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F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1C3D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157A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A6EC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59FD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411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13 від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.2025року</w:t>
            </w:r>
          </w:p>
        </w:tc>
      </w:tr>
      <w:tr w14:paraId="38B4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2F5B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990A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EC73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157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F3D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F6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фінансування витрат на харчування, пов'язаних з проведенням урочистих заходів з нагоди відзначення 400-ої річниці надання Магдебурзького права місту Ніжину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F78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14:paraId="5154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5DE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D790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Про фінансування витрат на проживання,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пов'язаних з проведенням урочистих заходів з нагоди відзначення 400-ої річниці надання Магдебурзького права місту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Ніжину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59B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14:paraId="4DF0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32B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1104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Про втрату чинності рішення виконавчого комітету Ніжинської міської ради від 28.03.2025р. №139 « Про припинення опалювального сезону в Ніжинській міській територіальній громаді»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6FF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</w:tbl>
    <w:p w14:paraId="24A4F55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535D1"/>
    <w:rsid w:val="0018516E"/>
    <w:rsid w:val="001868D6"/>
    <w:rsid w:val="00191060"/>
    <w:rsid w:val="001C22B2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2018"/>
    <w:rsid w:val="005D2717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6379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6D89"/>
    <w:rsid w:val="00DB1CBD"/>
    <w:rsid w:val="00DB6BE8"/>
    <w:rsid w:val="00DD38BE"/>
    <w:rsid w:val="00DD6E30"/>
    <w:rsid w:val="00DE435A"/>
    <w:rsid w:val="00E04BB0"/>
    <w:rsid w:val="00E1760C"/>
    <w:rsid w:val="00E202F4"/>
    <w:rsid w:val="00E36D33"/>
    <w:rsid w:val="00E576E6"/>
    <w:rsid w:val="00E87A63"/>
    <w:rsid w:val="00E9131B"/>
    <w:rsid w:val="00E96DE5"/>
    <w:rsid w:val="00EA08F4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C0E02C1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2025-04-01T06:40:22Z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2E81B2D3A57B4511B460CF09225A22C9</vt:lpwstr>
  </property>
</Properties>
</file>