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6F55" w14:textId="77777777" w:rsidR="007C5F0A" w:rsidRPr="00F004B1" w:rsidRDefault="007C5F0A" w:rsidP="007C5F0A">
      <w:pPr>
        <w:spacing w:after="0"/>
        <w:ind w:firstLine="709"/>
        <w:jc w:val="center"/>
        <w:rPr>
          <w:lang w:val="uk-UA"/>
        </w:rPr>
      </w:pPr>
      <w:r w:rsidRPr="00F004B1">
        <w:rPr>
          <w:noProof/>
          <w:lang w:val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2834D" wp14:editId="1123E323">
                <wp:simplePos x="0" y="0"/>
                <wp:positionH relativeFrom="column">
                  <wp:posOffset>4911090</wp:posOffset>
                </wp:positionH>
                <wp:positionV relativeFrom="paragraph">
                  <wp:posOffset>2540</wp:posOffset>
                </wp:positionV>
                <wp:extent cx="967740" cy="321310"/>
                <wp:effectExtent l="0" t="0" r="3810" b="2540"/>
                <wp:wrapNone/>
                <wp:docPr id="217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CC9F" w14:textId="77777777" w:rsidR="007C5F0A" w:rsidRDefault="007C5F0A" w:rsidP="007C5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834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86.7pt;margin-top:.2pt;width:76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" stroked="f">
                <v:textbox>
                  <w:txbxContent>
                    <w:p w14:paraId="535CCC9F" w14:textId="77777777" w:rsidR="007C5F0A" w:rsidRDefault="007C5F0A" w:rsidP="007C5F0A"/>
                  </w:txbxContent>
                </v:textbox>
              </v:shape>
            </w:pict>
          </mc:Fallback>
        </mc:AlternateContent>
      </w:r>
      <w:r w:rsidRPr="00F004B1">
        <w:rPr>
          <w:noProof/>
          <w:lang w:val="uk-UA"/>
        </w:rPr>
        <w:drawing>
          <wp:inline distT="0" distB="0" distL="0" distR="0" wp14:anchorId="28CD781A" wp14:editId="6D8554BC">
            <wp:extent cx="485775" cy="600075"/>
            <wp:effectExtent l="0" t="0" r="9525" b="9525"/>
            <wp:docPr id="10071289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CFB7" w14:textId="77777777" w:rsidR="007C5F0A" w:rsidRPr="00F004B1" w:rsidRDefault="007C5F0A" w:rsidP="007C5F0A">
      <w:pPr>
        <w:spacing w:after="0"/>
        <w:ind w:firstLine="709"/>
        <w:jc w:val="both"/>
        <w:rPr>
          <w:lang w:val="uk-UA"/>
        </w:rPr>
      </w:pPr>
    </w:p>
    <w:p w14:paraId="702F9664" w14:textId="77777777" w:rsidR="007C5F0A" w:rsidRPr="00F004B1" w:rsidRDefault="007C5F0A" w:rsidP="007C5F0A">
      <w:pPr>
        <w:spacing w:after="0"/>
        <w:ind w:firstLine="709"/>
        <w:jc w:val="center"/>
        <w:rPr>
          <w:lang w:val="uk-UA"/>
        </w:rPr>
      </w:pPr>
      <w:r w:rsidRPr="00F004B1">
        <w:rPr>
          <w:b/>
          <w:lang w:val="uk-UA"/>
        </w:rPr>
        <w:t>УКРАЇНА</w:t>
      </w:r>
    </w:p>
    <w:p w14:paraId="6CA95E48" w14:textId="77777777" w:rsidR="007C5F0A" w:rsidRPr="00F004B1" w:rsidRDefault="007C5F0A" w:rsidP="007C5F0A">
      <w:pPr>
        <w:spacing w:after="0"/>
        <w:ind w:firstLine="709"/>
        <w:jc w:val="center"/>
        <w:rPr>
          <w:lang w:val="uk-UA"/>
        </w:rPr>
      </w:pPr>
      <w:r w:rsidRPr="00F004B1">
        <w:rPr>
          <w:b/>
          <w:lang w:val="uk-UA"/>
        </w:rPr>
        <w:t>ЧЕРНІГІВСЬКА ОБЛАСТЬ</w:t>
      </w:r>
    </w:p>
    <w:p w14:paraId="3892D5FC" w14:textId="77777777" w:rsidR="007C5F0A" w:rsidRPr="00F004B1" w:rsidRDefault="007C5F0A" w:rsidP="007C5F0A">
      <w:pPr>
        <w:spacing w:after="0"/>
        <w:ind w:firstLine="709"/>
        <w:jc w:val="center"/>
        <w:rPr>
          <w:b/>
          <w:bCs/>
          <w:lang w:val="uk-UA"/>
        </w:rPr>
      </w:pPr>
      <w:r w:rsidRPr="00F004B1">
        <w:rPr>
          <w:b/>
          <w:bCs/>
          <w:lang w:val="uk-UA"/>
        </w:rPr>
        <w:t>Н І Ж И Н С Ь К А    М І С Ь К А    Р А Д А</w:t>
      </w:r>
    </w:p>
    <w:p w14:paraId="7427F8B0" w14:textId="77777777" w:rsidR="007C5F0A" w:rsidRPr="00F004B1" w:rsidRDefault="007C5F0A" w:rsidP="007C5F0A">
      <w:pPr>
        <w:spacing w:after="0"/>
        <w:ind w:firstLine="709"/>
        <w:jc w:val="center"/>
        <w:rPr>
          <w:b/>
          <w:bCs/>
          <w:lang w:val="uk-UA"/>
        </w:rPr>
      </w:pPr>
      <w:r w:rsidRPr="00F004B1">
        <w:rPr>
          <w:b/>
          <w:bCs/>
          <w:lang w:val="uk-UA"/>
        </w:rPr>
        <w:t>В И К О Н А В Ч И Й    К О М І Т Е Т</w:t>
      </w:r>
    </w:p>
    <w:p w14:paraId="3C7C7777" w14:textId="77777777" w:rsidR="007C5F0A" w:rsidRPr="00F004B1" w:rsidRDefault="007C5F0A" w:rsidP="007C5F0A">
      <w:pPr>
        <w:spacing w:after="0"/>
        <w:ind w:firstLine="709"/>
        <w:jc w:val="center"/>
        <w:rPr>
          <w:b/>
          <w:bCs/>
          <w:lang w:val="uk-UA"/>
        </w:rPr>
      </w:pPr>
    </w:p>
    <w:p w14:paraId="0DFFF011" w14:textId="77777777" w:rsidR="007C5F0A" w:rsidRPr="001C3CAF" w:rsidRDefault="007C5F0A" w:rsidP="007C5F0A">
      <w:pPr>
        <w:spacing w:after="0"/>
        <w:ind w:firstLine="709"/>
        <w:jc w:val="center"/>
        <w:rPr>
          <w:sz w:val="40"/>
          <w:szCs w:val="40"/>
          <w:lang w:val="uk-UA"/>
        </w:rPr>
      </w:pPr>
      <w:r w:rsidRPr="001C3CAF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1C3CAF">
        <w:rPr>
          <w:b/>
          <w:sz w:val="40"/>
          <w:szCs w:val="40"/>
          <w:lang w:val="uk-UA"/>
        </w:rPr>
        <w:t>Н</w:t>
      </w:r>
      <w:proofErr w:type="spellEnd"/>
      <w:r w:rsidRPr="001C3CAF">
        <w:rPr>
          <w:b/>
          <w:sz w:val="40"/>
          <w:szCs w:val="40"/>
          <w:lang w:val="uk-UA"/>
        </w:rPr>
        <w:t xml:space="preserve"> Я</w:t>
      </w:r>
    </w:p>
    <w:p w14:paraId="2EA97BDE" w14:textId="77777777" w:rsidR="007C5F0A" w:rsidRPr="00F004B1" w:rsidRDefault="007C5F0A" w:rsidP="007C5F0A">
      <w:pPr>
        <w:spacing w:after="0"/>
        <w:ind w:firstLine="709"/>
        <w:jc w:val="both"/>
        <w:rPr>
          <w:b/>
          <w:lang w:val="uk-UA"/>
        </w:rPr>
      </w:pPr>
    </w:p>
    <w:p w14:paraId="3701B643" w14:textId="77777777" w:rsidR="007C5F0A" w:rsidRPr="00F004B1" w:rsidRDefault="007C5F0A" w:rsidP="007C5F0A">
      <w:pPr>
        <w:spacing w:after="0"/>
        <w:jc w:val="both"/>
      </w:pPr>
      <w:r>
        <w:rPr>
          <w:lang w:val="uk-UA"/>
        </w:rPr>
        <w:t>06 лютого</w:t>
      </w:r>
      <w:r w:rsidRPr="00F004B1">
        <w:rPr>
          <w:lang w:val="uk-UA"/>
        </w:rPr>
        <w:t xml:space="preserve"> 2025 року</w:t>
      </w:r>
      <w:r w:rsidRPr="00F004B1">
        <w:rPr>
          <w:lang w:val="uk-UA"/>
        </w:rPr>
        <w:tab/>
      </w:r>
      <w:r w:rsidRPr="00F004B1">
        <w:rPr>
          <w:lang w:val="uk-UA"/>
        </w:rPr>
        <w:tab/>
        <w:t xml:space="preserve">           м. Ніжин</w:t>
      </w:r>
      <w:r w:rsidRPr="00F004B1">
        <w:rPr>
          <w:lang w:val="uk-UA"/>
        </w:rPr>
        <w:tab/>
      </w:r>
      <w:r w:rsidRPr="00F004B1">
        <w:rPr>
          <w:lang w:val="uk-UA"/>
        </w:rPr>
        <w:tab/>
        <w:t xml:space="preserve">           </w:t>
      </w:r>
      <w:r>
        <w:rPr>
          <w:lang w:val="uk-UA"/>
        </w:rPr>
        <w:t xml:space="preserve">                      </w:t>
      </w:r>
      <w:r w:rsidRPr="00F004B1">
        <w:rPr>
          <w:lang w:val="uk-UA"/>
        </w:rPr>
        <w:t>№</w:t>
      </w:r>
      <w:r>
        <w:rPr>
          <w:lang w:val="uk-UA"/>
        </w:rPr>
        <w:t>54</w:t>
      </w:r>
    </w:p>
    <w:p w14:paraId="57B9EE2C" w14:textId="77777777" w:rsidR="007C5F0A" w:rsidRPr="00F004B1" w:rsidRDefault="007C5F0A" w:rsidP="007C5F0A">
      <w:pPr>
        <w:spacing w:after="0"/>
        <w:ind w:firstLine="709"/>
        <w:jc w:val="both"/>
        <w:rPr>
          <w:b/>
          <w:bCs/>
          <w:lang w:val="uk-UA"/>
        </w:rPr>
      </w:pPr>
    </w:p>
    <w:p w14:paraId="12F2F2EA" w14:textId="77777777" w:rsidR="007C5F0A" w:rsidRPr="00F004B1" w:rsidRDefault="007C5F0A" w:rsidP="007C5F0A">
      <w:pPr>
        <w:spacing w:after="0"/>
        <w:jc w:val="both"/>
        <w:rPr>
          <w:b/>
          <w:bCs/>
          <w:lang w:val="uk-UA"/>
        </w:rPr>
      </w:pPr>
      <w:r w:rsidRPr="00F004B1">
        <w:rPr>
          <w:b/>
          <w:bCs/>
          <w:lang w:val="uk-UA"/>
        </w:rPr>
        <w:t>Про виділення коштів</w:t>
      </w:r>
    </w:p>
    <w:p w14:paraId="0D5DC830" w14:textId="77777777" w:rsidR="007C5F0A" w:rsidRPr="00F004B1" w:rsidRDefault="007C5F0A" w:rsidP="007C5F0A">
      <w:pPr>
        <w:spacing w:after="0"/>
        <w:jc w:val="both"/>
        <w:rPr>
          <w:b/>
          <w:bCs/>
          <w:lang w:val="uk-UA"/>
        </w:rPr>
      </w:pPr>
      <w:r w:rsidRPr="00F004B1">
        <w:rPr>
          <w:b/>
          <w:bCs/>
          <w:lang w:val="uk-UA"/>
        </w:rPr>
        <w:t xml:space="preserve">на придбання </w:t>
      </w:r>
    </w:p>
    <w:p w14:paraId="61D5905C" w14:textId="77777777" w:rsidR="007C5F0A" w:rsidRPr="00F004B1" w:rsidRDefault="007C5F0A" w:rsidP="007C5F0A">
      <w:pPr>
        <w:spacing w:after="0"/>
        <w:jc w:val="both"/>
        <w:rPr>
          <w:b/>
          <w:bCs/>
          <w:lang w:val="uk-UA"/>
        </w:rPr>
      </w:pPr>
      <w:r w:rsidRPr="00F004B1">
        <w:rPr>
          <w:b/>
          <w:bCs/>
          <w:lang w:val="uk-UA"/>
        </w:rPr>
        <w:t>конвертів та марок</w:t>
      </w:r>
    </w:p>
    <w:p w14:paraId="590FF8BB" w14:textId="77777777" w:rsidR="007C5F0A" w:rsidRPr="00F004B1" w:rsidRDefault="007C5F0A" w:rsidP="007C5F0A">
      <w:pPr>
        <w:spacing w:after="0"/>
        <w:ind w:firstLine="709"/>
        <w:jc w:val="both"/>
        <w:rPr>
          <w:b/>
          <w:bCs/>
          <w:lang w:val="uk-UA"/>
        </w:rPr>
      </w:pPr>
    </w:p>
    <w:p w14:paraId="54C5F992" w14:textId="77777777" w:rsidR="007C5F0A" w:rsidRPr="00F004B1" w:rsidRDefault="007C5F0A" w:rsidP="007C5F0A">
      <w:pPr>
        <w:spacing w:after="0"/>
        <w:ind w:firstLine="709"/>
        <w:jc w:val="both"/>
        <w:rPr>
          <w:lang w:val="uk-UA"/>
        </w:rPr>
      </w:pPr>
      <w:r w:rsidRPr="00F004B1">
        <w:rPr>
          <w:lang w:val="uk-UA"/>
        </w:rPr>
        <w:t>Відповідно до  статей 40,</w:t>
      </w:r>
      <w:r>
        <w:rPr>
          <w:lang w:val="uk-UA"/>
        </w:rPr>
        <w:t xml:space="preserve"> </w:t>
      </w:r>
      <w:r w:rsidRPr="00F004B1">
        <w:rPr>
          <w:lang w:val="uk-UA"/>
        </w:rPr>
        <w:t>42,</w:t>
      </w:r>
      <w:r>
        <w:rPr>
          <w:lang w:val="uk-UA"/>
        </w:rPr>
        <w:t xml:space="preserve"> </w:t>
      </w:r>
      <w:r w:rsidRPr="00F004B1">
        <w:rPr>
          <w:lang w:val="uk-UA"/>
        </w:rPr>
        <w:t>53,</w:t>
      </w:r>
      <w:r>
        <w:rPr>
          <w:lang w:val="uk-UA"/>
        </w:rPr>
        <w:t xml:space="preserve"> </w:t>
      </w:r>
      <w:r w:rsidRPr="00F004B1">
        <w:rPr>
          <w:lang w:val="uk-UA"/>
        </w:rPr>
        <w:t xml:space="preserve">59 Закону України «Про місцеве самоврядування в Україні», Програми з виконання власних повноважень Ніжинської міської ради  на 2025 рік, затвердженої рішенням Ніжинської міської ради </w:t>
      </w:r>
      <w:r w:rsidRPr="00F004B1">
        <w:rPr>
          <w:lang w:val="en-US"/>
        </w:rPr>
        <w:t>VIII</w:t>
      </w:r>
      <w:r w:rsidRPr="00F004B1">
        <w:rPr>
          <w:lang w:val="uk-UA"/>
        </w:rPr>
        <w:t xml:space="preserve"> скликання від 06.12.2024 року № 3-43/2024 «Про затвердження бюджетних програм місцевого значення на 2025 рік»,</w:t>
      </w:r>
      <w:r w:rsidRPr="00F004B1">
        <w:rPr>
          <w:b/>
          <w:lang w:val="uk-UA"/>
        </w:rPr>
        <w:t xml:space="preserve"> </w:t>
      </w:r>
      <w:r w:rsidRPr="00F004B1">
        <w:rPr>
          <w:lang w:val="uk-UA"/>
        </w:rPr>
        <w:t>виконавчий комітет Ніжинської міської ради вирішив:</w:t>
      </w:r>
      <w:r w:rsidRPr="00F004B1">
        <w:rPr>
          <w:b/>
          <w:lang w:val="uk-UA"/>
        </w:rPr>
        <w:t xml:space="preserve"> </w:t>
      </w:r>
    </w:p>
    <w:p w14:paraId="4A04357F" w14:textId="77777777" w:rsidR="007C5F0A" w:rsidRPr="00F004B1" w:rsidRDefault="007C5F0A" w:rsidP="007C5F0A">
      <w:pPr>
        <w:spacing w:after="0"/>
        <w:ind w:firstLine="709"/>
        <w:jc w:val="both"/>
        <w:rPr>
          <w:lang w:val="uk-UA"/>
        </w:rPr>
      </w:pPr>
      <w:r w:rsidRPr="00F004B1">
        <w:rPr>
          <w:lang w:val="uk-UA"/>
        </w:rPr>
        <w:t>1.</w:t>
      </w:r>
      <w:r>
        <w:rPr>
          <w:lang w:val="uk-UA"/>
        </w:rPr>
        <w:t xml:space="preserve"> </w:t>
      </w:r>
      <w:r w:rsidRPr="00F004B1">
        <w:rPr>
          <w:lang w:val="uk-UA"/>
        </w:rPr>
        <w:t>Для забезпечення роботи адміністративної комісії фінансовому управлінню Ніжинської міської ради виділити виконавчому комітету Ніжинської міської ради кошти  на придбання  конвертів немаркованих в кількості 1500 шт. на  суму 2025,00</w:t>
      </w:r>
      <w:r>
        <w:rPr>
          <w:lang w:val="uk-UA"/>
        </w:rPr>
        <w:t xml:space="preserve"> </w:t>
      </w:r>
      <w:r w:rsidRPr="00F004B1">
        <w:rPr>
          <w:lang w:val="uk-UA"/>
        </w:rPr>
        <w:t>грн.</w:t>
      </w:r>
      <w:r>
        <w:rPr>
          <w:lang w:val="uk-UA"/>
        </w:rPr>
        <w:t xml:space="preserve"> </w:t>
      </w:r>
      <w:r w:rsidRPr="00F004B1">
        <w:rPr>
          <w:lang w:val="uk-UA"/>
        </w:rPr>
        <w:t xml:space="preserve">та марок поштових </w:t>
      </w:r>
      <w:r>
        <w:rPr>
          <w:lang w:val="uk-UA"/>
        </w:rPr>
        <w:t xml:space="preserve">891 </w:t>
      </w:r>
      <w:r w:rsidRPr="00F004B1">
        <w:rPr>
          <w:lang w:val="uk-UA"/>
        </w:rPr>
        <w:t>шт. на суму 1</w:t>
      </w:r>
      <w:r>
        <w:rPr>
          <w:lang w:val="uk-UA"/>
        </w:rPr>
        <w:t>7</w:t>
      </w:r>
      <w:r w:rsidRPr="00F004B1">
        <w:rPr>
          <w:lang w:val="uk-UA"/>
        </w:rPr>
        <w:t>8</w:t>
      </w:r>
      <w:r>
        <w:rPr>
          <w:lang w:val="uk-UA"/>
        </w:rPr>
        <w:t>2</w:t>
      </w:r>
      <w:r w:rsidRPr="00F004B1">
        <w:rPr>
          <w:lang w:val="uk-UA"/>
        </w:rPr>
        <w:t>0,00</w:t>
      </w:r>
      <w:r>
        <w:rPr>
          <w:lang w:val="uk-UA"/>
        </w:rPr>
        <w:t xml:space="preserve"> </w:t>
      </w:r>
      <w:r w:rsidRPr="00F004B1">
        <w:rPr>
          <w:lang w:val="uk-UA"/>
        </w:rPr>
        <w:t>грн. Всього 2</w:t>
      </w:r>
      <w:r>
        <w:rPr>
          <w:lang w:val="uk-UA"/>
        </w:rPr>
        <w:t xml:space="preserve">391 </w:t>
      </w:r>
      <w:r w:rsidRPr="00F004B1">
        <w:rPr>
          <w:lang w:val="uk-UA"/>
        </w:rPr>
        <w:t xml:space="preserve">шт. на суму </w:t>
      </w:r>
      <w:r>
        <w:rPr>
          <w:lang w:val="uk-UA"/>
        </w:rPr>
        <w:t>19845</w:t>
      </w:r>
      <w:r w:rsidRPr="00F004B1">
        <w:rPr>
          <w:lang w:val="uk-UA"/>
        </w:rPr>
        <w:t>,00</w:t>
      </w:r>
      <w:r>
        <w:rPr>
          <w:lang w:val="uk-UA"/>
        </w:rPr>
        <w:t xml:space="preserve"> </w:t>
      </w:r>
      <w:r w:rsidRPr="00F004B1">
        <w:rPr>
          <w:lang w:val="uk-UA"/>
        </w:rPr>
        <w:t>грн. за рахунок Програми з виконання власних повноважень Ніжинської міської ради  на 2025 рік, КПКВК 0210180 КЕКВ 2210.</w:t>
      </w:r>
    </w:p>
    <w:p w14:paraId="1E8532B7" w14:textId="77777777" w:rsidR="007C5F0A" w:rsidRPr="00F004B1" w:rsidRDefault="007C5F0A" w:rsidP="007C5F0A">
      <w:pPr>
        <w:spacing w:after="0"/>
        <w:ind w:firstLine="709"/>
        <w:jc w:val="both"/>
        <w:rPr>
          <w:lang w:val="uk-UA"/>
        </w:rPr>
      </w:pPr>
      <w:r w:rsidRPr="00F004B1">
        <w:rPr>
          <w:lang w:val="uk-UA"/>
        </w:rPr>
        <w:t>2.</w:t>
      </w:r>
      <w:r>
        <w:rPr>
          <w:lang w:val="uk-UA"/>
        </w:rPr>
        <w:t xml:space="preserve"> </w:t>
      </w:r>
      <w:r w:rsidRPr="00F004B1">
        <w:rPr>
          <w:lang w:val="uk-UA"/>
        </w:rPr>
        <w:t>Начальнику відділу з питань інформаційно- аналітичної роботи та комунікацій з громадськістю виконавчого комітету Ніжинської міської ради Юлії СТРІЛЕЦЬ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76F74755" w14:textId="77777777" w:rsidR="007C5F0A" w:rsidRPr="00F004B1" w:rsidRDefault="007C5F0A" w:rsidP="007C5F0A">
      <w:pPr>
        <w:spacing w:after="0"/>
        <w:ind w:firstLine="709"/>
        <w:jc w:val="both"/>
        <w:rPr>
          <w:lang w:val="uk-UA"/>
        </w:rPr>
      </w:pPr>
      <w:r w:rsidRPr="00F004B1">
        <w:rPr>
          <w:lang w:val="uk-UA"/>
        </w:rPr>
        <w:t xml:space="preserve">3. Контроль  за виконанням  цього рішення покласти  на  керуючого справами  виконавчого  комітету  Ніжинської  міської  ради Валерія Салогуба. </w:t>
      </w:r>
    </w:p>
    <w:p w14:paraId="07787235" w14:textId="77777777" w:rsidR="007C5F0A" w:rsidRPr="00F004B1" w:rsidRDefault="007C5F0A" w:rsidP="007C5F0A">
      <w:pPr>
        <w:spacing w:after="0"/>
        <w:ind w:firstLine="709"/>
        <w:jc w:val="both"/>
        <w:rPr>
          <w:lang w:val="uk-UA"/>
        </w:rPr>
      </w:pPr>
    </w:p>
    <w:p w14:paraId="32C20524" w14:textId="77777777" w:rsidR="007C5F0A" w:rsidRDefault="007C5F0A" w:rsidP="007C5F0A">
      <w:pPr>
        <w:spacing w:after="0"/>
        <w:jc w:val="both"/>
        <w:rPr>
          <w:bCs/>
          <w:lang w:val="uk-UA"/>
        </w:rPr>
      </w:pPr>
    </w:p>
    <w:p w14:paraId="584BFE28" w14:textId="77777777" w:rsidR="007C5F0A" w:rsidRPr="00F004B1" w:rsidRDefault="007C5F0A" w:rsidP="007C5F0A">
      <w:pPr>
        <w:spacing w:after="0"/>
        <w:jc w:val="both"/>
        <w:rPr>
          <w:bCs/>
          <w:lang w:val="uk-UA"/>
        </w:rPr>
      </w:pPr>
    </w:p>
    <w:p w14:paraId="0A14D998" w14:textId="76623AB1" w:rsidR="00F12C76" w:rsidRDefault="007C5F0A" w:rsidP="007C5F0A">
      <w:pPr>
        <w:spacing w:after="0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Олександр КОДОЛА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0A"/>
    <w:rsid w:val="002901BA"/>
    <w:rsid w:val="004D38F0"/>
    <w:rsid w:val="006C0B77"/>
    <w:rsid w:val="007C5F0A"/>
    <w:rsid w:val="007C7B18"/>
    <w:rsid w:val="008242FF"/>
    <w:rsid w:val="00870751"/>
    <w:rsid w:val="00922C48"/>
    <w:rsid w:val="00B915B7"/>
    <w:rsid w:val="00EA59DF"/>
    <w:rsid w:val="00EE4070"/>
    <w:rsid w:val="00F12C76"/>
    <w:rsid w:val="00F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2ECD"/>
  <w15:chartTrackingRefBased/>
  <w15:docId w15:val="{0BA9556A-49A9-403C-9064-4DE1244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0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5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F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F0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5F0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C5F0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C5F0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C5F0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C5F0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C5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5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5F0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C5F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5F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5F0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C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2025-02-07T14:44:00Z</dcterms:created>
  <dcterms:modified xsi:type="dcterms:W3CDTF">2025-02-07T14:45:00Z</dcterms:modified>
</cp:coreProperties>
</file>