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3B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3471A2" w:rsidRPr="00B94311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1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намір здійснити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зміну тарифів </w:t>
      </w:r>
      <w:r w:rsidR="00F52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шляхом коригування </w:t>
      </w:r>
      <w:r w:rsidR="00B17732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послуги з постачання теплової енергії та постачання гарячої води </w:t>
      </w:r>
      <w:r w:rsidR="0058344A" w:rsidRPr="00B94311">
        <w:rPr>
          <w:rFonts w:ascii="Times New Roman" w:hAnsi="Times New Roman" w:cs="Times New Roman"/>
          <w:b/>
          <w:sz w:val="28"/>
          <w:szCs w:val="28"/>
          <w:lang w:val="uk-UA"/>
        </w:rPr>
        <w:t>по ТОВ «НІЖИНТЕПЛОМЕРЕЖІ»</w:t>
      </w:r>
      <w:r w:rsidR="00F52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7C7B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446B7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67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C4EF8" w:rsidRDefault="009B1457" w:rsidP="0039604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На виконання наказу Міністерства регіонального р</w:t>
      </w:r>
      <w:r w:rsidR="00352DF3" w:rsidRPr="00070CC2">
        <w:rPr>
          <w:rFonts w:ascii="Times New Roman" w:hAnsi="Times New Roman" w:cs="Times New Roman"/>
          <w:sz w:val="26"/>
          <w:szCs w:val="26"/>
          <w:lang w:val="uk-UA"/>
        </w:rPr>
        <w:t>озвитку, будівництва та житлово-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господарства України від 05.06.2018 № 130 "Про затвердження Порядку інформування споживачів про намір зміни цін/тарифів на комунальні послуги з </w:t>
      </w:r>
      <w:proofErr w:type="spellStart"/>
      <w:r w:rsidRPr="00070CC2">
        <w:rPr>
          <w:rFonts w:ascii="Times New Roman" w:hAnsi="Times New Roman" w:cs="Times New Roman"/>
          <w:sz w:val="26"/>
          <w:szCs w:val="26"/>
          <w:lang w:val="uk-UA"/>
        </w:rPr>
        <w:t>обгрунтуванням</w:t>
      </w:r>
      <w:proofErr w:type="spellEnd"/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такої необхідності", ТОВ «</w:t>
      </w:r>
      <w:proofErr w:type="spellStart"/>
      <w:r w:rsidRPr="00070CC2">
        <w:rPr>
          <w:rFonts w:ascii="Times New Roman" w:hAnsi="Times New Roman" w:cs="Times New Roman"/>
          <w:sz w:val="26"/>
          <w:szCs w:val="26"/>
          <w:lang w:val="uk-UA"/>
        </w:rPr>
        <w:t>НіжинТеплоМережі</w:t>
      </w:r>
      <w:proofErr w:type="spellEnd"/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» інформує споживачів про намір здійснити зміну тарифів </w:t>
      </w:r>
      <w:r w:rsidR="00F52DDF">
        <w:rPr>
          <w:rFonts w:ascii="Times New Roman" w:hAnsi="Times New Roman" w:cs="Times New Roman"/>
          <w:sz w:val="26"/>
          <w:szCs w:val="26"/>
          <w:lang w:val="uk-UA"/>
        </w:rPr>
        <w:t>шляхом коригування н</w:t>
      </w:r>
      <w:r w:rsidR="00E65899">
        <w:rPr>
          <w:rFonts w:ascii="Times New Roman" w:hAnsi="Times New Roman" w:cs="Times New Roman"/>
          <w:sz w:val="26"/>
          <w:szCs w:val="26"/>
          <w:lang w:val="uk-UA"/>
        </w:rPr>
        <w:t xml:space="preserve">а послуги з постачання теплової енергії  і постачання гарячої води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4EF8">
        <w:rPr>
          <w:rFonts w:ascii="Times New Roman" w:hAnsi="Times New Roman" w:cs="Times New Roman"/>
          <w:sz w:val="26"/>
          <w:szCs w:val="26"/>
          <w:lang w:val="uk-UA"/>
        </w:rPr>
        <w:t>для всіх категорій споживачів.</w:t>
      </w:r>
    </w:p>
    <w:p w:rsidR="00F52DDF" w:rsidRDefault="00B708C4" w:rsidP="00F52DDF">
      <w:pPr>
        <w:pStyle w:val="rvps2"/>
        <w:ind w:firstLine="708"/>
        <w:jc w:val="both"/>
        <w:rPr>
          <w:sz w:val="27"/>
          <w:szCs w:val="27"/>
          <w:u w:val="single"/>
        </w:rPr>
      </w:pPr>
      <w:r>
        <w:rPr>
          <w:sz w:val="26"/>
          <w:szCs w:val="26"/>
        </w:rPr>
        <w:t xml:space="preserve">Відповідно до пункту </w:t>
      </w:r>
      <w:r w:rsidR="00DB6CBF">
        <w:rPr>
          <w:sz w:val="27"/>
          <w:szCs w:val="27"/>
        </w:rPr>
        <w:t>11 Постанови Кабінету міністрів України № 869 від 01.06.2011 р. зі змінами: «</w:t>
      </w:r>
      <w:r w:rsidR="00DB6CBF" w:rsidRPr="008017CE">
        <w:rPr>
          <w:sz w:val="27"/>
          <w:szCs w:val="27"/>
        </w:rPr>
        <w:t xml:space="preserve">У разі зміни протягом строку дії тарифів на теплову енергію, її виробництво, транспортування та постачання, послуги з постачання теплової енергії і постачання гарячої води, обсягу окремих витрат, пов’язаних із провадженням ліцензованої діяльності та наданням комунальних послуг, з причин, що не залежать від ліцензіата (суб’єкта господарювання), зокрема збільшення або зменшення податків і зборів (обов’язкових платежів), мінімальної заробітної плати, прожиткового мінімуму, орендної плати та амортизації, </w:t>
      </w:r>
      <w:r w:rsidR="00DB6CBF" w:rsidRPr="00F52DDF">
        <w:rPr>
          <w:sz w:val="27"/>
          <w:szCs w:val="27"/>
          <w:u w:val="single"/>
        </w:rPr>
        <w:t>підвищення або зниження цін і тарифів на паливно-енергетичні</w:t>
      </w:r>
      <w:r w:rsidR="00DB6CBF" w:rsidRPr="008017CE">
        <w:rPr>
          <w:sz w:val="27"/>
          <w:szCs w:val="27"/>
        </w:rPr>
        <w:t xml:space="preserve"> та інші матеріальні ресурси, зміни обсягу фінансових витрат, складової частини планованого прибутку, у тому числі внаслідок зміни курсу валют за наявності в ліцензіата кредитних зобов’язань перед міжнародними фінансовими організаціями, </w:t>
      </w:r>
      <w:r w:rsidR="00DB6CBF" w:rsidRPr="00F52DDF">
        <w:rPr>
          <w:sz w:val="27"/>
          <w:szCs w:val="27"/>
          <w:u w:val="single"/>
        </w:rPr>
        <w:t>може проводитися коригування тарифів.</w:t>
      </w:r>
    </w:p>
    <w:p w:rsidR="006A2273" w:rsidRPr="00070CC2" w:rsidRDefault="006A2273" w:rsidP="006A2273">
      <w:pPr>
        <w:tabs>
          <w:tab w:val="left" w:pos="11057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Оскільки відбулося значне зростання цін на енергоносії діючі тарифи не відповідають  реальним витратам, пов’язаних з виробництвом, транспортуванням постачанням теплової енергії та наданням послуг з постачання теплової енергії та постачання гарячої води.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Очікуваний рівень відшкодування  діючими тарифами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економічно обґрунтованих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витрат на послуги теплопостачання за 202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рік – </w:t>
      </w:r>
      <w:r w:rsidRPr="009C663B">
        <w:rPr>
          <w:rFonts w:ascii="Times New Roman" w:hAnsi="Times New Roman" w:cs="Times New Roman"/>
          <w:sz w:val="26"/>
          <w:szCs w:val="26"/>
          <w:lang w:val="uk-UA"/>
        </w:rPr>
        <w:t>80,4 %.</w:t>
      </w:r>
    </w:p>
    <w:p w:rsidR="00775A95" w:rsidRPr="00E552B6" w:rsidRDefault="00F52DDF" w:rsidP="0094637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Так </w:t>
      </w:r>
      <w:r w:rsidR="0094637F"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 01.01.2025 р.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gramStart"/>
      <w:r w:rsidR="00B02978" w:rsidRPr="00B02978">
        <w:rPr>
          <w:rFonts w:ascii="Times New Roman" w:hAnsi="Times New Roman" w:cs="Times New Roman"/>
          <w:sz w:val="27"/>
          <w:szCs w:val="27"/>
        </w:rPr>
        <w:t>ТОВ</w:t>
      </w:r>
      <w:proofErr w:type="gramEnd"/>
      <w:r w:rsidR="00B02978" w:rsidRPr="00B02978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B02978" w:rsidRPr="00B02978">
        <w:rPr>
          <w:rFonts w:ascii="Times New Roman" w:hAnsi="Times New Roman" w:cs="Times New Roman"/>
          <w:sz w:val="27"/>
          <w:szCs w:val="27"/>
        </w:rPr>
        <w:t>Газопостачальна</w:t>
      </w:r>
      <w:proofErr w:type="spellEnd"/>
      <w:r w:rsidR="00B02978" w:rsidRPr="00B029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02978" w:rsidRPr="00B02978">
        <w:rPr>
          <w:rFonts w:ascii="Times New Roman" w:hAnsi="Times New Roman" w:cs="Times New Roman"/>
          <w:sz w:val="27"/>
          <w:szCs w:val="27"/>
        </w:rPr>
        <w:t>компанія</w:t>
      </w:r>
      <w:proofErr w:type="spellEnd"/>
      <w:r w:rsidR="00B02978" w:rsidRPr="00B02978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B02978" w:rsidRPr="00B02978">
        <w:rPr>
          <w:rFonts w:ascii="Times New Roman" w:hAnsi="Times New Roman" w:cs="Times New Roman"/>
          <w:sz w:val="27"/>
          <w:szCs w:val="27"/>
        </w:rPr>
        <w:t>Нафтогаз</w:t>
      </w:r>
      <w:proofErr w:type="spellEnd"/>
      <w:r w:rsidR="00B02978" w:rsidRPr="00B029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02978" w:rsidRPr="00B02978">
        <w:rPr>
          <w:rFonts w:ascii="Times New Roman" w:hAnsi="Times New Roman" w:cs="Times New Roman"/>
          <w:sz w:val="27"/>
          <w:szCs w:val="27"/>
        </w:rPr>
        <w:t>Трейдінг</w:t>
      </w:r>
      <w:proofErr w:type="spellEnd"/>
      <w:r w:rsidR="00B02978" w:rsidRPr="00B02978">
        <w:rPr>
          <w:rFonts w:ascii="Times New Roman" w:hAnsi="Times New Roman" w:cs="Times New Roman"/>
          <w:sz w:val="27"/>
          <w:szCs w:val="27"/>
        </w:rPr>
        <w:t>»»</w:t>
      </w:r>
      <w:r w:rsidR="00B02978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підвищив</w:t>
      </w:r>
      <w:r w:rsidR="0094637F" w:rsidRPr="00E552B6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цін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у</w:t>
      </w:r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>транспортування</w:t>
      </w:r>
      <w:proofErr w:type="spellEnd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 xml:space="preserve"> природного газу </w:t>
      </w:r>
      <w:proofErr w:type="spellStart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>з</w:t>
      </w:r>
      <w:proofErr w:type="spellEnd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 xml:space="preserve"> 136,576 </w:t>
      </w:r>
      <w:proofErr w:type="spellStart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>грн</w:t>
      </w:r>
      <w:proofErr w:type="spellEnd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 xml:space="preserve">. за 1000 куб.м. (без ПДВ) </w:t>
      </w:r>
      <w:proofErr w:type="spellStart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>врахованої</w:t>
      </w:r>
      <w:proofErr w:type="spellEnd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 xml:space="preserve"> в </w:t>
      </w:r>
      <w:proofErr w:type="spellStart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>діючих</w:t>
      </w:r>
      <w:proofErr w:type="spellEnd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 xml:space="preserve"> тарифах до 552,167 </w:t>
      </w:r>
      <w:proofErr w:type="spellStart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>грн</w:t>
      </w:r>
      <w:proofErr w:type="spellEnd"/>
      <w:r w:rsidR="0094637F" w:rsidRPr="00E552B6">
        <w:rPr>
          <w:rFonts w:ascii="Times New Roman" w:hAnsi="Times New Roman" w:cs="Times New Roman"/>
          <w:sz w:val="26"/>
          <w:szCs w:val="26"/>
          <w:u w:val="single"/>
        </w:rPr>
        <w:t>. за 1000 куб.м. (без ПДВ).</w:t>
      </w:r>
      <w:r w:rsidR="0094637F" w:rsidRPr="00E552B6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</w:p>
    <w:p w:rsidR="004A72CB" w:rsidRPr="009C663B" w:rsidRDefault="00DE7709" w:rsidP="004A72CB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663B">
        <w:rPr>
          <w:rFonts w:ascii="Times New Roman" w:hAnsi="Times New Roman" w:cs="Times New Roman"/>
          <w:sz w:val="26"/>
          <w:szCs w:val="26"/>
          <w:lang w:val="uk-UA"/>
        </w:rPr>
        <w:t>Ц</w:t>
      </w:r>
      <w:r w:rsidR="004A72CB"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іна </w:t>
      </w:r>
      <w:r w:rsidRPr="009C663B">
        <w:rPr>
          <w:rFonts w:ascii="Times New Roman" w:hAnsi="Times New Roman" w:cs="Times New Roman"/>
          <w:sz w:val="26"/>
          <w:szCs w:val="26"/>
          <w:lang w:val="uk-UA"/>
        </w:rPr>
        <w:t>активної електроенергії (середня за липень-грудень 2024 р.) складає - 8,8</w:t>
      </w:r>
      <w:r w:rsidR="00AA7ED8" w:rsidRPr="00AA7ED8">
        <w:rPr>
          <w:rFonts w:ascii="Times New Roman" w:hAnsi="Times New Roman" w:cs="Times New Roman"/>
          <w:sz w:val="26"/>
          <w:szCs w:val="26"/>
        </w:rPr>
        <w:t>782</w:t>
      </w:r>
      <w:r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  грн. </w:t>
      </w:r>
      <w:proofErr w:type="spellStart"/>
      <w:r w:rsidRPr="009C663B">
        <w:rPr>
          <w:rFonts w:ascii="Times New Roman" w:hAnsi="Times New Roman" w:cs="Times New Roman"/>
          <w:sz w:val="26"/>
          <w:szCs w:val="26"/>
          <w:lang w:val="uk-UA"/>
        </w:rPr>
        <w:t>кВт.год</w:t>
      </w:r>
      <w:proofErr w:type="spellEnd"/>
      <w:r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. (без ПДВ) проти 6,2669 грн. </w:t>
      </w:r>
      <w:proofErr w:type="spellStart"/>
      <w:r w:rsidRPr="009C663B">
        <w:rPr>
          <w:rFonts w:ascii="Times New Roman" w:hAnsi="Times New Roman" w:cs="Times New Roman"/>
          <w:sz w:val="26"/>
          <w:szCs w:val="26"/>
          <w:lang w:val="uk-UA"/>
        </w:rPr>
        <w:t>кВт.год</w:t>
      </w:r>
      <w:proofErr w:type="spellEnd"/>
      <w:r w:rsidRPr="009C663B">
        <w:rPr>
          <w:rFonts w:ascii="Times New Roman" w:hAnsi="Times New Roman" w:cs="Times New Roman"/>
          <w:sz w:val="26"/>
          <w:szCs w:val="26"/>
          <w:lang w:val="uk-UA"/>
        </w:rPr>
        <w:t>. (без ПДВ) врахованої в тарифах</w:t>
      </w:r>
      <w:r w:rsidRPr="009C663B">
        <w:rPr>
          <w:sz w:val="26"/>
          <w:szCs w:val="26"/>
          <w:lang w:val="uk-UA"/>
        </w:rPr>
        <w:t xml:space="preserve">. </w:t>
      </w:r>
      <w:proofErr w:type="spellStart"/>
      <w:r w:rsidRPr="009C663B">
        <w:rPr>
          <w:rFonts w:ascii="Times New Roman" w:hAnsi="Times New Roman" w:cs="Times New Roman"/>
          <w:sz w:val="26"/>
          <w:szCs w:val="26"/>
        </w:rPr>
        <w:t>Ріст</w:t>
      </w:r>
      <w:proofErr w:type="spellEnd"/>
      <w:r w:rsidRPr="009C6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663B">
        <w:rPr>
          <w:rFonts w:ascii="Times New Roman" w:hAnsi="Times New Roman" w:cs="Times New Roman"/>
          <w:sz w:val="26"/>
          <w:szCs w:val="26"/>
        </w:rPr>
        <w:t>електроенергії</w:t>
      </w:r>
      <w:proofErr w:type="spellEnd"/>
      <w:r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63B">
        <w:rPr>
          <w:rFonts w:ascii="Times New Roman" w:hAnsi="Times New Roman" w:cs="Times New Roman"/>
          <w:sz w:val="26"/>
          <w:szCs w:val="26"/>
        </w:rPr>
        <w:t>-</w:t>
      </w:r>
      <w:r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63B">
        <w:rPr>
          <w:rFonts w:ascii="Times New Roman" w:hAnsi="Times New Roman" w:cs="Times New Roman"/>
          <w:sz w:val="26"/>
          <w:szCs w:val="26"/>
        </w:rPr>
        <w:t>41</w:t>
      </w:r>
      <w:r w:rsidRPr="009C663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C7847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9C663B">
        <w:rPr>
          <w:rFonts w:ascii="Times New Roman" w:hAnsi="Times New Roman" w:cs="Times New Roman"/>
          <w:sz w:val="26"/>
          <w:szCs w:val="26"/>
        </w:rPr>
        <w:t xml:space="preserve">%. </w:t>
      </w:r>
      <w:r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Середня ціна </w:t>
      </w:r>
      <w:proofErr w:type="gramStart"/>
      <w:r w:rsidRPr="009C663B">
        <w:rPr>
          <w:rFonts w:ascii="Times New Roman" w:hAnsi="Times New Roman" w:cs="Times New Roman"/>
          <w:sz w:val="26"/>
          <w:szCs w:val="26"/>
          <w:lang w:val="uk-UA"/>
        </w:rPr>
        <w:t>на</w:t>
      </w:r>
      <w:proofErr w:type="gramEnd"/>
      <w:r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 реактивну електроенергію  за  </w:t>
      </w:r>
      <w:proofErr w:type="spellStart"/>
      <w:r w:rsidRPr="009C663B">
        <w:rPr>
          <w:rFonts w:ascii="Times New Roman" w:hAnsi="Times New Roman" w:cs="Times New Roman"/>
          <w:sz w:val="26"/>
          <w:szCs w:val="26"/>
        </w:rPr>
        <w:t>липень-грудень</w:t>
      </w:r>
      <w:proofErr w:type="spellEnd"/>
      <w:r w:rsidRPr="009C663B">
        <w:rPr>
          <w:rFonts w:ascii="Times New Roman" w:hAnsi="Times New Roman" w:cs="Times New Roman"/>
          <w:sz w:val="26"/>
          <w:szCs w:val="26"/>
        </w:rPr>
        <w:t xml:space="preserve"> </w:t>
      </w:r>
      <w:r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2024 р. – 0,4745 грн. </w:t>
      </w:r>
      <w:proofErr w:type="spellStart"/>
      <w:r w:rsidRPr="009C663B">
        <w:rPr>
          <w:rFonts w:ascii="Times New Roman" w:hAnsi="Times New Roman" w:cs="Times New Roman"/>
          <w:sz w:val="26"/>
          <w:szCs w:val="26"/>
          <w:lang w:val="uk-UA"/>
        </w:rPr>
        <w:t>кВАрг</w:t>
      </w:r>
      <w:proofErr w:type="spellEnd"/>
      <w:r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 проти 0,3392 грн. </w:t>
      </w:r>
      <w:proofErr w:type="spellStart"/>
      <w:r w:rsidRPr="009C663B">
        <w:rPr>
          <w:rFonts w:ascii="Times New Roman" w:hAnsi="Times New Roman" w:cs="Times New Roman"/>
          <w:sz w:val="26"/>
          <w:szCs w:val="26"/>
          <w:lang w:val="uk-UA"/>
        </w:rPr>
        <w:t>кВАрг</w:t>
      </w:r>
      <w:proofErr w:type="spellEnd"/>
      <w:r w:rsidRPr="009C663B">
        <w:rPr>
          <w:rFonts w:ascii="Times New Roman" w:hAnsi="Times New Roman" w:cs="Times New Roman"/>
          <w:sz w:val="26"/>
          <w:szCs w:val="26"/>
          <w:lang w:val="uk-UA"/>
        </w:rPr>
        <w:t xml:space="preserve"> в діючому тарифі, що становить 39</w:t>
      </w:r>
      <w:r w:rsidRPr="009C663B">
        <w:rPr>
          <w:rFonts w:ascii="Times New Roman" w:hAnsi="Times New Roman" w:cs="Times New Roman"/>
          <w:sz w:val="26"/>
          <w:szCs w:val="26"/>
        </w:rPr>
        <w:t xml:space="preserve">,9 </w:t>
      </w:r>
      <w:r w:rsidRPr="009C663B">
        <w:rPr>
          <w:rFonts w:ascii="Times New Roman" w:hAnsi="Times New Roman" w:cs="Times New Roman"/>
          <w:sz w:val="26"/>
          <w:szCs w:val="26"/>
          <w:lang w:val="uk-UA"/>
        </w:rPr>
        <w:t>% росту.</w:t>
      </w:r>
    </w:p>
    <w:p w:rsidR="00C67C7B" w:rsidRDefault="006446C5" w:rsidP="009C663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C663B">
        <w:rPr>
          <w:rFonts w:ascii="Times New Roman" w:hAnsi="Times New Roman" w:cs="Times New Roman"/>
          <w:sz w:val="26"/>
          <w:szCs w:val="26"/>
          <w:lang w:val="uk-UA"/>
        </w:rPr>
        <w:t>10.09.2024 рішенням № 421 Виконавчого комітету Ніжинської міської ради було підвищено тарифи на водопостачання з 20,31 грн. за куб. м (без ПДВ) до  24,26 грн. за куб. м (без ПДВ) ріст – 19,4 %, водовідведення з 32,89 грн. за куб. м (без ПДВ) до  39,40 грн. за куб. м (без ПДВ) ріст 19,8%.</w:t>
      </w:r>
      <w:r w:rsidR="006A2273">
        <w:rPr>
          <w:rFonts w:ascii="Times New Roman" w:hAnsi="Times New Roman" w:cs="Times New Roman"/>
          <w:sz w:val="26"/>
          <w:szCs w:val="26"/>
          <w:lang w:val="uk-UA"/>
        </w:rPr>
        <w:t xml:space="preserve"> Всі ці чинники призвели до росту тарифів.</w:t>
      </w:r>
    </w:p>
    <w:p w:rsidR="00FB0EB8" w:rsidRPr="00FB0EB8" w:rsidRDefault="00FB0EB8" w:rsidP="00FB0E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FB0EB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>Звертаємо увагу,</w:t>
      </w:r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що на опалювальний період 202</w:t>
      </w:r>
      <w:r w:rsidR="00446B75">
        <w:rPr>
          <w:rFonts w:ascii="Times New Roman" w:hAnsi="Times New Roman" w:cs="Times New Roman"/>
          <w:sz w:val="26"/>
          <w:szCs w:val="26"/>
          <w:u w:val="single"/>
          <w:lang w:val="uk-UA"/>
        </w:rPr>
        <w:t>4</w:t>
      </w:r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>/202</w:t>
      </w:r>
      <w:r w:rsidR="00446B75">
        <w:rPr>
          <w:rFonts w:ascii="Times New Roman" w:hAnsi="Times New Roman" w:cs="Times New Roman"/>
          <w:sz w:val="26"/>
          <w:szCs w:val="26"/>
          <w:u w:val="single"/>
          <w:lang w:val="uk-UA"/>
        </w:rPr>
        <w:t>5</w:t>
      </w:r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рр., згідно чинного законодавства, </w:t>
      </w:r>
      <w:proofErr w:type="spellStart"/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>мараторій</w:t>
      </w:r>
      <w:proofErr w:type="spellEnd"/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на підвищення тарифів продовжено лише для категорії споживачів «населення».</w:t>
      </w:r>
      <w:r w:rsidRPr="00FB0EB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Pr="00FB0E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Тобто для населення підвищення тарифів не буде.</w:t>
      </w:r>
    </w:p>
    <w:p w:rsidR="00FB0EB8" w:rsidRDefault="00FB0EB8" w:rsidP="00070CC2">
      <w:pPr>
        <w:pStyle w:val="a7"/>
        <w:ind w:firstLine="720"/>
        <w:rPr>
          <w:b/>
          <w:sz w:val="24"/>
          <w:szCs w:val="24"/>
          <w:lang w:val="uk-UA"/>
        </w:rPr>
      </w:pPr>
    </w:p>
    <w:p w:rsidR="000424F4" w:rsidRPr="00FB0EB8" w:rsidRDefault="000424F4" w:rsidP="00070CC2">
      <w:pPr>
        <w:pStyle w:val="a7"/>
        <w:ind w:firstLine="720"/>
        <w:rPr>
          <w:sz w:val="24"/>
          <w:szCs w:val="24"/>
          <w:lang w:val="uk-UA"/>
        </w:rPr>
      </w:pPr>
      <w:r w:rsidRPr="00FB0EB8">
        <w:rPr>
          <w:b/>
          <w:sz w:val="24"/>
          <w:szCs w:val="24"/>
          <w:lang w:val="uk-UA"/>
        </w:rPr>
        <w:t xml:space="preserve">Порівняльна таблиця тарифів на </w:t>
      </w:r>
      <w:r w:rsidR="00B829AD" w:rsidRPr="00FB0EB8">
        <w:rPr>
          <w:b/>
          <w:sz w:val="24"/>
          <w:szCs w:val="24"/>
          <w:lang w:val="uk-UA"/>
        </w:rPr>
        <w:t xml:space="preserve"> послугу з </w:t>
      </w:r>
      <w:r w:rsidR="00066EDD" w:rsidRPr="00FB0EB8">
        <w:rPr>
          <w:b/>
          <w:sz w:val="24"/>
          <w:szCs w:val="24"/>
          <w:lang w:val="uk-UA"/>
        </w:rPr>
        <w:t xml:space="preserve">постачання </w:t>
      </w:r>
      <w:r w:rsidR="00B829AD" w:rsidRPr="00FB0EB8">
        <w:rPr>
          <w:b/>
          <w:sz w:val="24"/>
          <w:szCs w:val="24"/>
          <w:lang w:val="uk-UA"/>
        </w:rPr>
        <w:t xml:space="preserve">теплової енергії </w:t>
      </w:r>
      <w:r w:rsidRPr="00FB0EB8">
        <w:rPr>
          <w:b/>
          <w:sz w:val="24"/>
          <w:szCs w:val="24"/>
          <w:lang w:val="uk-UA"/>
        </w:rPr>
        <w:t>без урахування витрат на утримання та ремонт ЦТП.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2693"/>
        <w:gridCol w:w="1701"/>
      </w:tblGrid>
      <w:tr w:rsidR="000424F4" w:rsidRPr="00FB0EB8" w:rsidTr="000424F4">
        <w:tc>
          <w:tcPr>
            <w:tcW w:w="3227" w:type="dxa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vAlign w:val="center"/>
          </w:tcPr>
          <w:p w:rsidR="000424F4" w:rsidRPr="00FB0EB8" w:rsidRDefault="000424F4" w:rsidP="00273B1D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Діючі тарифи </w:t>
            </w:r>
            <w:r w:rsidR="00A61659" w:rsidRPr="00FB0EB8">
              <w:rPr>
                <w:sz w:val="24"/>
                <w:szCs w:val="24"/>
              </w:rPr>
              <w:t>г</w:t>
            </w:r>
            <w:r w:rsidRPr="00FB0EB8">
              <w:rPr>
                <w:sz w:val="24"/>
                <w:szCs w:val="24"/>
              </w:rPr>
              <w:t>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 з ПДВ</w:t>
            </w:r>
          </w:p>
        </w:tc>
        <w:tc>
          <w:tcPr>
            <w:tcW w:w="2693" w:type="dxa"/>
            <w:vAlign w:val="center"/>
          </w:tcPr>
          <w:p w:rsidR="000424F4" w:rsidRPr="00FB0EB8" w:rsidRDefault="00933DD0" w:rsidP="00273B1D">
            <w:pPr>
              <w:pStyle w:val="2"/>
              <w:jc w:val="center"/>
              <w:rPr>
                <w:sz w:val="24"/>
                <w:szCs w:val="24"/>
              </w:rPr>
            </w:pPr>
            <w:r w:rsidRPr="00933DD0">
              <w:rPr>
                <w:bCs/>
                <w:iCs/>
                <w:color w:val="000000"/>
                <w:sz w:val="24"/>
                <w:szCs w:val="24"/>
              </w:rPr>
              <w:t>Скориговані тарифи</w:t>
            </w:r>
            <w:r w:rsidRPr="00BD2F0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61659" w:rsidRPr="00FB0EB8">
              <w:rPr>
                <w:sz w:val="24"/>
                <w:szCs w:val="24"/>
              </w:rPr>
              <w:t>г</w:t>
            </w:r>
            <w:r w:rsidR="000424F4" w:rsidRPr="00FB0EB8">
              <w:rPr>
                <w:sz w:val="24"/>
                <w:szCs w:val="24"/>
              </w:rPr>
              <w:t>рн./</w:t>
            </w:r>
            <w:proofErr w:type="spellStart"/>
            <w:r w:rsidR="000424F4" w:rsidRPr="00FB0EB8">
              <w:rPr>
                <w:sz w:val="24"/>
                <w:szCs w:val="24"/>
              </w:rPr>
              <w:t>Гкал</w:t>
            </w:r>
            <w:proofErr w:type="spellEnd"/>
            <w:r w:rsidR="000424F4" w:rsidRPr="00FB0EB8">
              <w:rPr>
                <w:sz w:val="24"/>
                <w:szCs w:val="24"/>
              </w:rPr>
              <w:t xml:space="preserve">. З ПДВ </w:t>
            </w:r>
          </w:p>
        </w:tc>
        <w:tc>
          <w:tcPr>
            <w:tcW w:w="1701" w:type="dxa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Рост</w:t>
            </w:r>
            <w:proofErr w:type="spellEnd"/>
            <w:r w:rsidRPr="00FB0EB8">
              <w:rPr>
                <w:sz w:val="24"/>
                <w:szCs w:val="24"/>
              </w:rPr>
              <w:t xml:space="preserve"> тарифів, %</w:t>
            </w:r>
          </w:p>
        </w:tc>
      </w:tr>
      <w:tr w:rsidR="00273B1D" w:rsidRPr="00FB0EB8" w:rsidTr="000424F4">
        <w:tc>
          <w:tcPr>
            <w:tcW w:w="3227" w:type="dxa"/>
          </w:tcPr>
          <w:p w:rsidR="00273B1D" w:rsidRPr="00FB0EB8" w:rsidRDefault="00646711" w:rsidP="006A2273">
            <w:pPr>
              <w:pStyle w:val="2"/>
              <w:jc w:val="both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на</w:t>
            </w:r>
            <w:r w:rsidR="00273B1D" w:rsidRPr="00FB0EB8">
              <w:rPr>
                <w:sz w:val="24"/>
                <w:szCs w:val="24"/>
              </w:rPr>
              <w:t>елення</w:t>
            </w:r>
            <w:proofErr w:type="spellEnd"/>
            <w:r w:rsidR="00273B1D" w:rsidRPr="00FB0E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273B1D" w:rsidRPr="00933DD0" w:rsidRDefault="00646711" w:rsidP="00F86F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2 036,83</w:t>
            </w:r>
          </w:p>
        </w:tc>
        <w:tc>
          <w:tcPr>
            <w:tcW w:w="2693" w:type="dxa"/>
            <w:vAlign w:val="bottom"/>
          </w:tcPr>
          <w:p w:rsidR="00273B1D" w:rsidRPr="00B02978" w:rsidRDefault="00F8790D" w:rsidP="00B029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3 375</w:t>
            </w: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="00B029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  <w:vAlign w:val="bottom"/>
          </w:tcPr>
          <w:p w:rsidR="00273B1D" w:rsidRPr="00933DD0" w:rsidRDefault="00F8790D" w:rsidP="002058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65,7</w:t>
            </w:r>
          </w:p>
        </w:tc>
      </w:tr>
      <w:tr w:rsidR="00F8790D" w:rsidRPr="00FB0EB8" w:rsidTr="000424F4">
        <w:trPr>
          <w:trHeight w:val="392"/>
        </w:trPr>
        <w:tc>
          <w:tcPr>
            <w:tcW w:w="3227" w:type="dxa"/>
          </w:tcPr>
          <w:p w:rsidR="00F8790D" w:rsidRPr="00FB0EB8" w:rsidRDefault="00F8790D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бюджетні установи </w:t>
            </w:r>
          </w:p>
        </w:tc>
        <w:tc>
          <w:tcPr>
            <w:tcW w:w="2693" w:type="dxa"/>
            <w:vAlign w:val="bottom"/>
          </w:tcPr>
          <w:p w:rsidR="00F8790D" w:rsidRPr="00933DD0" w:rsidRDefault="00F8790D" w:rsidP="009B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4 748,96</w:t>
            </w:r>
          </w:p>
        </w:tc>
        <w:tc>
          <w:tcPr>
            <w:tcW w:w="2693" w:type="dxa"/>
            <w:vAlign w:val="bottom"/>
          </w:tcPr>
          <w:p w:rsidR="00F8790D" w:rsidRPr="00B02978" w:rsidRDefault="00F8790D" w:rsidP="00B029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</w:t>
            </w: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966</w:t>
            </w: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="00B029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1701" w:type="dxa"/>
            <w:vAlign w:val="bottom"/>
          </w:tcPr>
          <w:p w:rsidR="00F8790D" w:rsidRPr="00933DD0" w:rsidRDefault="00F8790D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4,</w:t>
            </w:r>
            <w:r w:rsidRPr="00933D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F8790D" w:rsidRPr="00FB0EB8" w:rsidTr="000424F4">
        <w:tc>
          <w:tcPr>
            <w:tcW w:w="3227" w:type="dxa"/>
          </w:tcPr>
          <w:p w:rsidR="00F8790D" w:rsidRPr="00FB0EB8" w:rsidRDefault="00F8790D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інших споживачі </w:t>
            </w:r>
          </w:p>
        </w:tc>
        <w:tc>
          <w:tcPr>
            <w:tcW w:w="2693" w:type="dxa"/>
            <w:vAlign w:val="bottom"/>
          </w:tcPr>
          <w:p w:rsidR="00F8790D" w:rsidRPr="00933DD0" w:rsidRDefault="00F8790D" w:rsidP="009B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4 809,17</w:t>
            </w:r>
          </w:p>
        </w:tc>
        <w:tc>
          <w:tcPr>
            <w:tcW w:w="2693" w:type="dxa"/>
            <w:vAlign w:val="bottom"/>
          </w:tcPr>
          <w:p w:rsidR="00F8790D" w:rsidRPr="00B02978" w:rsidRDefault="00F8790D" w:rsidP="00B029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B029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</w:t>
            </w:r>
            <w:r w:rsidR="00B029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B02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="00B029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92</w:t>
            </w:r>
          </w:p>
        </w:tc>
        <w:tc>
          <w:tcPr>
            <w:tcW w:w="1701" w:type="dxa"/>
            <w:vAlign w:val="bottom"/>
          </w:tcPr>
          <w:p w:rsidR="00F8790D" w:rsidRPr="00933DD0" w:rsidRDefault="00F8790D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D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4,5</w:t>
            </w:r>
          </w:p>
        </w:tc>
      </w:tr>
    </w:tbl>
    <w:p w:rsidR="000424F4" w:rsidRDefault="000424F4" w:rsidP="000424F4">
      <w:pPr>
        <w:pStyle w:val="2"/>
        <w:ind w:firstLine="720"/>
        <w:jc w:val="both"/>
        <w:rPr>
          <w:sz w:val="26"/>
          <w:szCs w:val="26"/>
          <w:u w:val="single"/>
        </w:rPr>
      </w:pPr>
    </w:p>
    <w:p w:rsidR="000424F4" w:rsidRPr="00FB0EB8" w:rsidRDefault="000424F4" w:rsidP="000424F4">
      <w:pPr>
        <w:pStyle w:val="a7"/>
        <w:ind w:firstLine="720"/>
        <w:jc w:val="center"/>
        <w:rPr>
          <w:sz w:val="24"/>
          <w:szCs w:val="24"/>
          <w:lang w:val="uk-UA"/>
        </w:rPr>
      </w:pPr>
      <w:r w:rsidRPr="00FB0EB8">
        <w:rPr>
          <w:b/>
          <w:sz w:val="24"/>
          <w:szCs w:val="24"/>
          <w:lang w:val="uk-UA"/>
        </w:rPr>
        <w:t xml:space="preserve">Порівняльна таблиця тарифів на </w:t>
      </w:r>
      <w:r w:rsidR="00066EDD" w:rsidRPr="00FB0EB8">
        <w:rPr>
          <w:b/>
          <w:sz w:val="24"/>
          <w:szCs w:val="24"/>
          <w:lang w:val="uk-UA"/>
        </w:rPr>
        <w:t xml:space="preserve"> послугу з постачання теплової енергії  </w:t>
      </w:r>
      <w:r w:rsidRPr="00FB0EB8">
        <w:rPr>
          <w:b/>
          <w:sz w:val="24"/>
          <w:szCs w:val="24"/>
          <w:lang w:val="uk-UA"/>
        </w:rPr>
        <w:t>з урахуванням витрат на утримання та ремонт ЦТП.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"/>
        <w:gridCol w:w="2306"/>
        <w:gridCol w:w="997"/>
        <w:gridCol w:w="217"/>
        <w:gridCol w:w="2101"/>
        <w:gridCol w:w="375"/>
        <w:gridCol w:w="1776"/>
        <w:gridCol w:w="917"/>
        <w:gridCol w:w="1493"/>
        <w:gridCol w:w="116"/>
      </w:tblGrid>
      <w:tr w:rsidR="000424F4" w:rsidRPr="00FB0EB8" w:rsidTr="00C67C7B">
        <w:tc>
          <w:tcPr>
            <w:tcW w:w="3319" w:type="dxa"/>
            <w:gridSpan w:val="3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gridSpan w:val="3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Діючі тарифи на теплову енергію, грн./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 з ПДВ</w:t>
            </w:r>
          </w:p>
        </w:tc>
        <w:tc>
          <w:tcPr>
            <w:tcW w:w="2693" w:type="dxa"/>
            <w:gridSpan w:val="2"/>
            <w:vAlign w:val="center"/>
          </w:tcPr>
          <w:p w:rsidR="000424F4" w:rsidRPr="00FB0EB8" w:rsidRDefault="00933DD0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933DD0">
              <w:rPr>
                <w:bCs/>
                <w:iCs/>
                <w:color w:val="000000"/>
                <w:sz w:val="24"/>
                <w:szCs w:val="24"/>
              </w:rPr>
              <w:t>Скориговані тарифи</w:t>
            </w:r>
            <w:r w:rsidR="000424F4" w:rsidRPr="00FB0EB8">
              <w:rPr>
                <w:sz w:val="24"/>
                <w:szCs w:val="24"/>
              </w:rPr>
              <w:t>, грн./</w:t>
            </w:r>
            <w:proofErr w:type="spellStart"/>
            <w:r w:rsidR="000424F4" w:rsidRPr="00FB0EB8">
              <w:rPr>
                <w:sz w:val="24"/>
                <w:szCs w:val="24"/>
              </w:rPr>
              <w:t>Гкал</w:t>
            </w:r>
            <w:proofErr w:type="spellEnd"/>
            <w:r w:rsidR="000424F4" w:rsidRPr="00FB0EB8">
              <w:rPr>
                <w:sz w:val="24"/>
                <w:szCs w:val="24"/>
              </w:rPr>
              <w:t xml:space="preserve">. з ПДВ </w:t>
            </w:r>
          </w:p>
        </w:tc>
        <w:tc>
          <w:tcPr>
            <w:tcW w:w="1609" w:type="dxa"/>
            <w:gridSpan w:val="2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Рост</w:t>
            </w:r>
            <w:proofErr w:type="spellEnd"/>
            <w:r w:rsidRPr="00FB0EB8">
              <w:rPr>
                <w:sz w:val="24"/>
                <w:szCs w:val="24"/>
              </w:rPr>
              <w:t xml:space="preserve"> тарифів, %</w:t>
            </w:r>
          </w:p>
        </w:tc>
      </w:tr>
      <w:tr w:rsidR="00F8790D" w:rsidRPr="00FB0EB8" w:rsidTr="009B0D74">
        <w:trPr>
          <w:trHeight w:val="392"/>
        </w:trPr>
        <w:tc>
          <w:tcPr>
            <w:tcW w:w="3319" w:type="dxa"/>
            <w:gridSpan w:val="3"/>
          </w:tcPr>
          <w:p w:rsidR="00F8790D" w:rsidRPr="00FB0EB8" w:rsidRDefault="00F8790D" w:rsidP="006A2273">
            <w:pPr>
              <w:pStyle w:val="2"/>
              <w:jc w:val="both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наелення</w:t>
            </w:r>
            <w:proofErr w:type="spellEnd"/>
            <w:r w:rsidRPr="00FB0E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F8790D" w:rsidRPr="00933DD0" w:rsidRDefault="00F8790D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2 036,83</w:t>
            </w:r>
          </w:p>
        </w:tc>
        <w:tc>
          <w:tcPr>
            <w:tcW w:w="2693" w:type="dxa"/>
            <w:gridSpan w:val="2"/>
          </w:tcPr>
          <w:p w:rsidR="00F8790D" w:rsidRPr="00B02978" w:rsidRDefault="00F8790D" w:rsidP="00B029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B02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</w:t>
            </w:r>
            <w:r w:rsidR="00B02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1,74</w:t>
            </w:r>
          </w:p>
        </w:tc>
        <w:tc>
          <w:tcPr>
            <w:tcW w:w="1609" w:type="dxa"/>
            <w:gridSpan w:val="2"/>
            <w:vAlign w:val="center"/>
          </w:tcPr>
          <w:p w:rsidR="00F8790D" w:rsidRPr="00933DD0" w:rsidRDefault="00F8790D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68,5</w:t>
            </w:r>
          </w:p>
        </w:tc>
      </w:tr>
      <w:tr w:rsidR="00F8790D" w:rsidRPr="00FB0EB8" w:rsidTr="00C67C7B">
        <w:tc>
          <w:tcPr>
            <w:tcW w:w="3319" w:type="dxa"/>
            <w:gridSpan w:val="3"/>
          </w:tcPr>
          <w:p w:rsidR="00F8790D" w:rsidRPr="00FB0EB8" w:rsidRDefault="00F8790D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бюджетні установи </w:t>
            </w:r>
          </w:p>
        </w:tc>
        <w:tc>
          <w:tcPr>
            <w:tcW w:w="2693" w:type="dxa"/>
            <w:gridSpan w:val="3"/>
            <w:vAlign w:val="bottom"/>
          </w:tcPr>
          <w:p w:rsidR="00F8790D" w:rsidRPr="00933DD0" w:rsidRDefault="00F8790D" w:rsidP="009B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4 807,36</w:t>
            </w:r>
          </w:p>
        </w:tc>
        <w:tc>
          <w:tcPr>
            <w:tcW w:w="2693" w:type="dxa"/>
            <w:gridSpan w:val="2"/>
            <w:vAlign w:val="bottom"/>
          </w:tcPr>
          <w:p w:rsidR="00F8790D" w:rsidRPr="00B02978" w:rsidRDefault="00F8790D" w:rsidP="009B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5 025,</w:t>
            </w:r>
            <w:r w:rsidR="00B02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1609" w:type="dxa"/>
            <w:gridSpan w:val="2"/>
            <w:vAlign w:val="bottom"/>
          </w:tcPr>
          <w:p w:rsidR="00F8790D" w:rsidRPr="00933DD0" w:rsidRDefault="00F8790D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4,</w:t>
            </w:r>
            <w:r w:rsidRPr="00933D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8790D" w:rsidRPr="00FB0EB8" w:rsidTr="00C67C7B">
        <w:tc>
          <w:tcPr>
            <w:tcW w:w="3319" w:type="dxa"/>
            <w:gridSpan w:val="3"/>
          </w:tcPr>
          <w:p w:rsidR="00F8790D" w:rsidRPr="00FB0EB8" w:rsidRDefault="00F8790D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інших споживачі </w:t>
            </w:r>
          </w:p>
        </w:tc>
        <w:tc>
          <w:tcPr>
            <w:tcW w:w="2693" w:type="dxa"/>
            <w:gridSpan w:val="3"/>
            <w:vAlign w:val="bottom"/>
          </w:tcPr>
          <w:p w:rsidR="00F8790D" w:rsidRPr="00933DD0" w:rsidRDefault="00F8790D" w:rsidP="009B0D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4 865,75</w:t>
            </w:r>
          </w:p>
        </w:tc>
        <w:tc>
          <w:tcPr>
            <w:tcW w:w="2693" w:type="dxa"/>
            <w:gridSpan w:val="2"/>
            <w:vAlign w:val="bottom"/>
          </w:tcPr>
          <w:p w:rsidR="00F8790D" w:rsidRPr="00B02978" w:rsidRDefault="00F8790D" w:rsidP="00B029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33D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5 083,</w:t>
            </w:r>
            <w:r w:rsidR="00B02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1609" w:type="dxa"/>
            <w:gridSpan w:val="2"/>
            <w:vAlign w:val="bottom"/>
          </w:tcPr>
          <w:p w:rsidR="00F8790D" w:rsidRPr="00933DD0" w:rsidRDefault="00F8790D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33D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,5</w:t>
            </w:r>
          </w:p>
        </w:tc>
      </w:tr>
      <w:tr w:rsidR="00066EDD" w:rsidRPr="00FB0EB8" w:rsidTr="00C67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75"/>
        </w:trPr>
        <w:tc>
          <w:tcPr>
            <w:tcW w:w="10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273" w:rsidRDefault="006A2273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066EDD" w:rsidRPr="00FB0EB8" w:rsidRDefault="00FB0EB8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орівняльна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таблиця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тарифів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послугу з постачання гарячої води</w:t>
            </w:r>
          </w:p>
        </w:tc>
      </w:tr>
      <w:tr w:rsidR="00066EDD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90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Категорія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спожитвачі</w:t>
            </w:r>
            <w:proofErr w:type="gram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  <w:r w:rsidRPr="00FB0E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Діючі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тарифи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DD" w:rsidRPr="00933DD0" w:rsidRDefault="00933DD0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33D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Скориговані </w:t>
            </w:r>
            <w:proofErr w:type="spellStart"/>
            <w:r w:rsidRPr="00933D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тарифи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іст</w:t>
            </w:r>
            <w:proofErr w:type="spellEnd"/>
          </w:p>
        </w:tc>
      </w:tr>
      <w:tr w:rsidR="00066EDD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15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  <w:r w:rsidRPr="00FB0E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/куб</w:t>
            </w:r>
            <w:proofErr w:type="gram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="004C4EF8" w:rsidRPr="00FB0EB8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з ПДВ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/куб</w:t>
            </w:r>
            <w:proofErr w:type="gram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 w:rsidR="004C4EF8" w:rsidRPr="00FB0EB8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з ПДВ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933DD0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76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D0" w:rsidRPr="00FB0EB8" w:rsidRDefault="00933DD0" w:rsidP="00F86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Населення з </w:t>
            </w: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рушникосушниками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120,13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B02978" w:rsidRDefault="00933DD0" w:rsidP="009B0D7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193,5</w:t>
            </w:r>
            <w:r w:rsidR="00B02978">
              <w:rPr>
                <w:rFonts w:ascii="Times New Roman" w:hAnsi="Times New Roman" w:cs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61,1</w:t>
            </w:r>
          </w:p>
        </w:tc>
      </w:tr>
      <w:tr w:rsidR="00933DD0" w:rsidRPr="00FB0EB8" w:rsidTr="009B0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D0" w:rsidRPr="00933DD0" w:rsidRDefault="00933DD0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120,13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D0" w:rsidRPr="00B02978" w:rsidRDefault="00933DD0" w:rsidP="009B0D7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196,3</w:t>
            </w:r>
            <w:r w:rsidR="00B02978">
              <w:rPr>
                <w:rFonts w:ascii="Times New Roman" w:hAnsi="Times New Roman" w:cs="Times New Roman"/>
                <w:bCs/>
                <w:color w:val="000000"/>
                <w:lang w:val="uk-UA"/>
              </w:rPr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D0" w:rsidRPr="00933DD0" w:rsidRDefault="00933DD0" w:rsidP="002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63,4</w:t>
            </w:r>
          </w:p>
        </w:tc>
      </w:tr>
      <w:tr w:rsidR="00933DD0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D0" w:rsidRPr="00FB0EB8" w:rsidRDefault="00933DD0" w:rsidP="00AB43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Населення без </w:t>
            </w: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рушникосушників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446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933DD0" w:rsidRPr="00FB0EB8" w:rsidRDefault="00933DD0" w:rsidP="00446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D0" w:rsidRPr="00933DD0" w:rsidRDefault="00933DD0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109,94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B02978" w:rsidRDefault="00933DD0" w:rsidP="009B0D7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193,5</w:t>
            </w:r>
            <w:r w:rsidR="00B02978">
              <w:rPr>
                <w:rFonts w:ascii="Times New Roman" w:hAnsi="Times New Roman" w:cs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D0" w:rsidRPr="00933DD0" w:rsidRDefault="00933DD0" w:rsidP="00933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76,1</w:t>
            </w:r>
          </w:p>
        </w:tc>
      </w:tr>
      <w:tr w:rsidR="00933DD0" w:rsidRPr="00FB0EB8" w:rsidTr="009B0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446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D0" w:rsidRPr="00933DD0" w:rsidRDefault="00933DD0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109,94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D0" w:rsidRPr="00B02978" w:rsidRDefault="00933DD0" w:rsidP="009B0D7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196,3</w:t>
            </w:r>
            <w:r w:rsidR="00B02978">
              <w:rPr>
                <w:rFonts w:ascii="Times New Roman" w:hAnsi="Times New Roman" w:cs="Times New Roman"/>
                <w:bCs/>
                <w:color w:val="000000"/>
                <w:lang w:val="uk-UA"/>
              </w:rPr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DD0" w:rsidRPr="00933DD0" w:rsidRDefault="00933DD0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78,6</w:t>
            </w:r>
          </w:p>
        </w:tc>
      </w:tr>
      <w:tr w:rsidR="00933DD0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D0" w:rsidRPr="00FB0EB8" w:rsidRDefault="00933DD0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бюджетні</w:t>
            </w:r>
            <w:proofErr w:type="spellEnd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установи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9B0D7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lang w:val="uk-UA"/>
              </w:rPr>
              <w:t>256,96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B02978" w:rsidRDefault="00933DD0" w:rsidP="009B0D7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271,9</w:t>
            </w:r>
            <w:r w:rsidR="00B02978">
              <w:rPr>
                <w:rFonts w:ascii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D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5,8</w:t>
            </w:r>
          </w:p>
        </w:tc>
      </w:tr>
      <w:tr w:rsidR="00933DD0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D0" w:rsidRPr="00FB0EB8" w:rsidRDefault="00933DD0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9B0D7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lang w:val="uk-UA"/>
              </w:rPr>
              <w:t>259,85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B02978" w:rsidRDefault="00933DD0" w:rsidP="009B0D7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274,8</w:t>
            </w:r>
            <w:r w:rsidR="00B02978">
              <w:rPr>
                <w:rFonts w:ascii="Times New Roman" w:hAnsi="Times New Roman" w:cs="Times New Roman"/>
                <w:bCs/>
                <w:color w:val="000000"/>
                <w:lang w:val="uk-UA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D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5,8</w:t>
            </w:r>
          </w:p>
        </w:tc>
      </w:tr>
      <w:tr w:rsidR="00933DD0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DD0" w:rsidRPr="00FB0EB8" w:rsidRDefault="00933DD0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інші</w:t>
            </w:r>
            <w:proofErr w:type="spellEnd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споживачі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9B0D7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lang w:val="uk-UA"/>
              </w:rPr>
              <w:t>259,94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B02978" w:rsidRDefault="00933DD0" w:rsidP="009B0D7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274,9</w:t>
            </w:r>
            <w:r w:rsidR="00B02978">
              <w:rPr>
                <w:rFonts w:ascii="Times New Roman" w:hAnsi="Times New Roman" w:cs="Times New Roman"/>
                <w:bCs/>
                <w:color w:val="000000"/>
                <w:lang w:val="uk-UA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3D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5,8</w:t>
            </w:r>
          </w:p>
        </w:tc>
      </w:tr>
      <w:tr w:rsidR="00933DD0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FB0EB8" w:rsidRDefault="00933DD0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9B0D7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lang w:val="uk-UA"/>
              </w:rPr>
              <w:t>262,73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B02978" w:rsidRDefault="00933DD0" w:rsidP="009B0D7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33DD0">
              <w:rPr>
                <w:rFonts w:ascii="Times New Roman" w:hAnsi="Times New Roman" w:cs="Times New Roman"/>
                <w:bCs/>
                <w:color w:val="000000"/>
              </w:rPr>
              <w:t>277,7</w:t>
            </w:r>
            <w:r w:rsidR="00B02978">
              <w:rPr>
                <w:rFonts w:ascii="Times New Roman" w:hAnsi="Times New Roman" w:cs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D0" w:rsidRPr="00933DD0" w:rsidRDefault="00933DD0" w:rsidP="009B0D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3D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</w:t>
            </w:r>
          </w:p>
        </w:tc>
      </w:tr>
    </w:tbl>
    <w:p w:rsidR="000424F4" w:rsidRPr="00FB0EB8" w:rsidRDefault="000424F4" w:rsidP="00066EDD">
      <w:pPr>
        <w:pStyle w:val="2"/>
        <w:ind w:firstLine="720"/>
        <w:jc w:val="both"/>
        <w:rPr>
          <w:sz w:val="26"/>
          <w:szCs w:val="26"/>
          <w:u w:val="single"/>
        </w:rPr>
      </w:pPr>
    </w:p>
    <w:p w:rsidR="00B02978" w:rsidRPr="00AA7ED8" w:rsidRDefault="00B02978" w:rsidP="00B02978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A7ED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lastRenderedPageBreak/>
        <w:t>Проект структури тарифів на послугу з постачання теплової енергії без урахування витрат на утримання та ремонт ЦТП  Товариства з обмеженою відповідальністю "</w:t>
      </w:r>
      <w:proofErr w:type="spellStart"/>
      <w:r w:rsidRPr="00AA7ED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НіжинТеплоМережі</w:t>
      </w:r>
      <w:proofErr w:type="spellEnd"/>
      <w:r w:rsidRPr="00AA7ED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"</w:t>
      </w:r>
    </w:p>
    <w:tbl>
      <w:tblPr>
        <w:tblW w:w="10158" w:type="dxa"/>
        <w:tblInd w:w="93" w:type="dxa"/>
        <w:tblLook w:val="04A0"/>
      </w:tblPr>
      <w:tblGrid>
        <w:gridCol w:w="651"/>
        <w:gridCol w:w="49"/>
        <w:gridCol w:w="167"/>
        <w:gridCol w:w="2943"/>
        <w:gridCol w:w="370"/>
        <w:gridCol w:w="371"/>
        <w:gridCol w:w="156"/>
        <w:gridCol w:w="813"/>
        <w:gridCol w:w="367"/>
        <w:gridCol w:w="913"/>
        <w:gridCol w:w="362"/>
        <w:gridCol w:w="193"/>
        <w:gridCol w:w="625"/>
        <w:gridCol w:w="358"/>
        <w:gridCol w:w="148"/>
        <w:gridCol w:w="629"/>
        <w:gridCol w:w="355"/>
        <w:gridCol w:w="688"/>
      </w:tblGrid>
      <w:tr w:rsidR="00B02978" w:rsidRPr="00B02978" w:rsidTr="00B02978">
        <w:trPr>
          <w:gridAfter w:val="2"/>
          <w:wAfter w:w="1043" w:type="dxa"/>
          <w:trHeight w:val="375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35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B029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B029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B029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B02978" w:rsidRPr="00B02978" w:rsidTr="00B02978">
        <w:trPr>
          <w:gridAfter w:val="2"/>
          <w:wAfter w:w="1043" w:type="dxa"/>
          <w:trHeight w:val="1185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бюджетних установ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інших споживачів (крім населення) 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B02978" w:rsidRPr="00B02978" w:rsidTr="00B02978">
        <w:trPr>
          <w:gridAfter w:val="2"/>
          <w:wAfter w:w="1043" w:type="dxa"/>
          <w:trHeight w:val="64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послугу з постачання теплової енергії без урахування витрат на утримання та ремонт ЦТП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3 375,60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4 966,72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5 026,92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9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послугу з постачання теплової енергії, </w:t>
            </w:r>
            <w:proofErr w:type="spellStart"/>
            <w:r w:rsidRPr="00B029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B029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133 636,53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83 990,09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44 791,28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4 855,16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103 896,90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62 629,89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37 221,70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4 045,30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82 388,00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47 181,35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31 747,08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3 459,57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17 238,27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12 381,21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4 387,63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469,43</w:t>
            </w:r>
          </w:p>
        </w:tc>
      </w:tr>
      <w:tr w:rsidR="00B02978" w:rsidRPr="00B02978" w:rsidTr="00B02978">
        <w:trPr>
          <w:gridAfter w:val="2"/>
          <w:wAfter w:w="1043" w:type="dxa"/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242,55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174,21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61,74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6,61</w:t>
            </w:r>
          </w:p>
        </w:tc>
      </w:tr>
      <w:tr w:rsidR="00B02978" w:rsidRPr="00B02978" w:rsidTr="00B02978">
        <w:trPr>
          <w:gridAfter w:val="2"/>
          <w:wAfter w:w="1043" w:type="dxa"/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4 028,07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2 893,12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1 025,26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109,69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17 964,55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12 902,85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4 572,49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489,21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9 264,27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6 653,97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2 358,02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252,28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3 761,34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2 701,54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957,37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102,43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1 778,37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1 277,30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452,65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48,43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3 724,56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2 675,13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948,01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101,43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2 510,81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1 803,37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639,06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68,37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1 582,35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1 136,52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402,74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43,09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320,43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230,14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81,56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8,73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608,03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436,71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154,76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16,56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6 350,64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4 561,28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1 616,42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172,94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4 855,01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3 487,06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1 235,74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132,21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1 001,21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719,11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254,84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27,26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494,41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355,11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125,84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13,46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612,66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440,04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155,94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16,68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486,02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349,08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123,70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13,24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106,92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27,22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2,91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19,72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14,16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0,54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B02978" w:rsidRPr="00B02978" w:rsidTr="00B02978">
        <w:trPr>
          <w:gridAfter w:val="2"/>
          <w:wAfter w:w="1043" w:type="dxa"/>
          <w:trHeight w:val="5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2023/2024 рр.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1 466,82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1 077,99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353,37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35,46</w:t>
            </w:r>
          </w:p>
        </w:tc>
      </w:tr>
      <w:tr w:rsidR="00B02978" w:rsidRPr="00B02978" w:rsidTr="00B02978">
        <w:trPr>
          <w:gridAfter w:val="2"/>
          <w:wAfter w:w="1043" w:type="dxa"/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5 288,49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3 318,68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1 777,15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192,66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8.1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951,93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597,36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319,89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34,68</w:t>
            </w:r>
          </w:p>
        </w:tc>
      </w:tr>
      <w:tr w:rsidR="00B02978" w:rsidRPr="00B02978" w:rsidTr="00B02978">
        <w:trPr>
          <w:gridAfter w:val="2"/>
          <w:wAfter w:w="1043" w:type="dxa"/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8.2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B02978" w:rsidRPr="00B02978" w:rsidTr="00B02978">
        <w:trPr>
          <w:gridAfter w:val="2"/>
          <w:wAfter w:w="1043" w:type="dxa"/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8.3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(забезпечення обігових коштів)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4 336,56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2 721,32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1 457,26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157,98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147 355,14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93 388,08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48 694,15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5 272,91</w:t>
            </w:r>
          </w:p>
        </w:tc>
      </w:tr>
      <w:tr w:rsidR="00B02978" w:rsidRPr="00B02978" w:rsidTr="00B02978">
        <w:trPr>
          <w:gridAfter w:val="2"/>
          <w:wAfter w:w="1043" w:type="dxa"/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29 471,03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18 677,62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9 738,83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1 054,58</w:t>
            </w:r>
          </w:p>
        </w:tc>
      </w:tr>
      <w:tr w:rsidR="00B02978" w:rsidRPr="00B02978" w:rsidTr="00B02978">
        <w:trPr>
          <w:gridAfter w:val="2"/>
          <w:wAfter w:w="1043" w:type="dxa"/>
          <w:trHeight w:val="43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176 826,16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112 065,69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58 432,98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6 327,49</w:t>
            </w:r>
          </w:p>
        </w:tc>
      </w:tr>
      <w:tr w:rsidR="00B02978" w:rsidRPr="00B02978" w:rsidTr="00B02978">
        <w:trPr>
          <w:gridAfter w:val="2"/>
          <w:wAfter w:w="1043" w:type="dxa"/>
          <w:trHeight w:val="4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46 222,37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33 198,74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11 764,91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1 258,72</w:t>
            </w:r>
          </w:p>
        </w:tc>
      </w:tr>
      <w:tr w:rsidR="003D1872" w:rsidRPr="003D1872" w:rsidTr="00B02978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3D1872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3D1872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3D1872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3D1872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3D1872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3D1872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6A2273" w:rsidRPr="003D1872" w:rsidTr="00B02978">
        <w:trPr>
          <w:trHeight w:val="960"/>
        </w:trPr>
        <w:tc>
          <w:tcPr>
            <w:tcW w:w="101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273" w:rsidRDefault="006A2273" w:rsidP="006A2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</w:p>
          <w:p w:rsidR="006A2273" w:rsidRPr="00AA7ED8" w:rsidRDefault="006A2273" w:rsidP="006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Проект структури тарифів на послугу з постачання теплової енергії з урахуванням витрат на утримання та ремонт ЦТП   Товариства з обмеженою відповідальністю "</w:t>
            </w:r>
            <w:proofErr w:type="spellStart"/>
            <w:r w:rsidRPr="00AA7E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НіжинТеплоМережі</w:t>
            </w:r>
            <w:proofErr w:type="spellEnd"/>
            <w:r w:rsidRPr="00AA7E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uk-UA"/>
              </w:rPr>
              <w:t>"</w:t>
            </w:r>
          </w:p>
        </w:tc>
      </w:tr>
      <w:tr w:rsidR="003D1872" w:rsidRPr="003D1872" w:rsidTr="00B02978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3D1872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3D1872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3D1872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2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B02978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3D1872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72" w:rsidRPr="003D1872" w:rsidRDefault="003D1872" w:rsidP="003D18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B02978" w:rsidRPr="00B02978" w:rsidTr="00B02978">
        <w:trPr>
          <w:gridAfter w:val="1"/>
          <w:wAfter w:w="688" w:type="dxa"/>
          <w:trHeight w:val="555"/>
        </w:trPr>
        <w:tc>
          <w:tcPr>
            <w:tcW w:w="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3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B029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B029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B02978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B02978" w:rsidRPr="00B02978" w:rsidTr="00B02978">
        <w:trPr>
          <w:gridAfter w:val="1"/>
          <w:wAfter w:w="688" w:type="dxa"/>
          <w:trHeight w:val="1230"/>
        </w:trPr>
        <w:tc>
          <w:tcPr>
            <w:tcW w:w="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бюджетних установ 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інших споживачів (крім населення) 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B02978" w:rsidRPr="00B02978" w:rsidTr="00B02978">
        <w:trPr>
          <w:gridAfter w:val="1"/>
          <w:wAfter w:w="688" w:type="dxa"/>
          <w:trHeight w:val="479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послугу з постачання теплової енергії з урахуванням витрат на утримання та ремонт ЦТП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3 431,74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5 025,11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5 083,50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94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послугу з постачання теплової енергії, </w:t>
            </w:r>
            <w:proofErr w:type="spellStart"/>
            <w:r w:rsidRPr="00B029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B029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76 987,15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64 117,96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11 407,45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1 461,73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58 509,15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47 811,61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9 479,63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1 217,91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45 145,12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36 018,21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8 085,35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1 041,57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10 710,58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9 451,80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1 117,44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141,33</w:t>
            </w:r>
          </w:p>
        </w:tc>
      </w:tr>
      <w:tr w:rsidR="00B02978" w:rsidRPr="00B02978" w:rsidTr="00B02978">
        <w:trPr>
          <w:gridAfter w:val="1"/>
          <w:wAfter w:w="688" w:type="dxa"/>
          <w:trHeight w:val="450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150,70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132,99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15,72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1,99</w:t>
            </w:r>
          </w:p>
        </w:tc>
      </w:tr>
      <w:tr w:rsidR="00B02978" w:rsidRPr="00B02978" w:rsidTr="00B02978">
        <w:trPr>
          <w:gridAfter w:val="1"/>
          <w:wAfter w:w="688" w:type="dxa"/>
          <w:trHeight w:val="450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2 502,74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2 208,61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261,11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33,02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11 161,83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9 850,03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1 164,52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147,28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5 756,13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5 079,63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600,54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75,95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2 337,02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2 062,35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243,82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30,84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1 104,95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975,09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115,28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14,58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2 314,17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2 042,19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241,44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30,54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1 560,04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1 376,69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162,76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20,59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983,16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867,61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102,57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12,97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199,09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175,69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20,77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2,63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377,79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333,39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39,41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4,99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3 945,82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3 482,08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411,67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52,07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3 016,54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2 662,02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314,72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39,80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622,08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548,97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64,90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8,21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307,19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271,09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32,05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4,05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380,66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335,92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39,71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5,02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301,97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266,48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31,51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3,98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66,43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58,63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6,93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0,88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10,81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1,28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0,16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 утримання та ремонту ЦТП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1 292,18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1 140,32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134,81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17,05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B02978" w:rsidRPr="00B02978" w:rsidTr="00B02978">
        <w:trPr>
          <w:gridAfter w:val="1"/>
          <w:wAfter w:w="688" w:type="dxa"/>
          <w:trHeight w:val="510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2023/2024 рр.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929,13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822,73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95,59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10,81</w:t>
            </w:r>
          </w:p>
        </w:tc>
      </w:tr>
      <w:tr w:rsidR="00B02978" w:rsidRPr="00B02978" w:rsidTr="00B02978">
        <w:trPr>
          <w:gridAfter w:val="1"/>
          <w:wAfter w:w="688" w:type="dxa"/>
          <w:trHeight w:val="420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3 095,78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2 579,09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458,00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58,68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557,24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464,24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82,44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10,56</w:t>
            </w:r>
          </w:p>
        </w:tc>
      </w:tr>
      <w:tr w:rsidR="00B02978" w:rsidRPr="00B02978" w:rsidTr="00B02978">
        <w:trPr>
          <w:gridAfter w:val="1"/>
          <w:wAfter w:w="688" w:type="dxa"/>
          <w:trHeight w:val="450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9.2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2 538,54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2 114,86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375,56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48,12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 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86 630,72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72 478,11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12 547,24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1 605,37</w:t>
            </w:r>
          </w:p>
        </w:tc>
      </w:tr>
      <w:tr w:rsidR="00B02978" w:rsidRPr="00B02978" w:rsidTr="00B02978">
        <w:trPr>
          <w:gridAfter w:val="1"/>
          <w:wAfter w:w="688" w:type="dxa"/>
          <w:trHeight w:val="25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17 326,14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14 495,62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2 509,45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321,07</w:t>
            </w:r>
          </w:p>
        </w:tc>
      </w:tr>
      <w:tr w:rsidR="00B02978" w:rsidRPr="00B02978" w:rsidTr="00B02978">
        <w:trPr>
          <w:gridAfter w:val="1"/>
          <w:wAfter w:w="688" w:type="dxa"/>
          <w:trHeight w:val="435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103 956,86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86 973,73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15 056,69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1 926,44</w:t>
            </w:r>
          </w:p>
        </w:tc>
      </w:tr>
      <w:tr w:rsidR="00B02978" w:rsidRPr="00B02978" w:rsidTr="00B02978">
        <w:trPr>
          <w:gridAfter w:val="1"/>
          <w:wAfter w:w="688" w:type="dxa"/>
          <w:trHeight w:val="420"/>
        </w:trPr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з ЦТП власним споживачам , </w:t>
            </w:r>
            <w:proofErr w:type="spellStart"/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28 719,14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25 343,89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2 996,29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78" w:rsidRPr="00B02978" w:rsidRDefault="00B02978" w:rsidP="00B0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B0297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378,96</w:t>
            </w:r>
          </w:p>
        </w:tc>
      </w:tr>
    </w:tbl>
    <w:p w:rsidR="00AA7ED8" w:rsidRPr="00AA7ED8" w:rsidRDefault="00AA7ED8" w:rsidP="00AA7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lastRenderedPageBreak/>
        <w:t>Проект структури</w:t>
      </w:r>
      <w:r w:rsidRPr="00AA7ED8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 xml:space="preserve"> тарифів на послугу з  постачання гарячої води  без урахування витрат на утримання та ремонт ЦТП Товариства з обмеженою відповідальністю "</w:t>
      </w:r>
      <w:proofErr w:type="spellStart"/>
      <w:r w:rsidRPr="00AA7ED8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НіжинТеплоМережі</w:t>
      </w:r>
      <w:proofErr w:type="spellEnd"/>
      <w:r w:rsidRPr="00AA7ED8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"</w:t>
      </w:r>
    </w:p>
    <w:p w:rsidR="008D4A9F" w:rsidRPr="00AC7847" w:rsidRDefault="008D4A9F" w:rsidP="003471A2">
      <w:pPr>
        <w:ind w:firstLine="708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W w:w="8500" w:type="dxa"/>
        <w:tblInd w:w="93" w:type="dxa"/>
        <w:tblLook w:val="04A0"/>
      </w:tblPr>
      <w:tblGrid>
        <w:gridCol w:w="580"/>
        <w:gridCol w:w="4060"/>
        <w:gridCol w:w="1540"/>
        <w:gridCol w:w="1200"/>
        <w:gridCol w:w="1120"/>
      </w:tblGrid>
      <w:tr w:rsidR="00AA7ED8" w:rsidRPr="00AA7ED8" w:rsidTr="00AA7ED8">
        <w:trPr>
          <w:trHeight w:val="10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Найменування показників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інших споживачів</w:t>
            </w:r>
          </w:p>
        </w:tc>
      </w:tr>
      <w:tr w:rsidR="00AA7ED8" w:rsidRPr="00AA7ED8" w:rsidTr="00AA7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</w:tr>
      <w:tr w:rsidR="00AA7ED8" w:rsidRPr="00AA7ED8" w:rsidTr="00AA7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</w:tr>
      <w:tr w:rsidR="00AA7ED8" w:rsidRPr="00AA7ED8" w:rsidTr="00AA7ED8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Собівартість власної теплової енергії, врахована у встановлених тарифах на теплову енергію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132,90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196,34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198,82</w:t>
            </w:r>
          </w:p>
        </w:tc>
      </w:tr>
      <w:tr w:rsidR="00AA7ED8" w:rsidRPr="00AA7ED8" w:rsidTr="00AA7ED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22,60</w:t>
            </w:r>
          </w:p>
        </w:tc>
      </w:tr>
      <w:tr w:rsidR="00AA7ED8" w:rsidRPr="00AA7ED8" w:rsidTr="00AA7ED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Розрахунковий прибуток, </w:t>
            </w: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br/>
              <w:t>усього, у т.ч.: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6,31</w:t>
            </w:r>
          </w:p>
        </w:tc>
      </w:tr>
      <w:tr w:rsidR="00AA7ED8" w:rsidRPr="00AA7ED8" w:rsidTr="00AA7ED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прибуток у тарифі на теплову енергію для потреб відповідної категорії споживачів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5,18</w:t>
            </w:r>
          </w:p>
        </w:tc>
      </w:tr>
      <w:tr w:rsidR="00AA7ED8" w:rsidRPr="00AA7ED8" w:rsidTr="00AA7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1,13</w:t>
            </w:r>
          </w:p>
        </w:tc>
      </w:tr>
      <w:tr w:rsidR="00AA7ED8" w:rsidRPr="00AA7ED8" w:rsidTr="00AA7ED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1,39</w:t>
            </w:r>
          </w:p>
        </w:tc>
      </w:tr>
      <w:tr w:rsidR="00AA7ED8" w:rsidRPr="00AA7ED8" w:rsidTr="00AA7ED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161,28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226,64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229,12</w:t>
            </w:r>
          </w:p>
        </w:tc>
      </w:tr>
      <w:tr w:rsidR="00AA7ED8" w:rsidRPr="00AA7ED8" w:rsidTr="00AA7ED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6.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32,26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45,33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45,82</w:t>
            </w:r>
          </w:p>
        </w:tc>
      </w:tr>
      <w:tr w:rsidR="00AA7ED8" w:rsidRPr="00AA7ED8" w:rsidTr="00AA7ED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7.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 з ПДВ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193,54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8" w:rsidRPr="002551D2" w:rsidRDefault="00AA7ED8" w:rsidP="0025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271,9</w:t>
            </w:r>
            <w:r w:rsidR="0025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uk-UA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274,95</w:t>
            </w:r>
          </w:p>
        </w:tc>
      </w:tr>
    </w:tbl>
    <w:p w:rsidR="00AC7847" w:rsidRPr="00AC7847" w:rsidRDefault="00AC7847" w:rsidP="00AA7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 w:eastAsia="uk-UA"/>
        </w:rPr>
      </w:pPr>
    </w:p>
    <w:p w:rsidR="00AA7ED8" w:rsidRPr="00AA7ED8" w:rsidRDefault="00AA7ED8" w:rsidP="00AA7E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Проект структури</w:t>
      </w:r>
      <w:r w:rsidRPr="00AA7ED8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 xml:space="preserve"> тарифів на послугу з  постачання гарячої води  з урахуванням витрат на утримання та ремонт ЦТП Товариства з обмеженою відповідальністю "</w:t>
      </w:r>
      <w:proofErr w:type="spellStart"/>
      <w:r w:rsidRPr="00AA7ED8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НіжинТеплоМережі</w:t>
      </w:r>
      <w:proofErr w:type="spellEnd"/>
      <w:r w:rsidRPr="00AA7ED8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"</w:t>
      </w:r>
    </w:p>
    <w:p w:rsidR="00AA7ED8" w:rsidRPr="00AC7847" w:rsidRDefault="00AA7ED8" w:rsidP="003471A2">
      <w:pPr>
        <w:ind w:firstLine="708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W w:w="8500" w:type="dxa"/>
        <w:tblInd w:w="93" w:type="dxa"/>
        <w:tblLook w:val="04A0"/>
      </w:tblPr>
      <w:tblGrid>
        <w:gridCol w:w="580"/>
        <w:gridCol w:w="4060"/>
        <w:gridCol w:w="1540"/>
        <w:gridCol w:w="1200"/>
        <w:gridCol w:w="1120"/>
      </w:tblGrid>
      <w:tr w:rsidR="00AA7ED8" w:rsidRPr="00AA7ED8" w:rsidTr="00AA7ED8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Найменування показників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інших споживачів</w:t>
            </w:r>
          </w:p>
        </w:tc>
      </w:tr>
      <w:tr w:rsidR="00AA7ED8" w:rsidRPr="00AA7ED8" w:rsidTr="00AA7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</w:tr>
      <w:tr w:rsidR="00AA7ED8" w:rsidRPr="00AA7ED8" w:rsidTr="00AA7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</w:tr>
      <w:tr w:rsidR="00AA7ED8" w:rsidRPr="00AA7ED8" w:rsidTr="00AA7ED8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Собівартість власної теплової енергії, врахована у встановлених тарифах на теплову енергію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135,11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201,04</w:t>
            </w:r>
          </w:p>
        </w:tc>
      </w:tr>
      <w:tr w:rsidR="00AA7ED8" w:rsidRPr="00AA7ED8" w:rsidTr="00AA7ED8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22,60</w:t>
            </w:r>
          </w:p>
        </w:tc>
      </w:tr>
      <w:tr w:rsidR="00AA7ED8" w:rsidRPr="00AA7ED8" w:rsidTr="00AA7ED8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Розрахунковий прибуток, </w:t>
            </w: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br/>
              <w:t>усього, у т.ч.: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6,40</w:t>
            </w:r>
          </w:p>
        </w:tc>
      </w:tr>
      <w:tr w:rsidR="00AA7ED8" w:rsidRPr="00AA7ED8" w:rsidTr="00AA7ED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прибуток у тарифі на теплову енергію для потреб відповідної категорії споживачів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5,25</w:t>
            </w:r>
          </w:p>
        </w:tc>
      </w:tr>
      <w:tr w:rsidR="00AA7ED8" w:rsidRPr="00AA7ED8" w:rsidTr="00AA7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1,15</w:t>
            </w:r>
          </w:p>
        </w:tc>
      </w:tr>
      <w:tr w:rsidR="00AA7ED8" w:rsidRPr="00AA7ED8" w:rsidTr="00AA7ED8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1,41</w:t>
            </w:r>
          </w:p>
        </w:tc>
      </w:tr>
      <w:tr w:rsidR="00AA7ED8" w:rsidRPr="00AA7ED8" w:rsidTr="00AA7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163,58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2551D2" w:rsidRDefault="00AA7ED8" w:rsidP="0025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229,0</w:t>
            </w:r>
            <w:r w:rsidR="00255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231,45</w:t>
            </w:r>
          </w:p>
        </w:tc>
      </w:tr>
      <w:tr w:rsidR="00AA7ED8" w:rsidRPr="00AA7ED8" w:rsidTr="00AA7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6.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32,72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45,81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46,29</w:t>
            </w:r>
          </w:p>
        </w:tc>
      </w:tr>
      <w:tr w:rsidR="00AA7ED8" w:rsidRPr="00AA7ED8" w:rsidTr="00AA7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7.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D8" w:rsidRPr="00AA7ED8" w:rsidRDefault="00AA7ED8" w:rsidP="00AA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 з ПДВ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196,30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8" w:rsidRPr="002551D2" w:rsidRDefault="00AA7ED8" w:rsidP="0025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274,8</w:t>
            </w:r>
            <w:r w:rsidR="00255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uk-UA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ED8" w:rsidRPr="00AA7ED8" w:rsidRDefault="00AA7ED8" w:rsidP="00AA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A7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277,74</w:t>
            </w:r>
          </w:p>
        </w:tc>
      </w:tr>
    </w:tbl>
    <w:p w:rsidR="00AC7847" w:rsidRPr="0052484B" w:rsidRDefault="00AC7847" w:rsidP="003D1872">
      <w:pPr>
        <w:ind w:firstLine="708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3D1872" w:rsidRDefault="003D1872" w:rsidP="003D1872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ТОВ «</w:t>
      </w:r>
      <w:proofErr w:type="spellStart"/>
      <w:r>
        <w:rPr>
          <w:rFonts w:ascii="Times New Roman" w:hAnsi="Times New Roman" w:cs="Times New Roman"/>
          <w:b/>
          <w:lang w:val="uk-UA"/>
        </w:rPr>
        <w:t>НіжинТеплоМережі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» приймає  зауваження та пропозиції  від споживачів протягом  </w:t>
      </w:r>
      <w:r w:rsidR="00B17732">
        <w:rPr>
          <w:rFonts w:ascii="Times New Roman" w:hAnsi="Times New Roman" w:cs="Times New Roman"/>
          <w:b/>
          <w:lang w:val="uk-UA"/>
        </w:rPr>
        <w:t>7</w:t>
      </w:r>
      <w:r w:rsidRPr="00D60488">
        <w:rPr>
          <w:rFonts w:ascii="Times New Roman" w:hAnsi="Times New Roman" w:cs="Times New Roman"/>
          <w:b/>
          <w:lang w:val="uk-UA"/>
        </w:rPr>
        <w:t xml:space="preserve"> календарних 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D60488">
        <w:rPr>
          <w:rFonts w:ascii="Times New Roman" w:hAnsi="Times New Roman" w:cs="Times New Roman"/>
          <w:b/>
          <w:lang w:val="uk-UA"/>
        </w:rPr>
        <w:t>днів</w:t>
      </w:r>
      <w:r>
        <w:rPr>
          <w:rFonts w:ascii="Times New Roman" w:hAnsi="Times New Roman" w:cs="Times New Roman"/>
          <w:b/>
          <w:lang w:val="uk-UA"/>
        </w:rPr>
        <w:t xml:space="preserve">  з дня повідомлення споживачів про зміну тарифів на </w:t>
      </w:r>
      <w:r w:rsidR="00B62703">
        <w:rPr>
          <w:rFonts w:ascii="Times New Roman" w:hAnsi="Times New Roman" w:cs="Times New Roman"/>
          <w:b/>
          <w:lang w:val="uk-UA"/>
        </w:rPr>
        <w:t xml:space="preserve">послуги з постачання теплової енергії </w:t>
      </w:r>
      <w:r w:rsidR="00B17732">
        <w:rPr>
          <w:rFonts w:ascii="Times New Roman" w:hAnsi="Times New Roman" w:cs="Times New Roman"/>
          <w:b/>
          <w:lang w:val="uk-UA"/>
        </w:rPr>
        <w:t xml:space="preserve"> та постачання </w:t>
      </w:r>
      <w:proofErr w:type="spellStart"/>
      <w:r w:rsidR="00B17732">
        <w:rPr>
          <w:rFonts w:ascii="Times New Roman" w:hAnsi="Times New Roman" w:cs="Times New Roman"/>
          <w:b/>
          <w:lang w:val="uk-UA"/>
        </w:rPr>
        <w:t>гарячї</w:t>
      </w:r>
      <w:proofErr w:type="spellEnd"/>
      <w:r w:rsidR="00B17732">
        <w:rPr>
          <w:rFonts w:ascii="Times New Roman" w:hAnsi="Times New Roman" w:cs="Times New Roman"/>
          <w:b/>
          <w:lang w:val="uk-UA"/>
        </w:rPr>
        <w:t xml:space="preserve"> води</w:t>
      </w:r>
    </w:p>
    <w:p w:rsidR="003D1872" w:rsidRDefault="003D1872" w:rsidP="003D1872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Зауваження та пропозиції приймаються за адресами:</w:t>
      </w:r>
    </w:p>
    <w:p w:rsidR="003D1872" w:rsidRPr="00246722" w:rsidRDefault="003D1872" w:rsidP="003D1872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ТОВ «</w:t>
      </w:r>
      <w:proofErr w:type="spellStart"/>
      <w:r>
        <w:rPr>
          <w:rFonts w:ascii="Times New Roman" w:hAnsi="Times New Roman" w:cs="Times New Roman"/>
          <w:b/>
          <w:lang w:val="uk-UA"/>
        </w:rPr>
        <w:t>НіжинТеплоМережі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» - вул. Глібова, 1, </w:t>
      </w:r>
      <w:r>
        <w:rPr>
          <w:rFonts w:ascii="Times New Roman" w:hAnsi="Times New Roman" w:cs="Times New Roman"/>
          <w:b/>
          <w:lang w:val="en-US"/>
        </w:rPr>
        <w:t>e</w:t>
      </w:r>
      <w:r w:rsidRPr="00246722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246722"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  <w:lang w:val="en-US"/>
        </w:rPr>
        <w:t>ntm</w:t>
      </w:r>
      <w:proofErr w:type="spellEnd"/>
      <w:r w:rsidRPr="00246722"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  <w:lang w:val="en-US"/>
        </w:rPr>
        <w:t>teplo</w:t>
      </w:r>
      <w:proofErr w:type="spellEnd"/>
      <w:r w:rsidRPr="00246722">
        <w:rPr>
          <w:rFonts w:ascii="Times New Roman" w:hAnsi="Times New Roman" w:cs="Times New Roman"/>
          <w:b/>
        </w:rPr>
        <w:t>@</w:t>
      </w:r>
      <w:proofErr w:type="spellStart"/>
      <w:r>
        <w:rPr>
          <w:rFonts w:ascii="Times New Roman" w:hAnsi="Times New Roman" w:cs="Times New Roman"/>
          <w:b/>
          <w:lang w:val="en-US"/>
        </w:rPr>
        <w:t>ukr</w:t>
      </w:r>
      <w:proofErr w:type="spellEnd"/>
      <w:r w:rsidRPr="0024672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net</w:t>
      </w:r>
    </w:p>
    <w:p w:rsidR="003D1872" w:rsidRDefault="003D1872" w:rsidP="003D1872">
      <w:pPr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Ніжинська міська рада – пл. ім. І. Франка, 1, кімната № 10</w:t>
      </w:r>
    </w:p>
    <w:p w:rsidR="008D4A9F" w:rsidRPr="0052484B" w:rsidRDefault="003D1872" w:rsidP="0052484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Адміністрація ТОВ «</w:t>
      </w:r>
      <w:proofErr w:type="spellStart"/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НіжинТеплоМережі</w:t>
      </w:r>
      <w:proofErr w:type="spellEnd"/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sectPr w:rsidR="008D4A9F" w:rsidRPr="0052484B" w:rsidSect="00B02978">
      <w:pgSz w:w="11906" w:h="16838"/>
      <w:pgMar w:top="907" w:right="794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97" w:rsidRDefault="009B4F97" w:rsidP="00AA7ED8">
      <w:pPr>
        <w:spacing w:after="0" w:line="240" w:lineRule="auto"/>
      </w:pPr>
      <w:r>
        <w:separator/>
      </w:r>
    </w:p>
  </w:endnote>
  <w:endnote w:type="continuationSeparator" w:id="0">
    <w:p w:rsidR="009B4F97" w:rsidRDefault="009B4F97" w:rsidP="00AA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97" w:rsidRDefault="009B4F97" w:rsidP="00AA7ED8">
      <w:pPr>
        <w:spacing w:after="0" w:line="240" w:lineRule="auto"/>
      </w:pPr>
      <w:r>
        <w:separator/>
      </w:r>
    </w:p>
  </w:footnote>
  <w:footnote w:type="continuationSeparator" w:id="0">
    <w:p w:rsidR="009B4F97" w:rsidRDefault="009B4F97" w:rsidP="00AA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5A"/>
    <w:multiLevelType w:val="hybridMultilevel"/>
    <w:tmpl w:val="BEC2C15E"/>
    <w:lvl w:ilvl="0" w:tplc="2FAE838A">
      <w:start w:val="2"/>
      <w:numFmt w:val="bullet"/>
      <w:lvlText w:val="–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23064F7"/>
    <w:multiLevelType w:val="hybridMultilevel"/>
    <w:tmpl w:val="2652A616"/>
    <w:lvl w:ilvl="0" w:tplc="02780A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6F76D0"/>
    <w:multiLevelType w:val="hybridMultilevel"/>
    <w:tmpl w:val="27D450FC"/>
    <w:lvl w:ilvl="0" w:tplc="8C7AC48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DE2BB9"/>
    <w:multiLevelType w:val="hybridMultilevel"/>
    <w:tmpl w:val="05F4D648"/>
    <w:lvl w:ilvl="0" w:tplc="A3880A2E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4A1074"/>
    <w:multiLevelType w:val="hybridMultilevel"/>
    <w:tmpl w:val="6048428A"/>
    <w:lvl w:ilvl="0" w:tplc="1DFCCC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03AD8"/>
    <w:multiLevelType w:val="hybridMultilevel"/>
    <w:tmpl w:val="8E002D86"/>
    <w:lvl w:ilvl="0" w:tplc="BD0647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92047A2"/>
    <w:multiLevelType w:val="hybridMultilevel"/>
    <w:tmpl w:val="3BD27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759B8"/>
    <w:multiLevelType w:val="hybridMultilevel"/>
    <w:tmpl w:val="33F24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52580"/>
    <w:multiLevelType w:val="hybridMultilevel"/>
    <w:tmpl w:val="287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F300F"/>
    <w:multiLevelType w:val="hybridMultilevel"/>
    <w:tmpl w:val="3C68E1DE"/>
    <w:lvl w:ilvl="0" w:tplc="FB6A98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33FEC"/>
    <w:multiLevelType w:val="hybridMultilevel"/>
    <w:tmpl w:val="C51EBC2E"/>
    <w:lvl w:ilvl="0" w:tplc="EDDA7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D11D16"/>
    <w:multiLevelType w:val="hybridMultilevel"/>
    <w:tmpl w:val="776AA816"/>
    <w:lvl w:ilvl="0" w:tplc="DC3A6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E65EB"/>
    <w:multiLevelType w:val="hybridMultilevel"/>
    <w:tmpl w:val="2794D3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0A8"/>
    <w:rsid w:val="00006FFE"/>
    <w:rsid w:val="00034192"/>
    <w:rsid w:val="000424F4"/>
    <w:rsid w:val="0004363A"/>
    <w:rsid w:val="0005738B"/>
    <w:rsid w:val="00057DBA"/>
    <w:rsid w:val="00066EDD"/>
    <w:rsid w:val="00067FDC"/>
    <w:rsid w:val="00070CC2"/>
    <w:rsid w:val="0008310B"/>
    <w:rsid w:val="0009232D"/>
    <w:rsid w:val="00094228"/>
    <w:rsid w:val="0009750A"/>
    <w:rsid w:val="000A6F6C"/>
    <w:rsid w:val="000B3BAE"/>
    <w:rsid w:val="000B65CA"/>
    <w:rsid w:val="000E004B"/>
    <w:rsid w:val="000F5985"/>
    <w:rsid w:val="00100519"/>
    <w:rsid w:val="00126467"/>
    <w:rsid w:val="00143D58"/>
    <w:rsid w:val="00157D9A"/>
    <w:rsid w:val="00167982"/>
    <w:rsid w:val="001D5871"/>
    <w:rsid w:val="001E06CD"/>
    <w:rsid w:val="001F3D5F"/>
    <w:rsid w:val="001F60F0"/>
    <w:rsid w:val="002058DA"/>
    <w:rsid w:val="002260A8"/>
    <w:rsid w:val="00246722"/>
    <w:rsid w:val="00247493"/>
    <w:rsid w:val="002551D2"/>
    <w:rsid w:val="00273B1D"/>
    <w:rsid w:val="00296F94"/>
    <w:rsid w:val="002C7770"/>
    <w:rsid w:val="002F02FC"/>
    <w:rsid w:val="002F0612"/>
    <w:rsid w:val="003109E6"/>
    <w:rsid w:val="003305E7"/>
    <w:rsid w:val="00342778"/>
    <w:rsid w:val="003455EB"/>
    <w:rsid w:val="00345B5E"/>
    <w:rsid w:val="003471A2"/>
    <w:rsid w:val="00352DF3"/>
    <w:rsid w:val="00372D0F"/>
    <w:rsid w:val="00382534"/>
    <w:rsid w:val="0039604B"/>
    <w:rsid w:val="003B12A5"/>
    <w:rsid w:val="003B4178"/>
    <w:rsid w:val="003D1872"/>
    <w:rsid w:val="003E44F6"/>
    <w:rsid w:val="00400DCE"/>
    <w:rsid w:val="00446B75"/>
    <w:rsid w:val="00455FE8"/>
    <w:rsid w:val="004812D7"/>
    <w:rsid w:val="00483E1E"/>
    <w:rsid w:val="004A51A3"/>
    <w:rsid w:val="004A72CB"/>
    <w:rsid w:val="004A7D64"/>
    <w:rsid w:val="004C4EF8"/>
    <w:rsid w:val="004D5675"/>
    <w:rsid w:val="005107EA"/>
    <w:rsid w:val="0052403D"/>
    <w:rsid w:val="0052484B"/>
    <w:rsid w:val="0053798A"/>
    <w:rsid w:val="00546B7C"/>
    <w:rsid w:val="00574E65"/>
    <w:rsid w:val="0058344A"/>
    <w:rsid w:val="005A0317"/>
    <w:rsid w:val="005D09D7"/>
    <w:rsid w:val="005D202D"/>
    <w:rsid w:val="005E1168"/>
    <w:rsid w:val="005E4E59"/>
    <w:rsid w:val="005F177D"/>
    <w:rsid w:val="00606F11"/>
    <w:rsid w:val="00612563"/>
    <w:rsid w:val="006446C5"/>
    <w:rsid w:val="00646711"/>
    <w:rsid w:val="0064708D"/>
    <w:rsid w:val="00664FDD"/>
    <w:rsid w:val="00673290"/>
    <w:rsid w:val="00676BA7"/>
    <w:rsid w:val="00691700"/>
    <w:rsid w:val="006A2273"/>
    <w:rsid w:val="006F6F89"/>
    <w:rsid w:val="007313C7"/>
    <w:rsid w:val="0074100C"/>
    <w:rsid w:val="00743E8B"/>
    <w:rsid w:val="0075002D"/>
    <w:rsid w:val="00775A95"/>
    <w:rsid w:val="00796901"/>
    <w:rsid w:val="007E6060"/>
    <w:rsid w:val="007F1D00"/>
    <w:rsid w:val="0083133B"/>
    <w:rsid w:val="0083303C"/>
    <w:rsid w:val="008A0481"/>
    <w:rsid w:val="008D445C"/>
    <w:rsid w:val="008D4A9F"/>
    <w:rsid w:val="008E41A4"/>
    <w:rsid w:val="008F5A5D"/>
    <w:rsid w:val="009068CF"/>
    <w:rsid w:val="00913FFE"/>
    <w:rsid w:val="00920BCB"/>
    <w:rsid w:val="0093334F"/>
    <w:rsid w:val="00933DD0"/>
    <w:rsid w:val="0094637F"/>
    <w:rsid w:val="00963113"/>
    <w:rsid w:val="00971D08"/>
    <w:rsid w:val="0098689A"/>
    <w:rsid w:val="009949DE"/>
    <w:rsid w:val="009A6EFD"/>
    <w:rsid w:val="009B0D74"/>
    <w:rsid w:val="009B1457"/>
    <w:rsid w:val="009B4F97"/>
    <w:rsid w:val="009B6ABB"/>
    <w:rsid w:val="009C663B"/>
    <w:rsid w:val="009F204D"/>
    <w:rsid w:val="009F21B6"/>
    <w:rsid w:val="00A00642"/>
    <w:rsid w:val="00A43492"/>
    <w:rsid w:val="00A61659"/>
    <w:rsid w:val="00A64E26"/>
    <w:rsid w:val="00A721C8"/>
    <w:rsid w:val="00A7759C"/>
    <w:rsid w:val="00A81758"/>
    <w:rsid w:val="00AA7ED8"/>
    <w:rsid w:val="00AB4333"/>
    <w:rsid w:val="00AC5F02"/>
    <w:rsid w:val="00AC7847"/>
    <w:rsid w:val="00AD5121"/>
    <w:rsid w:val="00AE218A"/>
    <w:rsid w:val="00B02978"/>
    <w:rsid w:val="00B03A7C"/>
    <w:rsid w:val="00B17732"/>
    <w:rsid w:val="00B2700D"/>
    <w:rsid w:val="00B62703"/>
    <w:rsid w:val="00B708C4"/>
    <w:rsid w:val="00B736E4"/>
    <w:rsid w:val="00B829AD"/>
    <w:rsid w:val="00B94311"/>
    <w:rsid w:val="00BC49A3"/>
    <w:rsid w:val="00BE2BB7"/>
    <w:rsid w:val="00BF337D"/>
    <w:rsid w:val="00C00121"/>
    <w:rsid w:val="00C01CAB"/>
    <w:rsid w:val="00C1398F"/>
    <w:rsid w:val="00C225CE"/>
    <w:rsid w:val="00C23876"/>
    <w:rsid w:val="00C67C7B"/>
    <w:rsid w:val="00C75E2D"/>
    <w:rsid w:val="00CA4C39"/>
    <w:rsid w:val="00CB50BE"/>
    <w:rsid w:val="00CD7D20"/>
    <w:rsid w:val="00CF3BE5"/>
    <w:rsid w:val="00D0664A"/>
    <w:rsid w:val="00D20309"/>
    <w:rsid w:val="00D33067"/>
    <w:rsid w:val="00D43D12"/>
    <w:rsid w:val="00D60488"/>
    <w:rsid w:val="00D90FBE"/>
    <w:rsid w:val="00DB6CBF"/>
    <w:rsid w:val="00DC750E"/>
    <w:rsid w:val="00DD2493"/>
    <w:rsid w:val="00DE70E0"/>
    <w:rsid w:val="00DE7709"/>
    <w:rsid w:val="00DF1A6A"/>
    <w:rsid w:val="00E552B6"/>
    <w:rsid w:val="00E65899"/>
    <w:rsid w:val="00E80433"/>
    <w:rsid w:val="00EB5F7B"/>
    <w:rsid w:val="00ED459E"/>
    <w:rsid w:val="00ED54C7"/>
    <w:rsid w:val="00EE349F"/>
    <w:rsid w:val="00F16A29"/>
    <w:rsid w:val="00F52DDF"/>
    <w:rsid w:val="00F86F2A"/>
    <w:rsid w:val="00F8790D"/>
    <w:rsid w:val="00FA3855"/>
    <w:rsid w:val="00FB0EB8"/>
    <w:rsid w:val="00FE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A8"/>
    <w:rPr>
      <w:b/>
      <w:bCs/>
    </w:rPr>
  </w:style>
  <w:style w:type="paragraph" w:styleId="a4">
    <w:name w:val="List Paragraph"/>
    <w:basedOn w:val="a"/>
    <w:uiPriority w:val="34"/>
    <w:qFormat/>
    <w:rsid w:val="004A51A3"/>
    <w:pPr>
      <w:ind w:left="720"/>
      <w:contextualSpacing/>
    </w:pPr>
  </w:style>
  <w:style w:type="table" w:styleId="a5">
    <w:name w:val="Table Grid"/>
    <w:basedOn w:val="a1"/>
    <w:uiPriority w:val="59"/>
    <w:rsid w:val="0009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333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9333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9B1457"/>
    <w:rPr>
      <w:color w:val="0000FF"/>
      <w:u w:val="single"/>
    </w:rPr>
  </w:style>
  <w:style w:type="paragraph" w:styleId="a7">
    <w:name w:val="Body Text"/>
    <w:aliases w:val="Body Text Char2,Body Text Char1 Char,Body Text Char Char Char,Body Text Char Char1"/>
    <w:basedOn w:val="a"/>
    <w:link w:val="a8"/>
    <w:rsid w:val="009949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Body Text Char2 Знак,Body Text Char1 Char Знак,Body Text Char Char Char Знак,Body Text Char Char1 Знак"/>
    <w:basedOn w:val="a0"/>
    <w:link w:val="a7"/>
    <w:rsid w:val="0099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743E8B"/>
    <w:rPr>
      <w:color w:val="800080"/>
      <w:u w:val="single"/>
    </w:rPr>
  </w:style>
  <w:style w:type="paragraph" w:customStyle="1" w:styleId="xl529">
    <w:name w:val="xl52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0">
    <w:name w:val="xl53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1">
    <w:name w:val="xl53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2">
    <w:name w:val="xl53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3">
    <w:name w:val="xl53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34">
    <w:name w:val="xl534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35">
    <w:name w:val="xl535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36">
    <w:name w:val="xl53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7">
    <w:name w:val="xl53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8">
    <w:name w:val="xl53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9">
    <w:name w:val="xl53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0">
    <w:name w:val="xl54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1">
    <w:name w:val="xl54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42">
    <w:name w:val="xl54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3">
    <w:name w:val="xl54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4">
    <w:name w:val="xl54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5">
    <w:name w:val="xl54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6">
    <w:name w:val="xl54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7">
    <w:name w:val="xl54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8">
    <w:name w:val="xl54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9">
    <w:name w:val="xl54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0">
    <w:name w:val="xl55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1">
    <w:name w:val="xl55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2">
    <w:name w:val="xl55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3">
    <w:name w:val="xl55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554">
    <w:name w:val="xl554"/>
    <w:basedOn w:val="a"/>
    <w:rsid w:val="0074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5">
    <w:name w:val="xl555"/>
    <w:basedOn w:val="a"/>
    <w:rsid w:val="00743E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6">
    <w:name w:val="xl55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7">
    <w:name w:val="xl55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58">
    <w:name w:val="xl55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9">
    <w:name w:val="xl55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60">
    <w:name w:val="xl56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1">
    <w:name w:val="xl56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62">
    <w:name w:val="xl56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3">
    <w:name w:val="xl56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4">
    <w:name w:val="xl56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5">
    <w:name w:val="xl56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6">
    <w:name w:val="xl56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67">
    <w:name w:val="xl56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8">
    <w:name w:val="xl56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9">
    <w:name w:val="xl56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0">
    <w:name w:val="xl57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1">
    <w:name w:val="xl57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2">
    <w:name w:val="xl57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3">
    <w:name w:val="xl57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4">
    <w:name w:val="xl57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5">
    <w:name w:val="xl57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6">
    <w:name w:val="xl57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7">
    <w:name w:val="xl57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8">
    <w:name w:val="xl57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9">
    <w:name w:val="xl57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0">
    <w:name w:val="xl58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1">
    <w:name w:val="xl58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2">
    <w:name w:val="xl58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3">
    <w:name w:val="xl58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4">
    <w:name w:val="xl58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5">
    <w:name w:val="xl58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6">
    <w:name w:val="xl58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7">
    <w:name w:val="xl58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8">
    <w:name w:val="xl58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9">
    <w:name w:val="xl58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90">
    <w:name w:val="xl590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1">
    <w:name w:val="xl59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2">
    <w:name w:val="xl59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3">
    <w:name w:val="xl59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94">
    <w:name w:val="xl59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95">
    <w:name w:val="xl59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6">
    <w:name w:val="xl59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7">
    <w:name w:val="xl597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598">
    <w:name w:val="xl598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599">
    <w:name w:val="xl599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600">
    <w:name w:val="xl60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1">
    <w:name w:val="xl60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2">
    <w:name w:val="xl60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3">
    <w:name w:val="xl60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04">
    <w:name w:val="xl604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05">
    <w:name w:val="xl605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0"/>
      <w:szCs w:val="20"/>
      <w:lang w:eastAsia="ru-RU"/>
    </w:rPr>
  </w:style>
  <w:style w:type="paragraph" w:customStyle="1" w:styleId="xl606">
    <w:name w:val="xl60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07">
    <w:name w:val="xl60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8">
    <w:name w:val="xl608"/>
    <w:basedOn w:val="a"/>
    <w:rsid w:val="00743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9">
    <w:name w:val="xl609"/>
    <w:basedOn w:val="a"/>
    <w:rsid w:val="00743E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10">
    <w:name w:val="xl61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11">
    <w:name w:val="xl611"/>
    <w:basedOn w:val="a"/>
    <w:rsid w:val="0074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2">
    <w:name w:val="xl612"/>
    <w:basedOn w:val="a"/>
    <w:rsid w:val="0074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3">
    <w:name w:val="xl613"/>
    <w:basedOn w:val="a"/>
    <w:rsid w:val="0074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4">
    <w:name w:val="xl614"/>
    <w:basedOn w:val="a"/>
    <w:rsid w:val="0074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5">
    <w:name w:val="xl615"/>
    <w:basedOn w:val="a"/>
    <w:rsid w:val="00743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6">
    <w:name w:val="xl61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7">
    <w:name w:val="xl617"/>
    <w:basedOn w:val="a"/>
    <w:rsid w:val="00743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8">
    <w:name w:val="xl618"/>
    <w:basedOn w:val="a"/>
    <w:rsid w:val="00743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9">
    <w:name w:val="xl619"/>
    <w:basedOn w:val="a"/>
    <w:rsid w:val="0074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rvts0">
    <w:name w:val="rvts0"/>
    <w:basedOn w:val="a0"/>
    <w:rsid w:val="004C4EF8"/>
  </w:style>
  <w:style w:type="paragraph" w:customStyle="1" w:styleId="rvps2">
    <w:name w:val="rvps2"/>
    <w:basedOn w:val="a"/>
    <w:rsid w:val="00DB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F1CD-0E5A-49C7-AFFB-2235FBA1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8126</Words>
  <Characters>4632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OKSANA_PEO</dc:creator>
  <cp:lastModifiedBy>NTM-PEO2</cp:lastModifiedBy>
  <cp:revision>8</cp:revision>
  <cp:lastPrinted>2025-01-21T07:37:00Z</cp:lastPrinted>
  <dcterms:created xsi:type="dcterms:W3CDTF">2025-01-17T07:28:00Z</dcterms:created>
  <dcterms:modified xsi:type="dcterms:W3CDTF">2025-01-21T14:14:00Z</dcterms:modified>
</cp:coreProperties>
</file>