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C7" w:rsidRDefault="00B0393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77520" cy="593090"/>
            <wp:effectExtent l="0" t="0" r="1778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CC7" w:rsidRDefault="00DA3CC7">
      <w:pPr>
        <w:jc w:val="center"/>
        <w:rPr>
          <w:sz w:val="24"/>
          <w:szCs w:val="24"/>
        </w:rPr>
      </w:pPr>
    </w:p>
    <w:p w:rsidR="00DA3CC7" w:rsidRDefault="00B03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УКРАЇНА</w:t>
      </w:r>
    </w:p>
    <w:p w:rsidR="00DA3CC7" w:rsidRDefault="00B03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A3CC7" w:rsidRDefault="00B03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:rsidR="00DA3CC7" w:rsidRDefault="00B039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 І С Ь К И Й  Г О Л О В А  </w:t>
      </w:r>
    </w:p>
    <w:p w:rsidR="00DA3CC7" w:rsidRDefault="00DA3CC7">
      <w:pPr>
        <w:jc w:val="center"/>
        <w:rPr>
          <w:b/>
          <w:sz w:val="24"/>
          <w:szCs w:val="24"/>
        </w:rPr>
      </w:pPr>
    </w:p>
    <w:p w:rsidR="00DA3CC7" w:rsidRDefault="00B0393A">
      <w:pPr>
        <w:jc w:val="center"/>
        <w:rPr>
          <w:b/>
          <w:color w:val="000000"/>
          <w:sz w:val="40"/>
          <w:szCs w:val="40"/>
        </w:rPr>
      </w:pPr>
      <w:r>
        <w:rPr>
          <w:b/>
          <w:sz w:val="40"/>
          <w:szCs w:val="40"/>
        </w:rPr>
        <w:t>Р О З П О Р Я Д Ж Е Н Н Я</w:t>
      </w:r>
    </w:p>
    <w:p w:rsidR="00DA3CC7" w:rsidRDefault="00DA3CC7">
      <w:pPr>
        <w:pStyle w:val="a4"/>
        <w:spacing w:before="248"/>
        <w:rPr>
          <w:b/>
        </w:rPr>
      </w:pPr>
    </w:p>
    <w:p w:rsidR="00DA3CC7" w:rsidRDefault="00B0393A">
      <w:pPr>
        <w:pStyle w:val="a4"/>
        <w:tabs>
          <w:tab w:val="left" w:pos="7956"/>
        </w:tabs>
        <w:ind w:left="143"/>
        <w:rPr>
          <w:sz w:val="28"/>
          <w:szCs w:val="28"/>
        </w:rPr>
      </w:pPr>
      <w:r>
        <w:rPr>
          <w:sz w:val="28"/>
          <w:szCs w:val="28"/>
        </w:rPr>
        <w:t>Від13січня2025</w:t>
      </w:r>
      <w:r>
        <w:rPr>
          <w:spacing w:val="-4"/>
          <w:sz w:val="28"/>
          <w:szCs w:val="28"/>
        </w:rPr>
        <w:t>року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  <w:t>№</w:t>
      </w:r>
      <w:r>
        <w:rPr>
          <w:spacing w:val="-4"/>
          <w:sz w:val="28"/>
          <w:szCs w:val="28"/>
        </w:rPr>
        <w:t xml:space="preserve"> 5</w:t>
      </w:r>
    </w:p>
    <w:p w:rsidR="00DA3CC7" w:rsidRDefault="00DA3CC7">
      <w:pPr>
        <w:pStyle w:val="a4"/>
        <w:rPr>
          <w:sz w:val="28"/>
          <w:szCs w:val="28"/>
        </w:rPr>
      </w:pPr>
    </w:p>
    <w:p w:rsidR="00DA3CC7" w:rsidRDefault="00B0393A">
      <w:pPr>
        <w:pStyle w:val="a4"/>
        <w:ind w:left="143"/>
        <w:rPr>
          <w:sz w:val="28"/>
          <w:szCs w:val="28"/>
        </w:rPr>
      </w:pPr>
      <w:r>
        <w:rPr>
          <w:sz w:val="28"/>
          <w:szCs w:val="28"/>
        </w:rPr>
        <w:t>Про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створення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робочої</w:t>
      </w:r>
      <w:r w:rsidR="00277A95"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групи</w:t>
      </w:r>
    </w:p>
    <w:p w:rsidR="00DA3CC7" w:rsidRDefault="00277A95">
      <w:pPr>
        <w:pStyle w:val="a4"/>
        <w:ind w:left="143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lang w:val="ru-RU"/>
        </w:rPr>
        <w:t xml:space="preserve"> </w:t>
      </w:r>
      <w:r w:rsidR="00B0393A">
        <w:rPr>
          <w:sz w:val="28"/>
          <w:szCs w:val="28"/>
        </w:rPr>
        <w:t>розробки</w:t>
      </w:r>
      <w:r>
        <w:rPr>
          <w:sz w:val="28"/>
          <w:szCs w:val="28"/>
          <w:lang w:val="ru-RU"/>
        </w:rPr>
        <w:t xml:space="preserve"> </w:t>
      </w:r>
      <w:r w:rsidR="00B0393A">
        <w:rPr>
          <w:sz w:val="28"/>
          <w:szCs w:val="28"/>
        </w:rPr>
        <w:t>«Соціального</w:t>
      </w:r>
      <w:r>
        <w:rPr>
          <w:sz w:val="28"/>
          <w:szCs w:val="28"/>
          <w:lang w:val="ru-RU"/>
        </w:rPr>
        <w:t xml:space="preserve"> </w:t>
      </w:r>
      <w:r w:rsidR="00B0393A">
        <w:rPr>
          <w:spacing w:val="-2"/>
          <w:sz w:val="28"/>
          <w:szCs w:val="28"/>
        </w:rPr>
        <w:t>паспорта»</w:t>
      </w:r>
    </w:p>
    <w:p w:rsidR="00DA3CC7" w:rsidRDefault="00B0393A">
      <w:pPr>
        <w:pStyle w:val="a4"/>
        <w:spacing w:before="1"/>
        <w:ind w:left="143"/>
        <w:rPr>
          <w:sz w:val="28"/>
          <w:szCs w:val="28"/>
        </w:rPr>
      </w:pPr>
      <w:r>
        <w:rPr>
          <w:sz w:val="28"/>
          <w:szCs w:val="28"/>
        </w:rPr>
        <w:t>Ніжинської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міської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територіальної</w:t>
      </w:r>
      <w:r w:rsidR="00277A95"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громади</w:t>
      </w:r>
    </w:p>
    <w:p w:rsidR="00DA3CC7" w:rsidRDefault="00DA3CC7">
      <w:pPr>
        <w:pStyle w:val="a4"/>
        <w:spacing w:before="1"/>
        <w:ind w:left="143" w:right="136" w:firstLine="851"/>
        <w:jc w:val="both"/>
        <w:rPr>
          <w:sz w:val="28"/>
          <w:szCs w:val="28"/>
        </w:rPr>
      </w:pPr>
    </w:p>
    <w:p w:rsidR="00DA3CC7" w:rsidRDefault="00B0393A">
      <w:pPr>
        <w:pStyle w:val="a4"/>
        <w:spacing w:before="1"/>
        <w:ind w:left="143" w:right="136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42, 59, 73 Закону України «Про місцеве самоврядування в Україні»,Регламенту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 з метою покращення роботи системи соціального захисту та розвитку території Ніжинської міської територіальної громади:</w:t>
      </w:r>
    </w:p>
    <w:p w:rsidR="00DA3CC7" w:rsidRDefault="00B0393A">
      <w:pPr>
        <w:pStyle w:val="a6"/>
        <w:numPr>
          <w:ilvl w:val="0"/>
          <w:numId w:val="1"/>
        </w:numPr>
        <w:tabs>
          <w:tab w:val="left" w:pos="570"/>
        </w:tabs>
        <w:spacing w:before="252"/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>Створити робочу групу з розробки «Соціального паспорта» Ніжинської міської територіальної громади та затвердити її персональний склад (додаток 1).</w:t>
      </w:r>
    </w:p>
    <w:p w:rsidR="00DA3CC7" w:rsidRDefault="00DA3CC7">
      <w:pPr>
        <w:pStyle w:val="a4"/>
        <w:jc w:val="both"/>
        <w:rPr>
          <w:sz w:val="28"/>
          <w:szCs w:val="28"/>
        </w:rPr>
      </w:pPr>
    </w:p>
    <w:p w:rsidR="00DA3CC7" w:rsidRDefault="00B0393A">
      <w:pPr>
        <w:pStyle w:val="a6"/>
        <w:numPr>
          <w:ilvl w:val="0"/>
          <w:numId w:val="1"/>
        </w:numPr>
        <w:tabs>
          <w:tab w:val="left" w:pos="359"/>
          <w:tab w:val="left" w:pos="9460"/>
        </w:tabs>
        <w:ind w:right="587"/>
        <w:jc w:val="both"/>
        <w:rPr>
          <w:sz w:val="28"/>
          <w:szCs w:val="28"/>
        </w:rPr>
      </w:pPr>
      <w:r>
        <w:rPr>
          <w:sz w:val="28"/>
          <w:szCs w:val="28"/>
        </w:rPr>
        <w:t>Затвердити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Положення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робочу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групу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 xml:space="preserve"> розробки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Соціального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паспорта»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Ніжинської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міської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територіальної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громади(додаток</w:t>
      </w:r>
      <w:r>
        <w:rPr>
          <w:spacing w:val="-5"/>
          <w:sz w:val="28"/>
          <w:szCs w:val="28"/>
        </w:rPr>
        <w:t>2).</w:t>
      </w:r>
    </w:p>
    <w:p w:rsidR="00DA3CC7" w:rsidRDefault="00DA3CC7">
      <w:pPr>
        <w:pStyle w:val="a4"/>
        <w:jc w:val="both"/>
        <w:rPr>
          <w:sz w:val="28"/>
          <w:szCs w:val="28"/>
        </w:rPr>
      </w:pPr>
    </w:p>
    <w:p w:rsidR="00DA3CC7" w:rsidRDefault="00B0393A">
      <w:pPr>
        <w:pStyle w:val="a6"/>
        <w:numPr>
          <w:ilvl w:val="0"/>
          <w:numId w:val="1"/>
        </w:numPr>
        <w:tabs>
          <w:tab w:val="left" w:pos="570"/>
        </w:tabs>
        <w:ind w:right="135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План заходів щодо забезпечення організації діяльності</w:t>
      </w:r>
      <w:r w:rsidR="00277A95" w:rsidRPr="00277A95">
        <w:rPr>
          <w:sz w:val="28"/>
          <w:szCs w:val="28"/>
        </w:rPr>
        <w:t xml:space="preserve"> </w:t>
      </w:r>
      <w:r>
        <w:rPr>
          <w:sz w:val="28"/>
          <w:szCs w:val="28"/>
        </w:rPr>
        <w:t>робочої групи з  розробки «Соціального паспорта» Ніжинської міської територіальної громади (додаток 3).</w:t>
      </w:r>
    </w:p>
    <w:p w:rsidR="00DA3CC7" w:rsidRDefault="00DA3CC7">
      <w:pPr>
        <w:pStyle w:val="a4"/>
        <w:jc w:val="both"/>
        <w:rPr>
          <w:sz w:val="28"/>
          <w:szCs w:val="28"/>
        </w:rPr>
      </w:pPr>
    </w:p>
    <w:p w:rsidR="00DA3CC7" w:rsidRDefault="00B0393A">
      <w:pPr>
        <w:numPr>
          <w:ilvl w:val="0"/>
          <w:numId w:val="1"/>
        </w:numPr>
        <w:jc w:val="both"/>
      </w:pPr>
      <w:r>
        <w:rPr>
          <w:bCs/>
          <w:color w:val="000000"/>
          <w:sz w:val="28"/>
          <w:szCs w:val="28"/>
        </w:rPr>
        <w:t>Управлінню соціального захисту населення Ніжинської міської ради (Оксана СМАГА) забезпечити оприлюднення цього розпорядження на офіційному сайті міської ради.</w:t>
      </w:r>
    </w:p>
    <w:p w:rsidR="00DA3CC7" w:rsidRDefault="00DA3CC7">
      <w:pPr>
        <w:jc w:val="both"/>
        <w:rPr>
          <w:sz w:val="28"/>
          <w:szCs w:val="28"/>
        </w:rPr>
      </w:pPr>
    </w:p>
    <w:p w:rsidR="00DA3CC7" w:rsidRDefault="00B0393A">
      <w:pPr>
        <w:ind w:leftChars="100" w:left="640" w:hangingChars="150" w:hanging="4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Контроль за виконанням розпорядження покласти на заступника міського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голови з питань діяльності виконавчих органів ради Ірину ГРОЗЕНКО.</w:t>
      </w:r>
    </w:p>
    <w:p w:rsidR="00DA3CC7" w:rsidRDefault="00DA3CC7">
      <w:pPr>
        <w:jc w:val="both"/>
      </w:pPr>
    </w:p>
    <w:p w:rsidR="00DA3CC7" w:rsidRDefault="00DA3CC7">
      <w:pPr>
        <w:pStyle w:val="a4"/>
        <w:spacing w:before="6"/>
        <w:rPr>
          <w:sz w:val="28"/>
          <w:szCs w:val="28"/>
        </w:rPr>
      </w:pPr>
    </w:p>
    <w:p w:rsidR="00DA3CC7" w:rsidRDefault="00B0393A">
      <w:pPr>
        <w:tabs>
          <w:tab w:val="left" w:pos="6515"/>
        </w:tabs>
        <w:ind w:firstLineChars="150" w:firstLine="420"/>
        <w:rPr>
          <w:bCs/>
          <w:sz w:val="28"/>
          <w:szCs w:val="28"/>
        </w:rPr>
      </w:pPr>
      <w:r>
        <w:rPr>
          <w:bCs/>
          <w:sz w:val="28"/>
          <w:szCs w:val="28"/>
        </w:rPr>
        <w:t>Міський</w:t>
      </w:r>
      <w:r w:rsidR="00277A95">
        <w:rPr>
          <w:bCs/>
          <w:sz w:val="28"/>
          <w:szCs w:val="28"/>
          <w:lang w:val="ru-RU"/>
        </w:rPr>
        <w:t xml:space="preserve"> </w:t>
      </w:r>
      <w:r>
        <w:rPr>
          <w:bCs/>
          <w:spacing w:val="-2"/>
          <w:sz w:val="28"/>
          <w:szCs w:val="28"/>
        </w:rPr>
        <w:t>голова</w:t>
      </w:r>
      <w:r>
        <w:rPr>
          <w:bCs/>
          <w:sz w:val="28"/>
          <w:szCs w:val="28"/>
        </w:rPr>
        <w:tab/>
        <w:t>Олександр КОДОЛА</w:t>
      </w:r>
    </w:p>
    <w:p w:rsidR="00DA3CC7" w:rsidRDefault="00DA3CC7">
      <w:pPr>
        <w:rPr>
          <w:bCs/>
          <w:sz w:val="28"/>
          <w:szCs w:val="28"/>
        </w:rPr>
        <w:sectPr w:rsidR="00DA3CC7">
          <w:type w:val="continuous"/>
          <w:pgSz w:w="11910" w:h="16840"/>
          <w:pgMar w:top="900" w:right="671" w:bottom="280" w:left="1559" w:header="720" w:footer="720" w:gutter="0"/>
          <w:cols w:space="720"/>
        </w:sectPr>
      </w:pPr>
    </w:p>
    <w:p w:rsidR="00DA3CC7" w:rsidRDefault="00B0393A">
      <w:pPr>
        <w:pStyle w:val="a4"/>
        <w:spacing w:before="66"/>
        <w:ind w:left="6196" w:right="135" w:firstLine="2554"/>
        <w:jc w:val="center"/>
      </w:pPr>
      <w:r>
        <w:lastRenderedPageBreak/>
        <w:t>Додаток1 до</w:t>
      </w:r>
      <w:r w:rsidR="00277A95">
        <w:rPr>
          <w:lang w:val="ru-RU"/>
        </w:rPr>
        <w:t xml:space="preserve"> </w:t>
      </w:r>
      <w:r>
        <w:t>розпорядження</w:t>
      </w:r>
      <w:r w:rsidR="00277A95">
        <w:rPr>
          <w:lang w:val="ru-RU"/>
        </w:rPr>
        <w:t xml:space="preserve"> </w:t>
      </w:r>
      <w:r>
        <w:t>міського</w:t>
      </w:r>
      <w:r w:rsidR="00277A95">
        <w:rPr>
          <w:lang w:val="ru-RU"/>
        </w:rPr>
        <w:t xml:space="preserve"> </w:t>
      </w:r>
      <w:r>
        <w:t>голови</w:t>
      </w:r>
      <w:r w:rsidR="00277A95">
        <w:rPr>
          <w:lang w:val="ru-RU"/>
        </w:rPr>
        <w:t xml:space="preserve"> </w:t>
      </w:r>
      <w:r>
        <w:t>від 13січня 2025 року</w:t>
      </w:r>
      <w:r w:rsidR="00277A95">
        <w:rPr>
          <w:lang w:val="ru-RU"/>
        </w:rPr>
        <w:t xml:space="preserve"> </w:t>
      </w:r>
      <w:r>
        <w:t>№ 5</w:t>
      </w:r>
    </w:p>
    <w:p w:rsidR="00DA3CC7" w:rsidRDefault="00B0393A">
      <w:pPr>
        <w:spacing w:before="262" w:line="252" w:lineRule="exact"/>
        <w:ind w:left="6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СКЛАД</w:t>
      </w:r>
    </w:p>
    <w:p w:rsidR="00DA3CC7" w:rsidRDefault="00277A95">
      <w:pPr>
        <w:ind w:left="433" w:right="4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B0393A">
        <w:rPr>
          <w:b/>
          <w:sz w:val="28"/>
          <w:szCs w:val="28"/>
        </w:rPr>
        <w:t>обочої</w:t>
      </w:r>
      <w:r w:rsidRPr="00277A95">
        <w:rPr>
          <w:b/>
          <w:sz w:val="28"/>
          <w:szCs w:val="28"/>
        </w:rPr>
        <w:t xml:space="preserve"> </w:t>
      </w:r>
      <w:r w:rsidR="00B0393A">
        <w:rPr>
          <w:b/>
          <w:sz w:val="28"/>
          <w:szCs w:val="28"/>
        </w:rPr>
        <w:t>групи</w:t>
      </w:r>
      <w:r w:rsidRPr="00277A95">
        <w:rPr>
          <w:b/>
          <w:sz w:val="28"/>
          <w:szCs w:val="28"/>
        </w:rPr>
        <w:t xml:space="preserve"> </w:t>
      </w:r>
      <w:r w:rsidR="00B0393A">
        <w:rPr>
          <w:b/>
          <w:sz w:val="28"/>
          <w:szCs w:val="28"/>
        </w:rPr>
        <w:t>з</w:t>
      </w:r>
      <w:r w:rsidRPr="00277A95">
        <w:rPr>
          <w:b/>
          <w:sz w:val="28"/>
          <w:szCs w:val="28"/>
        </w:rPr>
        <w:t xml:space="preserve"> </w:t>
      </w:r>
      <w:r w:rsidR="00B0393A">
        <w:rPr>
          <w:b/>
          <w:sz w:val="28"/>
          <w:szCs w:val="28"/>
        </w:rPr>
        <w:t>розробки</w:t>
      </w:r>
      <w:r w:rsidRPr="00277A95">
        <w:rPr>
          <w:b/>
          <w:sz w:val="28"/>
          <w:szCs w:val="28"/>
        </w:rPr>
        <w:t xml:space="preserve"> </w:t>
      </w:r>
      <w:r w:rsidR="00B0393A">
        <w:rPr>
          <w:b/>
          <w:sz w:val="28"/>
          <w:szCs w:val="28"/>
        </w:rPr>
        <w:t>«Соціального</w:t>
      </w:r>
      <w:r>
        <w:rPr>
          <w:b/>
          <w:sz w:val="28"/>
          <w:szCs w:val="28"/>
          <w:lang w:val="ru-RU"/>
        </w:rPr>
        <w:t xml:space="preserve"> </w:t>
      </w:r>
      <w:r w:rsidR="00B0393A">
        <w:rPr>
          <w:b/>
          <w:sz w:val="28"/>
          <w:szCs w:val="28"/>
        </w:rPr>
        <w:t>паспорта» Ніжинської міської територіальної громади</w:t>
      </w:r>
    </w:p>
    <w:p w:rsidR="00DA3CC7" w:rsidRDefault="00B0393A">
      <w:pPr>
        <w:pStyle w:val="1"/>
        <w:spacing w:before="274"/>
        <w:rPr>
          <w:spacing w:val="-2"/>
          <w:sz w:val="28"/>
          <w:szCs w:val="28"/>
        </w:rPr>
      </w:pPr>
      <w:r>
        <w:rPr>
          <w:sz w:val="28"/>
          <w:szCs w:val="28"/>
        </w:rPr>
        <w:t>Голова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робочої</w:t>
      </w:r>
      <w:r>
        <w:rPr>
          <w:spacing w:val="-2"/>
          <w:sz w:val="28"/>
          <w:szCs w:val="28"/>
        </w:rPr>
        <w:t xml:space="preserve"> групи</w:t>
      </w:r>
    </w:p>
    <w:p w:rsidR="00DA3CC7" w:rsidRDefault="00DA3CC7" w:rsidP="00682E54">
      <w:pPr>
        <w:pStyle w:val="a4"/>
        <w:tabs>
          <w:tab w:val="left" w:pos="4391"/>
        </w:tabs>
        <w:spacing w:line="274" w:lineRule="exact"/>
        <w:ind w:left="5320" w:hangingChars="1900" w:hanging="5320"/>
        <w:rPr>
          <w:sz w:val="28"/>
          <w:szCs w:val="28"/>
        </w:rPr>
      </w:pPr>
    </w:p>
    <w:p w:rsidR="00DA3CC7" w:rsidRDefault="00B0393A" w:rsidP="00682E54">
      <w:pPr>
        <w:pStyle w:val="a4"/>
        <w:tabs>
          <w:tab w:val="left" w:pos="4391"/>
        </w:tabs>
        <w:spacing w:line="274" w:lineRule="exact"/>
        <w:ind w:left="5320" w:hangingChars="1900" w:hanging="5320"/>
        <w:rPr>
          <w:sz w:val="28"/>
          <w:szCs w:val="28"/>
        </w:rPr>
      </w:pPr>
      <w:r>
        <w:rPr>
          <w:sz w:val="28"/>
          <w:szCs w:val="28"/>
        </w:rPr>
        <w:t>Грозенко Ірина Вікторівна</w:t>
      </w:r>
      <w:r>
        <w:rPr>
          <w:sz w:val="28"/>
          <w:szCs w:val="28"/>
        </w:rPr>
        <w:tab/>
        <w:t>-заступник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міського</w:t>
      </w:r>
      <w:r w:rsidR="00277A95"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голови з питань діяльності          виконавчих органів ради</w:t>
      </w:r>
    </w:p>
    <w:p w:rsidR="00DA3CC7" w:rsidRDefault="00B0393A">
      <w:pPr>
        <w:pStyle w:val="1"/>
        <w:rPr>
          <w:spacing w:val="-4"/>
          <w:sz w:val="28"/>
          <w:szCs w:val="28"/>
        </w:rPr>
      </w:pPr>
      <w:r>
        <w:rPr>
          <w:sz w:val="28"/>
          <w:szCs w:val="28"/>
        </w:rPr>
        <w:t>Заступник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голови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робочої</w:t>
      </w:r>
      <w:r w:rsidR="00277A95">
        <w:rPr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</w:rPr>
        <w:t>групи</w:t>
      </w:r>
    </w:p>
    <w:p w:rsidR="00DA3CC7" w:rsidRDefault="00DA3CC7">
      <w:pPr>
        <w:pStyle w:val="1"/>
        <w:rPr>
          <w:spacing w:val="-4"/>
          <w:sz w:val="28"/>
          <w:szCs w:val="28"/>
        </w:rPr>
      </w:pPr>
    </w:p>
    <w:p w:rsidR="00DA3CC7" w:rsidRDefault="00B0393A">
      <w:pPr>
        <w:pStyle w:val="a4"/>
        <w:tabs>
          <w:tab w:val="left" w:pos="4391"/>
          <w:tab w:val="left" w:pos="4744"/>
          <w:tab w:val="left" w:pos="6087"/>
          <w:tab w:val="left" w:pos="7503"/>
          <w:tab w:val="left" w:pos="9000"/>
        </w:tabs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>Смага Оксана Павлівна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-</w:t>
      </w:r>
      <w:r>
        <w:rPr>
          <w:spacing w:val="-2"/>
          <w:sz w:val="28"/>
          <w:szCs w:val="28"/>
        </w:rPr>
        <w:t>начальник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управління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соціального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захисту</w:t>
      </w:r>
    </w:p>
    <w:p w:rsidR="00DA3CC7" w:rsidRDefault="00B0393A" w:rsidP="00682E54">
      <w:pPr>
        <w:pStyle w:val="a4"/>
        <w:ind w:left="3830" w:firstLineChars="300" w:firstLine="834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населення  Ніжинської </w:t>
      </w:r>
      <w:r>
        <w:rPr>
          <w:sz w:val="28"/>
          <w:szCs w:val="28"/>
        </w:rPr>
        <w:t xml:space="preserve">міської </w:t>
      </w:r>
      <w:r>
        <w:rPr>
          <w:spacing w:val="-4"/>
          <w:sz w:val="28"/>
          <w:szCs w:val="28"/>
        </w:rPr>
        <w:t>ради</w:t>
      </w:r>
    </w:p>
    <w:p w:rsidR="00DA3CC7" w:rsidRDefault="00B0393A">
      <w:pPr>
        <w:pStyle w:val="1"/>
        <w:spacing w:before="5"/>
        <w:rPr>
          <w:spacing w:val="-2"/>
          <w:sz w:val="28"/>
          <w:szCs w:val="28"/>
        </w:rPr>
      </w:pPr>
      <w:r>
        <w:rPr>
          <w:sz w:val="28"/>
          <w:szCs w:val="28"/>
        </w:rPr>
        <w:t>Секретар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робочої </w:t>
      </w:r>
      <w:r>
        <w:rPr>
          <w:spacing w:val="-2"/>
          <w:sz w:val="28"/>
          <w:szCs w:val="28"/>
        </w:rPr>
        <w:t>групи</w:t>
      </w:r>
    </w:p>
    <w:p w:rsidR="00DA3CC7" w:rsidRDefault="00DA3CC7">
      <w:pPr>
        <w:pStyle w:val="1"/>
        <w:spacing w:before="5"/>
        <w:rPr>
          <w:spacing w:val="-2"/>
          <w:sz w:val="28"/>
          <w:szCs w:val="28"/>
        </w:rPr>
      </w:pPr>
    </w:p>
    <w:p w:rsidR="00DA3CC7" w:rsidRDefault="00B0393A" w:rsidP="00682E54">
      <w:pPr>
        <w:pStyle w:val="a4"/>
        <w:tabs>
          <w:tab w:val="left" w:pos="5828"/>
          <w:tab w:val="left" w:pos="7104"/>
          <w:tab w:val="left" w:pos="8555"/>
        </w:tabs>
        <w:ind w:left="5320" w:right="139" w:hangingChars="1900" w:hanging="5320"/>
        <w:rPr>
          <w:spacing w:val="-4"/>
          <w:sz w:val="28"/>
          <w:szCs w:val="28"/>
        </w:rPr>
      </w:pPr>
      <w:r>
        <w:rPr>
          <w:sz w:val="28"/>
          <w:szCs w:val="28"/>
        </w:rPr>
        <w:t>Дерев’янко Тетяна Анатоліївна                  -начальник відділу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організації надання соціальних    послуг  </w:t>
      </w:r>
      <w:r>
        <w:rPr>
          <w:spacing w:val="-2"/>
          <w:sz w:val="28"/>
          <w:szCs w:val="28"/>
        </w:rPr>
        <w:t>управління</w:t>
      </w:r>
      <w:r w:rsidR="00277A95"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соціального захисту</w:t>
      </w:r>
      <w:r w:rsidR="00277A95"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населення</w:t>
      </w:r>
    </w:p>
    <w:p w:rsidR="00DA3CC7" w:rsidRDefault="00B0393A" w:rsidP="00682E54">
      <w:pPr>
        <w:pStyle w:val="a4"/>
        <w:tabs>
          <w:tab w:val="left" w:pos="5828"/>
          <w:tab w:val="left" w:pos="7104"/>
          <w:tab w:val="left" w:pos="8555"/>
        </w:tabs>
        <w:ind w:right="139" w:firstLineChars="1950" w:firstLine="5382"/>
        <w:rPr>
          <w:sz w:val="28"/>
          <w:szCs w:val="28"/>
        </w:rPr>
      </w:pPr>
      <w:r>
        <w:rPr>
          <w:spacing w:val="-4"/>
          <w:sz w:val="28"/>
          <w:szCs w:val="28"/>
        </w:rPr>
        <w:t>Ніжинської</w:t>
      </w:r>
      <w:r w:rsidR="00277A95"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міської</w:t>
      </w:r>
      <w:r w:rsidR="00277A95">
        <w:rPr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</w:rPr>
        <w:t>ради</w:t>
      </w:r>
    </w:p>
    <w:p w:rsidR="00DA3CC7" w:rsidRDefault="00B0393A">
      <w:pPr>
        <w:pStyle w:val="1"/>
        <w:spacing w:line="240" w:lineRule="auto"/>
        <w:ind w:left="3806"/>
        <w:rPr>
          <w:sz w:val="28"/>
          <w:szCs w:val="28"/>
        </w:rPr>
      </w:pPr>
      <w:r>
        <w:rPr>
          <w:sz w:val="28"/>
          <w:szCs w:val="28"/>
        </w:rPr>
        <w:t>Члени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робочої</w:t>
      </w:r>
      <w:r w:rsidR="00277A95"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групи:</w:t>
      </w:r>
    </w:p>
    <w:p w:rsidR="00DA3CC7" w:rsidRDefault="00B0393A" w:rsidP="00682E54">
      <w:pPr>
        <w:pStyle w:val="a4"/>
        <w:tabs>
          <w:tab w:val="left" w:pos="4391"/>
        </w:tabs>
        <w:spacing w:before="272"/>
        <w:ind w:left="5180" w:right="392" w:hangingChars="1850" w:hanging="5180"/>
        <w:rPr>
          <w:sz w:val="28"/>
          <w:szCs w:val="28"/>
        </w:rPr>
      </w:pPr>
      <w:r>
        <w:rPr>
          <w:sz w:val="28"/>
          <w:szCs w:val="28"/>
        </w:rPr>
        <w:t>Писаренко Людмила Віталіївна           -начальник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фінансового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управління</w:t>
      </w:r>
      <w:r w:rsidR="00277A95">
        <w:rPr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</w:rPr>
        <w:t>Ніжинської</w:t>
      </w:r>
      <w:r w:rsidR="00277A95"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міської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ради </w:t>
      </w:r>
    </w:p>
    <w:p w:rsidR="00DA3CC7" w:rsidRDefault="00B0393A" w:rsidP="00682E54">
      <w:pPr>
        <w:pStyle w:val="a4"/>
        <w:tabs>
          <w:tab w:val="left" w:pos="4391"/>
        </w:tabs>
        <w:spacing w:before="272"/>
        <w:ind w:left="4900" w:right="392" w:hangingChars="1750" w:hanging="4900"/>
        <w:jc w:val="both"/>
        <w:rPr>
          <w:sz w:val="28"/>
          <w:szCs w:val="28"/>
        </w:rPr>
      </w:pPr>
      <w:r>
        <w:rPr>
          <w:sz w:val="28"/>
          <w:szCs w:val="28"/>
        </w:rPr>
        <w:t>Лега В’ячеслав Олександрович      -начальник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відділу юридично - кадрового забезпечення виконавчого комітету </w:t>
      </w:r>
      <w:r>
        <w:rPr>
          <w:spacing w:val="-4"/>
          <w:sz w:val="28"/>
          <w:szCs w:val="28"/>
        </w:rPr>
        <w:t>Ніжинської</w:t>
      </w:r>
      <w:r w:rsidR="00277A95"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міської ради </w:t>
      </w:r>
    </w:p>
    <w:p w:rsidR="00DA3CC7" w:rsidRDefault="00B0393A" w:rsidP="00682E54">
      <w:pPr>
        <w:pStyle w:val="a4"/>
        <w:tabs>
          <w:tab w:val="left" w:pos="4391"/>
        </w:tabs>
        <w:spacing w:before="272"/>
        <w:ind w:left="4900" w:right="392" w:hangingChars="1750" w:hanging="4900"/>
        <w:jc w:val="both"/>
        <w:rPr>
          <w:sz w:val="28"/>
          <w:szCs w:val="28"/>
        </w:rPr>
      </w:pPr>
      <w:r>
        <w:rPr>
          <w:sz w:val="28"/>
          <w:szCs w:val="28"/>
        </w:rPr>
        <w:t>Тараненко Геннадій Петрович   -начальник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відділу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економіки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виконавчого комітету </w:t>
      </w:r>
      <w:r>
        <w:rPr>
          <w:spacing w:val="-4"/>
          <w:sz w:val="28"/>
          <w:szCs w:val="28"/>
        </w:rPr>
        <w:t>Ніжинської</w:t>
      </w:r>
      <w:r w:rsidR="00277A95"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міської ради </w:t>
      </w:r>
    </w:p>
    <w:p w:rsidR="00DA3CC7" w:rsidRDefault="00DA3CC7">
      <w:pPr>
        <w:pStyle w:val="a4"/>
        <w:ind w:left="3830"/>
        <w:rPr>
          <w:sz w:val="28"/>
          <w:szCs w:val="28"/>
        </w:rPr>
      </w:pPr>
    </w:p>
    <w:p w:rsidR="00DA3CC7" w:rsidRDefault="00B0393A" w:rsidP="00682E54">
      <w:pPr>
        <w:pStyle w:val="a4"/>
        <w:tabs>
          <w:tab w:val="left" w:pos="4391"/>
          <w:tab w:val="left" w:pos="4715"/>
        </w:tabs>
        <w:ind w:left="4480" w:right="139" w:hangingChars="1600" w:hanging="4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Оксана Володимирівна    -начальник відділу з питань організації діяльності міської ради та її виконавчого комітету </w:t>
      </w:r>
    </w:p>
    <w:p w:rsidR="00DA3CC7" w:rsidRDefault="00DA3CC7">
      <w:pPr>
        <w:pStyle w:val="a4"/>
        <w:tabs>
          <w:tab w:val="left" w:pos="4391"/>
          <w:tab w:val="left" w:pos="4715"/>
        </w:tabs>
        <w:ind w:left="143" w:right="139"/>
        <w:jc w:val="both"/>
        <w:rPr>
          <w:sz w:val="28"/>
          <w:szCs w:val="28"/>
        </w:rPr>
      </w:pPr>
    </w:p>
    <w:p w:rsidR="00DA3CC7" w:rsidRDefault="00B0393A" w:rsidP="00682E54">
      <w:pPr>
        <w:pStyle w:val="a4"/>
        <w:ind w:left="5180" w:hangingChars="1850" w:hanging="5180"/>
        <w:rPr>
          <w:sz w:val="28"/>
          <w:szCs w:val="28"/>
        </w:rPr>
      </w:pPr>
      <w:r>
        <w:rPr>
          <w:sz w:val="28"/>
          <w:szCs w:val="28"/>
        </w:rPr>
        <w:t xml:space="preserve">Градобик Валентина Валентинівна     </w:t>
      </w:r>
      <w:r>
        <w:rPr>
          <w:spacing w:val="-10"/>
          <w:sz w:val="28"/>
          <w:szCs w:val="28"/>
        </w:rPr>
        <w:t>-</w:t>
      </w:r>
      <w:r>
        <w:rPr>
          <w:sz w:val="28"/>
          <w:szCs w:val="28"/>
        </w:rPr>
        <w:t>начальник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управління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освіти</w:t>
      </w:r>
      <w:r w:rsidR="00277A95">
        <w:rPr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</w:rPr>
        <w:t>Ніжинської</w:t>
      </w:r>
      <w:r w:rsidR="00277A95"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міської ради</w:t>
      </w:r>
    </w:p>
    <w:p w:rsidR="00DA3CC7" w:rsidRDefault="00DA3CC7" w:rsidP="00682E54">
      <w:pPr>
        <w:pStyle w:val="a4"/>
        <w:ind w:left="5180" w:hangingChars="1850" w:hanging="5180"/>
        <w:rPr>
          <w:sz w:val="28"/>
          <w:szCs w:val="28"/>
        </w:rPr>
      </w:pPr>
    </w:p>
    <w:p w:rsidR="00DA3CC7" w:rsidRDefault="00B0393A" w:rsidP="00682E54">
      <w:pPr>
        <w:pStyle w:val="a7"/>
        <w:ind w:left="4620" w:hangingChars="1650" w:hanging="4620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Потороча Дмитро Миколайович </w:t>
      </w:r>
      <w:r w:rsidRPr="00682E5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заступник Генерального директора</w:t>
      </w:r>
      <w:r w:rsidR="00277A95">
        <w:rPr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КНП «Ніжинська центральна міська лікарня імені Миколи Галицького»</w:t>
      </w:r>
    </w:p>
    <w:p w:rsidR="00DA3CC7" w:rsidRDefault="00DA3CC7" w:rsidP="00682E54">
      <w:pPr>
        <w:pStyle w:val="a7"/>
        <w:ind w:left="4620" w:hangingChars="1650" w:hanging="4620"/>
        <w:jc w:val="both"/>
        <w:rPr>
          <w:iCs/>
          <w:sz w:val="28"/>
          <w:szCs w:val="28"/>
          <w:lang w:val="uk-UA"/>
        </w:rPr>
      </w:pPr>
    </w:p>
    <w:p w:rsidR="00DA3CC7" w:rsidRDefault="00B0393A" w:rsidP="00682E54">
      <w:pPr>
        <w:pStyle w:val="a7"/>
        <w:ind w:left="4620" w:hangingChars="1650" w:hanging="462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Білан Наталія Миколаївна                 - т.в.о. начальника відділу у справах сім’ї та </w:t>
      </w:r>
    </w:p>
    <w:p w:rsidR="00DA3CC7" w:rsidRDefault="00B0393A">
      <w:pPr>
        <w:pStyle w:val="a7"/>
        <w:ind w:leftChars="2032" w:left="6850" w:hangingChars="850" w:hanging="238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молоді</w:t>
      </w:r>
    </w:p>
    <w:p w:rsidR="00DA3CC7" w:rsidRDefault="00DA3CC7" w:rsidP="00682E54">
      <w:pPr>
        <w:pStyle w:val="a7"/>
        <w:ind w:left="4620" w:hangingChars="1650" w:hanging="4620"/>
        <w:jc w:val="both"/>
        <w:rPr>
          <w:iCs/>
          <w:sz w:val="28"/>
          <w:szCs w:val="28"/>
          <w:lang w:val="uk-UA"/>
        </w:rPr>
      </w:pPr>
    </w:p>
    <w:p w:rsidR="00DA3CC7" w:rsidRDefault="00B0393A">
      <w:pPr>
        <w:pStyle w:val="a7"/>
        <w:ind w:leftChars="-8" w:left="5162" w:hangingChars="1850" w:hanging="518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Бассак Тетяна Федорівна              </w:t>
      </w:r>
      <w:r>
        <w:rPr>
          <w:sz w:val="28"/>
          <w:szCs w:val="28"/>
        </w:rPr>
        <w:t xml:space="preserve">-начальник </w:t>
      </w:r>
      <w:r>
        <w:rPr>
          <w:sz w:val="28"/>
          <w:szCs w:val="28"/>
          <w:lang w:val="uk-UA"/>
        </w:rPr>
        <w:t>управління</w:t>
      </w:r>
      <w:r>
        <w:rPr>
          <w:sz w:val="28"/>
          <w:szCs w:val="28"/>
        </w:rPr>
        <w:t xml:space="preserve"> культури </w:t>
      </w:r>
      <w:r>
        <w:rPr>
          <w:sz w:val="28"/>
          <w:szCs w:val="28"/>
          <w:lang w:val="uk-UA"/>
        </w:rPr>
        <w:t xml:space="preserve">і туризму Ніжинської      </w:t>
      </w:r>
      <w:r>
        <w:rPr>
          <w:sz w:val="28"/>
          <w:szCs w:val="28"/>
        </w:rPr>
        <w:t>міської ради</w:t>
      </w:r>
    </w:p>
    <w:p w:rsidR="00DA3CC7" w:rsidRDefault="00B0393A" w:rsidP="00682E54">
      <w:pPr>
        <w:pStyle w:val="a4"/>
        <w:tabs>
          <w:tab w:val="left" w:pos="4391"/>
        </w:tabs>
        <w:spacing w:before="272"/>
        <w:ind w:left="4900" w:right="392" w:hangingChars="1750" w:hanging="4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Рацин Наталія Борисівна                        </w:t>
      </w:r>
      <w:r>
        <w:rPr>
          <w:spacing w:val="-10"/>
          <w:sz w:val="28"/>
          <w:szCs w:val="28"/>
        </w:rPr>
        <w:t>-</w:t>
      </w:r>
      <w:r>
        <w:rPr>
          <w:sz w:val="28"/>
          <w:szCs w:val="28"/>
        </w:rPr>
        <w:tab/>
        <w:t>начальник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служби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справах</w:t>
      </w:r>
      <w:r w:rsidR="00277A95"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дітей</w:t>
      </w:r>
      <w:r w:rsidR="00277A95"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виконавчого комітету </w:t>
      </w:r>
      <w:r>
        <w:rPr>
          <w:spacing w:val="-4"/>
          <w:sz w:val="28"/>
          <w:szCs w:val="28"/>
        </w:rPr>
        <w:t>Ніжинської</w:t>
      </w:r>
      <w:r w:rsidR="00277A95"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міської ради </w:t>
      </w:r>
    </w:p>
    <w:p w:rsidR="00DA3CC7" w:rsidRDefault="00DA3CC7">
      <w:pPr>
        <w:pStyle w:val="a4"/>
        <w:tabs>
          <w:tab w:val="left" w:pos="4391"/>
          <w:tab w:val="left" w:pos="4763"/>
        </w:tabs>
        <w:jc w:val="both"/>
        <w:rPr>
          <w:sz w:val="28"/>
          <w:szCs w:val="28"/>
        </w:rPr>
      </w:pPr>
    </w:p>
    <w:p w:rsidR="00DA3CC7" w:rsidRDefault="00B0393A">
      <w:pPr>
        <w:pStyle w:val="a4"/>
        <w:tabs>
          <w:tab w:val="left" w:pos="4391"/>
        </w:tabs>
        <w:ind w:left="4900" w:hangingChars="1750" w:hanging="490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Кулініч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Валентина</w:t>
      </w:r>
      <w:r w:rsidR="00277A95"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 xml:space="preserve">Михайлівна   -     </w:t>
      </w:r>
      <w:r>
        <w:rPr>
          <w:sz w:val="28"/>
          <w:szCs w:val="28"/>
        </w:rPr>
        <w:t>заступник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начальника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управління</w:t>
      </w:r>
      <w:r w:rsidR="00277A95">
        <w:rPr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</w:rPr>
        <w:t>с</w:t>
      </w:r>
      <w:r>
        <w:rPr>
          <w:spacing w:val="-2"/>
          <w:sz w:val="28"/>
          <w:szCs w:val="28"/>
        </w:rPr>
        <w:t>оціального</w:t>
      </w:r>
      <w:r w:rsidR="00277A95"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захисту</w:t>
      </w:r>
      <w:r w:rsidR="00277A95"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населення</w:t>
      </w:r>
      <w:r w:rsidR="00277A95">
        <w:rPr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</w:rPr>
        <w:t>Ніжинської</w:t>
      </w:r>
      <w:r w:rsidR="00277A95"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міської</w:t>
      </w:r>
      <w:r w:rsidR="00277A95">
        <w:rPr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</w:rPr>
        <w:t>ради</w:t>
      </w:r>
    </w:p>
    <w:p w:rsidR="00DA3CC7" w:rsidRDefault="00DA3CC7">
      <w:pPr>
        <w:pStyle w:val="a4"/>
        <w:ind w:left="3830" w:firstLineChars="200" w:firstLine="560"/>
        <w:rPr>
          <w:sz w:val="28"/>
          <w:szCs w:val="28"/>
        </w:rPr>
      </w:pPr>
    </w:p>
    <w:p w:rsidR="00DA3CC7" w:rsidRDefault="00B0393A" w:rsidP="00682E54">
      <w:pPr>
        <w:pStyle w:val="a4"/>
        <w:ind w:left="5040" w:hangingChars="1800" w:hanging="504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Шаповалова Інеса Миколаївна </w:t>
      </w:r>
      <w:r w:rsidR="00277A95">
        <w:rPr>
          <w:sz w:val="28"/>
          <w:szCs w:val="28"/>
        </w:rPr>
        <w:t>–</w:t>
      </w:r>
      <w:r>
        <w:rPr>
          <w:sz w:val="28"/>
          <w:szCs w:val="28"/>
        </w:rPr>
        <w:t>директор</w:t>
      </w:r>
      <w:r w:rsidR="00277A95" w:rsidRPr="00277A95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Територіального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центру</w:t>
      </w:r>
      <w:r w:rsidR="00277A95"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соціального</w:t>
      </w:r>
      <w:r w:rsidR="00277A95"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обслуговування (надання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соціальних</w:t>
      </w:r>
      <w:r w:rsidR="00277A95"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послуг)  Ніжинської міської</w:t>
      </w:r>
      <w:r w:rsidR="00277A95">
        <w:rPr>
          <w:spacing w:val="-2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</w:rPr>
        <w:t>ради</w:t>
      </w:r>
    </w:p>
    <w:p w:rsidR="00DA3CC7" w:rsidRDefault="00DA3CC7" w:rsidP="00682E54">
      <w:pPr>
        <w:pStyle w:val="a4"/>
        <w:ind w:firstLineChars="200" w:firstLine="552"/>
        <w:rPr>
          <w:spacing w:val="-4"/>
          <w:sz w:val="28"/>
          <w:szCs w:val="28"/>
        </w:rPr>
      </w:pPr>
    </w:p>
    <w:p w:rsidR="00DA3CC7" w:rsidRDefault="00B0393A" w:rsidP="00682E54">
      <w:pPr>
        <w:pStyle w:val="a4"/>
        <w:tabs>
          <w:tab w:val="left" w:pos="4391"/>
        </w:tabs>
        <w:ind w:left="5040" w:right="253" w:hangingChars="1800" w:hanging="5040"/>
        <w:jc w:val="both"/>
        <w:rPr>
          <w:sz w:val="28"/>
          <w:szCs w:val="28"/>
        </w:rPr>
      </w:pPr>
      <w:r>
        <w:rPr>
          <w:sz w:val="28"/>
          <w:szCs w:val="28"/>
        </w:rPr>
        <w:t>Куц Людмила Олександрівна</w:t>
      </w:r>
      <w:r>
        <w:rPr>
          <w:sz w:val="28"/>
          <w:szCs w:val="28"/>
        </w:rPr>
        <w:tab/>
        <w:t>-директор центру соціальних служб Ніжинської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міської ради</w:t>
      </w:r>
    </w:p>
    <w:p w:rsidR="00DA3CC7" w:rsidRDefault="00DA3CC7" w:rsidP="00682E54">
      <w:pPr>
        <w:pStyle w:val="a4"/>
        <w:tabs>
          <w:tab w:val="left" w:pos="4391"/>
        </w:tabs>
        <w:ind w:left="5040" w:right="253" w:hangingChars="1800" w:hanging="5040"/>
        <w:jc w:val="both"/>
        <w:rPr>
          <w:sz w:val="28"/>
          <w:szCs w:val="28"/>
        </w:rPr>
      </w:pPr>
    </w:p>
    <w:p w:rsidR="00DA3CC7" w:rsidRDefault="00DA3CC7" w:rsidP="00682E54">
      <w:pPr>
        <w:pStyle w:val="a4"/>
        <w:tabs>
          <w:tab w:val="left" w:pos="4391"/>
        </w:tabs>
        <w:ind w:left="5040" w:right="253" w:hangingChars="1800" w:hanging="5040"/>
        <w:jc w:val="both"/>
        <w:rPr>
          <w:sz w:val="28"/>
          <w:szCs w:val="28"/>
        </w:rPr>
      </w:pPr>
    </w:p>
    <w:p w:rsidR="00DA3CC7" w:rsidRDefault="00B0393A">
      <w:pPr>
        <w:ind w:left="4620" w:hangingChars="1650" w:hanging="46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Кірсанова Світлана Євгеніївна     -депутат</w:t>
      </w:r>
      <w:r w:rsidR="00277A95" w:rsidRPr="00277A95">
        <w:rPr>
          <w:sz w:val="28"/>
          <w:szCs w:val="28"/>
        </w:rPr>
        <w:t xml:space="preserve"> </w:t>
      </w:r>
      <w:r>
        <w:rPr>
          <w:sz w:val="28"/>
          <w:szCs w:val="28"/>
        </w:rPr>
        <w:t>Ніжинської</w:t>
      </w:r>
      <w:r w:rsidR="00277A95" w:rsidRPr="00277A95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 w:rsidR="00277A95" w:rsidRPr="00277A95">
        <w:rPr>
          <w:sz w:val="28"/>
          <w:szCs w:val="28"/>
        </w:rPr>
        <w:t xml:space="preserve"> </w:t>
      </w:r>
      <w:r>
        <w:rPr>
          <w:sz w:val="28"/>
          <w:szCs w:val="28"/>
        </w:rPr>
        <w:t>ради,</w:t>
      </w:r>
      <w:r w:rsidR="00277A95" w:rsidRPr="00277A95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голова</w:t>
      </w:r>
      <w:r w:rsidR="00277A95" w:rsidRPr="00277A9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постійної комісії міської ради з питань </w:t>
      </w:r>
      <w:r>
        <w:rPr>
          <w:bCs/>
          <w:color w:val="000000"/>
          <w:sz w:val="28"/>
          <w:szCs w:val="28"/>
        </w:rPr>
        <w:t>освіти, охорони здоров’я, соціального захисту, культури, туризму, молодіжної політики та спорту</w:t>
      </w:r>
      <w:r>
        <w:rPr>
          <w:i/>
          <w:sz w:val="28"/>
          <w:szCs w:val="28"/>
        </w:rPr>
        <w:t>(за</w:t>
      </w:r>
      <w:r w:rsidR="00277A95" w:rsidRPr="00277A95">
        <w:rPr>
          <w:i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згодою)</w:t>
      </w:r>
    </w:p>
    <w:p w:rsidR="00DA3CC7" w:rsidRDefault="00DA3CC7">
      <w:pPr>
        <w:pStyle w:val="a4"/>
        <w:ind w:left="4572"/>
        <w:rPr>
          <w:sz w:val="28"/>
          <w:szCs w:val="28"/>
        </w:rPr>
      </w:pPr>
    </w:p>
    <w:p w:rsidR="00DA3CC7" w:rsidRDefault="00B0393A" w:rsidP="00682E54">
      <w:pPr>
        <w:spacing w:before="1"/>
        <w:ind w:left="4760" w:hangingChars="1700" w:hanging="4760"/>
        <w:rPr>
          <w:i/>
          <w:sz w:val="28"/>
          <w:szCs w:val="28"/>
        </w:rPr>
      </w:pPr>
      <w:r>
        <w:rPr>
          <w:sz w:val="28"/>
          <w:szCs w:val="28"/>
        </w:rPr>
        <w:t>Величко Людмила  Миколаївна</w:t>
      </w:r>
      <w:r>
        <w:rPr>
          <w:sz w:val="28"/>
          <w:szCs w:val="28"/>
        </w:rPr>
        <w:tab/>
        <w:t>-голова</w:t>
      </w:r>
      <w:r w:rsidR="00277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Ніжинської міської організації ветеранів</w:t>
      </w:r>
      <w:r>
        <w:rPr>
          <w:i/>
          <w:sz w:val="28"/>
          <w:szCs w:val="28"/>
        </w:rPr>
        <w:t>(за</w:t>
      </w:r>
      <w:r w:rsidR="00277A95">
        <w:rPr>
          <w:i/>
          <w:sz w:val="28"/>
          <w:szCs w:val="28"/>
          <w:lang w:val="ru-RU"/>
        </w:rPr>
        <w:t xml:space="preserve"> </w:t>
      </w:r>
      <w:r>
        <w:rPr>
          <w:i/>
          <w:spacing w:val="-2"/>
          <w:sz w:val="28"/>
          <w:szCs w:val="28"/>
        </w:rPr>
        <w:t>згодою)</w:t>
      </w:r>
    </w:p>
    <w:p w:rsidR="00DA3CC7" w:rsidRDefault="00DA3CC7">
      <w:pPr>
        <w:rPr>
          <w:i/>
          <w:sz w:val="28"/>
          <w:szCs w:val="28"/>
        </w:rPr>
      </w:pPr>
    </w:p>
    <w:p w:rsidR="00DA3CC7" w:rsidRDefault="00B0393A">
      <w:pPr>
        <w:ind w:left="4760" w:hangingChars="1700" w:hanging="4760"/>
        <w:rPr>
          <w:i/>
          <w:spacing w:val="-2"/>
          <w:sz w:val="28"/>
          <w:szCs w:val="28"/>
        </w:rPr>
      </w:pPr>
      <w:r>
        <w:rPr>
          <w:iCs/>
          <w:sz w:val="28"/>
          <w:szCs w:val="28"/>
        </w:rPr>
        <w:t xml:space="preserve">Отець Роман Пушка                                 - Благодійний фонд “Карітас Чернігів” </w:t>
      </w:r>
      <w:r>
        <w:rPr>
          <w:i/>
          <w:sz w:val="28"/>
          <w:szCs w:val="28"/>
        </w:rPr>
        <w:t>(за</w:t>
      </w:r>
      <w:r w:rsidR="00277A95">
        <w:rPr>
          <w:i/>
          <w:sz w:val="28"/>
          <w:szCs w:val="28"/>
          <w:lang w:val="ru-RU"/>
        </w:rPr>
        <w:t xml:space="preserve"> </w:t>
      </w:r>
      <w:r>
        <w:rPr>
          <w:i/>
          <w:spacing w:val="-2"/>
          <w:sz w:val="28"/>
          <w:szCs w:val="28"/>
        </w:rPr>
        <w:t>згодою)</w:t>
      </w:r>
    </w:p>
    <w:p w:rsidR="00DA3CC7" w:rsidRDefault="00DA3CC7">
      <w:pPr>
        <w:rPr>
          <w:i/>
          <w:spacing w:val="-2"/>
          <w:sz w:val="28"/>
          <w:szCs w:val="28"/>
        </w:rPr>
      </w:pPr>
    </w:p>
    <w:p w:rsidR="00DA3CC7" w:rsidRDefault="00DA3CC7">
      <w:pPr>
        <w:rPr>
          <w:i/>
          <w:spacing w:val="-2"/>
          <w:sz w:val="28"/>
          <w:szCs w:val="28"/>
        </w:rPr>
      </w:pPr>
    </w:p>
    <w:p w:rsidR="00DA3CC7" w:rsidRDefault="00DA3CC7">
      <w:pPr>
        <w:pStyle w:val="a4"/>
        <w:rPr>
          <w:i/>
          <w:sz w:val="28"/>
          <w:szCs w:val="28"/>
        </w:rPr>
      </w:pPr>
    </w:p>
    <w:p w:rsidR="00DA3CC7" w:rsidRDefault="00DA3CC7">
      <w:pPr>
        <w:pStyle w:val="a4"/>
        <w:rPr>
          <w:i/>
          <w:sz w:val="28"/>
          <w:szCs w:val="28"/>
        </w:rPr>
      </w:pPr>
    </w:p>
    <w:p w:rsidR="00DA3CC7" w:rsidRDefault="00DA3CC7">
      <w:pPr>
        <w:pStyle w:val="a4"/>
        <w:rPr>
          <w:i/>
          <w:sz w:val="28"/>
          <w:szCs w:val="28"/>
        </w:rPr>
      </w:pPr>
    </w:p>
    <w:p w:rsidR="00DA3CC7" w:rsidRDefault="00DA3CC7">
      <w:pPr>
        <w:pStyle w:val="a4"/>
        <w:spacing w:before="5"/>
        <w:rPr>
          <w:i/>
          <w:sz w:val="28"/>
          <w:szCs w:val="28"/>
        </w:rPr>
      </w:pPr>
    </w:p>
    <w:p w:rsidR="00DA3CC7" w:rsidRDefault="00B0393A">
      <w:pPr>
        <w:ind w:left="143"/>
        <w:rPr>
          <w:bCs/>
          <w:sz w:val="28"/>
          <w:szCs w:val="28"/>
        </w:rPr>
      </w:pPr>
      <w:r>
        <w:rPr>
          <w:bCs/>
          <w:sz w:val="28"/>
          <w:szCs w:val="28"/>
        </w:rPr>
        <w:t>Керуючий</w:t>
      </w:r>
      <w:r w:rsidR="00277A95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справами</w:t>
      </w:r>
      <w:r w:rsidR="00277A95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виконавчого комітету</w:t>
      </w:r>
    </w:p>
    <w:p w:rsidR="00DA3CC7" w:rsidRDefault="00B0393A">
      <w:pPr>
        <w:ind w:left="143"/>
        <w:rPr>
          <w:bCs/>
          <w:sz w:val="28"/>
          <w:szCs w:val="28"/>
        </w:rPr>
      </w:pPr>
      <w:r>
        <w:rPr>
          <w:bCs/>
          <w:sz w:val="28"/>
          <w:szCs w:val="28"/>
        </w:rPr>
        <w:t>Ніжинської</w:t>
      </w:r>
      <w:r w:rsidR="00277A95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міської</w:t>
      </w:r>
      <w:r w:rsidR="00277A95">
        <w:rPr>
          <w:bCs/>
          <w:sz w:val="28"/>
          <w:szCs w:val="28"/>
          <w:lang w:val="ru-RU"/>
        </w:rPr>
        <w:t xml:space="preserve"> </w:t>
      </w:r>
      <w:r>
        <w:rPr>
          <w:bCs/>
          <w:spacing w:val="-4"/>
          <w:sz w:val="28"/>
          <w:szCs w:val="28"/>
        </w:rPr>
        <w:t>ради</w:t>
      </w:r>
      <w:r>
        <w:rPr>
          <w:bCs/>
          <w:sz w:val="28"/>
          <w:szCs w:val="28"/>
        </w:rPr>
        <w:tab/>
        <w:t>Валерій САЛОГУБ</w:t>
      </w:r>
    </w:p>
    <w:p w:rsidR="00DA3CC7" w:rsidRDefault="00DA3CC7">
      <w:pPr>
        <w:pStyle w:val="a4"/>
        <w:spacing w:before="66"/>
        <w:ind w:left="6196" w:right="135" w:firstLine="2554"/>
        <w:jc w:val="right"/>
        <w:rPr>
          <w:b/>
          <w:sz w:val="28"/>
          <w:szCs w:val="28"/>
        </w:rPr>
      </w:pPr>
    </w:p>
    <w:p w:rsidR="00DA3CC7" w:rsidRDefault="00DA3CC7">
      <w:pPr>
        <w:pStyle w:val="a4"/>
        <w:spacing w:before="66"/>
        <w:ind w:left="6196" w:right="135" w:firstLine="2554"/>
        <w:jc w:val="right"/>
        <w:rPr>
          <w:b/>
          <w:sz w:val="28"/>
          <w:szCs w:val="28"/>
        </w:rPr>
      </w:pPr>
    </w:p>
    <w:p w:rsidR="00DA3CC7" w:rsidRDefault="00DA3CC7">
      <w:pPr>
        <w:pStyle w:val="a4"/>
        <w:spacing w:before="66"/>
        <w:ind w:left="6196" w:right="135" w:firstLine="2554"/>
        <w:jc w:val="right"/>
        <w:rPr>
          <w:b/>
          <w:sz w:val="28"/>
          <w:szCs w:val="28"/>
        </w:rPr>
      </w:pPr>
    </w:p>
    <w:p w:rsidR="00DA3CC7" w:rsidRDefault="00DA3CC7">
      <w:pPr>
        <w:pStyle w:val="a4"/>
        <w:spacing w:before="66"/>
        <w:ind w:left="6196" w:right="135" w:firstLine="2554"/>
        <w:jc w:val="right"/>
        <w:rPr>
          <w:b/>
          <w:sz w:val="28"/>
          <w:szCs w:val="28"/>
        </w:rPr>
      </w:pPr>
    </w:p>
    <w:p w:rsidR="00DA3CC7" w:rsidRDefault="00DA3CC7">
      <w:pPr>
        <w:pStyle w:val="a4"/>
        <w:spacing w:before="66"/>
        <w:ind w:left="6196" w:right="135" w:firstLine="2554"/>
        <w:jc w:val="right"/>
        <w:rPr>
          <w:b/>
          <w:sz w:val="28"/>
          <w:szCs w:val="28"/>
        </w:rPr>
      </w:pPr>
    </w:p>
    <w:p w:rsidR="00DA3CC7" w:rsidRDefault="00DA3CC7">
      <w:pPr>
        <w:pStyle w:val="a4"/>
        <w:spacing w:before="66"/>
        <w:ind w:left="6196" w:right="135" w:firstLine="2554"/>
        <w:jc w:val="right"/>
        <w:rPr>
          <w:b/>
          <w:sz w:val="28"/>
          <w:szCs w:val="28"/>
        </w:rPr>
      </w:pPr>
    </w:p>
    <w:p w:rsidR="00DA3CC7" w:rsidRDefault="00DA3CC7">
      <w:pPr>
        <w:pStyle w:val="a4"/>
        <w:spacing w:before="66"/>
        <w:ind w:left="6196" w:right="135" w:firstLine="2554"/>
        <w:jc w:val="right"/>
      </w:pPr>
    </w:p>
    <w:p w:rsidR="00DA3CC7" w:rsidRDefault="00B0393A">
      <w:pPr>
        <w:pStyle w:val="a4"/>
        <w:spacing w:before="66"/>
        <w:ind w:left="6196" w:right="135" w:firstLine="2554"/>
        <w:jc w:val="center"/>
      </w:pPr>
      <w:r>
        <w:t>Додаток2 до</w:t>
      </w:r>
      <w:r w:rsidR="00277A95">
        <w:rPr>
          <w:lang w:val="ru-RU"/>
        </w:rPr>
        <w:t xml:space="preserve"> </w:t>
      </w:r>
      <w:r>
        <w:t>розпорядження</w:t>
      </w:r>
      <w:r w:rsidR="00277A95">
        <w:rPr>
          <w:lang w:val="ru-RU"/>
        </w:rPr>
        <w:t xml:space="preserve"> </w:t>
      </w:r>
      <w:r>
        <w:t>міського</w:t>
      </w:r>
      <w:r w:rsidR="00277A95">
        <w:rPr>
          <w:lang w:val="ru-RU"/>
        </w:rPr>
        <w:t xml:space="preserve"> </w:t>
      </w:r>
      <w:r>
        <w:t>голови</w:t>
      </w:r>
      <w:r w:rsidR="00277A95">
        <w:rPr>
          <w:lang w:val="ru-RU"/>
        </w:rPr>
        <w:t xml:space="preserve"> </w:t>
      </w:r>
      <w:r>
        <w:t xml:space="preserve">від 13січня 2025 </w:t>
      </w:r>
      <w:bookmarkStart w:id="0" w:name="_GoBack"/>
      <w:bookmarkEnd w:id="0"/>
      <w:r>
        <w:t>року</w:t>
      </w:r>
      <w:r w:rsidR="00277A95">
        <w:rPr>
          <w:lang w:val="ru-RU"/>
        </w:rPr>
        <w:t xml:space="preserve"> </w:t>
      </w:r>
      <w:r>
        <w:t xml:space="preserve">№ 5                         </w:t>
      </w:r>
    </w:p>
    <w:p w:rsidR="00DA3CC7" w:rsidRDefault="00DA3CC7">
      <w:pPr>
        <w:pStyle w:val="a4"/>
        <w:spacing w:before="66"/>
        <w:ind w:left="6196" w:right="135" w:firstLine="2554"/>
        <w:jc w:val="right"/>
      </w:pPr>
    </w:p>
    <w:p w:rsidR="00DA3CC7" w:rsidRDefault="00DA3CC7">
      <w:pPr>
        <w:spacing w:before="1"/>
        <w:ind w:left="2"/>
        <w:jc w:val="center"/>
        <w:rPr>
          <w:b/>
          <w:spacing w:val="-2"/>
          <w:sz w:val="28"/>
          <w:szCs w:val="28"/>
        </w:rPr>
      </w:pPr>
    </w:p>
    <w:p w:rsidR="00DA3CC7" w:rsidRDefault="00B0393A">
      <w:pPr>
        <w:spacing w:before="1"/>
        <w:ind w:left="2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ПОЛОЖЕННЯ</w:t>
      </w:r>
    </w:p>
    <w:p w:rsidR="00DA3CC7" w:rsidRDefault="00277A95">
      <w:pPr>
        <w:ind w:left="150" w:right="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0393A">
        <w:rPr>
          <w:b/>
          <w:sz w:val="28"/>
          <w:szCs w:val="28"/>
        </w:rPr>
        <w:t>ро</w:t>
      </w:r>
      <w:r>
        <w:rPr>
          <w:b/>
          <w:sz w:val="28"/>
          <w:szCs w:val="28"/>
          <w:lang w:val="ru-RU"/>
        </w:rPr>
        <w:t xml:space="preserve"> </w:t>
      </w:r>
      <w:r w:rsidR="00B0393A">
        <w:rPr>
          <w:b/>
          <w:sz w:val="28"/>
          <w:szCs w:val="28"/>
        </w:rPr>
        <w:t>робочу</w:t>
      </w:r>
      <w:r>
        <w:rPr>
          <w:b/>
          <w:sz w:val="28"/>
          <w:szCs w:val="28"/>
          <w:lang w:val="ru-RU"/>
        </w:rPr>
        <w:t xml:space="preserve"> </w:t>
      </w:r>
      <w:r w:rsidR="00B0393A">
        <w:rPr>
          <w:b/>
          <w:sz w:val="28"/>
          <w:szCs w:val="28"/>
        </w:rPr>
        <w:t>групу</w:t>
      </w:r>
      <w:r>
        <w:rPr>
          <w:b/>
          <w:sz w:val="28"/>
          <w:szCs w:val="28"/>
          <w:lang w:val="ru-RU"/>
        </w:rPr>
        <w:t xml:space="preserve"> </w:t>
      </w:r>
      <w:r w:rsidR="00B0393A">
        <w:rPr>
          <w:b/>
          <w:sz w:val="28"/>
          <w:szCs w:val="28"/>
        </w:rPr>
        <w:t>з</w:t>
      </w:r>
      <w:r>
        <w:rPr>
          <w:b/>
          <w:sz w:val="28"/>
          <w:szCs w:val="28"/>
          <w:lang w:val="ru-RU"/>
        </w:rPr>
        <w:t xml:space="preserve"> </w:t>
      </w:r>
      <w:r w:rsidR="00B0393A">
        <w:rPr>
          <w:b/>
          <w:sz w:val="28"/>
          <w:szCs w:val="28"/>
        </w:rPr>
        <w:t>розробки</w:t>
      </w:r>
      <w:r>
        <w:rPr>
          <w:b/>
          <w:sz w:val="28"/>
          <w:szCs w:val="28"/>
          <w:lang w:val="ru-RU"/>
        </w:rPr>
        <w:t xml:space="preserve"> </w:t>
      </w:r>
      <w:r w:rsidR="00B0393A">
        <w:rPr>
          <w:b/>
          <w:sz w:val="28"/>
          <w:szCs w:val="28"/>
        </w:rPr>
        <w:t>«Соціального</w:t>
      </w:r>
      <w:r>
        <w:rPr>
          <w:b/>
          <w:sz w:val="28"/>
          <w:szCs w:val="28"/>
          <w:lang w:val="ru-RU"/>
        </w:rPr>
        <w:t xml:space="preserve"> </w:t>
      </w:r>
      <w:r w:rsidR="00B0393A">
        <w:rPr>
          <w:b/>
          <w:sz w:val="28"/>
          <w:szCs w:val="28"/>
        </w:rPr>
        <w:t>паспорта» Ніжинської міської територіальної громади</w:t>
      </w:r>
    </w:p>
    <w:p w:rsidR="00DA3CC7" w:rsidRDefault="00DA3CC7">
      <w:pPr>
        <w:pStyle w:val="a4"/>
        <w:spacing w:before="201"/>
        <w:rPr>
          <w:b/>
          <w:sz w:val="28"/>
          <w:szCs w:val="28"/>
        </w:rPr>
      </w:pPr>
    </w:p>
    <w:p w:rsidR="00DA3CC7" w:rsidRDefault="00B0393A">
      <w:pPr>
        <w:ind w:lef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Загальні</w:t>
      </w:r>
      <w:r w:rsidR="00277A95">
        <w:rPr>
          <w:b/>
          <w:sz w:val="28"/>
          <w:szCs w:val="28"/>
          <w:lang w:val="ru-RU"/>
        </w:rPr>
        <w:t xml:space="preserve"> </w:t>
      </w:r>
      <w:r>
        <w:rPr>
          <w:b/>
          <w:spacing w:val="-2"/>
          <w:sz w:val="28"/>
          <w:szCs w:val="28"/>
        </w:rPr>
        <w:t>положення</w:t>
      </w:r>
    </w:p>
    <w:p w:rsidR="00DA3CC7" w:rsidRDefault="00B0393A">
      <w:pPr>
        <w:pStyle w:val="a6"/>
        <w:numPr>
          <w:ilvl w:val="0"/>
          <w:numId w:val="2"/>
        </w:numPr>
        <w:tabs>
          <w:tab w:val="left" w:pos="709"/>
        </w:tabs>
        <w:spacing w:before="197" w:line="259" w:lineRule="auto"/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>Положення про робочу</w:t>
      </w:r>
      <w:r w:rsidR="004F56F0" w:rsidRPr="004F56F0">
        <w:rPr>
          <w:sz w:val="28"/>
          <w:szCs w:val="28"/>
        </w:rPr>
        <w:t xml:space="preserve"> </w:t>
      </w:r>
      <w:r>
        <w:rPr>
          <w:sz w:val="28"/>
          <w:szCs w:val="28"/>
        </w:rPr>
        <w:t>групу</w:t>
      </w:r>
      <w:r w:rsidR="004F56F0" w:rsidRPr="004F56F0">
        <w:rPr>
          <w:sz w:val="28"/>
          <w:szCs w:val="28"/>
        </w:rPr>
        <w:t xml:space="preserve"> </w:t>
      </w:r>
      <w:r>
        <w:rPr>
          <w:sz w:val="28"/>
          <w:szCs w:val="28"/>
        </w:rPr>
        <w:t>з  розробки «Соціального паспорта» Ніжинської міської територіальної громади(далі - Положення) розроблено відповідно</w:t>
      </w:r>
      <w:r w:rsidR="004F56F0" w:rsidRPr="004F56F0">
        <w:rPr>
          <w:sz w:val="28"/>
          <w:szCs w:val="28"/>
        </w:rPr>
        <w:t xml:space="preserve"> </w:t>
      </w:r>
      <w:r>
        <w:rPr>
          <w:sz w:val="28"/>
          <w:szCs w:val="28"/>
        </w:rPr>
        <w:t>до Закону</w:t>
      </w:r>
      <w:r w:rsidR="004F56F0" w:rsidRPr="004F56F0">
        <w:rPr>
          <w:sz w:val="28"/>
          <w:szCs w:val="28"/>
        </w:rPr>
        <w:t xml:space="preserve"> </w:t>
      </w:r>
      <w:r>
        <w:rPr>
          <w:sz w:val="28"/>
          <w:szCs w:val="28"/>
        </w:rPr>
        <w:t>України „Про соціальні</w:t>
      </w:r>
      <w:r w:rsidR="004F56F0" w:rsidRPr="004F56F0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послуги”, постанови Кабінету Міністрів України від 01.06.2020 № 587 “Про затвердження Порядку організації надання соціальних послуг”, наказу Міністерства соціальної політики України від 20.01.2014 № 28 „Про затвердження Порядку визначення потреб населення адміністративно-територіальної одиниці у соціальних послугах ”.</w:t>
      </w:r>
    </w:p>
    <w:p w:rsidR="00DA3CC7" w:rsidRDefault="00B0393A">
      <w:pPr>
        <w:pStyle w:val="a6"/>
        <w:numPr>
          <w:ilvl w:val="0"/>
          <w:numId w:val="2"/>
        </w:numPr>
        <w:tabs>
          <w:tab w:val="left" w:pos="709"/>
        </w:tabs>
        <w:spacing w:before="158" w:line="256" w:lineRule="auto"/>
        <w:ind w:right="144"/>
        <w:jc w:val="both"/>
        <w:rPr>
          <w:sz w:val="28"/>
          <w:szCs w:val="28"/>
        </w:rPr>
      </w:pPr>
      <w:r>
        <w:rPr>
          <w:sz w:val="28"/>
          <w:szCs w:val="28"/>
        </w:rPr>
        <w:t>Положення визначає порядок створення, загальні організаційні та процедурні засади діяльності робочої групи з розробки «Соціального паспорта» Ніжинської міської територіальної громади (далі – Робоча група).</w:t>
      </w:r>
    </w:p>
    <w:p w:rsidR="00DA3CC7" w:rsidRDefault="00DA3CC7">
      <w:pPr>
        <w:pStyle w:val="a4"/>
        <w:rPr>
          <w:sz w:val="28"/>
          <w:szCs w:val="28"/>
        </w:rPr>
      </w:pPr>
    </w:p>
    <w:p w:rsidR="00DA3CC7" w:rsidRDefault="00B0393A">
      <w:pPr>
        <w:ind w:left="3153"/>
        <w:rPr>
          <w:b/>
          <w:sz w:val="28"/>
          <w:szCs w:val="28"/>
        </w:rPr>
      </w:pPr>
      <w:r>
        <w:rPr>
          <w:b/>
          <w:sz w:val="28"/>
          <w:szCs w:val="28"/>
        </w:rPr>
        <w:t>ІІ.</w:t>
      </w:r>
      <w:r w:rsidR="004F56F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Основні</w:t>
      </w:r>
      <w:r w:rsidR="004F56F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завдання</w:t>
      </w:r>
      <w:r w:rsidR="004F56F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та</w:t>
      </w:r>
      <w:r w:rsidR="004F56F0">
        <w:rPr>
          <w:b/>
          <w:sz w:val="28"/>
          <w:szCs w:val="28"/>
          <w:lang w:val="ru-RU"/>
        </w:rPr>
        <w:t xml:space="preserve"> </w:t>
      </w:r>
      <w:r>
        <w:rPr>
          <w:b/>
          <w:spacing w:val="-2"/>
          <w:sz w:val="28"/>
          <w:szCs w:val="28"/>
        </w:rPr>
        <w:t>повноваження</w:t>
      </w:r>
    </w:p>
    <w:p w:rsidR="00DA3CC7" w:rsidRDefault="00B0393A">
      <w:pPr>
        <w:pStyle w:val="a6"/>
        <w:numPr>
          <w:ilvl w:val="0"/>
          <w:numId w:val="3"/>
        </w:numPr>
        <w:tabs>
          <w:tab w:val="left" w:pos="709"/>
        </w:tabs>
        <w:spacing w:before="195" w:line="259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У процесі роботи Робоча група дотримується наступних етапів складання Соціального паспорта:</w:t>
      </w:r>
    </w:p>
    <w:p w:rsidR="00DA3CC7" w:rsidRDefault="00B0393A">
      <w:pPr>
        <w:pStyle w:val="a6"/>
        <w:numPr>
          <w:ilvl w:val="1"/>
          <w:numId w:val="3"/>
        </w:numPr>
        <w:tabs>
          <w:tab w:val="left" w:pos="709"/>
        </w:tabs>
        <w:spacing w:before="160" w:line="256" w:lineRule="auto"/>
        <w:ind w:right="146"/>
        <w:jc w:val="both"/>
        <w:rPr>
          <w:sz w:val="28"/>
          <w:szCs w:val="28"/>
        </w:rPr>
      </w:pPr>
      <w:r>
        <w:rPr>
          <w:sz w:val="28"/>
          <w:szCs w:val="28"/>
        </w:rPr>
        <w:t>Виявлення та аналіз потреби осіб, сімей, які перебувають у складних життєвих обставинах, або соціальної групи у соціальних послугах.</w:t>
      </w:r>
    </w:p>
    <w:p w:rsidR="00DA3CC7" w:rsidRDefault="00B0393A">
      <w:pPr>
        <w:pStyle w:val="a6"/>
        <w:numPr>
          <w:ilvl w:val="1"/>
          <w:numId w:val="3"/>
        </w:numPr>
        <w:tabs>
          <w:tab w:val="left" w:pos="709"/>
        </w:tabs>
        <w:spacing w:before="165" w:line="256" w:lineRule="auto"/>
        <w:ind w:right="143"/>
        <w:jc w:val="both"/>
        <w:rPr>
          <w:sz w:val="28"/>
          <w:szCs w:val="28"/>
        </w:rPr>
      </w:pPr>
      <w:r>
        <w:rPr>
          <w:sz w:val="28"/>
          <w:szCs w:val="28"/>
        </w:rPr>
        <w:t>Визначення суб’єктів, що надають соціальні, адміністративні, освітні, медичні, юридичні послуги.</w:t>
      </w:r>
    </w:p>
    <w:p w:rsidR="00DA3CC7" w:rsidRDefault="00B0393A">
      <w:pPr>
        <w:pStyle w:val="a6"/>
        <w:numPr>
          <w:ilvl w:val="1"/>
          <w:numId w:val="3"/>
        </w:numPr>
        <w:tabs>
          <w:tab w:val="left" w:pos="709"/>
        </w:tabs>
        <w:spacing w:before="163"/>
        <w:ind w:hanging="499"/>
        <w:rPr>
          <w:sz w:val="28"/>
          <w:szCs w:val="28"/>
        </w:rPr>
      </w:pPr>
      <w:r>
        <w:rPr>
          <w:sz w:val="28"/>
          <w:szCs w:val="28"/>
        </w:rPr>
        <w:t>Проведення</w:t>
      </w:r>
      <w:r w:rsidR="004F56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аналізу</w:t>
      </w:r>
      <w:r w:rsidR="004F56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результатів</w:t>
      </w:r>
      <w:r w:rsidR="004F56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визначення</w:t>
      </w:r>
      <w:r w:rsidR="004F56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потреб</w:t>
      </w:r>
      <w:r w:rsidR="004F56F0"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населення.</w:t>
      </w:r>
    </w:p>
    <w:p w:rsidR="00DA3CC7" w:rsidRDefault="00B0393A">
      <w:pPr>
        <w:pStyle w:val="a6"/>
        <w:numPr>
          <w:ilvl w:val="1"/>
          <w:numId w:val="3"/>
        </w:numPr>
        <w:tabs>
          <w:tab w:val="left" w:pos="709"/>
        </w:tabs>
        <w:spacing w:before="183"/>
        <w:ind w:hanging="499"/>
        <w:rPr>
          <w:sz w:val="28"/>
          <w:szCs w:val="28"/>
        </w:rPr>
      </w:pPr>
      <w:r>
        <w:rPr>
          <w:sz w:val="28"/>
          <w:szCs w:val="28"/>
        </w:rPr>
        <w:t>Визначення</w:t>
      </w:r>
      <w:r w:rsidR="004F56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пріоритетів</w:t>
      </w:r>
      <w:r w:rsidR="004F56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щодо</w:t>
      </w:r>
      <w:r w:rsidR="004F56F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організації</w:t>
      </w:r>
      <w:r w:rsidR="004F56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надання</w:t>
      </w:r>
      <w:r w:rsidR="004F56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соціальних</w:t>
      </w:r>
      <w:r w:rsidR="004F56F0"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послуг.</w:t>
      </w:r>
    </w:p>
    <w:p w:rsidR="00DA3CC7" w:rsidRDefault="00DA3CC7">
      <w:pPr>
        <w:pStyle w:val="a4"/>
        <w:spacing w:before="185"/>
        <w:rPr>
          <w:sz w:val="28"/>
          <w:szCs w:val="28"/>
        </w:rPr>
      </w:pPr>
    </w:p>
    <w:p w:rsidR="00DA3CC7" w:rsidRDefault="00B0393A">
      <w:pPr>
        <w:pStyle w:val="a6"/>
        <w:numPr>
          <w:ilvl w:val="0"/>
          <w:numId w:val="3"/>
        </w:numPr>
        <w:tabs>
          <w:tab w:val="left" w:pos="709"/>
        </w:tabs>
        <w:spacing w:line="259" w:lineRule="auto"/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Робоча група проводить визначення потреб населення відповідно до Порядку визначення потреб населення адміністративно - територіальної одиниці у соціальних послугах, затвердженого наказом Міністерства соціальної політики України від 20.01.2014 № 28.</w:t>
      </w:r>
    </w:p>
    <w:p w:rsidR="00DA3CC7" w:rsidRDefault="00DA3CC7">
      <w:pPr>
        <w:pStyle w:val="a4"/>
        <w:spacing w:before="159"/>
        <w:rPr>
          <w:sz w:val="28"/>
          <w:szCs w:val="28"/>
        </w:rPr>
      </w:pPr>
    </w:p>
    <w:p w:rsidR="00DA3CC7" w:rsidRDefault="00B0393A">
      <w:pPr>
        <w:pStyle w:val="a6"/>
        <w:numPr>
          <w:ilvl w:val="0"/>
          <w:numId w:val="3"/>
        </w:numPr>
        <w:tabs>
          <w:tab w:val="left" w:pos="709"/>
        </w:tabs>
        <w:spacing w:line="256" w:lineRule="auto"/>
        <w:ind w:right="137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визначення потреб Робоча група складає звіт. Звіт має складатися з результатів визначення потреб та рекомендацій щодо організації надання соціальних послуг населенню громади.</w:t>
      </w:r>
    </w:p>
    <w:p w:rsidR="00DA3CC7" w:rsidRDefault="00DA3CC7">
      <w:pPr>
        <w:pStyle w:val="a6"/>
        <w:spacing w:line="256" w:lineRule="auto"/>
        <w:rPr>
          <w:sz w:val="28"/>
          <w:szCs w:val="28"/>
        </w:rPr>
        <w:sectPr w:rsidR="00DA3CC7">
          <w:pgSz w:w="11910" w:h="16840"/>
          <w:pgMar w:top="1040" w:right="425" w:bottom="280" w:left="1559" w:header="720" w:footer="720" w:gutter="0"/>
          <w:cols w:space="720"/>
        </w:sectPr>
      </w:pPr>
    </w:p>
    <w:p w:rsidR="00DA3CC7" w:rsidRDefault="00B0393A">
      <w:pPr>
        <w:pStyle w:val="a6"/>
        <w:numPr>
          <w:ilvl w:val="0"/>
          <w:numId w:val="3"/>
        </w:numPr>
        <w:tabs>
          <w:tab w:val="left" w:pos="709"/>
        </w:tabs>
        <w:spacing w:before="68" w:line="259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Робоча група, використовуючи зібрану інформацію профіля громади і звіт за результатами визначення потреб, складає Соціальний паспорт громади.</w:t>
      </w:r>
    </w:p>
    <w:p w:rsidR="00DA3CC7" w:rsidRDefault="00DA3CC7">
      <w:pPr>
        <w:pStyle w:val="a4"/>
        <w:spacing w:before="182"/>
        <w:rPr>
          <w:sz w:val="28"/>
          <w:szCs w:val="28"/>
        </w:rPr>
      </w:pPr>
    </w:p>
    <w:p w:rsidR="00DA3CC7" w:rsidRDefault="00B0393A">
      <w:pPr>
        <w:pStyle w:val="a6"/>
        <w:numPr>
          <w:ilvl w:val="0"/>
          <w:numId w:val="3"/>
        </w:numPr>
        <w:tabs>
          <w:tab w:val="left" w:pos="709"/>
        </w:tabs>
        <w:spacing w:line="259" w:lineRule="auto"/>
        <w:ind w:right="133"/>
        <w:jc w:val="both"/>
        <w:rPr>
          <w:sz w:val="28"/>
          <w:szCs w:val="28"/>
        </w:rPr>
      </w:pPr>
      <w:r>
        <w:rPr>
          <w:sz w:val="28"/>
          <w:szCs w:val="28"/>
        </w:rPr>
        <w:t>Робоча група, враховуючи результати визначення потреб та рекомендації щодо організації надання соціальних послуг населенню громади, готує план розвиткусистеми соціального захистутериторіальної громади на середньостроковуперспективу.</w:t>
      </w:r>
    </w:p>
    <w:p w:rsidR="00DA3CC7" w:rsidRDefault="00DA3CC7">
      <w:pPr>
        <w:pStyle w:val="a4"/>
        <w:rPr>
          <w:sz w:val="28"/>
          <w:szCs w:val="28"/>
        </w:rPr>
      </w:pPr>
    </w:p>
    <w:p w:rsidR="00DA3CC7" w:rsidRDefault="00DA3CC7">
      <w:pPr>
        <w:pStyle w:val="a4"/>
        <w:spacing w:before="181"/>
        <w:rPr>
          <w:sz w:val="28"/>
          <w:szCs w:val="28"/>
        </w:rPr>
      </w:pPr>
    </w:p>
    <w:p w:rsidR="00DA3CC7" w:rsidRDefault="00B0393A">
      <w:pPr>
        <w:pStyle w:val="a6"/>
        <w:numPr>
          <w:ilvl w:val="0"/>
          <w:numId w:val="3"/>
        </w:numPr>
        <w:tabs>
          <w:tab w:val="left" w:pos="709"/>
        </w:tabs>
        <w:spacing w:line="259" w:lineRule="auto"/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>Робоча група проводить публічну презентацію звіту та плану розвитку системи соціального захисту територіальної громади на середньострокову перспективу. Соціальний паспорт громади розміщується на офіційному веб-сайті Ніжинськоїміської ради.</w:t>
      </w:r>
    </w:p>
    <w:p w:rsidR="00DA3CC7" w:rsidRDefault="00DA3CC7">
      <w:pPr>
        <w:pStyle w:val="a4"/>
        <w:rPr>
          <w:sz w:val="28"/>
          <w:szCs w:val="28"/>
        </w:rPr>
      </w:pPr>
    </w:p>
    <w:p w:rsidR="00DA3CC7" w:rsidRDefault="00DA3CC7">
      <w:pPr>
        <w:pStyle w:val="a4"/>
        <w:spacing w:before="49"/>
        <w:rPr>
          <w:sz w:val="28"/>
          <w:szCs w:val="28"/>
        </w:rPr>
      </w:pPr>
    </w:p>
    <w:p w:rsidR="00DA3CC7" w:rsidRDefault="00B0393A">
      <w:pPr>
        <w:spacing w:before="1"/>
        <w:ind w:left="862" w:right="3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ІІІ.Порядокствореннятаорганізаціїдіяльностіробочої</w:t>
      </w:r>
      <w:r>
        <w:rPr>
          <w:b/>
          <w:spacing w:val="-2"/>
          <w:sz w:val="28"/>
          <w:szCs w:val="28"/>
        </w:rPr>
        <w:t>групи</w:t>
      </w:r>
    </w:p>
    <w:p w:rsidR="00DA3CC7" w:rsidRDefault="00B0393A">
      <w:pPr>
        <w:pStyle w:val="a6"/>
        <w:numPr>
          <w:ilvl w:val="0"/>
          <w:numId w:val="4"/>
        </w:numPr>
        <w:tabs>
          <w:tab w:val="left" w:pos="709"/>
        </w:tabs>
        <w:spacing w:before="196" w:line="256" w:lineRule="auto"/>
        <w:ind w:right="144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Персональний склад Робочої групи, Положення про неї затверджуються розпорядженням міського голови.</w:t>
      </w:r>
    </w:p>
    <w:p w:rsidR="00DA3CC7" w:rsidRDefault="00DA3CC7">
      <w:pPr>
        <w:pStyle w:val="a4"/>
        <w:spacing w:before="163"/>
        <w:rPr>
          <w:sz w:val="28"/>
          <w:szCs w:val="28"/>
        </w:rPr>
      </w:pPr>
    </w:p>
    <w:p w:rsidR="00DA3CC7" w:rsidRDefault="00B0393A">
      <w:pPr>
        <w:pStyle w:val="a6"/>
        <w:numPr>
          <w:ilvl w:val="0"/>
          <w:numId w:val="4"/>
        </w:numPr>
        <w:tabs>
          <w:tab w:val="left" w:pos="709"/>
        </w:tabs>
        <w:spacing w:before="1" w:line="259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складу Робочої групи входять представники стуктурних підрозділів Ніжинськоїміської ради, надавачів соціальних послуг, громадських організацій та депутати міської </w:t>
      </w:r>
      <w:r>
        <w:rPr>
          <w:spacing w:val="-2"/>
          <w:sz w:val="28"/>
          <w:szCs w:val="28"/>
        </w:rPr>
        <w:t>ради.</w:t>
      </w:r>
    </w:p>
    <w:p w:rsidR="00DA3CC7" w:rsidRDefault="00DA3CC7">
      <w:pPr>
        <w:pStyle w:val="a4"/>
        <w:spacing w:before="159"/>
        <w:rPr>
          <w:sz w:val="28"/>
          <w:szCs w:val="28"/>
        </w:rPr>
      </w:pPr>
    </w:p>
    <w:p w:rsidR="00DA3CC7" w:rsidRDefault="00B0393A">
      <w:pPr>
        <w:pStyle w:val="a6"/>
        <w:numPr>
          <w:ilvl w:val="0"/>
          <w:numId w:val="4"/>
        </w:numPr>
        <w:tabs>
          <w:tab w:val="left" w:pos="709"/>
        </w:tabs>
        <w:spacing w:line="256" w:lineRule="auto"/>
        <w:ind w:right="143"/>
        <w:jc w:val="both"/>
        <w:rPr>
          <w:sz w:val="28"/>
          <w:szCs w:val="28"/>
        </w:rPr>
      </w:pPr>
      <w:r>
        <w:rPr>
          <w:sz w:val="28"/>
          <w:szCs w:val="28"/>
        </w:rPr>
        <w:t>Організаційною формою діяльності Робочої групи є засідання, які скликаються керівником робочої групи за необхідністю, та правомочні, якщо в них беруть участь не менше 50% від загального складу її членів.</w:t>
      </w:r>
    </w:p>
    <w:p w:rsidR="00DA3CC7" w:rsidRDefault="00DA3CC7">
      <w:pPr>
        <w:pStyle w:val="a4"/>
        <w:spacing w:before="190"/>
        <w:rPr>
          <w:sz w:val="28"/>
          <w:szCs w:val="28"/>
        </w:rPr>
      </w:pPr>
    </w:p>
    <w:p w:rsidR="00DA3CC7" w:rsidRDefault="00B0393A">
      <w:pPr>
        <w:pStyle w:val="a6"/>
        <w:numPr>
          <w:ilvl w:val="0"/>
          <w:numId w:val="4"/>
        </w:numPr>
        <w:tabs>
          <w:tab w:val="left" w:pos="709"/>
        </w:tabs>
        <w:spacing w:line="259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РішенняРобочоїгрупиприймаєтьсябільшістюголосіввідчислачленів,якіприсутніна засіданні, шляхом відкритого голосування. За умови рівного розподілу голосів вирішальним є голос голови Робочої групи.</w:t>
      </w:r>
    </w:p>
    <w:p w:rsidR="00DA3CC7" w:rsidRDefault="00DA3CC7">
      <w:pPr>
        <w:pStyle w:val="a4"/>
        <w:rPr>
          <w:sz w:val="28"/>
          <w:szCs w:val="28"/>
        </w:rPr>
      </w:pPr>
    </w:p>
    <w:p w:rsidR="00DA3CC7" w:rsidRDefault="00B0393A">
      <w:pPr>
        <w:ind w:left="866" w:right="301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ІV.Повноваженняголовитаіншихчленівробочої</w:t>
      </w:r>
      <w:r>
        <w:rPr>
          <w:b/>
          <w:spacing w:val="-2"/>
          <w:sz w:val="28"/>
          <w:szCs w:val="28"/>
        </w:rPr>
        <w:t xml:space="preserve"> групи</w:t>
      </w:r>
    </w:p>
    <w:p w:rsidR="00DA3CC7" w:rsidRDefault="00DA3CC7">
      <w:pPr>
        <w:ind w:left="866" w:right="301"/>
        <w:jc w:val="center"/>
        <w:rPr>
          <w:b/>
          <w:spacing w:val="-2"/>
          <w:sz w:val="28"/>
          <w:szCs w:val="28"/>
        </w:rPr>
      </w:pPr>
    </w:p>
    <w:p w:rsidR="00DA3CC7" w:rsidRDefault="00B0393A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Голова Робочої групи:</w:t>
      </w:r>
    </w:p>
    <w:p w:rsidR="00DA3CC7" w:rsidRDefault="00B0393A">
      <w:pPr>
        <w:pStyle w:val="a6"/>
        <w:ind w:left="142" w:firstLineChars="200" w:firstLine="560"/>
        <w:rPr>
          <w:sz w:val="28"/>
          <w:szCs w:val="28"/>
        </w:rPr>
      </w:pPr>
      <w:r>
        <w:rPr>
          <w:sz w:val="28"/>
          <w:szCs w:val="28"/>
        </w:rPr>
        <w:t>скликає засідання Робочої групи; головує на засіданнях;</w:t>
      </w:r>
    </w:p>
    <w:p w:rsidR="00DA3CC7" w:rsidRDefault="00B0393A">
      <w:pPr>
        <w:pStyle w:val="a6"/>
        <w:ind w:left="0" w:firstLineChars="250" w:firstLine="700"/>
        <w:rPr>
          <w:sz w:val="28"/>
          <w:szCs w:val="28"/>
        </w:rPr>
      </w:pPr>
      <w:r>
        <w:rPr>
          <w:sz w:val="28"/>
          <w:szCs w:val="28"/>
        </w:rPr>
        <w:t xml:space="preserve">контролює виконання Робочою групою її завдань і функцій; </w:t>
      </w:r>
    </w:p>
    <w:p w:rsidR="00DA3CC7" w:rsidRDefault="00B0393A">
      <w:pPr>
        <w:pStyle w:val="a6"/>
        <w:ind w:left="142" w:firstLineChars="200" w:firstLine="560"/>
        <w:rPr>
          <w:sz w:val="28"/>
          <w:szCs w:val="28"/>
        </w:rPr>
      </w:pPr>
      <w:r>
        <w:rPr>
          <w:sz w:val="28"/>
          <w:szCs w:val="28"/>
        </w:rPr>
        <w:t>підписує протокол та інші документи.</w:t>
      </w:r>
    </w:p>
    <w:p w:rsidR="00DA3CC7" w:rsidRDefault="00B0393A">
      <w:pPr>
        <w:pStyle w:val="a6"/>
        <w:ind w:left="0" w:firstLineChars="250" w:firstLine="700"/>
        <w:rPr>
          <w:sz w:val="28"/>
          <w:szCs w:val="28"/>
        </w:rPr>
      </w:pPr>
      <w:r>
        <w:rPr>
          <w:sz w:val="28"/>
          <w:szCs w:val="28"/>
        </w:rPr>
        <w:t xml:space="preserve">У разі відсутності голови робочої групи його обов’язки виконує заступник голови Робочої групи. </w:t>
      </w:r>
    </w:p>
    <w:p w:rsidR="00DA3CC7" w:rsidRDefault="00B0393A">
      <w:pPr>
        <w:pStyle w:val="a6"/>
        <w:ind w:left="142" w:firstLineChars="200" w:firstLine="560"/>
        <w:rPr>
          <w:sz w:val="28"/>
          <w:szCs w:val="28"/>
        </w:rPr>
      </w:pPr>
      <w:r>
        <w:rPr>
          <w:sz w:val="28"/>
          <w:szCs w:val="28"/>
        </w:rPr>
        <w:t>Уразі відсутності на засіданні голови та його заступника головуючий обирається з числа присутніх членів Робочої групи шляхом голосування.</w:t>
      </w:r>
    </w:p>
    <w:p w:rsidR="00DA3CC7" w:rsidRDefault="00DA3CC7">
      <w:pPr>
        <w:pStyle w:val="a4"/>
        <w:spacing w:before="2"/>
        <w:ind w:left="658" w:hangingChars="235" w:hanging="658"/>
        <w:jc w:val="both"/>
        <w:rPr>
          <w:sz w:val="28"/>
          <w:szCs w:val="28"/>
        </w:rPr>
      </w:pPr>
    </w:p>
    <w:p w:rsidR="00DA3CC7" w:rsidRDefault="00B0393A">
      <w:pPr>
        <w:pStyle w:val="a6"/>
        <w:numPr>
          <w:ilvl w:val="0"/>
          <w:numId w:val="5"/>
        </w:numPr>
        <w:tabs>
          <w:tab w:val="left" w:pos="709"/>
        </w:tabs>
        <w:spacing w:before="1"/>
        <w:ind w:hanging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СекретарРобочої</w:t>
      </w:r>
      <w:r>
        <w:rPr>
          <w:spacing w:val="-2"/>
          <w:sz w:val="28"/>
          <w:szCs w:val="28"/>
        </w:rPr>
        <w:t>групи:</w:t>
      </w:r>
    </w:p>
    <w:p w:rsidR="00DA3CC7" w:rsidRDefault="00B0393A">
      <w:pPr>
        <w:pStyle w:val="a4"/>
        <w:spacing w:before="1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готуєматеріали,необхіднідляїї</w:t>
      </w:r>
      <w:r>
        <w:rPr>
          <w:spacing w:val="-2"/>
          <w:sz w:val="28"/>
          <w:szCs w:val="28"/>
        </w:rPr>
        <w:t>роботи;</w:t>
      </w:r>
    </w:p>
    <w:p w:rsidR="00DA3CC7" w:rsidRDefault="00B0393A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забезпечує оповіщення членів Робочої групи про дату, час і місце проведення засідань; веде протоколи засідань;</w:t>
      </w:r>
    </w:p>
    <w:p w:rsidR="00DA3CC7" w:rsidRDefault="00B0393A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підписуєразомзголовоюРобочоїгрупипротоколи</w:t>
      </w:r>
      <w:r>
        <w:rPr>
          <w:spacing w:val="-2"/>
          <w:sz w:val="28"/>
          <w:szCs w:val="28"/>
        </w:rPr>
        <w:t>засідань.</w:t>
      </w:r>
    </w:p>
    <w:p w:rsidR="00DA3CC7" w:rsidRDefault="00B0393A">
      <w:pPr>
        <w:pStyle w:val="a4"/>
        <w:spacing w:before="6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 разі відсутності секретаря його обов’язки тимчасово виконує за дорученням голови Робочої групи (його заступника) інший член робочої групи.</w:t>
      </w:r>
    </w:p>
    <w:p w:rsidR="00DA3CC7" w:rsidRDefault="00DA3CC7">
      <w:pPr>
        <w:pStyle w:val="a4"/>
        <w:spacing w:before="3"/>
        <w:jc w:val="both"/>
        <w:rPr>
          <w:sz w:val="28"/>
          <w:szCs w:val="28"/>
        </w:rPr>
      </w:pPr>
    </w:p>
    <w:p w:rsidR="00DA3CC7" w:rsidRDefault="00B0393A">
      <w:pPr>
        <w:pStyle w:val="a6"/>
        <w:numPr>
          <w:ilvl w:val="0"/>
          <w:numId w:val="5"/>
        </w:numPr>
        <w:tabs>
          <w:tab w:val="left" w:pos="709"/>
        </w:tabs>
        <w:ind w:hanging="566"/>
        <w:jc w:val="both"/>
        <w:rPr>
          <w:sz w:val="28"/>
          <w:szCs w:val="28"/>
        </w:rPr>
      </w:pPr>
      <w:r>
        <w:rPr>
          <w:sz w:val="28"/>
          <w:szCs w:val="28"/>
        </w:rPr>
        <w:t>ЧлениРобочої</w:t>
      </w:r>
      <w:r>
        <w:rPr>
          <w:spacing w:val="-2"/>
          <w:sz w:val="28"/>
          <w:szCs w:val="28"/>
        </w:rPr>
        <w:t>групи:</w:t>
      </w:r>
    </w:p>
    <w:p w:rsidR="00DA3CC7" w:rsidRDefault="00B0393A">
      <w:pPr>
        <w:pStyle w:val="a4"/>
        <w:spacing w:before="22"/>
        <w:ind w:left="709"/>
        <w:jc w:val="both"/>
        <w:rPr>
          <w:spacing w:val="80"/>
          <w:sz w:val="28"/>
          <w:szCs w:val="28"/>
        </w:rPr>
      </w:pPr>
      <w:r>
        <w:rPr>
          <w:sz w:val="28"/>
          <w:szCs w:val="28"/>
        </w:rPr>
        <w:t>приймаютьрішеннящодоорганізаціїроботиРобочоїгрупи,</w:t>
      </w:r>
    </w:p>
    <w:p w:rsidR="00DA3CC7" w:rsidRDefault="00B0393A">
      <w:pPr>
        <w:pStyle w:val="a4"/>
        <w:spacing w:before="2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вивчаютьматеріали, надані для проведення визначення потреб населення у соціальних послугах;</w:t>
      </w:r>
    </w:p>
    <w:p w:rsidR="00DA3CC7" w:rsidRDefault="00B0393A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аналізуютьрезультатипроведеннявизначенняпотребнаселенняусоціальнихпослугах; </w:t>
      </w:r>
    </w:p>
    <w:p w:rsidR="00DA3CC7" w:rsidRDefault="00B0393A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вносять пропозиції щодо покращення якості наданих соціальних послуг.</w:t>
      </w:r>
    </w:p>
    <w:p w:rsidR="00DA3CC7" w:rsidRDefault="00DA3CC7">
      <w:pPr>
        <w:pStyle w:val="a4"/>
        <w:rPr>
          <w:sz w:val="28"/>
          <w:szCs w:val="28"/>
        </w:rPr>
      </w:pPr>
    </w:p>
    <w:p w:rsidR="00DA3CC7" w:rsidRDefault="00DA3CC7">
      <w:pPr>
        <w:pStyle w:val="a4"/>
      </w:pPr>
    </w:p>
    <w:p w:rsidR="00DA3CC7" w:rsidRDefault="00DA3CC7">
      <w:pPr>
        <w:pStyle w:val="a4"/>
        <w:spacing w:before="48"/>
      </w:pPr>
    </w:p>
    <w:p w:rsidR="00DA3CC7" w:rsidRDefault="00B0393A">
      <w:pPr>
        <w:ind w:left="143"/>
        <w:rPr>
          <w:bCs/>
          <w:sz w:val="28"/>
          <w:szCs w:val="28"/>
        </w:rPr>
      </w:pPr>
      <w:r>
        <w:rPr>
          <w:bCs/>
          <w:sz w:val="28"/>
          <w:szCs w:val="28"/>
        </w:rPr>
        <w:t>Керуючийсправамивиконавчого комітету</w:t>
      </w:r>
    </w:p>
    <w:p w:rsidR="00DA3CC7" w:rsidRDefault="00B0393A">
      <w:pPr>
        <w:ind w:left="143"/>
        <w:rPr>
          <w:bCs/>
          <w:sz w:val="28"/>
          <w:szCs w:val="28"/>
        </w:rPr>
      </w:pPr>
      <w:r>
        <w:rPr>
          <w:bCs/>
          <w:sz w:val="28"/>
          <w:szCs w:val="28"/>
        </w:rPr>
        <w:t>Ніжинськоїміської</w:t>
      </w:r>
      <w:r>
        <w:rPr>
          <w:bCs/>
          <w:spacing w:val="-4"/>
          <w:sz w:val="28"/>
          <w:szCs w:val="28"/>
        </w:rPr>
        <w:t>ради</w:t>
      </w:r>
      <w:r>
        <w:rPr>
          <w:bCs/>
          <w:sz w:val="28"/>
          <w:szCs w:val="28"/>
        </w:rPr>
        <w:tab/>
        <w:t>Валерій САЛОГУБ</w:t>
      </w:r>
    </w:p>
    <w:p w:rsidR="00DA3CC7" w:rsidRDefault="00DA3CC7">
      <w:pPr>
        <w:pStyle w:val="a4"/>
        <w:spacing w:before="66"/>
        <w:ind w:left="6196" w:right="135" w:firstLine="2554"/>
        <w:jc w:val="right"/>
        <w:rPr>
          <w:bCs/>
        </w:rPr>
      </w:pPr>
    </w:p>
    <w:p w:rsidR="00DA3CC7" w:rsidRDefault="00DA3CC7">
      <w:pPr>
        <w:pStyle w:val="a4"/>
        <w:spacing w:before="66"/>
        <w:ind w:left="6196" w:right="135" w:firstLine="2554"/>
        <w:jc w:val="right"/>
      </w:pPr>
    </w:p>
    <w:p w:rsidR="00DA3CC7" w:rsidRDefault="00DA3CC7">
      <w:pPr>
        <w:pStyle w:val="a4"/>
        <w:spacing w:before="66"/>
        <w:ind w:left="6196" w:right="135" w:firstLine="2554"/>
        <w:jc w:val="right"/>
      </w:pPr>
    </w:p>
    <w:p w:rsidR="00DA3CC7" w:rsidRDefault="00DA3CC7">
      <w:pPr>
        <w:pStyle w:val="a4"/>
        <w:spacing w:before="66"/>
        <w:ind w:left="6196" w:right="135" w:firstLine="2554"/>
        <w:jc w:val="right"/>
      </w:pPr>
    </w:p>
    <w:p w:rsidR="00DA3CC7" w:rsidRDefault="00DA3CC7">
      <w:pPr>
        <w:pStyle w:val="a4"/>
        <w:spacing w:before="66"/>
        <w:ind w:left="6196" w:right="135" w:firstLine="2554"/>
        <w:jc w:val="right"/>
      </w:pPr>
    </w:p>
    <w:p w:rsidR="00DA3CC7" w:rsidRDefault="00DA3CC7">
      <w:pPr>
        <w:pStyle w:val="a4"/>
        <w:spacing w:before="66"/>
        <w:ind w:left="6196" w:right="135" w:firstLine="2554"/>
        <w:jc w:val="right"/>
      </w:pPr>
    </w:p>
    <w:p w:rsidR="00DA3CC7" w:rsidRDefault="00DA3CC7">
      <w:pPr>
        <w:pStyle w:val="a4"/>
        <w:spacing w:before="66"/>
        <w:ind w:left="6196" w:right="135" w:firstLine="2554"/>
        <w:jc w:val="right"/>
      </w:pPr>
    </w:p>
    <w:p w:rsidR="00DA3CC7" w:rsidRDefault="00DA3CC7">
      <w:pPr>
        <w:pStyle w:val="a4"/>
        <w:spacing w:before="66"/>
        <w:ind w:left="6196" w:right="135" w:firstLine="2554"/>
        <w:jc w:val="right"/>
      </w:pPr>
    </w:p>
    <w:p w:rsidR="00DA3CC7" w:rsidRDefault="00DA3CC7">
      <w:pPr>
        <w:pStyle w:val="a4"/>
        <w:spacing w:before="66"/>
        <w:ind w:left="6196" w:right="135" w:firstLine="2554"/>
        <w:jc w:val="right"/>
      </w:pPr>
    </w:p>
    <w:p w:rsidR="00DA3CC7" w:rsidRDefault="00DA3CC7">
      <w:pPr>
        <w:pStyle w:val="a4"/>
        <w:spacing w:before="66"/>
        <w:ind w:left="6196" w:right="135" w:firstLine="2554"/>
        <w:jc w:val="right"/>
      </w:pPr>
    </w:p>
    <w:p w:rsidR="00DA3CC7" w:rsidRDefault="00DA3CC7">
      <w:pPr>
        <w:pStyle w:val="a4"/>
        <w:spacing w:before="66"/>
        <w:ind w:left="6196" w:right="135" w:firstLine="2554"/>
        <w:jc w:val="right"/>
      </w:pPr>
    </w:p>
    <w:p w:rsidR="00DA3CC7" w:rsidRDefault="00DA3CC7">
      <w:pPr>
        <w:pStyle w:val="a4"/>
        <w:spacing w:before="66"/>
        <w:ind w:left="6196" w:right="135" w:firstLine="2554"/>
        <w:jc w:val="right"/>
      </w:pPr>
    </w:p>
    <w:p w:rsidR="00DA3CC7" w:rsidRDefault="00DA3CC7">
      <w:pPr>
        <w:pStyle w:val="a4"/>
        <w:spacing w:before="66"/>
        <w:ind w:left="6196" w:right="135" w:firstLine="2554"/>
        <w:jc w:val="right"/>
      </w:pPr>
    </w:p>
    <w:p w:rsidR="00DA3CC7" w:rsidRDefault="00DA3CC7">
      <w:pPr>
        <w:pStyle w:val="a4"/>
        <w:spacing w:before="66"/>
        <w:ind w:left="6196" w:right="135" w:firstLine="2554"/>
        <w:jc w:val="right"/>
      </w:pPr>
    </w:p>
    <w:p w:rsidR="00DA3CC7" w:rsidRDefault="00DA3CC7">
      <w:pPr>
        <w:pStyle w:val="a4"/>
        <w:spacing w:before="66"/>
        <w:ind w:left="6196" w:right="135" w:firstLine="2554"/>
        <w:jc w:val="right"/>
      </w:pPr>
    </w:p>
    <w:p w:rsidR="00DA3CC7" w:rsidRDefault="00DA3CC7">
      <w:pPr>
        <w:pStyle w:val="a4"/>
        <w:spacing w:before="66"/>
        <w:ind w:left="6196" w:right="135" w:firstLine="2554"/>
        <w:jc w:val="right"/>
      </w:pPr>
    </w:p>
    <w:p w:rsidR="00DA3CC7" w:rsidRDefault="00DA3CC7">
      <w:pPr>
        <w:pStyle w:val="a4"/>
        <w:spacing w:before="66"/>
        <w:ind w:left="6196" w:right="135" w:firstLine="2554"/>
        <w:jc w:val="right"/>
      </w:pPr>
    </w:p>
    <w:p w:rsidR="00DA3CC7" w:rsidRDefault="00DA3CC7">
      <w:pPr>
        <w:pStyle w:val="a4"/>
        <w:spacing w:before="66"/>
        <w:ind w:left="6196" w:right="135" w:firstLine="2554"/>
        <w:jc w:val="right"/>
      </w:pPr>
    </w:p>
    <w:p w:rsidR="00DA3CC7" w:rsidRDefault="00DA3CC7">
      <w:pPr>
        <w:pStyle w:val="a4"/>
        <w:wordWrap w:val="0"/>
        <w:spacing w:before="66"/>
        <w:ind w:right="135"/>
        <w:jc w:val="right"/>
      </w:pPr>
    </w:p>
    <w:p w:rsidR="00DA3CC7" w:rsidRDefault="00DA3CC7">
      <w:pPr>
        <w:pStyle w:val="a4"/>
        <w:wordWrap w:val="0"/>
        <w:spacing w:before="66"/>
        <w:ind w:right="135"/>
        <w:jc w:val="right"/>
      </w:pPr>
    </w:p>
    <w:p w:rsidR="00DA3CC7" w:rsidRDefault="00DA3CC7">
      <w:pPr>
        <w:pStyle w:val="a4"/>
        <w:wordWrap w:val="0"/>
        <w:spacing w:before="66"/>
        <w:ind w:right="135"/>
        <w:jc w:val="right"/>
      </w:pPr>
    </w:p>
    <w:p w:rsidR="00DA3CC7" w:rsidRDefault="00DA3CC7">
      <w:pPr>
        <w:pStyle w:val="a4"/>
        <w:wordWrap w:val="0"/>
        <w:spacing w:before="66"/>
        <w:ind w:right="135"/>
        <w:jc w:val="right"/>
      </w:pPr>
    </w:p>
    <w:p w:rsidR="00DA3CC7" w:rsidRDefault="00DA3CC7">
      <w:pPr>
        <w:pStyle w:val="a4"/>
        <w:wordWrap w:val="0"/>
        <w:spacing w:before="66"/>
        <w:ind w:right="135"/>
        <w:jc w:val="right"/>
      </w:pPr>
    </w:p>
    <w:p w:rsidR="00DA3CC7" w:rsidRDefault="00DA3CC7">
      <w:pPr>
        <w:pStyle w:val="a4"/>
        <w:wordWrap w:val="0"/>
        <w:spacing w:before="66"/>
        <w:ind w:right="135"/>
        <w:jc w:val="right"/>
      </w:pPr>
    </w:p>
    <w:p w:rsidR="00DA3CC7" w:rsidRDefault="00DA3CC7">
      <w:pPr>
        <w:pStyle w:val="a4"/>
        <w:wordWrap w:val="0"/>
        <w:spacing w:before="66"/>
        <w:ind w:right="135"/>
        <w:jc w:val="right"/>
      </w:pPr>
    </w:p>
    <w:p w:rsidR="00DA3CC7" w:rsidRDefault="00B0393A">
      <w:pPr>
        <w:pStyle w:val="a4"/>
        <w:wordWrap w:val="0"/>
        <w:spacing w:before="66"/>
        <w:ind w:right="135"/>
        <w:jc w:val="right"/>
      </w:pPr>
      <w:r>
        <w:lastRenderedPageBreak/>
        <w:t xml:space="preserve">Додаток3           </w:t>
      </w:r>
    </w:p>
    <w:p w:rsidR="00DA3CC7" w:rsidRDefault="00B0393A">
      <w:pPr>
        <w:pStyle w:val="a4"/>
        <w:wordWrap w:val="0"/>
        <w:spacing w:before="66"/>
        <w:ind w:right="135"/>
        <w:jc w:val="right"/>
      </w:pPr>
      <w:r>
        <w:t>дорозпорядженняміськогоголови</w:t>
      </w:r>
    </w:p>
    <w:p w:rsidR="00DA3CC7" w:rsidRDefault="00B0393A">
      <w:pPr>
        <w:pStyle w:val="a4"/>
        <w:wordWrap w:val="0"/>
        <w:spacing w:before="66"/>
        <w:ind w:right="135"/>
        <w:jc w:val="right"/>
      </w:pPr>
      <w:r>
        <w:t xml:space="preserve">від 13січня 2025 року № 5              </w:t>
      </w:r>
    </w:p>
    <w:p w:rsidR="00DA3CC7" w:rsidRDefault="00B0393A">
      <w:pPr>
        <w:spacing w:before="274"/>
        <w:ind w:left="1"/>
        <w:jc w:val="center"/>
        <w:rPr>
          <w:b/>
          <w:sz w:val="24"/>
        </w:rPr>
      </w:pPr>
      <w:r>
        <w:rPr>
          <w:b/>
          <w:sz w:val="24"/>
        </w:rPr>
        <w:t xml:space="preserve">ПЛАН </w:t>
      </w:r>
      <w:r>
        <w:rPr>
          <w:b/>
          <w:spacing w:val="-2"/>
          <w:sz w:val="24"/>
        </w:rPr>
        <w:t>ЗАХОДІВ</w:t>
      </w:r>
    </w:p>
    <w:p w:rsidR="00DA3CC7" w:rsidRDefault="00B0393A">
      <w:pPr>
        <w:ind w:left="99" w:right="94"/>
        <w:jc w:val="center"/>
        <w:rPr>
          <w:b/>
          <w:sz w:val="24"/>
        </w:rPr>
      </w:pPr>
      <w:r>
        <w:rPr>
          <w:b/>
          <w:sz w:val="24"/>
        </w:rPr>
        <w:t>щодозабезпеченняорганізаціїдіяльностіробочоїгрупизрозробки «Соціального паспорта» Ніжинської міської територіальної громади</w:t>
      </w:r>
    </w:p>
    <w:p w:rsidR="00DA3CC7" w:rsidRDefault="00DA3CC7">
      <w:pPr>
        <w:pStyle w:val="a4"/>
        <w:rPr>
          <w:b/>
          <w:sz w:val="20"/>
        </w:rPr>
      </w:pPr>
    </w:p>
    <w:p w:rsidR="00DA3CC7" w:rsidRDefault="00DA3CC7">
      <w:pPr>
        <w:pStyle w:val="a4"/>
        <w:spacing w:before="95"/>
        <w:rPr>
          <w:b/>
          <w:sz w:val="20"/>
        </w:r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5010"/>
        <w:gridCol w:w="1921"/>
        <w:gridCol w:w="2221"/>
      </w:tblGrid>
      <w:tr w:rsidR="00DA3CC7">
        <w:trPr>
          <w:trHeight w:val="712"/>
        </w:trPr>
        <w:tc>
          <w:tcPr>
            <w:tcW w:w="571" w:type="dxa"/>
          </w:tcPr>
          <w:p w:rsidR="00DA3CC7" w:rsidRDefault="00B0393A">
            <w:pPr>
              <w:pStyle w:val="TableParagraph"/>
              <w:spacing w:line="240" w:lineRule="auto"/>
              <w:ind w:left="131" w:right="123" w:firstLine="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з/п</w:t>
            </w:r>
          </w:p>
        </w:tc>
        <w:tc>
          <w:tcPr>
            <w:tcW w:w="5010" w:type="dxa"/>
          </w:tcPr>
          <w:p w:rsidR="00DA3CC7" w:rsidRDefault="00B0393A">
            <w:pPr>
              <w:pStyle w:val="TableParagraph"/>
              <w:spacing w:before="135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 </w:t>
            </w:r>
            <w:r>
              <w:rPr>
                <w:b/>
                <w:spacing w:val="-2"/>
                <w:sz w:val="24"/>
              </w:rPr>
              <w:t>заходу</w:t>
            </w:r>
          </w:p>
        </w:tc>
        <w:tc>
          <w:tcPr>
            <w:tcW w:w="1921" w:type="dxa"/>
          </w:tcPr>
          <w:p w:rsidR="00DA3CC7" w:rsidRDefault="00B0393A">
            <w:pPr>
              <w:pStyle w:val="TableParagraph"/>
              <w:spacing w:line="240" w:lineRule="auto"/>
              <w:ind w:left="364" w:right="352" w:firstLine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Строк виконання</w:t>
            </w:r>
          </w:p>
        </w:tc>
        <w:tc>
          <w:tcPr>
            <w:tcW w:w="2221" w:type="dxa"/>
          </w:tcPr>
          <w:p w:rsidR="00DA3CC7" w:rsidRDefault="00B0393A">
            <w:pPr>
              <w:pStyle w:val="TableParagraph"/>
              <w:spacing w:line="240" w:lineRule="auto"/>
              <w:ind w:left="548" w:hanging="1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Відповідальні виконавці</w:t>
            </w:r>
          </w:p>
        </w:tc>
      </w:tr>
      <w:tr w:rsidR="00DA3CC7">
        <w:trPr>
          <w:trHeight w:val="873"/>
        </w:trPr>
        <w:tc>
          <w:tcPr>
            <w:tcW w:w="571" w:type="dxa"/>
          </w:tcPr>
          <w:p w:rsidR="00DA3CC7" w:rsidRDefault="00B0393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10" w:type="dxa"/>
          </w:tcPr>
          <w:p w:rsidR="00DA3CC7" w:rsidRDefault="00B039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Проведеннязасіданняробочої</w:t>
            </w:r>
            <w:r>
              <w:rPr>
                <w:spacing w:val="-4"/>
                <w:sz w:val="24"/>
              </w:rPr>
              <w:t>групи</w:t>
            </w:r>
          </w:p>
        </w:tc>
        <w:tc>
          <w:tcPr>
            <w:tcW w:w="1921" w:type="dxa"/>
          </w:tcPr>
          <w:p w:rsidR="00DA3CC7" w:rsidRDefault="00B0393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січень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21" w:type="dxa"/>
          </w:tcPr>
          <w:p w:rsidR="00DA3CC7" w:rsidRDefault="00B03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Робоча</w:t>
            </w:r>
            <w:r>
              <w:rPr>
                <w:spacing w:val="-2"/>
                <w:sz w:val="24"/>
              </w:rPr>
              <w:t xml:space="preserve"> група</w:t>
            </w:r>
          </w:p>
        </w:tc>
      </w:tr>
      <w:tr w:rsidR="00DA3CC7">
        <w:trPr>
          <w:trHeight w:val="1261"/>
        </w:trPr>
        <w:tc>
          <w:tcPr>
            <w:tcW w:w="571" w:type="dxa"/>
          </w:tcPr>
          <w:p w:rsidR="00DA3CC7" w:rsidRDefault="00B0393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10" w:type="dxa"/>
            <w:shd w:val="clear" w:color="auto" w:fill="auto"/>
          </w:tcPr>
          <w:p w:rsidR="00DA3CC7" w:rsidRDefault="00B0393A">
            <w:pPr>
              <w:pStyle w:val="TableParagraph"/>
              <w:spacing w:line="240" w:lineRule="auto"/>
              <w:ind w:left="105" w:hanging="3"/>
              <w:rPr>
                <w:sz w:val="24"/>
              </w:rPr>
            </w:pPr>
            <w:r>
              <w:rPr>
                <w:sz w:val="24"/>
              </w:rPr>
              <w:t>Аналізнаявнихдокументів/досліджень,що визначають проблематику територіальної</w:t>
            </w:r>
          </w:p>
          <w:p w:rsidR="00DA3CC7" w:rsidRDefault="00B0393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громадитамаютьпідтверджені</w:t>
            </w:r>
            <w:r>
              <w:rPr>
                <w:spacing w:val="-2"/>
                <w:sz w:val="24"/>
              </w:rPr>
              <w:t>дані.</w:t>
            </w:r>
          </w:p>
        </w:tc>
        <w:tc>
          <w:tcPr>
            <w:tcW w:w="1921" w:type="dxa"/>
          </w:tcPr>
          <w:p w:rsidR="00DA3CC7" w:rsidRDefault="00B0393A">
            <w:pPr>
              <w:pStyle w:val="TableParagraph"/>
              <w:ind w:left="7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січень</w:t>
            </w:r>
          </w:p>
          <w:p w:rsidR="00DA3CC7" w:rsidRDefault="00B0393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лютий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21" w:type="dxa"/>
            <w:shd w:val="clear" w:color="auto" w:fill="auto"/>
          </w:tcPr>
          <w:p w:rsidR="00DA3CC7" w:rsidRDefault="00B039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Робоча</w:t>
            </w:r>
            <w:r>
              <w:rPr>
                <w:spacing w:val="-2"/>
                <w:sz w:val="24"/>
              </w:rPr>
              <w:t xml:space="preserve"> група</w:t>
            </w:r>
          </w:p>
        </w:tc>
      </w:tr>
      <w:tr w:rsidR="00DA3CC7">
        <w:trPr>
          <w:trHeight w:val="988"/>
        </w:trPr>
        <w:tc>
          <w:tcPr>
            <w:tcW w:w="571" w:type="dxa"/>
          </w:tcPr>
          <w:p w:rsidR="00DA3CC7" w:rsidRDefault="00B039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10" w:type="dxa"/>
            <w:shd w:val="clear" w:color="auto" w:fill="auto"/>
          </w:tcPr>
          <w:p w:rsidR="00DA3CC7" w:rsidRDefault="00B0393A">
            <w:pPr>
              <w:pStyle w:val="TableParagraph"/>
              <w:spacing w:line="240" w:lineRule="auto"/>
              <w:ind w:left="105" w:right="164" w:hanging="3"/>
              <w:rPr>
                <w:sz w:val="24"/>
              </w:rPr>
            </w:pPr>
            <w:r>
              <w:rPr>
                <w:sz w:val="24"/>
              </w:rPr>
              <w:t>Проведення оцінки потреб громади, включаючи фокус-групи, анкети в режимі онлайн/офлайн,збірінформації,аналізтощо</w:t>
            </w:r>
          </w:p>
        </w:tc>
        <w:tc>
          <w:tcPr>
            <w:tcW w:w="1921" w:type="dxa"/>
          </w:tcPr>
          <w:p w:rsidR="00DA3CC7" w:rsidRDefault="00B0393A">
            <w:pPr>
              <w:pStyle w:val="TableParagraph"/>
              <w:spacing w:line="240" w:lineRule="auto"/>
              <w:ind w:left="762" w:hanging="622"/>
              <w:rPr>
                <w:sz w:val="24"/>
              </w:rPr>
            </w:pPr>
            <w:r>
              <w:rPr>
                <w:spacing w:val="-3"/>
                <w:sz w:val="24"/>
              </w:rPr>
              <w:t>лютий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21" w:type="dxa"/>
            <w:shd w:val="clear" w:color="auto" w:fill="auto"/>
          </w:tcPr>
          <w:p w:rsidR="00DA3CC7" w:rsidRDefault="00B0393A">
            <w:pPr>
              <w:pStyle w:val="TableParagraph"/>
              <w:spacing w:line="379" w:lineRule="auto"/>
              <w:ind w:right="257"/>
              <w:rPr>
                <w:sz w:val="24"/>
              </w:rPr>
            </w:pPr>
            <w:r>
              <w:rPr>
                <w:sz w:val="24"/>
              </w:rPr>
              <w:t>Робоча група, залученіексперти</w:t>
            </w:r>
          </w:p>
        </w:tc>
      </w:tr>
      <w:tr w:rsidR="00DA3CC7">
        <w:trPr>
          <w:trHeight w:val="1048"/>
        </w:trPr>
        <w:tc>
          <w:tcPr>
            <w:tcW w:w="571" w:type="dxa"/>
          </w:tcPr>
          <w:p w:rsidR="00DA3CC7" w:rsidRDefault="00B0393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10" w:type="dxa"/>
            <w:shd w:val="clear" w:color="auto" w:fill="auto"/>
          </w:tcPr>
          <w:p w:rsidR="00DA3CC7" w:rsidRDefault="00B0393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РозробкапроєктуСоціального</w:t>
            </w:r>
            <w:r>
              <w:rPr>
                <w:spacing w:val="-2"/>
                <w:sz w:val="24"/>
              </w:rPr>
              <w:t>паспорта</w:t>
            </w:r>
          </w:p>
        </w:tc>
        <w:tc>
          <w:tcPr>
            <w:tcW w:w="1921" w:type="dxa"/>
          </w:tcPr>
          <w:p w:rsidR="00DA3CC7" w:rsidRDefault="00B0393A">
            <w:pPr>
              <w:pStyle w:val="TableParagraph"/>
              <w:spacing w:line="240" w:lineRule="auto"/>
              <w:ind w:left="719" w:right="112" w:hanging="600"/>
              <w:rPr>
                <w:sz w:val="24"/>
              </w:rPr>
            </w:pPr>
            <w:r>
              <w:rPr>
                <w:spacing w:val="-3"/>
                <w:sz w:val="24"/>
              </w:rPr>
              <w:t>лютий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21" w:type="dxa"/>
          </w:tcPr>
          <w:p w:rsidR="00DA3CC7" w:rsidRDefault="00B0393A">
            <w:pPr>
              <w:pStyle w:val="TableParagraph"/>
              <w:spacing w:line="379" w:lineRule="auto"/>
              <w:ind w:right="257"/>
              <w:rPr>
                <w:sz w:val="24"/>
              </w:rPr>
            </w:pPr>
            <w:r>
              <w:rPr>
                <w:sz w:val="24"/>
              </w:rPr>
              <w:t>Робоча</w:t>
            </w:r>
            <w:r>
              <w:rPr>
                <w:spacing w:val="-2"/>
                <w:sz w:val="24"/>
              </w:rPr>
              <w:t xml:space="preserve"> група</w:t>
            </w:r>
          </w:p>
        </w:tc>
      </w:tr>
      <w:tr w:rsidR="00DA3CC7">
        <w:trPr>
          <w:trHeight w:val="712"/>
        </w:trPr>
        <w:tc>
          <w:tcPr>
            <w:tcW w:w="571" w:type="dxa"/>
          </w:tcPr>
          <w:p w:rsidR="00DA3CC7" w:rsidRDefault="00B0393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10" w:type="dxa"/>
            <w:shd w:val="clear" w:color="auto" w:fill="auto"/>
          </w:tcPr>
          <w:p w:rsidR="00DA3CC7" w:rsidRDefault="00B0393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Засіданняробочоїгрупидля</w:t>
            </w:r>
            <w:r>
              <w:rPr>
                <w:spacing w:val="-2"/>
                <w:sz w:val="24"/>
              </w:rPr>
              <w:t>погодження</w:t>
            </w:r>
          </w:p>
          <w:p w:rsidR="00DA3CC7" w:rsidRDefault="00B0393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складеногоСоціальногопаспортатазвітупро результати роботи.</w:t>
            </w:r>
          </w:p>
        </w:tc>
        <w:tc>
          <w:tcPr>
            <w:tcW w:w="1921" w:type="dxa"/>
          </w:tcPr>
          <w:p w:rsidR="00DA3CC7" w:rsidRDefault="00B0393A">
            <w:pPr>
              <w:pStyle w:val="TableParagraph"/>
              <w:spacing w:line="240" w:lineRule="auto"/>
              <w:ind w:left="719" w:hanging="598"/>
              <w:rPr>
                <w:sz w:val="24"/>
              </w:rPr>
            </w:pPr>
            <w:r>
              <w:rPr>
                <w:spacing w:val="-3"/>
                <w:sz w:val="24"/>
              </w:rPr>
              <w:t>лютий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21" w:type="dxa"/>
          </w:tcPr>
          <w:p w:rsidR="00DA3CC7" w:rsidRDefault="00B03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Робоча</w:t>
            </w:r>
            <w:r>
              <w:rPr>
                <w:spacing w:val="-2"/>
                <w:sz w:val="24"/>
              </w:rPr>
              <w:t xml:space="preserve"> група</w:t>
            </w:r>
          </w:p>
        </w:tc>
      </w:tr>
      <w:tr w:rsidR="00DA3CC7">
        <w:trPr>
          <w:trHeight w:val="988"/>
        </w:trPr>
        <w:tc>
          <w:tcPr>
            <w:tcW w:w="571" w:type="dxa"/>
          </w:tcPr>
          <w:p w:rsidR="00DA3CC7" w:rsidRDefault="00B0393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10" w:type="dxa"/>
            <w:shd w:val="clear" w:color="auto" w:fill="auto"/>
          </w:tcPr>
          <w:p w:rsidR="00DA3CC7" w:rsidRDefault="00B0393A">
            <w:pPr>
              <w:pStyle w:val="TableParagraph"/>
              <w:spacing w:line="240" w:lineRule="auto"/>
              <w:ind w:left="105" w:right="100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Подання на затвердження складеного Соціального паспорта та звіту про результати </w:t>
            </w:r>
            <w:r>
              <w:rPr>
                <w:spacing w:val="-2"/>
                <w:sz w:val="24"/>
              </w:rPr>
              <w:t>роботи.</w:t>
            </w:r>
          </w:p>
        </w:tc>
        <w:tc>
          <w:tcPr>
            <w:tcW w:w="1921" w:type="dxa"/>
          </w:tcPr>
          <w:p w:rsidR="00DA3CC7" w:rsidRDefault="00B0393A">
            <w:pPr>
              <w:pStyle w:val="TableParagraph"/>
              <w:spacing w:line="240" w:lineRule="auto"/>
              <w:ind w:left="719" w:hanging="564"/>
              <w:rPr>
                <w:sz w:val="24"/>
              </w:rPr>
            </w:pPr>
            <w:r>
              <w:rPr>
                <w:spacing w:val="-3"/>
                <w:sz w:val="24"/>
              </w:rPr>
              <w:t>лютий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21" w:type="dxa"/>
          </w:tcPr>
          <w:p w:rsidR="00DA3CC7" w:rsidRDefault="00B03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Робоча</w:t>
            </w:r>
            <w:r>
              <w:rPr>
                <w:spacing w:val="-2"/>
                <w:sz w:val="24"/>
              </w:rPr>
              <w:t xml:space="preserve"> група</w:t>
            </w:r>
          </w:p>
        </w:tc>
      </w:tr>
      <w:tr w:rsidR="00DA3CC7">
        <w:trPr>
          <w:trHeight w:val="986"/>
        </w:trPr>
        <w:tc>
          <w:tcPr>
            <w:tcW w:w="571" w:type="dxa"/>
          </w:tcPr>
          <w:p w:rsidR="00DA3CC7" w:rsidRDefault="00B0393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10" w:type="dxa"/>
            <w:shd w:val="clear" w:color="auto" w:fill="auto"/>
          </w:tcPr>
          <w:p w:rsidR="00DA3CC7" w:rsidRDefault="00B0393A">
            <w:pPr>
              <w:pStyle w:val="TableParagraph"/>
              <w:spacing w:line="240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Підготовкапланурозвиткусистеми соціального захисту громади на</w:t>
            </w:r>
          </w:p>
          <w:p w:rsidR="00DA3CC7" w:rsidRDefault="00B0393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середньострокову</w:t>
            </w:r>
            <w:r>
              <w:rPr>
                <w:spacing w:val="-2"/>
                <w:sz w:val="24"/>
              </w:rPr>
              <w:t>перспективу.</w:t>
            </w:r>
          </w:p>
        </w:tc>
        <w:tc>
          <w:tcPr>
            <w:tcW w:w="1921" w:type="dxa"/>
          </w:tcPr>
          <w:p w:rsidR="00DA3CC7" w:rsidRDefault="00B0393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березень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21" w:type="dxa"/>
          </w:tcPr>
          <w:p w:rsidR="00DA3CC7" w:rsidRDefault="00B03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Робоча</w:t>
            </w:r>
            <w:r>
              <w:rPr>
                <w:spacing w:val="-2"/>
                <w:sz w:val="24"/>
              </w:rPr>
              <w:t xml:space="preserve"> група,</w:t>
            </w:r>
          </w:p>
        </w:tc>
      </w:tr>
      <w:tr w:rsidR="00DA3CC7">
        <w:trPr>
          <w:trHeight w:val="988"/>
        </w:trPr>
        <w:tc>
          <w:tcPr>
            <w:tcW w:w="571" w:type="dxa"/>
          </w:tcPr>
          <w:p w:rsidR="00DA3CC7" w:rsidRDefault="00B039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10" w:type="dxa"/>
            <w:shd w:val="clear" w:color="auto" w:fill="auto"/>
          </w:tcPr>
          <w:p w:rsidR="00DA3CC7" w:rsidRDefault="00B0393A">
            <w:pPr>
              <w:pStyle w:val="TableParagraph"/>
              <w:spacing w:line="240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Засідання робочої групи для погодження складеного плану розвитку системи соціальногозахистутериторіальноїгромади на середньострокову перспективу.</w:t>
            </w:r>
          </w:p>
        </w:tc>
        <w:tc>
          <w:tcPr>
            <w:tcW w:w="1921" w:type="dxa"/>
          </w:tcPr>
          <w:p w:rsidR="00DA3CC7" w:rsidRDefault="00B0393A">
            <w:pPr>
              <w:pStyle w:val="TableParagraph"/>
              <w:spacing w:line="240" w:lineRule="auto"/>
              <w:ind w:left="719" w:hanging="564"/>
              <w:rPr>
                <w:sz w:val="24"/>
              </w:rPr>
            </w:pPr>
            <w:r>
              <w:rPr>
                <w:sz w:val="24"/>
              </w:rPr>
              <w:t>березень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21" w:type="dxa"/>
          </w:tcPr>
          <w:p w:rsidR="00DA3CC7" w:rsidRDefault="00B039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Робоча</w:t>
            </w:r>
            <w:r>
              <w:rPr>
                <w:spacing w:val="-2"/>
                <w:sz w:val="24"/>
              </w:rPr>
              <w:t xml:space="preserve"> група,</w:t>
            </w:r>
          </w:p>
        </w:tc>
      </w:tr>
      <w:tr w:rsidR="00DA3CC7">
        <w:trPr>
          <w:trHeight w:val="1264"/>
        </w:trPr>
        <w:tc>
          <w:tcPr>
            <w:tcW w:w="571" w:type="dxa"/>
          </w:tcPr>
          <w:p w:rsidR="00DA3CC7" w:rsidRDefault="00B0393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10" w:type="dxa"/>
            <w:shd w:val="clear" w:color="auto" w:fill="auto"/>
          </w:tcPr>
          <w:p w:rsidR="00DA3CC7" w:rsidRDefault="00B0393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Публічнапрезентаціязвітутапланіврозвитку на середньострокову перспективу.</w:t>
            </w:r>
          </w:p>
        </w:tc>
        <w:tc>
          <w:tcPr>
            <w:tcW w:w="1921" w:type="dxa"/>
          </w:tcPr>
          <w:p w:rsidR="00DA3CC7" w:rsidRDefault="00B0393A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квітень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21" w:type="dxa"/>
          </w:tcPr>
          <w:p w:rsidR="00DA3CC7" w:rsidRDefault="00B03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Робоча</w:t>
            </w:r>
            <w:r>
              <w:rPr>
                <w:spacing w:val="-2"/>
                <w:sz w:val="24"/>
              </w:rPr>
              <w:t xml:space="preserve"> група,</w:t>
            </w:r>
          </w:p>
        </w:tc>
      </w:tr>
    </w:tbl>
    <w:p w:rsidR="00DA3CC7" w:rsidRDefault="00DA3CC7">
      <w:pPr>
        <w:pStyle w:val="a4"/>
        <w:spacing w:before="160"/>
        <w:rPr>
          <w:b/>
        </w:rPr>
      </w:pPr>
    </w:p>
    <w:p w:rsidR="00DA3CC7" w:rsidRDefault="00B0393A">
      <w:pPr>
        <w:ind w:left="143"/>
        <w:rPr>
          <w:bCs/>
          <w:sz w:val="28"/>
          <w:szCs w:val="28"/>
        </w:rPr>
      </w:pPr>
      <w:r>
        <w:rPr>
          <w:bCs/>
          <w:sz w:val="28"/>
          <w:szCs w:val="28"/>
        </w:rPr>
        <w:t>Керуючийсправамивиконавчого комітету</w:t>
      </w:r>
    </w:p>
    <w:p w:rsidR="00DA3CC7" w:rsidRDefault="00B0393A">
      <w:pPr>
        <w:ind w:left="143"/>
        <w:rPr>
          <w:bCs/>
          <w:sz w:val="28"/>
          <w:szCs w:val="28"/>
        </w:rPr>
      </w:pPr>
      <w:r>
        <w:rPr>
          <w:bCs/>
          <w:sz w:val="28"/>
          <w:szCs w:val="28"/>
        </w:rPr>
        <w:t>Ніжинськоїміської</w:t>
      </w:r>
      <w:r>
        <w:rPr>
          <w:bCs/>
          <w:spacing w:val="-4"/>
          <w:sz w:val="28"/>
          <w:szCs w:val="28"/>
        </w:rPr>
        <w:t>ради</w:t>
      </w:r>
      <w:r>
        <w:rPr>
          <w:bCs/>
          <w:sz w:val="28"/>
          <w:szCs w:val="28"/>
        </w:rPr>
        <w:tab/>
        <w:t>Валерій САЛОГУБ</w:t>
      </w:r>
    </w:p>
    <w:p w:rsidR="00DA3CC7" w:rsidRDefault="00DA3CC7">
      <w:pPr>
        <w:tabs>
          <w:tab w:val="left" w:pos="6827"/>
        </w:tabs>
        <w:ind w:left="143"/>
        <w:rPr>
          <w:b/>
          <w:sz w:val="24"/>
        </w:rPr>
      </w:pPr>
    </w:p>
    <w:p w:rsidR="00DA3CC7" w:rsidRDefault="00DA3CC7">
      <w:pPr>
        <w:tabs>
          <w:tab w:val="left" w:pos="6827"/>
        </w:tabs>
        <w:ind w:left="143"/>
        <w:rPr>
          <w:b/>
          <w:sz w:val="24"/>
        </w:rPr>
      </w:pPr>
    </w:p>
    <w:p w:rsidR="00DA3CC7" w:rsidRDefault="00DA3CC7">
      <w:pPr>
        <w:tabs>
          <w:tab w:val="left" w:pos="6827"/>
        </w:tabs>
        <w:ind w:left="143"/>
        <w:rPr>
          <w:b/>
          <w:sz w:val="24"/>
        </w:rPr>
      </w:pPr>
    </w:p>
    <w:p w:rsidR="00DA3CC7" w:rsidRDefault="00DA3CC7">
      <w:pPr>
        <w:tabs>
          <w:tab w:val="left" w:pos="6827"/>
        </w:tabs>
        <w:ind w:left="143"/>
        <w:rPr>
          <w:b/>
          <w:sz w:val="24"/>
        </w:rPr>
      </w:pPr>
    </w:p>
    <w:p w:rsidR="00DA3CC7" w:rsidRDefault="00DA3CC7">
      <w:pPr>
        <w:tabs>
          <w:tab w:val="left" w:pos="6827"/>
        </w:tabs>
        <w:ind w:left="143"/>
        <w:rPr>
          <w:b/>
          <w:sz w:val="24"/>
        </w:rPr>
      </w:pPr>
    </w:p>
    <w:p w:rsidR="00DA3CC7" w:rsidRDefault="00DA3CC7">
      <w:pPr>
        <w:pStyle w:val="a4"/>
        <w:spacing w:before="66"/>
        <w:ind w:left="6196" w:right="135" w:firstLine="2554"/>
        <w:jc w:val="right"/>
      </w:pPr>
    </w:p>
    <w:p w:rsidR="00DA3CC7" w:rsidRDefault="00B0393A">
      <w:pPr>
        <w:suppressAutoHyphens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ВІЗУЮТЬ:</w:t>
      </w:r>
    </w:p>
    <w:p w:rsidR="00DA3CC7" w:rsidRDefault="00DA3CC7">
      <w:pPr>
        <w:suppressAutoHyphens/>
        <w:rPr>
          <w:b/>
          <w:color w:val="000000"/>
          <w:sz w:val="28"/>
          <w:szCs w:val="28"/>
          <w:lang w:eastAsia="uk-UA"/>
        </w:rPr>
      </w:pPr>
    </w:p>
    <w:p w:rsidR="00DA3CC7" w:rsidRDefault="00B0393A">
      <w:pPr>
        <w:suppressAutoHyphens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Начальник управління </w:t>
      </w:r>
    </w:p>
    <w:p w:rsidR="00DA3CC7" w:rsidRDefault="00B0393A">
      <w:pPr>
        <w:suppressAutoHyphens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соціального захисту населення</w:t>
      </w:r>
    </w:p>
    <w:p w:rsidR="00DA3CC7" w:rsidRDefault="00B0393A">
      <w:pPr>
        <w:suppressAutoHyphens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міської ради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Оксана СМАГА</w:t>
      </w:r>
    </w:p>
    <w:p w:rsidR="00DA3CC7" w:rsidRDefault="00DA3CC7">
      <w:pPr>
        <w:suppressAutoHyphens/>
        <w:rPr>
          <w:color w:val="000000"/>
          <w:sz w:val="28"/>
          <w:szCs w:val="28"/>
          <w:lang w:eastAsia="uk-UA"/>
        </w:rPr>
      </w:pPr>
    </w:p>
    <w:p w:rsidR="00DA3CC7" w:rsidRDefault="00DA3CC7">
      <w:pPr>
        <w:suppressAutoHyphens/>
        <w:rPr>
          <w:b/>
          <w:color w:val="000000"/>
          <w:sz w:val="28"/>
          <w:szCs w:val="28"/>
          <w:lang w:eastAsia="uk-UA"/>
        </w:rPr>
      </w:pPr>
    </w:p>
    <w:p w:rsidR="00DA3CC7" w:rsidRDefault="00B0393A">
      <w:pPr>
        <w:suppressAutoHyphens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eastAsia="uk-UA"/>
        </w:rPr>
        <w:t>Заступник</w:t>
      </w:r>
      <w:r>
        <w:rPr>
          <w:color w:val="000000"/>
          <w:sz w:val="28"/>
          <w:szCs w:val="28"/>
          <w:lang w:val="en-US" w:eastAsia="uk-UA"/>
        </w:rPr>
        <w:t xml:space="preserve"> міського голови</w:t>
      </w:r>
    </w:p>
    <w:p w:rsidR="00DA3CC7" w:rsidRPr="00682E54" w:rsidRDefault="00B0393A">
      <w:pPr>
        <w:suppressAutoHyphens/>
        <w:rPr>
          <w:color w:val="000000"/>
          <w:sz w:val="28"/>
          <w:szCs w:val="28"/>
          <w:lang w:val="ru-RU" w:eastAsia="uk-UA"/>
        </w:rPr>
      </w:pPr>
      <w:r w:rsidRPr="00682E54">
        <w:rPr>
          <w:color w:val="000000"/>
          <w:sz w:val="28"/>
          <w:szCs w:val="28"/>
          <w:lang w:val="ru-RU" w:eastAsia="uk-UA"/>
        </w:rPr>
        <w:t>з питань діяльності виконавчих органів ради                       Ірина ГРОЗЕНКО</w:t>
      </w:r>
    </w:p>
    <w:p w:rsidR="00DA3CC7" w:rsidRPr="00682E54" w:rsidRDefault="00DA3CC7">
      <w:pPr>
        <w:suppressAutoHyphens/>
        <w:rPr>
          <w:color w:val="000000"/>
          <w:sz w:val="28"/>
          <w:szCs w:val="28"/>
          <w:lang w:val="ru-RU" w:eastAsia="uk-UA"/>
        </w:rPr>
      </w:pPr>
    </w:p>
    <w:p w:rsidR="00DA3CC7" w:rsidRPr="00682E54" w:rsidRDefault="00DA3CC7">
      <w:pPr>
        <w:suppressAutoHyphens/>
        <w:rPr>
          <w:color w:val="000000"/>
          <w:sz w:val="28"/>
          <w:szCs w:val="28"/>
          <w:lang w:val="ru-RU" w:eastAsia="uk-UA"/>
        </w:rPr>
      </w:pPr>
    </w:p>
    <w:p w:rsidR="00DA3CC7" w:rsidRDefault="00B0393A">
      <w:pPr>
        <w:tabs>
          <w:tab w:val="left" w:pos="574"/>
        </w:tabs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:rsidR="00DA3CC7" w:rsidRDefault="00B0393A">
      <w:pPr>
        <w:tabs>
          <w:tab w:val="left" w:pos="574"/>
        </w:tabs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Валерій САЛОГУБ</w:t>
      </w:r>
    </w:p>
    <w:p w:rsidR="00DA3CC7" w:rsidRDefault="00DA3CC7">
      <w:pPr>
        <w:tabs>
          <w:tab w:val="left" w:pos="574"/>
        </w:tabs>
        <w:rPr>
          <w:sz w:val="28"/>
          <w:szCs w:val="28"/>
        </w:rPr>
      </w:pPr>
    </w:p>
    <w:p w:rsidR="00DA3CC7" w:rsidRDefault="00DA3CC7">
      <w:pPr>
        <w:tabs>
          <w:tab w:val="left" w:pos="574"/>
          <w:tab w:val="left" w:pos="7090"/>
        </w:tabs>
        <w:rPr>
          <w:sz w:val="28"/>
          <w:szCs w:val="28"/>
        </w:rPr>
      </w:pPr>
    </w:p>
    <w:p w:rsidR="00DA3CC7" w:rsidRDefault="00B0393A">
      <w:pPr>
        <w:tabs>
          <w:tab w:val="left" w:pos="574"/>
          <w:tab w:val="left" w:pos="709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:rsidR="00DA3CC7" w:rsidRDefault="00B0393A">
      <w:pPr>
        <w:tabs>
          <w:tab w:val="left" w:pos="574"/>
          <w:tab w:val="left" w:pos="7090"/>
        </w:tabs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:rsidR="00DA3CC7" w:rsidRDefault="00B0393A">
      <w:pPr>
        <w:tabs>
          <w:tab w:val="left" w:pos="574"/>
          <w:tab w:val="left" w:pos="7090"/>
        </w:tabs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В’ячеслав  ЛЕГА</w:t>
      </w:r>
    </w:p>
    <w:p w:rsidR="00DA3CC7" w:rsidRDefault="00DA3CC7">
      <w:pPr>
        <w:tabs>
          <w:tab w:val="left" w:pos="6827"/>
        </w:tabs>
        <w:ind w:left="143"/>
        <w:rPr>
          <w:b/>
          <w:sz w:val="24"/>
        </w:rPr>
      </w:pPr>
    </w:p>
    <w:sectPr w:rsidR="00DA3CC7" w:rsidSect="00DA3CC7">
      <w:pgSz w:w="11910" w:h="16840"/>
      <w:pgMar w:top="1040" w:right="425" w:bottom="280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527" w:rsidRDefault="00704527">
      <w:r>
        <w:separator/>
      </w:r>
    </w:p>
  </w:endnote>
  <w:endnote w:type="continuationSeparator" w:id="1">
    <w:p w:rsidR="00704527" w:rsidRDefault="00704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527" w:rsidRDefault="00704527">
      <w:r>
        <w:separator/>
      </w:r>
    </w:p>
  </w:footnote>
  <w:footnote w:type="continuationSeparator" w:id="1">
    <w:p w:rsidR="00704527" w:rsidRDefault="00704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622" w:hanging="567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544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66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88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1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3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55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77" w:hanging="567"/>
      </w:pPr>
      <w:rPr>
        <w:rFonts w:hint="default"/>
        <w:lang w:val="uk-UA" w:eastAsia="en-US" w:bidi="ar-SA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76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673" w:hanging="54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595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17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39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2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84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06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8" w:hanging="540"/>
      </w:pPr>
      <w:rPr>
        <w:rFonts w:hint="default"/>
        <w:lang w:val="uk-UA" w:eastAsia="en-US" w:bidi="ar-SA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6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673" w:hanging="54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595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17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39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2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84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06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8" w:hanging="540"/>
      </w:pPr>
      <w:rPr>
        <w:rFonts w:hint="default"/>
        <w:lang w:val="uk-UA" w:eastAsia="en-US" w:bidi="ar-SA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514" w:hanging="36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448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82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1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5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5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53" w:hanging="360"/>
      </w:pPr>
      <w:rPr>
        <w:rFonts w:hint="default"/>
        <w:lang w:val="uk-UA" w:eastAsia="en-US" w:bidi="ar-SA"/>
      </w:rPr>
    </w:lvl>
  </w:abstractNum>
  <w:abstractNum w:abstractNumId="4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76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20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95" w:hanging="50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17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39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2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84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06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8" w:hanging="50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3CC7"/>
    <w:rsid w:val="00277A95"/>
    <w:rsid w:val="004F56F0"/>
    <w:rsid w:val="00682E54"/>
    <w:rsid w:val="00704527"/>
    <w:rsid w:val="00A15860"/>
    <w:rsid w:val="00B0393A"/>
    <w:rsid w:val="00DA3CC7"/>
    <w:rsid w:val="0ACC207C"/>
    <w:rsid w:val="0F6D4564"/>
    <w:rsid w:val="16506D5F"/>
    <w:rsid w:val="26EA09E1"/>
    <w:rsid w:val="4BA175B3"/>
    <w:rsid w:val="4F2B6450"/>
    <w:rsid w:val="619A7513"/>
    <w:rsid w:val="643C4613"/>
    <w:rsid w:val="7CD06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A3CC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uk-UA" w:eastAsia="en-US"/>
    </w:rPr>
  </w:style>
  <w:style w:type="paragraph" w:styleId="1">
    <w:name w:val="heading 1"/>
    <w:basedOn w:val="a"/>
    <w:uiPriority w:val="1"/>
    <w:qFormat/>
    <w:rsid w:val="00DA3CC7"/>
    <w:pPr>
      <w:spacing w:line="274" w:lineRule="exact"/>
      <w:ind w:left="143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A3CC7"/>
    <w:rPr>
      <w:b/>
      <w:bCs/>
    </w:rPr>
  </w:style>
  <w:style w:type="paragraph" w:styleId="a4">
    <w:name w:val="Body Text"/>
    <w:basedOn w:val="a"/>
    <w:uiPriority w:val="1"/>
    <w:qFormat/>
    <w:rsid w:val="00DA3CC7"/>
    <w:rPr>
      <w:sz w:val="24"/>
      <w:szCs w:val="24"/>
    </w:rPr>
  </w:style>
  <w:style w:type="paragraph" w:styleId="a5">
    <w:name w:val="Title"/>
    <w:basedOn w:val="a"/>
    <w:uiPriority w:val="1"/>
    <w:qFormat/>
    <w:rsid w:val="00DA3CC7"/>
    <w:pPr>
      <w:spacing w:before="1"/>
      <w:ind w:left="4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A3C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DA3CC7"/>
    <w:pPr>
      <w:ind w:left="709" w:hanging="540"/>
      <w:jc w:val="both"/>
    </w:pPr>
  </w:style>
  <w:style w:type="paragraph" w:customStyle="1" w:styleId="TableParagraph">
    <w:name w:val="Table Paragraph"/>
    <w:basedOn w:val="a"/>
    <w:uiPriority w:val="1"/>
    <w:qFormat/>
    <w:rsid w:val="00DA3CC7"/>
    <w:pPr>
      <w:spacing w:line="268" w:lineRule="exact"/>
      <w:ind w:left="107"/>
    </w:pPr>
  </w:style>
  <w:style w:type="paragraph" w:styleId="a7">
    <w:name w:val="No Spacing"/>
    <w:qFormat/>
    <w:rsid w:val="00DA3CC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rsid w:val="00682E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82E54"/>
    <w:rPr>
      <w:rFonts w:ascii="Tahoma" w:eastAsia="Times New Roman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1540</Words>
  <Characters>8782</Characters>
  <Application>Microsoft Office Word</Application>
  <DocSecurity>0</DocSecurity>
  <Lines>73</Lines>
  <Paragraphs>20</Paragraphs>
  <ScaleCrop>false</ScaleCrop>
  <Company>Grizli777</Company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cp:lastPrinted>2025-01-14T10:55:00Z</cp:lastPrinted>
  <dcterms:created xsi:type="dcterms:W3CDTF">2025-01-14T12:28:00Z</dcterms:created>
  <dcterms:modified xsi:type="dcterms:W3CDTF">2025-01-14T12:38:00Z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1049-12.2.0.19805</vt:lpwstr>
  </property>
  <property fmtid="{D5CDD505-2E9C-101B-9397-08002B2CF9AE}" pid="7" name="ICV">
    <vt:lpwstr>60B6987A115F474F910F82B0262E1AFC_12</vt:lpwstr>
  </property>
</Properties>
</file>