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71C34" w14:textId="77777777" w:rsidR="00396FD2" w:rsidRPr="00EF29D4" w:rsidRDefault="00396FD2" w:rsidP="00396FD2">
      <w:pPr>
        <w:pStyle w:val="a3"/>
        <w:jc w:val="center"/>
        <w:rPr>
          <w:rFonts w:ascii="Times New Roman" w:hAnsi="Times New Roman"/>
          <w:b/>
          <w:lang w:val="uk-UA"/>
        </w:rPr>
      </w:pPr>
      <w:r w:rsidRPr="00C45447">
        <w:rPr>
          <w:rFonts w:ascii="Times New Roman" w:hAnsi="Times New Roman"/>
          <w:b/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5273BF" wp14:editId="402F45D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19200" cy="676275"/>
                <wp:effectExtent l="0" t="0" r="0" b="952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CE0F5" w14:textId="471B4596" w:rsidR="001E0277" w:rsidRDefault="001E0277" w:rsidP="00396FD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14:paraId="40E66892" w14:textId="77777777" w:rsidR="00586636" w:rsidRPr="00824514" w:rsidRDefault="00586636" w:rsidP="00396FD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273B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.8pt;margin-top:0;width:96pt;height:5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" stroked="f">
                <v:textbox>
                  <w:txbxContent>
                    <w:p w14:paraId="1D7CE0F5" w14:textId="471B4596" w:rsidR="001E0277" w:rsidRDefault="001E0277" w:rsidP="00396FD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14:paraId="40E66892" w14:textId="77777777" w:rsidR="00586636" w:rsidRPr="00824514" w:rsidRDefault="00586636" w:rsidP="00396FD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7590A" wp14:editId="793FD236">
                <wp:simplePos x="0" y="0"/>
                <wp:positionH relativeFrom="column">
                  <wp:posOffset>4232910</wp:posOffset>
                </wp:positionH>
                <wp:positionV relativeFrom="paragraph">
                  <wp:posOffset>311150</wp:posOffset>
                </wp:positionV>
                <wp:extent cx="2068195" cy="451485"/>
                <wp:effectExtent l="0" t="0" r="27305" b="254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ECEE5" w14:textId="77777777" w:rsidR="00396FD2" w:rsidRPr="00BE2450" w:rsidRDefault="00396FD2" w:rsidP="00396FD2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97590A" id="_x0000_s1027" type="#_x0000_t202" style="position:absolute;left:0;text-align:left;margin-left:333.3pt;margin-top:24.5pt;width:162.85pt;height:35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" strokecolor="white">
                <v:textbox style="mso-fit-shape-to-text:t">
                  <w:txbxContent>
                    <w:p w14:paraId="687ECEE5" w14:textId="77777777" w:rsidR="00396FD2" w:rsidRPr="00BE2450" w:rsidRDefault="00396FD2" w:rsidP="00396FD2">
                      <w:pPr>
                        <w:pStyle w:val="a3"/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lang w:val="uk-UA"/>
        </w:rPr>
        <w:t xml:space="preserve">                                      </w:t>
      </w:r>
      <w:r w:rsidRPr="00EF29D4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20704BF1" wp14:editId="0F1E2CCD">
            <wp:extent cx="485775" cy="600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1CE8F" w14:textId="77777777" w:rsidR="00396FD2" w:rsidRPr="00EF29D4" w:rsidRDefault="00396FD2" w:rsidP="00396FD2">
      <w:pPr>
        <w:pStyle w:val="a3"/>
        <w:jc w:val="center"/>
        <w:rPr>
          <w:rFonts w:ascii="Times New Roman" w:hAnsi="Times New Roman"/>
          <w:b/>
          <w:sz w:val="20"/>
          <w:lang w:val="uk-UA"/>
        </w:rPr>
      </w:pPr>
    </w:p>
    <w:p w14:paraId="5CDE0B5B" w14:textId="77777777" w:rsidR="00396FD2" w:rsidRPr="00EF29D4" w:rsidRDefault="00396FD2" w:rsidP="00396F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4D667FDE" w14:textId="77777777" w:rsidR="00396FD2" w:rsidRPr="00EF29D4" w:rsidRDefault="00396FD2" w:rsidP="00396F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7044515F" w14:textId="77777777" w:rsidR="00396FD2" w:rsidRPr="00EF29D4" w:rsidRDefault="00396FD2" w:rsidP="00396FD2">
      <w:pPr>
        <w:pStyle w:val="a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07F28EAB" w14:textId="77777777" w:rsidR="00396FD2" w:rsidRPr="00EF29D4" w:rsidRDefault="00396FD2" w:rsidP="00396FD2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F29D4"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 w14:paraId="7F57F1FC" w14:textId="78CF34C3" w:rsidR="00396FD2" w:rsidRPr="00B8691E" w:rsidRDefault="00730CD8" w:rsidP="00396FD2">
      <w:pPr>
        <w:pStyle w:val="a3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>43</w:t>
      </w:r>
      <w:r w:rsidR="00396FD2">
        <w:rPr>
          <w:rFonts w:ascii="Times New Roman" w:hAnsi="Times New Roman"/>
          <w:b/>
          <w:sz w:val="32"/>
          <w:lang w:val="uk-UA"/>
        </w:rPr>
        <w:t xml:space="preserve"> </w:t>
      </w:r>
      <w:r w:rsidR="00396FD2" w:rsidRPr="00EF29D4">
        <w:rPr>
          <w:rFonts w:ascii="Times New Roman" w:hAnsi="Times New Roman"/>
          <w:b/>
          <w:sz w:val="32"/>
          <w:lang w:val="uk-UA"/>
        </w:rPr>
        <w:t>сесія VII</w:t>
      </w:r>
      <w:r w:rsidR="00396FD2">
        <w:rPr>
          <w:rFonts w:ascii="Times New Roman" w:hAnsi="Times New Roman"/>
          <w:b/>
          <w:sz w:val="32"/>
          <w:lang w:val="en-US"/>
        </w:rPr>
        <w:t>I</w:t>
      </w:r>
      <w:r w:rsidR="00396FD2" w:rsidRPr="00EF29D4">
        <w:rPr>
          <w:rFonts w:ascii="Times New Roman" w:hAnsi="Times New Roman"/>
          <w:b/>
          <w:sz w:val="32"/>
          <w:lang w:val="uk-UA"/>
        </w:rPr>
        <w:t xml:space="preserve"> скликання</w:t>
      </w:r>
    </w:p>
    <w:p w14:paraId="6BEB55C4" w14:textId="77777777" w:rsidR="00396FD2" w:rsidRPr="00EF29D4" w:rsidRDefault="00396FD2" w:rsidP="00396FD2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EF29D4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14:paraId="3E463EE8" w14:textId="060DFDD0" w:rsidR="00396FD2" w:rsidRDefault="00396FD2" w:rsidP="00396FD2">
      <w:pPr>
        <w:pStyle w:val="1"/>
        <w:rPr>
          <w:b/>
          <w:noProof/>
          <w:sz w:val="28"/>
          <w:lang w:val="uk-UA"/>
        </w:rPr>
      </w:pPr>
    </w:p>
    <w:p w14:paraId="61CEBD66" w14:textId="77777777" w:rsidR="002B60B3" w:rsidRPr="00EF29D4" w:rsidRDefault="002B60B3" w:rsidP="00396FD2">
      <w:pPr>
        <w:pStyle w:val="1"/>
        <w:rPr>
          <w:b/>
          <w:noProof/>
          <w:sz w:val="28"/>
          <w:lang w:val="uk-UA"/>
        </w:rPr>
      </w:pPr>
    </w:p>
    <w:p w14:paraId="27E82A1E" w14:textId="0606A37F" w:rsidR="00396FD2" w:rsidRPr="00F43833" w:rsidRDefault="00071CD9" w:rsidP="00396FD2">
      <w:pPr>
        <w:pStyle w:val="1"/>
        <w:rPr>
          <w:sz w:val="28"/>
          <w:szCs w:val="28"/>
          <w:lang w:val="uk-UA" w:eastAsia="en-US"/>
        </w:rPr>
      </w:pPr>
      <w:r>
        <w:rPr>
          <w:noProof/>
          <w:sz w:val="28"/>
          <w:lang w:val="uk-UA"/>
        </w:rPr>
        <w:t>06</w:t>
      </w:r>
      <w:r w:rsidR="001138A7">
        <w:rPr>
          <w:noProof/>
          <w:sz w:val="28"/>
          <w:lang w:val="uk-UA"/>
        </w:rPr>
        <w:t xml:space="preserve"> грудня</w:t>
      </w:r>
      <w:r w:rsidR="00396FD2">
        <w:rPr>
          <w:noProof/>
          <w:sz w:val="28"/>
          <w:lang w:val="uk-UA"/>
        </w:rPr>
        <w:t xml:space="preserve"> </w:t>
      </w:r>
      <w:r w:rsidR="00396FD2" w:rsidRPr="00EF29D4">
        <w:rPr>
          <w:noProof/>
          <w:sz w:val="28"/>
          <w:lang w:val="uk-UA"/>
        </w:rPr>
        <w:t>20</w:t>
      </w:r>
      <w:r w:rsidR="00396FD2">
        <w:rPr>
          <w:noProof/>
          <w:sz w:val="28"/>
          <w:lang w:val="uk-UA"/>
        </w:rPr>
        <w:t>2</w:t>
      </w:r>
      <w:r w:rsidR="001138A7">
        <w:rPr>
          <w:noProof/>
          <w:sz w:val="28"/>
          <w:lang w:val="uk-UA"/>
        </w:rPr>
        <w:t>4</w:t>
      </w:r>
      <w:r w:rsidR="00396FD2" w:rsidRPr="00EF29D4">
        <w:rPr>
          <w:noProof/>
          <w:sz w:val="28"/>
          <w:lang w:val="uk-UA"/>
        </w:rPr>
        <w:t xml:space="preserve"> року</w:t>
      </w:r>
      <w:r w:rsidR="00396FD2">
        <w:rPr>
          <w:noProof/>
          <w:sz w:val="28"/>
          <w:lang w:val="uk-UA"/>
        </w:rPr>
        <w:t xml:space="preserve">                   </w:t>
      </w:r>
      <w:r w:rsidR="00396FD2" w:rsidRPr="00EF29D4">
        <w:rPr>
          <w:noProof/>
          <w:sz w:val="28"/>
          <w:lang w:val="uk-UA"/>
        </w:rPr>
        <w:t>м.</w:t>
      </w:r>
      <w:r w:rsidR="00396FD2">
        <w:rPr>
          <w:noProof/>
          <w:sz w:val="28"/>
          <w:lang w:val="uk-UA"/>
        </w:rPr>
        <w:t xml:space="preserve"> </w:t>
      </w:r>
      <w:r w:rsidR="00396FD2" w:rsidRPr="00EF29D4">
        <w:rPr>
          <w:noProof/>
          <w:sz w:val="28"/>
          <w:lang w:val="uk-UA"/>
        </w:rPr>
        <w:t>Ніжин</w:t>
      </w:r>
      <w:r w:rsidR="00396FD2">
        <w:rPr>
          <w:noProof/>
          <w:sz w:val="28"/>
          <w:lang w:val="uk-UA"/>
        </w:rPr>
        <w:t xml:space="preserve">                                    </w:t>
      </w:r>
      <w:r w:rsidR="00396FD2" w:rsidRPr="00EF29D4">
        <w:rPr>
          <w:sz w:val="28"/>
          <w:szCs w:val="28"/>
          <w:lang w:val="uk-UA" w:eastAsia="en-US"/>
        </w:rPr>
        <w:t>№</w:t>
      </w:r>
      <w:r w:rsidR="0006629C" w:rsidRPr="001138A7">
        <w:rPr>
          <w:sz w:val="28"/>
          <w:szCs w:val="28"/>
          <w:lang w:eastAsia="en-US"/>
        </w:rPr>
        <w:t xml:space="preserve"> </w:t>
      </w:r>
      <w:r w:rsidR="00FD3C24">
        <w:rPr>
          <w:sz w:val="28"/>
          <w:szCs w:val="28"/>
          <w:lang w:val="uk-UA" w:eastAsia="en-US"/>
        </w:rPr>
        <w:t>20-43</w:t>
      </w:r>
      <w:r w:rsidR="00396FD2" w:rsidRPr="004D75B1">
        <w:rPr>
          <w:sz w:val="28"/>
          <w:szCs w:val="28"/>
          <w:lang w:val="uk-UA" w:eastAsia="en-US"/>
        </w:rPr>
        <w:t>/202</w:t>
      </w:r>
      <w:r w:rsidR="001138A7">
        <w:rPr>
          <w:sz w:val="28"/>
          <w:szCs w:val="28"/>
          <w:lang w:val="uk-UA" w:eastAsia="en-US"/>
        </w:rPr>
        <w:t>4</w:t>
      </w:r>
    </w:p>
    <w:p w14:paraId="10A48097" w14:textId="5344CBAB" w:rsidR="00396FD2" w:rsidRDefault="00396FD2" w:rsidP="00396FD2">
      <w:pPr>
        <w:pStyle w:val="1"/>
        <w:rPr>
          <w:b/>
          <w:noProof/>
          <w:sz w:val="28"/>
          <w:lang w:val="uk-UA"/>
        </w:rPr>
      </w:pPr>
    </w:p>
    <w:p w14:paraId="11464241" w14:textId="77777777" w:rsidR="002B60B3" w:rsidRPr="00EF29D4" w:rsidRDefault="002B60B3" w:rsidP="00396FD2">
      <w:pPr>
        <w:pStyle w:val="1"/>
        <w:rPr>
          <w:b/>
          <w:noProof/>
          <w:sz w:val="28"/>
          <w:lang w:val="uk-UA"/>
        </w:rPr>
      </w:pPr>
    </w:p>
    <w:p w14:paraId="7C649F33" w14:textId="77777777" w:rsidR="00C435A6" w:rsidRDefault="00396FD2" w:rsidP="00396FD2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Про затвердження структури</w:t>
      </w:r>
      <w:r w:rsidR="00C435A6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комунального </w:t>
      </w:r>
    </w:p>
    <w:p w14:paraId="6344FE57" w14:textId="331969C7" w:rsidR="00396FD2" w:rsidRDefault="00F918A1" w:rsidP="00396FD2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396FD2">
        <w:rPr>
          <w:rFonts w:ascii="Times New Roman" w:hAnsi="Times New Roman"/>
          <w:noProof/>
          <w:sz w:val="28"/>
          <w:szCs w:val="28"/>
          <w:lang w:val="uk-UA"/>
        </w:rPr>
        <w:t>екомерційного</w:t>
      </w:r>
      <w:r w:rsidR="00C435A6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396FD2">
        <w:rPr>
          <w:rFonts w:ascii="Times New Roman" w:hAnsi="Times New Roman"/>
          <w:noProof/>
          <w:sz w:val="28"/>
          <w:szCs w:val="28"/>
          <w:lang w:val="uk-UA"/>
        </w:rPr>
        <w:t>підприємства «Ніжинська</w:t>
      </w:r>
    </w:p>
    <w:p w14:paraId="4F235D0E" w14:textId="77777777" w:rsidR="00C435A6" w:rsidRDefault="00396FD2" w:rsidP="00396FD2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центральна міська лікарня</w:t>
      </w:r>
      <w:r w:rsidR="00C435A6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імені Миколи </w:t>
      </w:r>
    </w:p>
    <w:p w14:paraId="75FACF6F" w14:textId="1AB5D27B" w:rsidR="001138A7" w:rsidRDefault="00396FD2" w:rsidP="00396FD2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Галицького»</w:t>
      </w:r>
      <w:r w:rsidR="001138A7">
        <w:rPr>
          <w:rFonts w:ascii="Times New Roman" w:hAnsi="Times New Roman"/>
          <w:noProof/>
          <w:sz w:val="28"/>
          <w:szCs w:val="28"/>
          <w:lang w:val="uk-UA"/>
        </w:rPr>
        <w:t xml:space="preserve"> Ніжинської міської ради</w:t>
      </w:r>
    </w:p>
    <w:p w14:paraId="45EB8677" w14:textId="2C91F1ED" w:rsidR="00396FD2" w:rsidRDefault="001138A7" w:rsidP="00396FD2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Чернігівської області</w:t>
      </w:r>
    </w:p>
    <w:p w14:paraId="01D58A0B" w14:textId="4F687701" w:rsidR="00396FD2" w:rsidRDefault="00396FD2" w:rsidP="007C316E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5AA2E76" w14:textId="77777777" w:rsidR="002B60B3" w:rsidRPr="00EF29D4" w:rsidRDefault="002B60B3" w:rsidP="007C316E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9AAD961" w14:textId="01E331F3" w:rsidR="00B444BC" w:rsidRDefault="00396FD2" w:rsidP="007C316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83679149"/>
      <w:r w:rsidRPr="00833185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 xml:space="preserve">атей 25, </w:t>
      </w:r>
      <w:r w:rsidRPr="00833185">
        <w:rPr>
          <w:rFonts w:ascii="Times New Roman" w:hAnsi="Times New Roman"/>
          <w:sz w:val="28"/>
          <w:szCs w:val="28"/>
          <w:lang w:val="uk-UA"/>
        </w:rPr>
        <w:t>26, 42, 59,</w:t>
      </w:r>
      <w:r w:rsidR="009A66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73 Закону України «Про місцеве самоврядування в Україні», 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>Регламенту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</w:t>
      </w:r>
      <w:r w:rsidR="008C15F2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(зі змінами), рішення Ніжинської міської ради </w:t>
      </w:r>
      <w:bookmarkStart w:id="1" w:name="_Hlk183617047"/>
      <w:r>
        <w:rPr>
          <w:rFonts w:ascii="Times New Roman" w:hAnsi="Times New Roman"/>
          <w:noProof/>
          <w:sz w:val="28"/>
          <w:szCs w:val="28"/>
          <w:lang w:val="uk-UA"/>
        </w:rPr>
        <w:t>від 2</w:t>
      </w:r>
      <w:r w:rsidR="001138A7">
        <w:rPr>
          <w:rFonts w:ascii="Times New Roman" w:hAnsi="Times New Roman"/>
          <w:noProof/>
          <w:sz w:val="28"/>
          <w:szCs w:val="28"/>
          <w:lang w:val="uk-UA"/>
        </w:rPr>
        <w:t>5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1138A7">
        <w:rPr>
          <w:rFonts w:ascii="Times New Roman" w:hAnsi="Times New Roman"/>
          <w:noProof/>
          <w:sz w:val="28"/>
          <w:szCs w:val="28"/>
          <w:lang w:val="uk-UA"/>
        </w:rPr>
        <w:t>вересня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 w:rsidR="001138A7">
        <w:rPr>
          <w:rFonts w:ascii="Times New Roman" w:hAnsi="Times New Roman"/>
          <w:noProof/>
          <w:sz w:val="28"/>
          <w:szCs w:val="28"/>
          <w:lang w:val="uk-UA"/>
        </w:rPr>
        <w:t>4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року №</w:t>
      </w:r>
      <w:r w:rsidR="001138A7">
        <w:rPr>
          <w:rFonts w:ascii="Times New Roman" w:hAnsi="Times New Roman"/>
          <w:noProof/>
          <w:sz w:val="28"/>
          <w:szCs w:val="28"/>
          <w:lang w:val="uk-UA"/>
        </w:rPr>
        <w:t>10-40/2024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B444BC">
        <w:rPr>
          <w:rFonts w:ascii="Times New Roman" w:hAnsi="Times New Roman"/>
          <w:noProof/>
          <w:sz w:val="28"/>
          <w:szCs w:val="28"/>
          <w:lang w:val="uk-UA"/>
        </w:rPr>
        <w:t xml:space="preserve">«Про </w:t>
      </w:r>
      <w:r w:rsidR="001138A7">
        <w:rPr>
          <w:rFonts w:ascii="Times New Roman" w:hAnsi="Times New Roman"/>
          <w:noProof/>
          <w:sz w:val="28"/>
          <w:szCs w:val="28"/>
          <w:lang w:val="uk-UA"/>
        </w:rPr>
        <w:t>при</w:t>
      </w:r>
      <w:r w:rsidR="00B70B5E">
        <w:rPr>
          <w:rFonts w:ascii="Times New Roman" w:hAnsi="Times New Roman"/>
          <w:noProof/>
          <w:sz w:val="28"/>
          <w:szCs w:val="28"/>
          <w:lang w:val="uk-UA"/>
        </w:rPr>
        <w:t>п</w:t>
      </w:r>
      <w:r w:rsidR="001E0277">
        <w:rPr>
          <w:rFonts w:ascii="Times New Roman" w:hAnsi="Times New Roman"/>
          <w:noProof/>
          <w:sz w:val="28"/>
          <w:szCs w:val="28"/>
          <w:lang w:val="uk-UA"/>
        </w:rPr>
        <w:t>и</w:t>
      </w:r>
      <w:r w:rsidR="001138A7">
        <w:rPr>
          <w:rFonts w:ascii="Times New Roman" w:hAnsi="Times New Roman"/>
          <w:noProof/>
          <w:sz w:val="28"/>
          <w:szCs w:val="28"/>
          <w:lang w:val="uk-UA"/>
        </w:rPr>
        <w:t xml:space="preserve">нення </w:t>
      </w:r>
      <w:bookmarkStart w:id="2" w:name="_Hlk183770764"/>
      <w:bookmarkStart w:id="3" w:name="_Hlk183616295"/>
      <w:r w:rsidR="008C15F2">
        <w:rPr>
          <w:rFonts w:ascii="Times New Roman" w:hAnsi="Times New Roman"/>
          <w:noProof/>
          <w:sz w:val="28"/>
          <w:szCs w:val="28"/>
          <w:lang w:val="uk-UA"/>
        </w:rPr>
        <w:t>к</w:t>
      </w:r>
      <w:r w:rsidR="001138A7">
        <w:rPr>
          <w:rFonts w:ascii="Times New Roman" w:hAnsi="Times New Roman"/>
          <w:noProof/>
          <w:sz w:val="28"/>
          <w:szCs w:val="28"/>
          <w:lang w:val="uk-UA"/>
        </w:rPr>
        <w:t>омунального некомерційного підприємства «Ніжинський міський пологовий будинок»</w:t>
      </w:r>
      <w:r w:rsidR="001138A7" w:rsidRPr="001138A7">
        <w:rPr>
          <w:lang w:val="uk-UA"/>
        </w:rPr>
        <w:t xml:space="preserve"> </w:t>
      </w:r>
      <w:r w:rsidR="001138A7" w:rsidRPr="001138A7"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</w:t>
      </w:r>
      <w:r w:rsidR="001138A7">
        <w:rPr>
          <w:rFonts w:ascii="Times New Roman" w:hAnsi="Times New Roman"/>
          <w:noProof/>
          <w:sz w:val="28"/>
          <w:szCs w:val="28"/>
          <w:lang w:val="uk-UA"/>
        </w:rPr>
        <w:t>міської</w:t>
      </w:r>
      <w:r w:rsidR="001138A7" w:rsidRPr="001138A7">
        <w:rPr>
          <w:rFonts w:ascii="Times New Roman" w:hAnsi="Times New Roman"/>
          <w:noProof/>
          <w:sz w:val="28"/>
          <w:szCs w:val="28"/>
          <w:lang w:val="uk-UA"/>
        </w:rPr>
        <w:t xml:space="preserve"> ради Чернігівської області</w:t>
      </w:r>
      <w:bookmarkEnd w:id="2"/>
      <w:r w:rsidR="00B70B5E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1138A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bookmarkEnd w:id="1"/>
      <w:bookmarkEnd w:id="3"/>
      <w:r w:rsidR="00B444BC">
        <w:rPr>
          <w:rFonts w:ascii="Times New Roman" w:hAnsi="Times New Roman"/>
          <w:noProof/>
          <w:sz w:val="28"/>
          <w:szCs w:val="28"/>
          <w:lang w:val="uk-UA"/>
        </w:rPr>
        <w:t xml:space="preserve"> з метою впорядкування надання медичної допомоги населенню</w:t>
      </w:r>
      <w:bookmarkEnd w:id="0"/>
      <w:r w:rsidR="00B444BC">
        <w:rPr>
          <w:rFonts w:ascii="Times New Roman" w:hAnsi="Times New Roman"/>
          <w:noProof/>
          <w:sz w:val="28"/>
          <w:szCs w:val="28"/>
          <w:lang w:val="uk-UA"/>
        </w:rPr>
        <w:t>, міська рада вирішила:</w:t>
      </w:r>
    </w:p>
    <w:p w14:paraId="4E001A01" w14:textId="25DF4E0D" w:rsidR="00B444BC" w:rsidRDefault="00843B37" w:rsidP="007C316E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1.</w:t>
      </w:r>
      <w:r w:rsidR="00B444BC">
        <w:rPr>
          <w:rFonts w:ascii="Times New Roman" w:hAnsi="Times New Roman"/>
          <w:noProof/>
          <w:sz w:val="28"/>
          <w:szCs w:val="28"/>
          <w:lang w:val="uk-UA"/>
        </w:rPr>
        <w:t>Затвердити структуру комунального некомерційного підприємства «Ніжинська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B444BC">
        <w:rPr>
          <w:rFonts w:ascii="Times New Roman" w:hAnsi="Times New Roman"/>
          <w:noProof/>
          <w:sz w:val="28"/>
          <w:szCs w:val="28"/>
          <w:lang w:val="uk-UA"/>
        </w:rPr>
        <w:t>центральна міська лікарня імені Миколи Галицького»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1138A7" w:rsidRPr="001138A7"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</w:t>
      </w:r>
      <w:r w:rsidR="001138A7">
        <w:rPr>
          <w:rFonts w:ascii="Times New Roman" w:hAnsi="Times New Roman"/>
          <w:noProof/>
          <w:sz w:val="28"/>
          <w:szCs w:val="28"/>
          <w:lang w:val="uk-UA"/>
        </w:rPr>
        <w:t>міської</w:t>
      </w:r>
      <w:r w:rsidR="001138A7" w:rsidRPr="001138A7">
        <w:rPr>
          <w:rFonts w:ascii="Times New Roman" w:hAnsi="Times New Roman"/>
          <w:noProof/>
          <w:sz w:val="28"/>
          <w:szCs w:val="28"/>
          <w:lang w:val="uk-UA"/>
        </w:rPr>
        <w:t xml:space="preserve"> ради Чернігівської області </w:t>
      </w:r>
      <w:r>
        <w:rPr>
          <w:rFonts w:ascii="Times New Roman" w:hAnsi="Times New Roman"/>
          <w:noProof/>
          <w:sz w:val="28"/>
          <w:szCs w:val="28"/>
          <w:lang w:val="uk-UA"/>
        </w:rPr>
        <w:t>(додається).</w:t>
      </w:r>
    </w:p>
    <w:p w14:paraId="02C20E1C" w14:textId="4FB4C784" w:rsidR="008357B2" w:rsidRDefault="008357B2" w:rsidP="007D68ED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2. Р</w:t>
      </w:r>
      <w:r w:rsidRPr="008357B2">
        <w:rPr>
          <w:rFonts w:ascii="Times New Roman" w:hAnsi="Times New Roman"/>
          <w:noProof/>
          <w:sz w:val="28"/>
          <w:szCs w:val="28"/>
          <w:lang w:val="uk-UA"/>
        </w:rPr>
        <w:t xml:space="preserve">ішення Ніжинської міської ради від </w:t>
      </w:r>
      <w:r>
        <w:rPr>
          <w:rFonts w:ascii="Times New Roman" w:hAnsi="Times New Roman"/>
          <w:noProof/>
          <w:sz w:val="28"/>
          <w:szCs w:val="28"/>
          <w:lang w:val="uk-UA"/>
        </w:rPr>
        <w:t>04</w:t>
      </w:r>
      <w:r w:rsidRPr="008357B2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8357B2">
        <w:rPr>
          <w:rFonts w:ascii="Times New Roman" w:hAnsi="Times New Roman"/>
          <w:noProof/>
          <w:sz w:val="28"/>
          <w:szCs w:val="28"/>
          <w:lang w:val="uk-UA"/>
        </w:rPr>
        <w:t xml:space="preserve"> 2024 року №</w:t>
      </w:r>
      <w:r>
        <w:rPr>
          <w:rFonts w:ascii="Times New Roman" w:hAnsi="Times New Roman"/>
          <w:noProof/>
          <w:sz w:val="28"/>
          <w:szCs w:val="28"/>
          <w:lang w:val="uk-UA"/>
        </w:rPr>
        <w:t>62-32</w:t>
      </w:r>
      <w:r w:rsidRPr="008357B2">
        <w:rPr>
          <w:rFonts w:ascii="Times New Roman" w:hAnsi="Times New Roman"/>
          <w:noProof/>
          <w:sz w:val="28"/>
          <w:szCs w:val="28"/>
          <w:lang w:val="uk-UA"/>
        </w:rPr>
        <w:t>/2024 «</w:t>
      </w:r>
      <w:r w:rsidR="007D68ED" w:rsidRPr="007D68ED">
        <w:rPr>
          <w:rFonts w:ascii="Times New Roman" w:hAnsi="Times New Roman"/>
          <w:noProof/>
          <w:sz w:val="28"/>
          <w:szCs w:val="28"/>
          <w:lang w:val="uk-UA"/>
        </w:rPr>
        <w:t>Про внесення змін до Додатку №1 до рішення Ніжинської міської ради від 28 березня 2023 року №71-29/2023 «Про затвердження структури комунального некомерційного підприємства «Ніжинська центральна міська лікарня імені Миколи Галицького» Чернігівської області</w:t>
      </w:r>
      <w:r w:rsidR="007D68ED">
        <w:rPr>
          <w:rFonts w:ascii="Times New Roman" w:hAnsi="Times New Roman"/>
          <w:noProof/>
          <w:sz w:val="28"/>
          <w:szCs w:val="28"/>
          <w:lang w:val="uk-UA"/>
        </w:rPr>
        <w:t xml:space="preserve"> вважати таким , що втрат</w:t>
      </w:r>
      <w:r w:rsidR="00635CB8">
        <w:rPr>
          <w:rFonts w:ascii="Times New Roman" w:hAnsi="Times New Roman"/>
          <w:noProof/>
          <w:sz w:val="28"/>
          <w:szCs w:val="28"/>
          <w:lang w:val="uk-UA"/>
        </w:rPr>
        <w:t>и</w:t>
      </w:r>
      <w:r w:rsidR="007D68ED">
        <w:rPr>
          <w:rFonts w:ascii="Times New Roman" w:hAnsi="Times New Roman"/>
          <w:noProof/>
          <w:sz w:val="28"/>
          <w:szCs w:val="28"/>
          <w:lang w:val="uk-UA"/>
        </w:rPr>
        <w:t>ло чинність.</w:t>
      </w:r>
    </w:p>
    <w:p w14:paraId="33F74D92" w14:textId="5FCC45B1" w:rsidR="00843B37" w:rsidRDefault="00843B37" w:rsidP="00B444BC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</w:t>
      </w:r>
      <w:r w:rsidR="008357B2">
        <w:rPr>
          <w:rFonts w:ascii="Times New Roman" w:hAnsi="Times New Roman"/>
          <w:noProof/>
          <w:sz w:val="28"/>
          <w:szCs w:val="28"/>
          <w:lang w:val="uk-UA"/>
        </w:rPr>
        <w:t>3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  <w:r w:rsidR="007C316E">
        <w:rPr>
          <w:rFonts w:ascii="Times New Roman" w:hAnsi="Times New Roman"/>
          <w:noProof/>
          <w:sz w:val="28"/>
          <w:szCs w:val="28"/>
          <w:lang w:val="uk-UA"/>
        </w:rPr>
        <w:t xml:space="preserve"> Організацію виконання даного рішення покласти на </w:t>
      </w:r>
      <w:r w:rsidR="001138A7">
        <w:rPr>
          <w:rFonts w:ascii="Times New Roman" w:hAnsi="Times New Roman"/>
          <w:noProof/>
          <w:sz w:val="28"/>
          <w:szCs w:val="28"/>
          <w:lang w:val="uk-UA"/>
        </w:rPr>
        <w:t xml:space="preserve">в.о. </w:t>
      </w:r>
      <w:r w:rsidR="007C316E">
        <w:rPr>
          <w:rFonts w:ascii="Times New Roman" w:hAnsi="Times New Roman"/>
          <w:noProof/>
          <w:sz w:val="28"/>
          <w:szCs w:val="28"/>
          <w:lang w:val="uk-UA"/>
        </w:rPr>
        <w:t xml:space="preserve">генерального директора комунального некомерційного підприємства «Ніжинська центральна міська лікарня імені Миколи Галицького» </w:t>
      </w:r>
      <w:bookmarkStart w:id="4" w:name="_Hlk183616004"/>
      <w:r w:rsidR="001138A7" w:rsidRPr="001138A7"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</w:t>
      </w:r>
      <w:r w:rsidR="001138A7">
        <w:rPr>
          <w:rFonts w:ascii="Times New Roman" w:hAnsi="Times New Roman"/>
          <w:noProof/>
          <w:sz w:val="28"/>
          <w:szCs w:val="28"/>
          <w:lang w:val="uk-UA"/>
        </w:rPr>
        <w:t>міської</w:t>
      </w:r>
      <w:r w:rsidR="001138A7" w:rsidRPr="001138A7">
        <w:rPr>
          <w:rFonts w:ascii="Times New Roman" w:hAnsi="Times New Roman"/>
          <w:noProof/>
          <w:sz w:val="28"/>
          <w:szCs w:val="28"/>
          <w:lang w:val="uk-UA"/>
        </w:rPr>
        <w:t xml:space="preserve"> ради Чернігівської області </w:t>
      </w:r>
      <w:r w:rsidR="001138A7">
        <w:rPr>
          <w:rFonts w:ascii="Times New Roman" w:hAnsi="Times New Roman"/>
          <w:noProof/>
          <w:sz w:val="28"/>
          <w:szCs w:val="28"/>
          <w:lang w:val="uk-UA"/>
        </w:rPr>
        <w:t>Шейко О.Л.</w:t>
      </w:r>
      <w:r w:rsidR="00945DB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bookmarkEnd w:id="4"/>
      <w:r w:rsidR="00945DB0">
        <w:rPr>
          <w:rFonts w:ascii="Times New Roman" w:hAnsi="Times New Roman"/>
          <w:noProof/>
          <w:sz w:val="28"/>
          <w:szCs w:val="28"/>
          <w:lang w:val="uk-UA"/>
        </w:rPr>
        <w:t xml:space="preserve">та на заступника міського голови з питань діяльності </w:t>
      </w:r>
      <w:r w:rsidR="00355AF1">
        <w:rPr>
          <w:rFonts w:ascii="Times New Roman" w:hAnsi="Times New Roman"/>
          <w:noProof/>
          <w:sz w:val="28"/>
          <w:szCs w:val="28"/>
          <w:lang w:val="uk-UA"/>
        </w:rPr>
        <w:t xml:space="preserve">виконавчих органів міської ради </w:t>
      </w:r>
      <w:r w:rsidR="00355AF1" w:rsidRPr="00FD3C24">
        <w:rPr>
          <w:rFonts w:ascii="Times New Roman" w:hAnsi="Times New Roman"/>
          <w:noProof/>
          <w:sz w:val="28"/>
          <w:szCs w:val="28"/>
          <w:lang w:val="uk-UA"/>
        </w:rPr>
        <w:t>Грозенко І.В.</w:t>
      </w:r>
    </w:p>
    <w:p w14:paraId="14A6ACF4" w14:textId="534C343B" w:rsidR="00945DB0" w:rsidRDefault="007C316E" w:rsidP="00945DB0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</w:t>
      </w:r>
      <w:r w:rsidR="008357B2">
        <w:rPr>
          <w:rFonts w:ascii="Times New Roman" w:hAnsi="Times New Roman"/>
          <w:noProof/>
          <w:sz w:val="28"/>
          <w:szCs w:val="28"/>
          <w:lang w:val="uk-UA"/>
        </w:rPr>
        <w:t>4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  <w:r w:rsidR="001138A7">
        <w:rPr>
          <w:rFonts w:ascii="Times New Roman" w:hAnsi="Times New Roman"/>
          <w:noProof/>
          <w:sz w:val="28"/>
          <w:szCs w:val="28"/>
          <w:lang w:val="uk-UA"/>
        </w:rPr>
        <w:t>В.о. г</w:t>
      </w:r>
      <w:r w:rsidR="00945DB0">
        <w:rPr>
          <w:rFonts w:ascii="Times New Roman" w:hAnsi="Times New Roman"/>
          <w:noProof/>
          <w:sz w:val="28"/>
          <w:szCs w:val="28"/>
          <w:lang w:val="uk-UA"/>
        </w:rPr>
        <w:t>енерально</w:t>
      </w:r>
      <w:r w:rsidR="001138A7">
        <w:rPr>
          <w:rFonts w:ascii="Times New Roman" w:hAnsi="Times New Roman"/>
          <w:noProof/>
          <w:sz w:val="28"/>
          <w:szCs w:val="28"/>
          <w:lang w:val="uk-UA"/>
        </w:rPr>
        <w:t>го</w:t>
      </w:r>
      <w:r w:rsidR="00945DB0">
        <w:rPr>
          <w:rFonts w:ascii="Times New Roman" w:hAnsi="Times New Roman"/>
          <w:noProof/>
          <w:sz w:val="28"/>
          <w:szCs w:val="28"/>
          <w:lang w:val="uk-UA"/>
        </w:rPr>
        <w:t xml:space="preserve"> директор</w:t>
      </w:r>
      <w:r w:rsidR="001138A7">
        <w:rPr>
          <w:rFonts w:ascii="Times New Roman" w:hAnsi="Times New Roman"/>
          <w:noProof/>
          <w:sz w:val="28"/>
          <w:szCs w:val="28"/>
          <w:lang w:val="uk-UA"/>
        </w:rPr>
        <w:t>а</w:t>
      </w:r>
      <w:r w:rsidR="00945DB0">
        <w:rPr>
          <w:rFonts w:ascii="Times New Roman" w:hAnsi="Times New Roman"/>
          <w:noProof/>
          <w:sz w:val="28"/>
          <w:szCs w:val="28"/>
          <w:lang w:val="uk-UA"/>
        </w:rPr>
        <w:t xml:space="preserve"> комунального некомерційного підприємства «Ніжинська центральна міська лікарня імені Миколи Галицького» </w:t>
      </w:r>
      <w:bookmarkStart w:id="5" w:name="_Hlk183616928"/>
      <w:r w:rsidR="001138A7" w:rsidRPr="001138A7">
        <w:rPr>
          <w:rFonts w:ascii="Times New Roman" w:hAnsi="Times New Roman"/>
          <w:noProof/>
          <w:sz w:val="28"/>
          <w:szCs w:val="28"/>
          <w:lang w:val="uk-UA"/>
        </w:rPr>
        <w:t>Ніжинської міської ради Чернігівської області</w:t>
      </w:r>
      <w:bookmarkEnd w:id="5"/>
      <w:r w:rsidR="001138A7" w:rsidRPr="001138A7">
        <w:rPr>
          <w:rFonts w:ascii="Times New Roman" w:hAnsi="Times New Roman"/>
          <w:noProof/>
          <w:sz w:val="28"/>
          <w:szCs w:val="28"/>
          <w:lang w:val="uk-UA"/>
        </w:rPr>
        <w:t xml:space="preserve"> Шейко О.Л. </w:t>
      </w:r>
      <w:r w:rsidR="00945DB0">
        <w:rPr>
          <w:rFonts w:ascii="Times New Roman" w:hAnsi="Times New Roman"/>
          <w:noProof/>
          <w:sz w:val="28"/>
          <w:szCs w:val="28"/>
          <w:lang w:val="uk-UA"/>
        </w:rPr>
        <w:t xml:space="preserve">забезпечити оприлюднення даного </w:t>
      </w:r>
      <w:r w:rsidR="00945DB0">
        <w:rPr>
          <w:rFonts w:ascii="Times New Roman" w:hAnsi="Times New Roman"/>
          <w:noProof/>
          <w:sz w:val="28"/>
          <w:szCs w:val="28"/>
          <w:lang w:val="uk-UA"/>
        </w:rPr>
        <w:lastRenderedPageBreak/>
        <w:t xml:space="preserve">рішення на офіційному веб-сайті Ніжинської міської ради </w:t>
      </w:r>
      <w:r w:rsidR="00763A85">
        <w:rPr>
          <w:rFonts w:ascii="Times New Roman" w:hAnsi="Times New Roman"/>
          <w:noProof/>
          <w:sz w:val="28"/>
          <w:szCs w:val="28"/>
          <w:lang w:val="uk-UA"/>
        </w:rPr>
        <w:t>Чернігівської</w:t>
      </w:r>
      <w:r w:rsidR="00DD3343">
        <w:rPr>
          <w:rFonts w:ascii="Times New Roman" w:hAnsi="Times New Roman"/>
          <w:noProof/>
          <w:sz w:val="28"/>
          <w:szCs w:val="28"/>
          <w:lang w:val="uk-UA"/>
        </w:rPr>
        <w:t xml:space="preserve"> області </w:t>
      </w:r>
      <w:r w:rsidR="00945DB0">
        <w:rPr>
          <w:rFonts w:ascii="Times New Roman" w:hAnsi="Times New Roman"/>
          <w:noProof/>
          <w:sz w:val="28"/>
          <w:szCs w:val="28"/>
          <w:lang w:val="uk-UA"/>
        </w:rPr>
        <w:t>протягом п’яти робочих днів після його прийняття.</w:t>
      </w:r>
    </w:p>
    <w:p w14:paraId="48911D54" w14:textId="200729A3" w:rsidR="00746428" w:rsidRDefault="00945DB0" w:rsidP="00945DB0">
      <w:pPr>
        <w:pStyle w:val="a3"/>
        <w:jc w:val="both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</w:t>
      </w:r>
      <w:r w:rsidR="008357B2">
        <w:rPr>
          <w:rFonts w:ascii="Times New Roman" w:hAnsi="Times New Roman"/>
          <w:noProof/>
          <w:sz w:val="28"/>
          <w:szCs w:val="28"/>
          <w:lang w:val="uk-UA"/>
        </w:rPr>
        <w:t>5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  <w:r w:rsidR="00746428" w:rsidRPr="00746428">
        <w:t xml:space="preserve"> </w:t>
      </w:r>
      <w:r w:rsidR="00746428" w:rsidRPr="00746428">
        <w:rPr>
          <w:rFonts w:ascii="Times New Roman" w:hAnsi="Times New Roman"/>
          <w:noProof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міської ради з питань освіти, охорони здоров’я, соціального захисту, культури, туризму, молодіжної політики та спорту (голова комісії Кірсанова С. Є.) </w:t>
      </w:r>
      <w:r w:rsidR="00956DBC" w:rsidRPr="00956DBC">
        <w:rPr>
          <w:rFonts w:ascii="Times New Roman" w:hAnsi="Times New Roman"/>
          <w:b/>
          <w:bCs/>
          <w:noProof/>
          <w:sz w:val="28"/>
          <w:szCs w:val="28"/>
          <w:lang w:val="uk-UA"/>
        </w:rPr>
        <w:t xml:space="preserve">        </w:t>
      </w:r>
    </w:p>
    <w:p w14:paraId="785C94B8" w14:textId="4E3123CE" w:rsidR="00746428" w:rsidRDefault="00746428" w:rsidP="00945DB0">
      <w:pPr>
        <w:pStyle w:val="a3"/>
        <w:jc w:val="both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</w:p>
    <w:p w14:paraId="4E377A77" w14:textId="1CC5618D" w:rsidR="000A4E24" w:rsidRDefault="000A4E24" w:rsidP="00945DB0">
      <w:pPr>
        <w:pStyle w:val="a3"/>
        <w:jc w:val="both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</w:p>
    <w:p w14:paraId="5B3C1B4A" w14:textId="77777777" w:rsidR="002B60B3" w:rsidRDefault="002B60B3" w:rsidP="00945DB0">
      <w:pPr>
        <w:pStyle w:val="a3"/>
        <w:jc w:val="both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</w:p>
    <w:p w14:paraId="69787E0A" w14:textId="2F933FE7" w:rsidR="00355AF1" w:rsidRPr="000A4E24" w:rsidRDefault="00956DBC" w:rsidP="00945DB0">
      <w:pPr>
        <w:pStyle w:val="a3"/>
        <w:jc w:val="both"/>
        <w:rPr>
          <w:rFonts w:ascii="Times New Roman" w:hAnsi="Times New Roman"/>
          <w:bCs/>
          <w:noProof/>
          <w:sz w:val="28"/>
          <w:szCs w:val="28"/>
          <w:lang w:val="uk-UA"/>
        </w:rPr>
      </w:pPr>
      <w:bookmarkStart w:id="6" w:name="_Hlk183678851"/>
      <w:r w:rsidRPr="000A4E24">
        <w:rPr>
          <w:rFonts w:ascii="Times New Roman" w:hAnsi="Times New Roman"/>
          <w:bCs/>
          <w:noProof/>
          <w:sz w:val="28"/>
          <w:szCs w:val="28"/>
          <w:lang w:val="uk-UA"/>
        </w:rPr>
        <w:t xml:space="preserve">Міський голова                                                  </w:t>
      </w:r>
      <w:r w:rsidR="000A4E24">
        <w:rPr>
          <w:rFonts w:ascii="Times New Roman" w:hAnsi="Times New Roman"/>
          <w:bCs/>
          <w:noProof/>
          <w:sz w:val="28"/>
          <w:szCs w:val="28"/>
          <w:lang w:val="uk-UA"/>
        </w:rPr>
        <w:t xml:space="preserve">             </w:t>
      </w:r>
      <w:r w:rsidRPr="000A4E24">
        <w:rPr>
          <w:rFonts w:ascii="Times New Roman" w:hAnsi="Times New Roman"/>
          <w:bCs/>
          <w:noProof/>
          <w:sz w:val="28"/>
          <w:szCs w:val="28"/>
          <w:lang w:val="uk-UA"/>
        </w:rPr>
        <w:t xml:space="preserve">        Олександр КОДОЛА</w:t>
      </w:r>
    </w:p>
    <w:bookmarkEnd w:id="6"/>
    <w:p w14:paraId="50115CE7" w14:textId="2BEFC126" w:rsidR="008C15F2" w:rsidRDefault="008C15F2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27D18B6C" w14:textId="1EC33FBF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437146A6" w14:textId="6BB013FC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5CFBA7E7" w14:textId="3D651E69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6B4C85A6" w14:textId="71B01388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0AEA4DB5" w14:textId="59B3D1A0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627DBBCB" w14:textId="0C9A3E54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455DF5B" w14:textId="3D665A6F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AA82CE4" w14:textId="40CEF521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5E9EC5B5" w14:textId="0C139EFA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67C697B6" w14:textId="48B7187A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3332E7B9" w14:textId="42F07129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D31FA47" w14:textId="215B3B1B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43F72EF5" w14:textId="7CD15706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06048236" w14:textId="7603FCFF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20DC95C" w14:textId="35F298AD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36D7FEEA" w14:textId="175B1739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C96B2BC" w14:textId="5C53A5A5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006927F" w14:textId="672EC6A9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088827E6" w14:textId="6A6F689C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4F0D2281" w14:textId="45F1960A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6015DC0A" w14:textId="41A766BD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4E1D4B35" w14:textId="54DB1555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73CE38FD" w14:textId="496D3D51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7ED62C8E" w14:textId="79784582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60F8B3C" w14:textId="6D5D2BC6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2A6546DD" w14:textId="0A5C508C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28AD08C" w14:textId="726F3B7C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3049FFD4" w14:textId="21E8448E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669ABB93" w14:textId="591AD4E3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7565E42D" w14:textId="60EF78C6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5DF92975" w14:textId="3AB84C10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4B4AE47E" w14:textId="132C9815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30D31D18" w14:textId="2E0FF5CA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35551895" w14:textId="1C9CC993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45EDBDC8" w14:textId="4C967008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4254BC98" w14:textId="47D3FD51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2AA9EE0F" w14:textId="77777777" w:rsidR="002B60B3" w:rsidRPr="000A4E24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3CC3AF5D" w14:textId="020D85EF" w:rsidR="008957AB" w:rsidRDefault="00622620" w:rsidP="008957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22620">
        <w:rPr>
          <w:rFonts w:ascii="Times New Roman" w:hAnsi="Times New Roman"/>
          <w:b/>
          <w:sz w:val="28"/>
          <w:szCs w:val="28"/>
          <w:lang w:val="uk-UA"/>
        </w:rPr>
        <w:lastRenderedPageBreak/>
        <w:t>Візують:</w:t>
      </w:r>
    </w:p>
    <w:p w14:paraId="3A2B56EE" w14:textId="00A1D490" w:rsidR="008957AB" w:rsidRDefault="008957AB" w:rsidP="008957AB">
      <w:pPr>
        <w:spacing w:after="0" w:line="240" w:lineRule="auto"/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В.о. генерального директора  </w:t>
      </w:r>
    </w:p>
    <w:p w14:paraId="2BB2C1A1" w14:textId="77777777" w:rsidR="008957AB" w:rsidRDefault="008957AB" w:rsidP="008957AB">
      <w:pPr>
        <w:spacing w:after="0" w:line="240" w:lineRule="auto"/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комунальне некомерційне підприємство</w:t>
      </w:r>
    </w:p>
    <w:p w14:paraId="03BAF6D0" w14:textId="77777777" w:rsidR="008957AB" w:rsidRDefault="008957AB" w:rsidP="008957A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 w:eastAsia="ru-RU"/>
        </w:rPr>
        <w:t>Ніжинська центральна міська лікарня</w:t>
      </w:r>
    </w:p>
    <w:p w14:paraId="369B3B51" w14:textId="77777777" w:rsidR="008957AB" w:rsidRDefault="008957AB" w:rsidP="008957A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 w:eastAsia="ru-RU"/>
        </w:rPr>
        <w:t>імені Миколи Галицького»</w:t>
      </w:r>
    </w:p>
    <w:p w14:paraId="7C3F5D47" w14:textId="16CFB192" w:rsidR="008957AB" w:rsidRDefault="008957AB" w:rsidP="008957A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 w:eastAsia="ru-RU"/>
        </w:rPr>
        <w:t>Ніжинської міської ради Чернігівської області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/>
          <w:bCs/>
          <w:sz w:val="28"/>
          <w:szCs w:val="28"/>
          <w:lang w:val="uk-UA" w:eastAsia="ru-RU"/>
        </w:rPr>
        <w:tab/>
        <w:t xml:space="preserve">                 Олена ШЕЙКО</w:t>
      </w:r>
    </w:p>
    <w:p w14:paraId="25EA583E" w14:textId="77777777" w:rsidR="008957AB" w:rsidRDefault="008957AB" w:rsidP="008957A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2872901E" w14:textId="77777777" w:rsidR="008957AB" w:rsidRDefault="008957AB" w:rsidP="008957A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 w:eastAsia="ru-RU"/>
        </w:rPr>
        <w:t>Заступник міського голови з питань</w:t>
      </w:r>
    </w:p>
    <w:p w14:paraId="7E61EA64" w14:textId="77777777" w:rsidR="004E696C" w:rsidRDefault="008957AB" w:rsidP="004E696C">
      <w:pPr>
        <w:spacing w:after="0" w:line="240" w:lineRule="auto"/>
      </w:pPr>
      <w:r w:rsidRPr="00FD3C24">
        <w:rPr>
          <w:rFonts w:ascii="Times New Roman" w:hAnsi="Times New Roman"/>
          <w:sz w:val="28"/>
          <w:szCs w:val="28"/>
          <w:lang w:val="uk-UA" w:eastAsia="ru-RU"/>
        </w:rPr>
        <w:t xml:space="preserve">діяльності виконавчих органів ради              </w:t>
      </w:r>
      <w:r w:rsidRPr="00FD3C24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Pr="00FD3C24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Pr="00FD3C24">
        <w:rPr>
          <w:rFonts w:ascii="Times New Roman" w:hAnsi="Times New Roman"/>
          <w:bCs/>
          <w:sz w:val="28"/>
          <w:szCs w:val="28"/>
          <w:lang w:val="uk-UA" w:eastAsia="ru-RU"/>
        </w:rPr>
        <w:tab/>
        <w:t xml:space="preserve">     </w:t>
      </w:r>
      <w:r w:rsidR="004E696C" w:rsidRPr="00FD3C24">
        <w:rPr>
          <w:rFonts w:ascii="Times New Roman" w:hAnsi="Times New Roman"/>
          <w:bCs/>
          <w:sz w:val="28"/>
          <w:szCs w:val="28"/>
          <w:lang w:val="uk-UA" w:eastAsia="ru-RU"/>
        </w:rPr>
        <w:t>Сергій СМАГА</w:t>
      </w:r>
    </w:p>
    <w:p w14:paraId="4E0FA032" w14:textId="69370258" w:rsidR="008957AB" w:rsidRDefault="008957AB" w:rsidP="008957AB">
      <w:pPr>
        <w:spacing w:after="0" w:line="240" w:lineRule="auto"/>
      </w:pPr>
    </w:p>
    <w:p w14:paraId="48817B13" w14:textId="77777777" w:rsidR="008957AB" w:rsidRDefault="008957AB" w:rsidP="008957A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2A5B6ABC" w14:textId="77777777" w:rsidR="008957AB" w:rsidRDefault="008957AB" w:rsidP="008957A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101A782E" w14:textId="77777777" w:rsidR="008957AB" w:rsidRDefault="008957AB" w:rsidP="008957A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628133EE" w14:textId="77777777" w:rsidR="008957AB" w:rsidRDefault="008957AB" w:rsidP="008957AB">
      <w:pPr>
        <w:spacing w:after="0"/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Секретар Ніжинської міської ради                            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ab/>
        <w:t xml:space="preserve">     Юрій ХОМЕНКО</w:t>
      </w:r>
    </w:p>
    <w:p w14:paraId="11B22CA5" w14:textId="77777777" w:rsidR="008957AB" w:rsidRDefault="008957AB" w:rsidP="008957A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7B678117" w14:textId="77777777" w:rsidR="008957AB" w:rsidRPr="009824C7" w:rsidRDefault="008957AB" w:rsidP="008957AB">
      <w:pPr>
        <w:spacing w:after="0" w:line="240" w:lineRule="auto"/>
        <w:contextualSpacing/>
        <w:rPr>
          <w:lang w:val="uk-UA"/>
        </w:rPr>
      </w:pPr>
      <w:r w:rsidRPr="009824C7">
        <w:rPr>
          <w:rFonts w:ascii="Times New Roman" w:hAnsi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14:paraId="4CD056AD" w14:textId="77777777" w:rsidR="008957AB" w:rsidRPr="009824C7" w:rsidRDefault="008957AB" w:rsidP="008957AB">
      <w:pPr>
        <w:spacing w:after="0" w:line="240" w:lineRule="auto"/>
        <w:contextualSpacing/>
        <w:rPr>
          <w:lang w:val="uk-UA"/>
        </w:rPr>
      </w:pPr>
      <w:r w:rsidRPr="009824C7">
        <w:rPr>
          <w:rFonts w:ascii="Times New Roman" w:hAnsi="Times New Roman"/>
          <w:sz w:val="28"/>
          <w:szCs w:val="28"/>
          <w:lang w:val="uk-UA" w:eastAsia="ru-RU"/>
        </w:rPr>
        <w:t>забезпечення апарату виконавчого комітету</w:t>
      </w:r>
    </w:p>
    <w:p w14:paraId="6F9A067B" w14:textId="77777777" w:rsidR="008957AB" w:rsidRPr="008957AB" w:rsidRDefault="008957AB" w:rsidP="008957AB">
      <w:pPr>
        <w:spacing w:after="0" w:line="240" w:lineRule="auto"/>
        <w:contextualSpacing/>
        <w:rPr>
          <w:lang w:val="uk-UA"/>
        </w:rPr>
      </w:pPr>
      <w:r w:rsidRPr="009824C7">
        <w:rPr>
          <w:rFonts w:ascii="Times New Roman" w:hAnsi="Times New Roman"/>
          <w:sz w:val="28"/>
          <w:szCs w:val="28"/>
          <w:lang w:val="uk-UA" w:eastAsia="ru-RU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В’ячеслав ЛЕГА</w:t>
      </w:r>
    </w:p>
    <w:p w14:paraId="02F7A282" w14:textId="77777777" w:rsidR="008957AB" w:rsidRDefault="008957AB" w:rsidP="008957A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</w:p>
    <w:p w14:paraId="71221896" w14:textId="77777777" w:rsidR="008957AB" w:rsidRDefault="008957AB" w:rsidP="008957AB">
      <w:pPr>
        <w:spacing w:after="0" w:line="240" w:lineRule="auto"/>
        <w:contextualSpacing/>
        <w:rPr>
          <w:rFonts w:ascii="Times New Roman" w:hAnsi="Times New Roman"/>
          <w:sz w:val="20"/>
          <w:szCs w:val="28"/>
          <w:lang w:val="uk-UA" w:eastAsia="ru-RU"/>
        </w:rPr>
      </w:pPr>
    </w:p>
    <w:p w14:paraId="441617A6" w14:textId="77777777" w:rsidR="008957AB" w:rsidRDefault="008957AB" w:rsidP="008957AB">
      <w:pPr>
        <w:spacing w:after="0" w:line="240" w:lineRule="auto"/>
        <w:contextualSpacing/>
        <w:rPr>
          <w:rFonts w:ascii="Times New Roman" w:hAnsi="Times New Roman"/>
          <w:sz w:val="20"/>
          <w:szCs w:val="28"/>
          <w:lang w:val="uk-UA" w:eastAsia="ru-RU"/>
        </w:rPr>
      </w:pPr>
    </w:p>
    <w:p w14:paraId="1E960E1A" w14:textId="77777777" w:rsidR="008957AB" w:rsidRPr="008957AB" w:rsidRDefault="008957AB" w:rsidP="008957AB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міської ради з </w:t>
      </w:r>
    </w:p>
    <w:p w14:paraId="7DA7CA44" w14:textId="77777777" w:rsidR="008957AB" w:rsidRDefault="008957AB" w:rsidP="008957A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питань регламенту, законності, охорони прав і</w:t>
      </w:r>
    </w:p>
    <w:p w14:paraId="29079634" w14:textId="77777777" w:rsidR="008957AB" w:rsidRDefault="008957AB" w:rsidP="008957A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свобод громадян, запобігання корупції, </w:t>
      </w:r>
    </w:p>
    <w:p w14:paraId="231A1A57" w14:textId="77777777" w:rsidR="008957AB" w:rsidRDefault="008957AB" w:rsidP="008957A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адміністративно - територіального устрою, </w:t>
      </w:r>
    </w:p>
    <w:p w14:paraId="3B714017" w14:textId="77777777" w:rsidR="008957AB" w:rsidRDefault="008957AB" w:rsidP="008957A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депутатської діяльності та етики                                               Валерій САЛОГУБ</w:t>
      </w:r>
    </w:p>
    <w:p w14:paraId="02B48CF3" w14:textId="77777777" w:rsidR="008957AB" w:rsidRDefault="008957AB" w:rsidP="008957A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8FEA8A" w14:textId="77777777" w:rsidR="008957AB" w:rsidRDefault="008957AB" w:rsidP="008957A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25AD0B" w14:textId="77777777" w:rsidR="008957AB" w:rsidRDefault="008957AB" w:rsidP="008957A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76C419B" w14:textId="77777777" w:rsidR="008957AB" w:rsidRDefault="008957AB" w:rsidP="008957A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F1DC382" w14:textId="77777777" w:rsidR="008957AB" w:rsidRDefault="008957AB" w:rsidP="008957A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3E210CC" w14:textId="77777777" w:rsidR="008957AB" w:rsidRDefault="008957AB" w:rsidP="008957A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Голова  постійної комісії міської ради з </w:t>
      </w:r>
    </w:p>
    <w:p w14:paraId="12AB08ED" w14:textId="77777777" w:rsidR="008957AB" w:rsidRDefault="008957AB" w:rsidP="008957A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питань освіти, охорони здоров’я,</w:t>
      </w:r>
    </w:p>
    <w:p w14:paraId="46822305" w14:textId="77777777" w:rsidR="008957AB" w:rsidRDefault="008957AB" w:rsidP="008957A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культури, туризму, </w:t>
      </w:r>
    </w:p>
    <w:p w14:paraId="09865621" w14:textId="77777777" w:rsidR="008957AB" w:rsidRDefault="008957AB" w:rsidP="008957A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молодіжної політики та спорту                                            Світлана КІРСАНОВА   </w:t>
      </w:r>
    </w:p>
    <w:p w14:paraId="01A2E544" w14:textId="77777777" w:rsidR="008957AB" w:rsidRDefault="008957AB" w:rsidP="008957A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067DFA0" w14:textId="41C86324" w:rsidR="008957AB" w:rsidRDefault="008957AB" w:rsidP="000874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F902210" w14:textId="17778C51" w:rsidR="00E72D1F" w:rsidRDefault="00E72D1F" w:rsidP="000874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04EC45C" w14:textId="48CFDB75" w:rsidR="00E72D1F" w:rsidRDefault="00E72D1F" w:rsidP="000874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922EFC4" w14:textId="7C55315A" w:rsidR="00E72D1F" w:rsidRDefault="00E72D1F" w:rsidP="000874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B535343" w14:textId="76AE1E0F" w:rsidR="00E72D1F" w:rsidRDefault="00E72D1F" w:rsidP="000874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0C414DF" w14:textId="5E5AEF07" w:rsidR="00E72D1F" w:rsidRDefault="00E72D1F" w:rsidP="000874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190C1C6" w14:textId="0966A7CB" w:rsidR="00CA5C68" w:rsidRDefault="00CA5C68" w:rsidP="000874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23FC893" w14:textId="23FE813A" w:rsidR="00CA5C68" w:rsidRDefault="00CA5C68" w:rsidP="000874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5B04F08" w14:textId="07D4D242" w:rsidR="00CA5C68" w:rsidRDefault="00CA5C68" w:rsidP="000874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A92D445" w14:textId="77777777" w:rsidR="00CA5C68" w:rsidRDefault="00CA5C68" w:rsidP="000874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CA1A05C" w14:textId="4F91AC55" w:rsidR="00E72D1F" w:rsidRDefault="00E72D1F" w:rsidP="000874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79385DC" w14:textId="21833E7D" w:rsidR="00E72D1F" w:rsidRDefault="00E72D1F" w:rsidP="000874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300F4A9" w14:textId="77777777" w:rsidR="00E72D1F" w:rsidRDefault="00E72D1F" w:rsidP="000874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8AFE993" w14:textId="65AAB17C" w:rsidR="00087428" w:rsidRPr="00E72D1F" w:rsidRDefault="00087428" w:rsidP="000874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72D1F">
        <w:rPr>
          <w:rFonts w:ascii="Times New Roman" w:hAnsi="Times New Roman"/>
          <w:b/>
          <w:bCs/>
          <w:sz w:val="28"/>
          <w:szCs w:val="28"/>
          <w:lang w:val="uk-UA"/>
        </w:rPr>
        <w:t>ПОЯСНЮВАЛЬНА ЗАПИСКА</w:t>
      </w:r>
    </w:p>
    <w:p w14:paraId="13339A77" w14:textId="77777777" w:rsidR="00E72D1F" w:rsidRPr="00E72D1F" w:rsidRDefault="00E72D1F" w:rsidP="00E72D1F">
      <w:pPr>
        <w:spacing w:after="0" w:line="240" w:lineRule="auto"/>
        <w:jc w:val="center"/>
        <w:rPr>
          <w:b/>
          <w:lang w:val="uk-UA"/>
        </w:rPr>
      </w:pPr>
      <w:r w:rsidRPr="00E72D1F">
        <w:rPr>
          <w:rFonts w:ascii="Times New Roman" w:hAnsi="Times New Roman"/>
          <w:b/>
          <w:sz w:val="27"/>
          <w:szCs w:val="27"/>
          <w:lang w:val="uk-UA"/>
        </w:rPr>
        <w:t>до  рішення Ніжинської міської ради Чернігівської області</w:t>
      </w:r>
    </w:p>
    <w:p w14:paraId="78A10AFD" w14:textId="3FF82E04" w:rsidR="00E72D1F" w:rsidRPr="00E72D1F" w:rsidRDefault="00E72D1F" w:rsidP="00E72D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72D1F">
        <w:rPr>
          <w:rFonts w:ascii="Times New Roman" w:hAnsi="Times New Roman"/>
          <w:b/>
          <w:sz w:val="27"/>
          <w:szCs w:val="27"/>
          <w:lang w:val="uk-UA"/>
        </w:rPr>
        <w:t xml:space="preserve">від </w:t>
      </w:r>
      <w:r w:rsidR="00FD3C24">
        <w:rPr>
          <w:rFonts w:ascii="Times New Roman" w:hAnsi="Times New Roman"/>
          <w:b/>
          <w:sz w:val="27"/>
          <w:szCs w:val="27"/>
          <w:lang w:val="uk-UA"/>
        </w:rPr>
        <w:t>06</w:t>
      </w:r>
      <w:r w:rsidRPr="00E72D1F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uk-UA"/>
        </w:rPr>
        <w:t>грудня</w:t>
      </w:r>
      <w:r w:rsidRPr="00E72D1F">
        <w:rPr>
          <w:rFonts w:ascii="Times New Roman" w:hAnsi="Times New Roman"/>
          <w:b/>
          <w:sz w:val="27"/>
          <w:szCs w:val="27"/>
          <w:lang w:val="uk-UA"/>
        </w:rPr>
        <w:t xml:space="preserve"> 2024 року №</w:t>
      </w:r>
      <w:r w:rsidR="00FD3C24">
        <w:rPr>
          <w:rFonts w:ascii="Times New Roman" w:hAnsi="Times New Roman"/>
          <w:b/>
          <w:sz w:val="27"/>
          <w:szCs w:val="27"/>
          <w:lang w:val="uk-UA"/>
        </w:rPr>
        <w:t>20-43</w:t>
      </w:r>
      <w:r w:rsidRPr="00E72D1F">
        <w:rPr>
          <w:rFonts w:ascii="Times New Roman" w:hAnsi="Times New Roman"/>
          <w:b/>
          <w:sz w:val="27"/>
          <w:szCs w:val="27"/>
          <w:lang w:val="uk-UA"/>
        </w:rPr>
        <w:t>/2024</w:t>
      </w:r>
    </w:p>
    <w:p w14:paraId="349A499F" w14:textId="7B6CDB67" w:rsidR="00087428" w:rsidRDefault="00087428" w:rsidP="00E72D1F">
      <w:pPr>
        <w:pStyle w:val="a3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bookmarkStart w:id="7" w:name="_Hlk183679009"/>
      <w:r w:rsidRPr="00E72D1F">
        <w:rPr>
          <w:rFonts w:ascii="Times New Roman" w:hAnsi="Times New Roman"/>
          <w:b/>
          <w:bCs/>
          <w:noProof/>
          <w:sz w:val="28"/>
          <w:szCs w:val="28"/>
          <w:lang w:val="uk-UA"/>
        </w:rPr>
        <w:t>«Про затвердження структури комунального некомерційного підприємства                            «</w:t>
      </w:r>
      <w:bookmarkStart w:id="8" w:name="_Hlk183770860"/>
      <w:r w:rsidRPr="00E72D1F">
        <w:rPr>
          <w:rFonts w:ascii="Times New Roman" w:hAnsi="Times New Roman"/>
          <w:b/>
          <w:bCs/>
          <w:noProof/>
          <w:sz w:val="28"/>
          <w:szCs w:val="28"/>
          <w:lang w:val="uk-UA"/>
        </w:rPr>
        <w:t>Ніжинська центральна міська лікарня імені Миколи Галицького</w:t>
      </w:r>
      <w:bookmarkEnd w:id="8"/>
      <w:r w:rsidRPr="00E72D1F">
        <w:rPr>
          <w:rFonts w:ascii="Times New Roman" w:hAnsi="Times New Roman"/>
          <w:b/>
          <w:bCs/>
          <w:noProof/>
          <w:sz w:val="28"/>
          <w:szCs w:val="28"/>
          <w:lang w:val="uk-UA"/>
        </w:rPr>
        <w:t>»</w:t>
      </w:r>
      <w:r w:rsidR="00DD3343" w:rsidRPr="00E72D1F">
        <w:rPr>
          <w:b/>
          <w:lang w:val="uk-UA"/>
        </w:rPr>
        <w:t xml:space="preserve"> </w:t>
      </w:r>
      <w:r w:rsidR="00DD3343" w:rsidRPr="00E72D1F">
        <w:rPr>
          <w:rFonts w:ascii="Times New Roman" w:hAnsi="Times New Roman"/>
          <w:b/>
          <w:bCs/>
          <w:noProof/>
          <w:sz w:val="28"/>
          <w:szCs w:val="28"/>
          <w:lang w:val="uk-UA"/>
        </w:rPr>
        <w:t>Ніжинської міської ради Чернігівської області</w:t>
      </w:r>
      <w:r w:rsidRPr="00E72D1F">
        <w:rPr>
          <w:rFonts w:ascii="Times New Roman" w:hAnsi="Times New Roman"/>
          <w:b/>
          <w:bCs/>
          <w:noProof/>
          <w:sz w:val="28"/>
          <w:szCs w:val="28"/>
          <w:lang w:val="uk-UA"/>
        </w:rPr>
        <w:t>»</w:t>
      </w:r>
    </w:p>
    <w:bookmarkEnd w:id="7"/>
    <w:p w14:paraId="5474ECA0" w14:textId="24A69BA8" w:rsidR="006C1E3B" w:rsidRDefault="006C1E3B" w:rsidP="00E72D1F">
      <w:pPr>
        <w:pStyle w:val="a3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</w:p>
    <w:p w14:paraId="7335452C" w14:textId="324264AE" w:rsidR="006C1E3B" w:rsidRPr="006C1E3B" w:rsidRDefault="006C1E3B" w:rsidP="006C1E3B">
      <w:pPr>
        <w:pStyle w:val="a3"/>
        <w:jc w:val="both"/>
        <w:rPr>
          <w:rFonts w:ascii="Times New Roman" w:hAnsi="Times New Roman"/>
          <w:bCs/>
          <w:noProof/>
          <w:sz w:val="28"/>
          <w:szCs w:val="28"/>
          <w:lang w:val="uk-UA"/>
        </w:rPr>
      </w:pPr>
      <w:r w:rsidRPr="006C1E3B">
        <w:rPr>
          <w:rFonts w:ascii="Times New Roman" w:hAnsi="Times New Roman"/>
          <w:sz w:val="28"/>
          <w:szCs w:val="28"/>
          <w:lang w:val="uk-UA"/>
        </w:rPr>
        <w:t xml:space="preserve">Рішення Ніжинської міської ради </w:t>
      </w:r>
      <w:r w:rsidRPr="006C1E3B">
        <w:rPr>
          <w:rFonts w:ascii="Times New Roman" w:hAnsi="Times New Roman"/>
          <w:bCs/>
          <w:noProof/>
          <w:sz w:val="28"/>
          <w:szCs w:val="28"/>
          <w:lang w:val="uk-UA"/>
        </w:rPr>
        <w:t>«Про затвердження структури комунального некомерційного підприємства «Ніжинська центральна міська лікарня імені Миколи Галицького»</w:t>
      </w:r>
      <w:r w:rsidRPr="006C1E3B">
        <w:rPr>
          <w:lang w:val="uk-UA"/>
        </w:rPr>
        <w:t xml:space="preserve"> </w:t>
      </w:r>
      <w:r w:rsidRPr="006C1E3B">
        <w:rPr>
          <w:rFonts w:ascii="Times New Roman" w:hAnsi="Times New Roman"/>
          <w:bCs/>
          <w:noProof/>
          <w:sz w:val="28"/>
          <w:szCs w:val="28"/>
          <w:lang w:val="uk-UA"/>
        </w:rPr>
        <w:t>Ніжинської міської ради Чернігівської області»</w:t>
      </w:r>
    </w:p>
    <w:p w14:paraId="26AE343B" w14:textId="7CC2B952" w:rsidR="006C1E3B" w:rsidRPr="006C1E3B" w:rsidRDefault="006C1E3B" w:rsidP="006C1E3B">
      <w:pPr>
        <w:pStyle w:val="a3"/>
        <w:jc w:val="both"/>
        <w:rPr>
          <w:rFonts w:ascii="Times New Roman" w:hAnsi="Times New Roman"/>
          <w:bCs/>
          <w:noProof/>
          <w:sz w:val="28"/>
          <w:szCs w:val="28"/>
          <w:lang w:val="uk-UA"/>
        </w:rPr>
      </w:pPr>
    </w:p>
    <w:p w14:paraId="0534CE00" w14:textId="77777777" w:rsidR="008065EE" w:rsidRDefault="00087428" w:rsidP="006C1E3B">
      <w:pPr>
        <w:pStyle w:val="a3"/>
        <w:jc w:val="both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uk-UA"/>
        </w:rPr>
        <w:t xml:space="preserve">                  </w:t>
      </w:r>
    </w:p>
    <w:p w14:paraId="114F10DE" w14:textId="4DF5581B" w:rsidR="00F24DE9" w:rsidRPr="00B70B5E" w:rsidRDefault="00087428" w:rsidP="00F24DE9">
      <w:pPr>
        <w:pStyle w:val="a3"/>
        <w:numPr>
          <w:ilvl w:val="0"/>
          <w:numId w:val="9"/>
        </w:num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B70B5E">
        <w:rPr>
          <w:rFonts w:ascii="Times New Roman" w:hAnsi="Times New Roman"/>
          <w:noProof/>
          <w:sz w:val="28"/>
          <w:szCs w:val="28"/>
          <w:lang w:val="uk-UA"/>
        </w:rPr>
        <w:t xml:space="preserve">Проект рішення передбачає </w:t>
      </w:r>
      <w:r w:rsidR="00643C96" w:rsidRPr="00B70B5E">
        <w:rPr>
          <w:rFonts w:ascii="Times New Roman" w:hAnsi="Times New Roman"/>
          <w:noProof/>
          <w:sz w:val="28"/>
          <w:szCs w:val="28"/>
          <w:lang w:val="uk-UA"/>
        </w:rPr>
        <w:t xml:space="preserve">затвердження </w:t>
      </w:r>
      <w:r w:rsidRPr="00B70B5E">
        <w:rPr>
          <w:rFonts w:ascii="Times New Roman" w:hAnsi="Times New Roman"/>
          <w:noProof/>
          <w:sz w:val="28"/>
          <w:szCs w:val="28"/>
          <w:lang w:val="uk-UA"/>
        </w:rPr>
        <w:t>структур</w:t>
      </w:r>
      <w:r w:rsidR="00643C96" w:rsidRPr="00B70B5E">
        <w:rPr>
          <w:rFonts w:ascii="Times New Roman" w:hAnsi="Times New Roman"/>
          <w:noProof/>
          <w:sz w:val="28"/>
          <w:szCs w:val="28"/>
          <w:lang w:val="uk-UA"/>
        </w:rPr>
        <w:t>и</w:t>
      </w:r>
      <w:r w:rsidRPr="00B70B5E">
        <w:rPr>
          <w:rFonts w:ascii="Times New Roman" w:hAnsi="Times New Roman"/>
          <w:noProof/>
          <w:sz w:val="28"/>
          <w:szCs w:val="28"/>
          <w:lang w:val="uk-UA"/>
        </w:rPr>
        <w:t xml:space="preserve"> підприємства після приєднання відділень та інших структурних підрозділів </w:t>
      </w:r>
      <w:r w:rsidR="00B70B5E" w:rsidRPr="00B70B5E">
        <w:rPr>
          <w:rFonts w:ascii="Times New Roman" w:hAnsi="Times New Roman"/>
          <w:noProof/>
          <w:sz w:val="28"/>
          <w:szCs w:val="28"/>
          <w:lang w:val="uk-UA"/>
        </w:rPr>
        <w:t xml:space="preserve">комунального некомерційного підприємства «Ніжинський міський пологовий будинок» Ніжинської міської ради Чернігівської області </w:t>
      </w:r>
      <w:r w:rsidRPr="00B70B5E">
        <w:rPr>
          <w:rFonts w:ascii="Times New Roman" w:hAnsi="Times New Roman"/>
          <w:noProof/>
          <w:sz w:val="28"/>
          <w:szCs w:val="28"/>
          <w:lang w:val="uk-UA"/>
        </w:rPr>
        <w:t xml:space="preserve">до </w:t>
      </w:r>
      <w:r w:rsidR="008C15F2" w:rsidRPr="00B70B5E">
        <w:rPr>
          <w:rFonts w:ascii="Times New Roman" w:hAnsi="Times New Roman"/>
          <w:noProof/>
          <w:sz w:val="28"/>
          <w:szCs w:val="28"/>
          <w:lang w:val="uk-UA"/>
        </w:rPr>
        <w:t>комунального некомерційного підприємства «</w:t>
      </w:r>
      <w:r w:rsidR="00B70B5E" w:rsidRPr="00B70B5E">
        <w:rPr>
          <w:rFonts w:ascii="Times New Roman" w:hAnsi="Times New Roman"/>
          <w:noProof/>
          <w:sz w:val="28"/>
          <w:szCs w:val="28"/>
          <w:lang w:val="uk-UA"/>
        </w:rPr>
        <w:t>Ніжинська центральна міська лікарня імені Миколи Галицького</w:t>
      </w:r>
      <w:r w:rsidR="008C15F2" w:rsidRPr="00B70B5E">
        <w:rPr>
          <w:rFonts w:ascii="Times New Roman" w:hAnsi="Times New Roman"/>
          <w:noProof/>
          <w:sz w:val="28"/>
          <w:szCs w:val="28"/>
          <w:lang w:val="uk-UA"/>
        </w:rPr>
        <w:t xml:space="preserve">» Ніжинської міської ради Чернігівської області </w:t>
      </w:r>
      <w:r w:rsidR="00643C96" w:rsidRPr="00B70B5E">
        <w:rPr>
          <w:rFonts w:ascii="Times New Roman" w:hAnsi="Times New Roman"/>
          <w:noProof/>
          <w:sz w:val="28"/>
          <w:szCs w:val="28"/>
          <w:lang w:val="uk-UA"/>
        </w:rPr>
        <w:t>з метою впорядкування надання медичної допомоги населенню територіальної громади</w:t>
      </w:r>
      <w:r w:rsidR="00B70B5E" w:rsidRPr="00B70B5E">
        <w:rPr>
          <w:rFonts w:ascii="Times New Roman" w:hAnsi="Times New Roman"/>
          <w:noProof/>
          <w:sz w:val="28"/>
          <w:szCs w:val="28"/>
          <w:lang w:val="uk-UA"/>
        </w:rPr>
        <w:t>.</w:t>
      </w:r>
      <w:r w:rsidR="00643C96" w:rsidRPr="00B70B5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29EE2A6D" w14:textId="2F0A1942" w:rsidR="008065EE" w:rsidRDefault="006C1E3B" w:rsidP="00945DB0">
      <w:pPr>
        <w:pStyle w:val="a3"/>
        <w:numPr>
          <w:ilvl w:val="0"/>
          <w:numId w:val="9"/>
        </w:num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6C1E3B">
        <w:rPr>
          <w:rFonts w:ascii="Times New Roman" w:hAnsi="Times New Roman"/>
          <w:noProof/>
          <w:sz w:val="28"/>
          <w:szCs w:val="28"/>
          <w:lang w:val="uk-UA"/>
        </w:rPr>
        <w:t>Рішення підготовлене з дотриманням статей</w:t>
      </w:r>
      <w:r w:rsidR="00B70B5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6C1E3B">
        <w:rPr>
          <w:rFonts w:ascii="Times New Roman" w:hAnsi="Times New Roman"/>
          <w:noProof/>
          <w:sz w:val="28"/>
          <w:szCs w:val="28"/>
          <w:lang w:val="uk-UA"/>
        </w:rPr>
        <w:t>25, 26, 42, 59,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№3-2/2020 (зі змінами</w:t>
      </w:r>
      <w:r>
        <w:rPr>
          <w:rFonts w:ascii="Times New Roman" w:hAnsi="Times New Roman"/>
          <w:noProof/>
          <w:sz w:val="28"/>
          <w:szCs w:val="28"/>
          <w:lang w:val="uk-UA"/>
        </w:rPr>
        <w:t>).</w:t>
      </w:r>
      <w:r w:rsidR="008065EE" w:rsidRPr="006C1E3B">
        <w:rPr>
          <w:rFonts w:ascii="Times New Roman" w:hAnsi="Times New Roman"/>
          <w:noProof/>
          <w:sz w:val="28"/>
          <w:szCs w:val="28"/>
          <w:lang w:val="uk-UA"/>
        </w:rPr>
        <w:t xml:space="preserve">                 Підстава: рішення Ніжинської міської ради</w:t>
      </w:r>
      <w:r w:rsidR="00DD3343" w:rsidRPr="006C1E3B">
        <w:rPr>
          <w:lang w:val="uk-UA"/>
        </w:rPr>
        <w:t xml:space="preserve"> </w:t>
      </w:r>
      <w:r w:rsidR="00DD3343" w:rsidRPr="006C1E3B">
        <w:rPr>
          <w:rFonts w:ascii="Times New Roman" w:hAnsi="Times New Roman"/>
          <w:noProof/>
          <w:sz w:val="28"/>
          <w:szCs w:val="28"/>
          <w:lang w:val="uk-UA"/>
        </w:rPr>
        <w:t>Чернігівської області</w:t>
      </w:r>
      <w:r w:rsidR="008065EE" w:rsidRPr="006C1E3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DD3343" w:rsidRPr="006C1E3B">
        <w:rPr>
          <w:rFonts w:ascii="Times New Roman" w:hAnsi="Times New Roman"/>
          <w:noProof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</w:t>
      </w:r>
      <w:r w:rsidR="008065EE" w:rsidRPr="006C1E3B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DD3343" w:rsidRPr="006C1E3B">
        <w:rPr>
          <w:rFonts w:ascii="Times New Roman" w:hAnsi="Times New Roman"/>
          <w:noProof/>
          <w:sz w:val="28"/>
          <w:szCs w:val="28"/>
          <w:lang w:val="uk-UA"/>
        </w:rPr>
        <w:t>25 вересня 2024 року №10-40/2024 «Про при</w:t>
      </w:r>
      <w:r w:rsidR="00B70B5E">
        <w:rPr>
          <w:rFonts w:ascii="Times New Roman" w:hAnsi="Times New Roman"/>
          <w:noProof/>
          <w:sz w:val="28"/>
          <w:szCs w:val="28"/>
          <w:lang w:val="uk-UA"/>
        </w:rPr>
        <w:t>п</w:t>
      </w:r>
      <w:r w:rsidR="00916119">
        <w:rPr>
          <w:rFonts w:ascii="Times New Roman" w:hAnsi="Times New Roman"/>
          <w:noProof/>
          <w:sz w:val="28"/>
          <w:szCs w:val="28"/>
          <w:lang w:val="uk-UA"/>
        </w:rPr>
        <w:t>и</w:t>
      </w:r>
      <w:r w:rsidR="00DD3343" w:rsidRPr="006C1E3B">
        <w:rPr>
          <w:rFonts w:ascii="Times New Roman" w:hAnsi="Times New Roman"/>
          <w:noProof/>
          <w:sz w:val="28"/>
          <w:szCs w:val="28"/>
          <w:lang w:val="uk-UA"/>
        </w:rPr>
        <w:t>нення комунального некомерційного підприємства «Ніжинський міський пологовий будинок» Ніжинської міської ради Чернігівської області</w:t>
      </w:r>
      <w:r w:rsidR="008957AB" w:rsidRPr="006C1E3B">
        <w:rPr>
          <w:rFonts w:ascii="Times New Roman" w:hAnsi="Times New Roman"/>
          <w:noProof/>
          <w:sz w:val="28"/>
          <w:szCs w:val="28"/>
          <w:lang w:val="uk-UA"/>
        </w:rPr>
        <w:t>»</w:t>
      </w:r>
      <w:r w:rsidR="00F24DE9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14:paraId="3B698DF5" w14:textId="77777777" w:rsidR="00F24DE9" w:rsidRDefault="00F24DE9" w:rsidP="00F24DE9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BC84B99" w14:textId="1DB87261" w:rsidR="00F24DE9" w:rsidRPr="00F24DE9" w:rsidRDefault="00F24DE9" w:rsidP="00F24DE9">
      <w:pPr>
        <w:pStyle w:val="a3"/>
        <w:numPr>
          <w:ilvl w:val="0"/>
          <w:numId w:val="9"/>
        </w:num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</w:t>
      </w:r>
      <w:r w:rsidRPr="00F24DE9">
        <w:rPr>
          <w:rFonts w:ascii="Times New Roman" w:hAnsi="Times New Roman"/>
          <w:noProof/>
          <w:sz w:val="28"/>
          <w:szCs w:val="28"/>
          <w:lang w:val="uk-UA"/>
        </w:rPr>
        <w:t>еалізація запропонованого рішення не потребує додаткових фінансових витрат.</w:t>
      </w:r>
    </w:p>
    <w:p w14:paraId="3E090539" w14:textId="77777777" w:rsidR="00F24DE9" w:rsidRPr="00F24DE9" w:rsidRDefault="00F24DE9" w:rsidP="00F24DE9">
      <w:pPr>
        <w:pStyle w:val="a3"/>
        <w:ind w:left="720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F400590" w14:textId="0D13AA26" w:rsidR="006C1E3B" w:rsidRPr="006C1E3B" w:rsidRDefault="00F24DE9" w:rsidP="00F24DE9">
      <w:pPr>
        <w:pStyle w:val="a3"/>
        <w:numPr>
          <w:ilvl w:val="0"/>
          <w:numId w:val="9"/>
        </w:numPr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</w:t>
      </w:r>
      <w:r w:rsidRPr="00F24DE9">
        <w:rPr>
          <w:rFonts w:ascii="Times New Roman" w:hAnsi="Times New Roman"/>
          <w:noProof/>
          <w:sz w:val="28"/>
          <w:szCs w:val="28"/>
          <w:lang w:val="uk-UA"/>
        </w:rPr>
        <w:t xml:space="preserve">ідповідальний за підготовку рішення –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заступник </w:t>
      </w:r>
      <w:r w:rsidRPr="00F24DE9">
        <w:rPr>
          <w:rFonts w:ascii="Times New Roman" w:hAnsi="Times New Roman"/>
          <w:noProof/>
          <w:sz w:val="28"/>
          <w:szCs w:val="28"/>
          <w:lang w:val="uk-UA"/>
        </w:rPr>
        <w:t>генеральн</w:t>
      </w:r>
      <w:r>
        <w:rPr>
          <w:rFonts w:ascii="Times New Roman" w:hAnsi="Times New Roman"/>
          <w:noProof/>
          <w:sz w:val="28"/>
          <w:szCs w:val="28"/>
          <w:lang w:val="uk-UA"/>
        </w:rPr>
        <w:t>ого</w:t>
      </w:r>
      <w:r w:rsidRPr="00F24DE9">
        <w:rPr>
          <w:rFonts w:ascii="Times New Roman" w:hAnsi="Times New Roman"/>
          <w:noProof/>
          <w:sz w:val="28"/>
          <w:szCs w:val="28"/>
          <w:lang w:val="uk-UA"/>
        </w:rPr>
        <w:t xml:space="preserve"> директор</w:t>
      </w:r>
      <w:r>
        <w:rPr>
          <w:rFonts w:ascii="Times New Roman" w:hAnsi="Times New Roman"/>
          <w:noProof/>
          <w:sz w:val="28"/>
          <w:szCs w:val="28"/>
          <w:lang w:val="uk-UA"/>
        </w:rPr>
        <w:t>а з економічних питань</w:t>
      </w:r>
      <w:r w:rsidRPr="00F24DE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Бурніс І.О.</w:t>
      </w:r>
    </w:p>
    <w:p w14:paraId="5FEF3027" w14:textId="76172D3E" w:rsidR="008065EE" w:rsidRDefault="008065EE" w:rsidP="00945DB0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A17C16D" w14:textId="46731ED0" w:rsidR="008C5D24" w:rsidRDefault="008C5D24" w:rsidP="00945DB0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971F571" w14:textId="77777777" w:rsidR="00F24DE9" w:rsidRDefault="00F24DE9" w:rsidP="00945DB0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74D86B7" w14:textId="53E64B69" w:rsidR="008065EE" w:rsidRDefault="008957AB" w:rsidP="00945DB0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В.о. г</w:t>
      </w:r>
      <w:r w:rsidR="008065EE">
        <w:rPr>
          <w:rFonts w:ascii="Times New Roman" w:hAnsi="Times New Roman"/>
          <w:noProof/>
          <w:sz w:val="28"/>
          <w:szCs w:val="28"/>
          <w:lang w:val="uk-UA"/>
        </w:rPr>
        <w:t>енеральн</w:t>
      </w:r>
      <w:r>
        <w:rPr>
          <w:rFonts w:ascii="Times New Roman" w:hAnsi="Times New Roman"/>
          <w:noProof/>
          <w:sz w:val="28"/>
          <w:szCs w:val="28"/>
          <w:lang w:val="uk-UA"/>
        </w:rPr>
        <w:t>ого</w:t>
      </w:r>
      <w:r w:rsidR="008065EE">
        <w:rPr>
          <w:rFonts w:ascii="Times New Roman" w:hAnsi="Times New Roman"/>
          <w:noProof/>
          <w:sz w:val="28"/>
          <w:szCs w:val="28"/>
          <w:lang w:val="uk-UA"/>
        </w:rPr>
        <w:t xml:space="preserve"> директор</w:t>
      </w:r>
      <w:r>
        <w:rPr>
          <w:rFonts w:ascii="Times New Roman" w:hAnsi="Times New Roman"/>
          <w:noProof/>
          <w:sz w:val="28"/>
          <w:szCs w:val="28"/>
          <w:lang w:val="uk-UA"/>
        </w:rPr>
        <w:t>а</w:t>
      </w:r>
    </w:p>
    <w:p w14:paraId="10349E93" w14:textId="04F94B5A" w:rsidR="008065EE" w:rsidRDefault="008065EE" w:rsidP="00945DB0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КНП «Ніжинська ЦМЛ</w:t>
      </w:r>
    </w:p>
    <w:p w14:paraId="6ACC63A1" w14:textId="7792DCB1" w:rsidR="00DE51F4" w:rsidRDefault="008065EE" w:rsidP="00945DB0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ім. М. Галицького»                                                             </w:t>
      </w:r>
      <w:r w:rsidR="006C1E3B">
        <w:rPr>
          <w:rFonts w:ascii="Times New Roman" w:hAnsi="Times New Roman"/>
          <w:noProof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</w:t>
      </w:r>
      <w:r w:rsidR="008957AB">
        <w:rPr>
          <w:rFonts w:ascii="Times New Roman" w:hAnsi="Times New Roman"/>
          <w:noProof/>
          <w:sz w:val="28"/>
          <w:szCs w:val="28"/>
          <w:lang w:val="uk-UA"/>
        </w:rPr>
        <w:t>Олена Шейко</w:t>
      </w:r>
    </w:p>
    <w:p w14:paraId="5C3DF2AD" w14:textId="77777777" w:rsidR="00DE51F4" w:rsidRDefault="00DE51F4">
      <w:pPr>
        <w:spacing w:after="0" w:line="36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br w:type="page"/>
      </w:r>
    </w:p>
    <w:p w14:paraId="59B2CE2D" w14:textId="28537C96" w:rsidR="00294800" w:rsidRPr="003B05F3" w:rsidRDefault="008357B2" w:rsidP="003B05F3">
      <w:pPr>
        <w:spacing w:after="0" w:line="240" w:lineRule="auto"/>
        <w:ind w:left="6372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Затверджено</w:t>
      </w:r>
      <w:r w:rsidR="00294800" w:rsidRPr="003659F7">
        <w:rPr>
          <w:rFonts w:ascii="Times New Roman" w:eastAsia="Times New Roman" w:hAnsi="Times New Roman"/>
          <w:sz w:val="28"/>
          <w:szCs w:val="28"/>
          <w:lang w:val="uk-UA"/>
        </w:rPr>
        <w:t xml:space="preserve">  рішення </w:t>
      </w:r>
    </w:p>
    <w:p w14:paraId="3B9C7648" w14:textId="77777777" w:rsidR="00294800" w:rsidRPr="003659F7" w:rsidRDefault="00294800" w:rsidP="003B05F3">
      <w:pPr>
        <w:spacing w:after="0" w:line="240" w:lineRule="auto"/>
        <w:ind w:left="6372"/>
        <w:rPr>
          <w:rFonts w:ascii="Times New Roman" w:eastAsia="Times New Roman" w:hAnsi="Times New Roman"/>
          <w:sz w:val="28"/>
          <w:szCs w:val="28"/>
          <w:lang w:val="uk-UA"/>
        </w:rPr>
      </w:pPr>
      <w:r w:rsidRPr="003659F7">
        <w:rPr>
          <w:rFonts w:ascii="Times New Roman" w:eastAsia="Times New Roman" w:hAnsi="Times New Roman"/>
          <w:sz w:val="28"/>
          <w:szCs w:val="28"/>
          <w:lang w:val="uk-UA"/>
        </w:rPr>
        <w:t>Ніжинської міської ради</w:t>
      </w:r>
    </w:p>
    <w:p w14:paraId="7C726B24" w14:textId="77777777" w:rsidR="00294800" w:rsidRPr="003B05F3" w:rsidRDefault="00294800" w:rsidP="003B05F3">
      <w:pPr>
        <w:spacing w:after="0" w:line="240" w:lineRule="auto"/>
        <w:ind w:left="6372"/>
        <w:rPr>
          <w:rFonts w:ascii="Times New Roman" w:eastAsia="Times New Roman" w:hAnsi="Times New Roman"/>
          <w:sz w:val="28"/>
          <w:szCs w:val="28"/>
          <w:lang w:val="uk-UA"/>
        </w:rPr>
      </w:pPr>
      <w:r w:rsidRPr="003659F7"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Pr="003B05F3"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Pr="003659F7">
        <w:rPr>
          <w:rFonts w:ascii="Times New Roman" w:eastAsia="Times New Roman" w:hAnsi="Times New Roman"/>
          <w:sz w:val="28"/>
          <w:szCs w:val="28"/>
          <w:lang w:val="uk-UA"/>
        </w:rPr>
        <w:t xml:space="preserve"> сесії VIII скликання </w:t>
      </w:r>
    </w:p>
    <w:p w14:paraId="4C852CC1" w14:textId="7CA896AB" w:rsidR="00294800" w:rsidRPr="003659F7" w:rsidRDefault="00294800" w:rsidP="003B05F3">
      <w:pPr>
        <w:spacing w:after="0" w:line="240" w:lineRule="auto"/>
        <w:ind w:left="6372"/>
        <w:rPr>
          <w:rFonts w:ascii="Times New Roman" w:eastAsia="Times New Roman" w:hAnsi="Times New Roman"/>
          <w:sz w:val="28"/>
          <w:szCs w:val="28"/>
          <w:lang w:val="uk-UA"/>
        </w:rPr>
      </w:pPr>
      <w:r w:rsidRPr="003659F7">
        <w:rPr>
          <w:rFonts w:ascii="Times New Roman" w:eastAsia="Times New Roman" w:hAnsi="Times New Roman"/>
          <w:sz w:val="28"/>
          <w:szCs w:val="28"/>
          <w:lang w:val="uk-UA"/>
        </w:rPr>
        <w:t xml:space="preserve">від </w:t>
      </w:r>
      <w:r w:rsidR="00FD3C24">
        <w:rPr>
          <w:rFonts w:ascii="Times New Roman" w:eastAsia="Times New Roman" w:hAnsi="Times New Roman"/>
          <w:sz w:val="28"/>
          <w:szCs w:val="28"/>
          <w:lang w:val="uk-UA"/>
        </w:rPr>
        <w:t>06</w:t>
      </w:r>
      <w:r w:rsidRPr="003B05F3">
        <w:rPr>
          <w:rFonts w:ascii="Times New Roman" w:eastAsia="Times New Roman" w:hAnsi="Times New Roman"/>
          <w:sz w:val="28"/>
          <w:szCs w:val="28"/>
          <w:lang w:val="uk-UA"/>
        </w:rPr>
        <w:t xml:space="preserve"> грудня </w:t>
      </w:r>
      <w:r w:rsidRPr="003659F7">
        <w:rPr>
          <w:rFonts w:ascii="Times New Roman" w:eastAsia="Times New Roman" w:hAnsi="Times New Roman"/>
          <w:sz w:val="28"/>
          <w:szCs w:val="28"/>
          <w:lang w:val="uk-UA"/>
        </w:rPr>
        <w:t xml:space="preserve">2024 </w:t>
      </w:r>
      <w:r w:rsidRPr="003B05F3">
        <w:rPr>
          <w:rFonts w:ascii="Times New Roman" w:eastAsia="Times New Roman" w:hAnsi="Times New Roman"/>
          <w:sz w:val="28"/>
          <w:szCs w:val="28"/>
          <w:lang w:val="uk-UA"/>
        </w:rPr>
        <w:t>року</w:t>
      </w:r>
      <w:r w:rsidRPr="003659F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14:paraId="4FF8C974" w14:textId="2CF5EFEE" w:rsidR="00DE51F4" w:rsidRDefault="00294800" w:rsidP="003B05F3">
      <w:pPr>
        <w:spacing w:after="0" w:line="240" w:lineRule="auto"/>
        <w:ind w:left="6372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 w:rsidRPr="003659F7">
        <w:rPr>
          <w:rFonts w:ascii="Times New Roman" w:eastAsia="Times New Roman" w:hAnsi="Times New Roman"/>
          <w:sz w:val="28"/>
          <w:szCs w:val="28"/>
          <w:lang w:val="uk-UA"/>
        </w:rPr>
        <w:t>№</w:t>
      </w:r>
      <w:r w:rsidR="00FD3C24">
        <w:rPr>
          <w:rFonts w:ascii="Times New Roman" w:eastAsia="Times New Roman" w:hAnsi="Times New Roman"/>
          <w:sz w:val="28"/>
          <w:szCs w:val="28"/>
          <w:lang w:val="uk-UA"/>
        </w:rPr>
        <w:t>20-43</w:t>
      </w:r>
      <w:bookmarkStart w:id="9" w:name="_GoBack"/>
      <w:bookmarkEnd w:id="9"/>
      <w:r w:rsidRPr="003659F7">
        <w:rPr>
          <w:rFonts w:ascii="Times New Roman" w:eastAsia="Times New Roman" w:hAnsi="Times New Roman"/>
          <w:sz w:val="28"/>
          <w:szCs w:val="28"/>
          <w:lang w:val="uk-UA"/>
        </w:rPr>
        <w:t>/2024</w:t>
      </w:r>
    </w:p>
    <w:p w14:paraId="005FD0F0" w14:textId="77777777" w:rsidR="000A4E24" w:rsidRDefault="000A4E24" w:rsidP="003B05F3">
      <w:pPr>
        <w:spacing w:after="0" w:line="240" w:lineRule="auto"/>
        <w:ind w:left="6372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14598785" w14:textId="77777777" w:rsidR="003B05F3" w:rsidRPr="003B05F3" w:rsidRDefault="003B05F3" w:rsidP="003B05F3">
      <w:pPr>
        <w:spacing w:after="0" w:line="240" w:lineRule="auto"/>
        <w:ind w:left="6372"/>
        <w:contextualSpacing/>
        <w:rPr>
          <w:rFonts w:ascii="Times New Roman" w:hAnsi="Times New Roman"/>
          <w:b/>
          <w:sz w:val="16"/>
          <w:szCs w:val="16"/>
          <w:lang w:val="uk-UA"/>
        </w:rPr>
      </w:pPr>
    </w:p>
    <w:p w14:paraId="16554002" w14:textId="77777777" w:rsidR="00DE51F4" w:rsidRPr="003B05F3" w:rsidRDefault="00DE51F4" w:rsidP="003B05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05F3">
        <w:rPr>
          <w:rFonts w:ascii="Times New Roman" w:hAnsi="Times New Roman"/>
          <w:b/>
          <w:sz w:val="28"/>
          <w:szCs w:val="28"/>
          <w:lang w:val="uk-UA"/>
        </w:rPr>
        <w:t>Структура</w:t>
      </w:r>
    </w:p>
    <w:p w14:paraId="7CBEE1D6" w14:textId="77777777" w:rsidR="008C0F22" w:rsidRDefault="00DE51F4" w:rsidP="003B05F3">
      <w:pPr>
        <w:spacing w:after="0" w:line="240" w:lineRule="auto"/>
        <w:contextualSpacing/>
        <w:jc w:val="center"/>
        <w:rPr>
          <w:lang w:val="uk-UA"/>
        </w:rPr>
      </w:pPr>
      <w:r w:rsidRPr="003B05F3">
        <w:rPr>
          <w:rFonts w:ascii="Times New Roman" w:hAnsi="Times New Roman"/>
          <w:b/>
          <w:sz w:val="28"/>
          <w:szCs w:val="28"/>
          <w:lang w:val="uk-UA"/>
        </w:rPr>
        <w:t>Комунального некомерційного підприємства  «Ніжинська центральна міська лікарня імені Миколи Галицького»</w:t>
      </w:r>
      <w:r w:rsidR="008C0F22" w:rsidRPr="008C0F22">
        <w:rPr>
          <w:lang w:val="uk-UA"/>
        </w:rPr>
        <w:t xml:space="preserve"> </w:t>
      </w:r>
    </w:p>
    <w:p w14:paraId="5F855089" w14:textId="7054B55F" w:rsidR="00DE51F4" w:rsidRDefault="008C0F22" w:rsidP="003B05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0F22">
        <w:rPr>
          <w:rFonts w:ascii="Times New Roman" w:hAnsi="Times New Roman"/>
          <w:b/>
          <w:sz w:val="28"/>
          <w:szCs w:val="28"/>
          <w:lang w:val="uk-UA"/>
        </w:rPr>
        <w:t>Ніжинської міської ради Чернігівської області</w:t>
      </w:r>
    </w:p>
    <w:p w14:paraId="6B422FCB" w14:textId="77777777" w:rsidR="000A4E24" w:rsidRPr="003B05F3" w:rsidRDefault="000A4E24" w:rsidP="003B05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86F805F" w14:textId="77777777" w:rsidR="00DE51F4" w:rsidRPr="003B05F3" w:rsidRDefault="00DE51F4" w:rsidP="003B05F3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71278DA" w14:textId="77777777" w:rsidR="003B05F3" w:rsidRPr="000A4E24" w:rsidRDefault="003B05F3" w:rsidP="003B05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r w:rsidRPr="000A4E24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І. Стаціонарні відділення:</w:t>
      </w:r>
    </w:p>
    <w:p w14:paraId="2AB31265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bookmarkStart w:id="10" w:name="_Hlk123631512"/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Відділення екстреної (невідкладної) медичної допомоги з ліжками для інтенсивної терапії.</w:t>
      </w:r>
    </w:p>
    <w:p w14:paraId="32D5864F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bookmarkStart w:id="11" w:name="_Hlk123631990"/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Відділення анестезіології з ліжками для інтенсивної терапії.</w:t>
      </w:r>
    </w:p>
    <w:bookmarkEnd w:id="10"/>
    <w:bookmarkEnd w:id="11"/>
    <w:p w14:paraId="448E4177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Травматологічне </w:t>
      </w:r>
      <w:bookmarkStart w:id="12" w:name="_Hlk123631833"/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відділення</w:t>
      </w:r>
      <w:bookmarkEnd w:id="12"/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14:paraId="207257FC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Хірургічне відділення.</w:t>
      </w:r>
    </w:p>
    <w:p w14:paraId="5DA62BA6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Терапевтичне відділення.</w:t>
      </w:r>
    </w:p>
    <w:p w14:paraId="4AE5559F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Кардіологічне відділення з ендокринологічними ліжками.</w:t>
      </w:r>
    </w:p>
    <w:p w14:paraId="5B129831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Неврологічне відділення №1 (для хворих з порушенням мозкового кровообігу).</w:t>
      </w:r>
    </w:p>
    <w:p w14:paraId="73656B10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Хірургічне відділення № 2.</w:t>
      </w:r>
    </w:p>
    <w:p w14:paraId="14C927CC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Інфекційне відділення.</w:t>
      </w:r>
    </w:p>
    <w:p w14:paraId="04086EA4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Реабілітаційне відділення.</w:t>
      </w:r>
    </w:p>
    <w:p w14:paraId="52893F87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Терапевтичне  відділення з ліжками для паліативної допомоги.</w:t>
      </w:r>
    </w:p>
    <w:p w14:paraId="7656EF7D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Дитяче відділення.</w:t>
      </w:r>
    </w:p>
    <w:p w14:paraId="002E7943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Психоневрологічне відділення.</w:t>
      </w:r>
    </w:p>
    <w:p w14:paraId="11EEB3B8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Неврологічне відділення №2.</w:t>
      </w:r>
    </w:p>
    <w:p w14:paraId="0D714C0D" w14:textId="77777777" w:rsidR="003B05F3" w:rsidRPr="000A4E24" w:rsidRDefault="003B05F3" w:rsidP="003B05F3">
      <w:pPr>
        <w:numPr>
          <w:ilvl w:val="0"/>
          <w:numId w:val="8"/>
        </w:numPr>
        <w:tabs>
          <w:tab w:val="clear" w:pos="-284"/>
          <w:tab w:val="num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0A4E24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Гінекологічне відділення.</w:t>
      </w:r>
    </w:p>
    <w:p w14:paraId="4E7F4507" w14:textId="77777777" w:rsidR="003B05F3" w:rsidRPr="000A4E24" w:rsidRDefault="003B05F3" w:rsidP="003B05F3">
      <w:pPr>
        <w:numPr>
          <w:ilvl w:val="0"/>
          <w:numId w:val="8"/>
        </w:numPr>
        <w:tabs>
          <w:tab w:val="clear" w:pos="-284"/>
          <w:tab w:val="num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0A4E24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Пологове відділення з післяпологовими палатами та палатами патології вагітності.</w:t>
      </w:r>
    </w:p>
    <w:p w14:paraId="0387F352" w14:textId="77777777" w:rsidR="003B05F3" w:rsidRPr="000A4E24" w:rsidRDefault="003B05F3" w:rsidP="003B05F3">
      <w:pPr>
        <w:numPr>
          <w:ilvl w:val="0"/>
          <w:numId w:val="8"/>
        </w:numPr>
        <w:tabs>
          <w:tab w:val="clear" w:pos="-284"/>
          <w:tab w:val="num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0A4E24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Відділення анестезіології з ліжками для інтенсивної терапії акушерсько-гінекологічного профілю.</w:t>
      </w:r>
    </w:p>
    <w:p w14:paraId="118E4B50" w14:textId="65307043" w:rsidR="003B05F3" w:rsidRPr="000A4E24" w:rsidRDefault="003B05F3" w:rsidP="003B05F3">
      <w:pPr>
        <w:numPr>
          <w:ilvl w:val="0"/>
          <w:numId w:val="8"/>
        </w:numPr>
        <w:tabs>
          <w:tab w:val="clear" w:pos="-284"/>
          <w:tab w:val="num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0A4E24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Операційний блок акушерсько-гінекологічного профілю.</w:t>
      </w:r>
    </w:p>
    <w:p w14:paraId="0E4F9B60" w14:textId="77777777" w:rsidR="000A4E24" w:rsidRPr="000A4E24" w:rsidRDefault="000A4E24" w:rsidP="000A4E2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1AEBEA39" w14:textId="1977029D" w:rsidR="003B05F3" w:rsidRPr="000A4E24" w:rsidRDefault="003B05F3" w:rsidP="003B05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r w:rsidRPr="000A4E24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ІІ.    Поліклініка.</w:t>
      </w:r>
    </w:p>
    <w:p w14:paraId="05ABEF92" w14:textId="77777777" w:rsidR="000A4E24" w:rsidRPr="000A4E24" w:rsidRDefault="000A4E24" w:rsidP="003B05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p w14:paraId="67853BFC" w14:textId="77777777" w:rsidR="003B05F3" w:rsidRPr="000A4E24" w:rsidRDefault="003B05F3" w:rsidP="003B05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r w:rsidRPr="000A4E24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ІІІ.  </w:t>
      </w:r>
      <w:proofErr w:type="spellStart"/>
      <w:r w:rsidRPr="000A4E24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Параклінічні</w:t>
      </w:r>
      <w:proofErr w:type="spellEnd"/>
      <w:r w:rsidRPr="000A4E24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 служби:</w:t>
      </w:r>
    </w:p>
    <w:p w14:paraId="7D5B23FC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1. Лабораторія.</w:t>
      </w:r>
    </w:p>
    <w:p w14:paraId="2C807AE7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2. Рентгенологічне відділення.</w:t>
      </w:r>
    </w:p>
    <w:p w14:paraId="57F7A93D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3. Відділення трансфузіології.</w:t>
      </w:r>
    </w:p>
    <w:p w14:paraId="53246146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4. Відділ інфекційного контролю.</w:t>
      </w:r>
    </w:p>
    <w:p w14:paraId="35B4ABA6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p w14:paraId="6F29C463" w14:textId="55801C4B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ІV. </w:t>
      </w:r>
      <w:bookmarkStart w:id="13" w:name="_Hlk162532859"/>
      <w:r w:rsidRPr="003B05F3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Адміністративно-управлінський відділ</w:t>
      </w:r>
      <w:bookmarkEnd w:id="13"/>
      <w:r w:rsidRPr="003B05F3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:</w:t>
      </w:r>
    </w:p>
    <w:p w14:paraId="305FF5F0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1. Адміністрація.</w:t>
      </w:r>
    </w:p>
    <w:p w14:paraId="6C6AC849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2. Бухгалтерія.</w:t>
      </w:r>
    </w:p>
    <w:p w14:paraId="57927907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 xml:space="preserve"> 3. Кадрова служба.</w:t>
      </w:r>
    </w:p>
    <w:p w14:paraId="2939D996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4. Відділ сервісу та розвитку.</w:t>
      </w:r>
    </w:p>
    <w:p w14:paraId="2B5D1361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5. Відділ охорони праці.</w:t>
      </w:r>
    </w:p>
    <w:p w14:paraId="2CBD3972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6. Медичний склад.</w:t>
      </w:r>
    </w:p>
    <w:p w14:paraId="72518FA5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3E00A6DA" w14:textId="20CDFB2A" w:rsidR="003B05F3" w:rsidRPr="000A4E24" w:rsidRDefault="003B05F3" w:rsidP="003B05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r w:rsidRPr="000A4E24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V. Допоміжні служби:</w:t>
      </w:r>
    </w:p>
    <w:p w14:paraId="3A0DC10D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1. Господарсько-автотранспортна служба.</w:t>
      </w:r>
    </w:p>
    <w:p w14:paraId="3CB3F0FB" w14:textId="19293C59" w:rsid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2. Централізоване стерилізаційне відділення.</w:t>
      </w:r>
    </w:p>
    <w:p w14:paraId="5DFCDDC0" w14:textId="48D3EA2A" w:rsidR="000A4E24" w:rsidRDefault="000A4E24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04CB17D1" w14:textId="7E5D5622" w:rsidR="000A4E24" w:rsidRDefault="000A4E24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5DBE52CE" w14:textId="697B9DCC" w:rsidR="000A4E24" w:rsidRDefault="000A4E24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466189B4" w14:textId="26EC9C21" w:rsidR="000A4E24" w:rsidRDefault="000A4E24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5E2E5A61" w14:textId="334E2483" w:rsidR="000A4E24" w:rsidRDefault="000A4E24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4E0FCEC3" w14:textId="66EF9CCF" w:rsidR="000A4E24" w:rsidRPr="003B05F3" w:rsidRDefault="0039295D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9295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Секретар Ніжинської міської ради                             </w:t>
      </w:r>
      <w:r w:rsidRPr="0039295D">
        <w:rPr>
          <w:rFonts w:ascii="Times New Roman" w:eastAsia="Times New Roman" w:hAnsi="Times New Roman"/>
          <w:sz w:val="28"/>
          <w:szCs w:val="28"/>
          <w:lang w:val="uk-UA" w:eastAsia="zh-CN"/>
        </w:rPr>
        <w:tab/>
        <w:t xml:space="preserve">  </w:t>
      </w:r>
      <w:r w:rsidRPr="0039295D">
        <w:rPr>
          <w:rFonts w:ascii="Times New Roman" w:eastAsia="Times New Roman" w:hAnsi="Times New Roman"/>
          <w:sz w:val="28"/>
          <w:szCs w:val="28"/>
          <w:lang w:val="uk-UA" w:eastAsia="zh-CN"/>
        </w:rPr>
        <w:tab/>
        <w:t xml:space="preserve">     Юрій ХОМЕНКО</w:t>
      </w:r>
    </w:p>
    <w:p w14:paraId="5E309E2E" w14:textId="77777777" w:rsidR="003B05F3" w:rsidRPr="003B05F3" w:rsidRDefault="003B05F3" w:rsidP="003B05F3">
      <w:pPr>
        <w:spacing w:after="0" w:line="240" w:lineRule="auto"/>
        <w:rPr>
          <w:lang w:val="uk-UA"/>
        </w:rPr>
      </w:pPr>
    </w:p>
    <w:p w14:paraId="6196F8AE" w14:textId="77777777" w:rsidR="008065EE" w:rsidRPr="00087428" w:rsidRDefault="008065EE" w:rsidP="003B05F3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sectPr w:rsidR="008065EE" w:rsidRPr="00087428" w:rsidSect="00824514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 w15:restartNumberingAfterBreak="0">
    <w:nsid w:val="3F804E59"/>
    <w:multiLevelType w:val="hybridMultilevel"/>
    <w:tmpl w:val="F9FAAA0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9127D2A"/>
    <w:multiLevelType w:val="hybridMultilevel"/>
    <w:tmpl w:val="D24C472A"/>
    <w:lvl w:ilvl="0" w:tplc="E2C660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52924"/>
    <w:multiLevelType w:val="hybridMultilevel"/>
    <w:tmpl w:val="F18AE7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E3991"/>
    <w:multiLevelType w:val="hybridMultilevel"/>
    <w:tmpl w:val="E068A102"/>
    <w:lvl w:ilvl="0" w:tplc="85D6F0C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2648F"/>
    <w:multiLevelType w:val="hybridMultilevel"/>
    <w:tmpl w:val="17C8ABF8"/>
    <w:lvl w:ilvl="0" w:tplc="2E2830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738F2"/>
    <w:multiLevelType w:val="hybridMultilevel"/>
    <w:tmpl w:val="579A3CE8"/>
    <w:lvl w:ilvl="0" w:tplc="F156F5D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7C6F0A7D"/>
    <w:multiLevelType w:val="hybridMultilevel"/>
    <w:tmpl w:val="EDF45BF6"/>
    <w:lvl w:ilvl="0" w:tplc="93C431C0">
      <w:start w:val="10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DB15199"/>
    <w:multiLevelType w:val="hybridMultilevel"/>
    <w:tmpl w:val="71FA022E"/>
    <w:lvl w:ilvl="0" w:tplc="24728532">
      <w:start w:val="10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8D"/>
    <w:rsid w:val="0006629C"/>
    <w:rsid w:val="00071CD9"/>
    <w:rsid w:val="00087428"/>
    <w:rsid w:val="000A4E24"/>
    <w:rsid w:val="000D77AB"/>
    <w:rsid w:val="001138A7"/>
    <w:rsid w:val="001725B3"/>
    <w:rsid w:val="001748C6"/>
    <w:rsid w:val="001E0277"/>
    <w:rsid w:val="00294800"/>
    <w:rsid w:val="002B60B3"/>
    <w:rsid w:val="002F0CE0"/>
    <w:rsid w:val="002F5D7C"/>
    <w:rsid w:val="00323E1D"/>
    <w:rsid w:val="00355AF1"/>
    <w:rsid w:val="0039295D"/>
    <w:rsid w:val="00395831"/>
    <w:rsid w:val="00396FD2"/>
    <w:rsid w:val="003B05F3"/>
    <w:rsid w:val="003D7B94"/>
    <w:rsid w:val="004D75B1"/>
    <w:rsid w:val="004E696C"/>
    <w:rsid w:val="00586636"/>
    <w:rsid w:val="005A1B4F"/>
    <w:rsid w:val="005A599E"/>
    <w:rsid w:val="00622620"/>
    <w:rsid w:val="00631010"/>
    <w:rsid w:val="00635CB8"/>
    <w:rsid w:val="00643C96"/>
    <w:rsid w:val="006C1E3B"/>
    <w:rsid w:val="006C2C71"/>
    <w:rsid w:val="006D4FD5"/>
    <w:rsid w:val="00730CD8"/>
    <w:rsid w:val="00746428"/>
    <w:rsid w:val="00763A85"/>
    <w:rsid w:val="007C316E"/>
    <w:rsid w:val="007D68ED"/>
    <w:rsid w:val="008065EE"/>
    <w:rsid w:val="00824514"/>
    <w:rsid w:val="008357B2"/>
    <w:rsid w:val="00843B37"/>
    <w:rsid w:val="008614D3"/>
    <w:rsid w:val="008957AB"/>
    <w:rsid w:val="008C0F22"/>
    <w:rsid w:val="008C15F2"/>
    <w:rsid w:val="008C5D24"/>
    <w:rsid w:val="008F5B34"/>
    <w:rsid w:val="00916119"/>
    <w:rsid w:val="009271EC"/>
    <w:rsid w:val="00940054"/>
    <w:rsid w:val="0094037E"/>
    <w:rsid w:val="00945DB0"/>
    <w:rsid w:val="00947791"/>
    <w:rsid w:val="00956DBC"/>
    <w:rsid w:val="009626F2"/>
    <w:rsid w:val="00970C00"/>
    <w:rsid w:val="009A66AD"/>
    <w:rsid w:val="00A742D9"/>
    <w:rsid w:val="00AF4D83"/>
    <w:rsid w:val="00AF75FF"/>
    <w:rsid w:val="00B156E6"/>
    <w:rsid w:val="00B32383"/>
    <w:rsid w:val="00B3488D"/>
    <w:rsid w:val="00B444BC"/>
    <w:rsid w:val="00B65AFC"/>
    <w:rsid w:val="00B70B5E"/>
    <w:rsid w:val="00BF120B"/>
    <w:rsid w:val="00C435A6"/>
    <w:rsid w:val="00C51A64"/>
    <w:rsid w:val="00C779BF"/>
    <w:rsid w:val="00CA5C68"/>
    <w:rsid w:val="00CB4F1E"/>
    <w:rsid w:val="00D851C6"/>
    <w:rsid w:val="00DA7062"/>
    <w:rsid w:val="00DD3343"/>
    <w:rsid w:val="00DE51F4"/>
    <w:rsid w:val="00E26A04"/>
    <w:rsid w:val="00E72D1F"/>
    <w:rsid w:val="00E76F59"/>
    <w:rsid w:val="00EE280C"/>
    <w:rsid w:val="00F24DE9"/>
    <w:rsid w:val="00F918A1"/>
    <w:rsid w:val="00FD3C24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A90C"/>
  <w15:chartTrackingRefBased/>
  <w15:docId w15:val="{E0AF4C58-05B5-4EC9-926D-F4ECB626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99E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A599E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3">
    <w:name w:val="No Spacing"/>
    <w:qFormat/>
    <w:rsid w:val="005A599E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Body Text"/>
    <w:basedOn w:val="a"/>
    <w:link w:val="a5"/>
    <w:uiPriority w:val="99"/>
    <w:rsid w:val="005A599E"/>
    <w:pPr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A599E"/>
    <w:rPr>
      <w:rFonts w:eastAsia="Calibri" w:cs="Times New Roman"/>
      <w:noProof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2F0C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5D7C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5A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D0A0C-91BB-4B51-9398-F5AAC7A0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Юрист</cp:lastModifiedBy>
  <cp:revision>60</cp:revision>
  <cp:lastPrinted>2024-12-02T12:10:00Z</cp:lastPrinted>
  <dcterms:created xsi:type="dcterms:W3CDTF">2021-08-17T11:16:00Z</dcterms:created>
  <dcterms:modified xsi:type="dcterms:W3CDTF">2024-12-12T08:58:00Z</dcterms:modified>
</cp:coreProperties>
</file>