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4AB8" w14:textId="150E448A" w:rsidR="00156982" w:rsidRPr="00631597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27821F8E" w14:textId="5F682CAF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1B7C061A" w:rsidR="00156982" w:rsidRPr="006E0605" w:rsidRDefault="00A75039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2976ECD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269C62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64F080F6" w:rsidR="00156982" w:rsidRPr="00A7503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750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листопада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50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75-42/2024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</w:tblGrid>
      <w:tr w:rsidR="00156982" w:rsidRPr="00DD2A17" w14:paraId="7F843314" w14:textId="77777777" w:rsidTr="00B11423">
        <w:trPr>
          <w:trHeight w:val="2544"/>
        </w:trPr>
        <w:tc>
          <w:tcPr>
            <w:tcW w:w="5112" w:type="dxa"/>
          </w:tcPr>
          <w:p w14:paraId="4183FCC0" w14:textId="03DCEB73" w:rsidR="00156982" w:rsidRPr="00B55059" w:rsidRDefault="00B55059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7953476"/>
            <w:bookmarkStart w:id="1" w:name="_Hlk128055509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235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зміну типу об</w:t>
            </w:r>
            <w:r w:rsidR="00235AFF" w:rsidRPr="00235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235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єкту нерухомого майна</w:t>
            </w:r>
            <w:r w:rsidR="00086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(ідентифікатор об</w:t>
            </w:r>
            <w:r w:rsidR="000863FC" w:rsidRPr="00235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086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єкту нерухомого майна 01.3188352</w:t>
            </w:r>
            <w:r w:rsidR="00007F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863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5104661.20241030.20.0000.73)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комунальної власності Ніжинської </w:t>
            </w:r>
            <w:r w:rsidR="00CB6E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територіальної громади, загальною площею </w:t>
            </w:r>
            <w:r w:rsidR="00235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CC6B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235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CC6B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м, що знаходиться за </w:t>
            </w:r>
            <w:proofErr w:type="spellStart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="000C4B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Чернігівська область, місто Ніжин, вулиця </w:t>
            </w:r>
            <w:proofErr w:type="spellStart"/>
            <w:r w:rsidR="00235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Батюка</w:t>
            </w:r>
            <w:proofErr w:type="spellEnd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955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будинок </w:t>
            </w:r>
            <w:r w:rsidR="00235A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DD2A17"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0"/>
          </w:p>
        </w:tc>
      </w:tr>
      <w:bookmarkEnd w:id="1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62F6F45E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3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2"/>
      <w:bookmarkEnd w:id="3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4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1C7640" w:rsidRPr="00AF7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r w:rsidR="0060230F" w:rsidRPr="00AF7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Ніжинського краєзнавчого музею імені Івана Спаського Ніжинської міської ради Чернігівської області від 13.11.2024 року № </w:t>
      </w:r>
      <w:r w:rsidR="00AF74F8" w:rsidRPr="00AF7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94/04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3AC4F5E" w14:textId="5760D0D9" w:rsidR="00831499" w:rsidRDefault="00156982" w:rsidP="00D21BF0">
      <w:pPr>
        <w:spacing w:after="0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A910D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Змінити тип об’єкта нерухомого майна </w:t>
      </w:r>
      <w:r w:rsidR="006D2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(ідентифікатор об</w:t>
      </w:r>
      <w:r w:rsidR="006D2E4F" w:rsidRPr="00235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D2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єкту нерухомого майна </w:t>
      </w:r>
      <w:r w:rsidR="00007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01.3188352.5104661.20241030.20.0000.73</w:t>
      </w:r>
      <w:r w:rsidR="006D2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A910D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«</w:t>
      </w:r>
      <w:r w:rsid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нежитлова будівля «художній відділ музею</w:t>
      </w:r>
      <w:r w:rsidR="00A910D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на «</w:t>
      </w:r>
      <w:r w:rsidR="00720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нежитлова будівля</w:t>
      </w:r>
      <w:r w:rsidR="00A910D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», що розташован</w:t>
      </w:r>
      <w:r w:rsidR="00720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ий</w:t>
      </w:r>
      <w:r w:rsidR="00A910D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</w:t>
      </w:r>
      <w:proofErr w:type="spellStart"/>
      <w:r w:rsidR="00A910D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адресою</w:t>
      </w:r>
      <w:proofErr w:type="spellEnd"/>
      <w:r w:rsidR="00A910D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="00A910D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20BEE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вулиця </w:t>
      </w:r>
      <w:proofErr w:type="spellStart"/>
      <w:r w:rsidR="00720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Батюка</w:t>
      </w:r>
      <w:proofErr w:type="spellEnd"/>
      <w:r w:rsidR="00720BEE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20B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 6</w:t>
      </w:r>
      <w:r w:rsidR="00A910D3" w:rsidRPr="00720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зареєстрован</w:t>
      </w:r>
      <w:r w:rsidR="00720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ий</w:t>
      </w:r>
      <w:r w:rsidR="00A910D3" w:rsidRPr="00720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Державному реєстрі речових прав на нерухоме майно за реєстраційним номером </w:t>
      </w:r>
      <w:r w:rsidR="007D4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1104240874104</w:t>
      </w:r>
      <w:r w:rsidR="008314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5518CD79" w14:textId="3D4C29F2" w:rsidR="00FB1B20" w:rsidRDefault="00831499" w:rsidP="00D21BF0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r w:rsidR="0004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4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зміни </w:t>
      </w:r>
      <w:r w:rsidR="000471AC" w:rsidRPr="00805890">
        <w:rPr>
          <w:rFonts w:ascii="Times New Roman" w:hAnsi="Times New Roman" w:cs="Times New Roman"/>
          <w:sz w:val="28"/>
          <w:szCs w:val="28"/>
          <w:lang w:val="uk-UA"/>
        </w:rPr>
        <w:t>до Реєстру нерухомого майна комунальної власності Ніжинської міської територіальної громади, згідно додатку № 2, затвердженого рішенням Ніжинської міської ради від 06 серпня 2024 року № 21-39/2024 «Про затвердження Переліку об’єктів комунальної власності Ніжинської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26730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зміни тип</w:t>
      </w:r>
      <w:r w:rsidR="0026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26730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об’єкта нерухомого майна з «</w:t>
      </w:r>
      <w:r w:rsidR="0026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нежитлова будівля «художній відділ музею</w:t>
      </w:r>
      <w:r w:rsidR="0026730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на «</w:t>
      </w:r>
      <w:r w:rsidR="0026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нежитлова будівля</w:t>
      </w:r>
      <w:r w:rsidR="0026730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», що розташован</w:t>
      </w:r>
      <w:r w:rsidR="0026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ий</w:t>
      </w:r>
      <w:r w:rsidR="0026730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</w:t>
      </w:r>
      <w:proofErr w:type="spellStart"/>
      <w:r w:rsidR="0026730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адресою</w:t>
      </w:r>
      <w:proofErr w:type="spellEnd"/>
      <w:r w:rsidR="0026730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="00267303" w:rsidRPr="00A9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6730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область, місто Ніжин, вулиця </w:t>
      </w:r>
      <w:proofErr w:type="spellStart"/>
      <w:r w:rsidR="00267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Батюка</w:t>
      </w:r>
      <w:proofErr w:type="spellEnd"/>
      <w:r w:rsidR="0026730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67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 6</w:t>
      </w:r>
      <w:r w:rsidR="00A910D3" w:rsidRPr="00720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03316C9" w14:textId="263D1A1A" w:rsidR="00FB1B20" w:rsidRPr="009B0790" w:rsidRDefault="0085062B" w:rsidP="00A910D3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985D65" w:rsidRPr="009B0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</w:t>
      </w:r>
      <w:proofErr w:type="spellStart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підставою</w:t>
      </w:r>
      <w:proofErr w:type="spellEnd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</w:t>
      </w:r>
      <w:proofErr w:type="spellStart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</w:t>
      </w:r>
      <w:proofErr w:type="spellEnd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речових</w:t>
      </w:r>
      <w:proofErr w:type="spellEnd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 </w:t>
      </w:r>
      <w:proofErr w:type="spellStart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нерухоме</w:t>
      </w:r>
      <w:proofErr w:type="spellEnd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</w:t>
      </w:r>
      <w:proofErr w:type="spellEnd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укладенні</w:t>
      </w:r>
      <w:proofErr w:type="spellEnd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правочинів</w:t>
      </w:r>
      <w:proofErr w:type="spellEnd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="00FB1B20" w:rsidRPr="009B0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майна.</w:t>
      </w:r>
    </w:p>
    <w:p w14:paraId="2097FFDA" w14:textId="58977A99" w:rsidR="00E655B3" w:rsidRPr="00E655B3" w:rsidRDefault="0085062B" w:rsidP="00D21BF0">
      <w:pPr>
        <w:spacing w:after="0"/>
        <w:ind w:firstLine="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655B3" w:rsidRPr="009B0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Уповноважити </w:t>
      </w:r>
      <w:r w:rsidR="00E655B3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комунального майна та земельних відносин </w:t>
      </w:r>
      <w:r w:rsidR="001009E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  <w:r w:rsidR="001009E9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655B3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E655B3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А. </w:t>
      </w:r>
      <w:r w:rsidR="00E655B3"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здійснення заходів щодо проведення необхідних реєстраційних дій у Державному реєстрі речових прав на нерухоме майно.</w:t>
      </w:r>
    </w:p>
    <w:p w14:paraId="40E7F6D9" w14:textId="40CCC6AD" w:rsidR="00F45810" w:rsidRDefault="0085062B" w:rsidP="00AB7661">
      <w:pPr>
        <w:spacing w:after="0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r w:rsidR="001009E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100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068CFA2F" w:rsidR="00156982" w:rsidRPr="006E0605" w:rsidRDefault="000E54CC" w:rsidP="00584B95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B7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FE3DA7C" w14:textId="1E17CAA8" w:rsidR="00156982" w:rsidRPr="006E0605" w:rsidRDefault="000E54CC" w:rsidP="00584B95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DDB4E7" w14:textId="77777777" w:rsidR="00AB1699" w:rsidRDefault="00AB169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E266F0" w14:textId="77777777" w:rsidR="00AB1699" w:rsidRDefault="00AB169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C85FDE" w14:textId="77777777" w:rsidR="00AB1699" w:rsidRDefault="00AB169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D7E6E7" w14:textId="77777777" w:rsidR="00AB1699" w:rsidRDefault="00AB169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06B6ED14" w:rsidR="00156982" w:rsidRPr="006E0605" w:rsidRDefault="003C087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924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25E23" w14:textId="77777777" w:rsidR="002327E4" w:rsidRDefault="002327E4" w:rsidP="007062FF">
      <w:pPr>
        <w:spacing w:after="0" w:line="240" w:lineRule="auto"/>
      </w:pPr>
      <w:r>
        <w:separator/>
      </w:r>
    </w:p>
  </w:endnote>
  <w:endnote w:type="continuationSeparator" w:id="0">
    <w:p w14:paraId="5C622924" w14:textId="77777777" w:rsidR="002327E4" w:rsidRDefault="002327E4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7B2E5" w14:textId="77777777" w:rsidR="002327E4" w:rsidRDefault="002327E4" w:rsidP="007062FF">
      <w:pPr>
        <w:spacing w:after="0" w:line="240" w:lineRule="auto"/>
      </w:pPr>
      <w:r>
        <w:separator/>
      </w:r>
    </w:p>
  </w:footnote>
  <w:footnote w:type="continuationSeparator" w:id="0">
    <w:p w14:paraId="2515D13C" w14:textId="77777777" w:rsidR="002327E4" w:rsidRDefault="002327E4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0570F"/>
    <w:rsid w:val="00007F82"/>
    <w:rsid w:val="00017B3F"/>
    <w:rsid w:val="0002770F"/>
    <w:rsid w:val="000401AC"/>
    <w:rsid w:val="00043BE7"/>
    <w:rsid w:val="000471AC"/>
    <w:rsid w:val="0005697B"/>
    <w:rsid w:val="000623CC"/>
    <w:rsid w:val="00065145"/>
    <w:rsid w:val="00071C25"/>
    <w:rsid w:val="00073695"/>
    <w:rsid w:val="00076944"/>
    <w:rsid w:val="000863FC"/>
    <w:rsid w:val="000B612D"/>
    <w:rsid w:val="000B75D8"/>
    <w:rsid w:val="000C0BE1"/>
    <w:rsid w:val="000C4BEB"/>
    <w:rsid w:val="000C5A3F"/>
    <w:rsid w:val="000C5ADF"/>
    <w:rsid w:val="000D2545"/>
    <w:rsid w:val="000E165C"/>
    <w:rsid w:val="000E54CC"/>
    <w:rsid w:val="000F01BD"/>
    <w:rsid w:val="000F2458"/>
    <w:rsid w:val="000F39BA"/>
    <w:rsid w:val="001009E9"/>
    <w:rsid w:val="00101BE2"/>
    <w:rsid w:val="00103AB8"/>
    <w:rsid w:val="001055D3"/>
    <w:rsid w:val="001112DE"/>
    <w:rsid w:val="001220C3"/>
    <w:rsid w:val="001319E0"/>
    <w:rsid w:val="00136EB9"/>
    <w:rsid w:val="0014281C"/>
    <w:rsid w:val="00155127"/>
    <w:rsid w:val="00156982"/>
    <w:rsid w:val="001573C0"/>
    <w:rsid w:val="00160BC6"/>
    <w:rsid w:val="00181F3D"/>
    <w:rsid w:val="00182508"/>
    <w:rsid w:val="00186A82"/>
    <w:rsid w:val="001970B7"/>
    <w:rsid w:val="001A52F1"/>
    <w:rsid w:val="001C26A4"/>
    <w:rsid w:val="001C7640"/>
    <w:rsid w:val="001C7E4E"/>
    <w:rsid w:val="001D0EC7"/>
    <w:rsid w:val="001D13F8"/>
    <w:rsid w:val="001E142A"/>
    <w:rsid w:val="002007A5"/>
    <w:rsid w:val="00203217"/>
    <w:rsid w:val="00212A98"/>
    <w:rsid w:val="00214713"/>
    <w:rsid w:val="00214A48"/>
    <w:rsid w:val="002229C2"/>
    <w:rsid w:val="0022305A"/>
    <w:rsid w:val="002246DC"/>
    <w:rsid w:val="00230BCE"/>
    <w:rsid w:val="002327E4"/>
    <w:rsid w:val="00232973"/>
    <w:rsid w:val="002354DB"/>
    <w:rsid w:val="00235AFF"/>
    <w:rsid w:val="00240865"/>
    <w:rsid w:val="00243054"/>
    <w:rsid w:val="0025747E"/>
    <w:rsid w:val="00263D61"/>
    <w:rsid w:val="002664F0"/>
    <w:rsid w:val="00267303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716E"/>
    <w:rsid w:val="002B2BD9"/>
    <w:rsid w:val="002D3401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113A1"/>
    <w:rsid w:val="00321236"/>
    <w:rsid w:val="00350F22"/>
    <w:rsid w:val="00372852"/>
    <w:rsid w:val="00377650"/>
    <w:rsid w:val="00387DDE"/>
    <w:rsid w:val="003972BF"/>
    <w:rsid w:val="003A5F5F"/>
    <w:rsid w:val="003C087F"/>
    <w:rsid w:val="003C303D"/>
    <w:rsid w:val="003C6550"/>
    <w:rsid w:val="00407AF9"/>
    <w:rsid w:val="00410981"/>
    <w:rsid w:val="00413CB1"/>
    <w:rsid w:val="004142C9"/>
    <w:rsid w:val="00432B49"/>
    <w:rsid w:val="00437E03"/>
    <w:rsid w:val="00440716"/>
    <w:rsid w:val="00441691"/>
    <w:rsid w:val="00443750"/>
    <w:rsid w:val="0047192E"/>
    <w:rsid w:val="00474D96"/>
    <w:rsid w:val="00475C0B"/>
    <w:rsid w:val="00485125"/>
    <w:rsid w:val="004860C0"/>
    <w:rsid w:val="00494D25"/>
    <w:rsid w:val="00495799"/>
    <w:rsid w:val="004A2E20"/>
    <w:rsid w:val="004B55C4"/>
    <w:rsid w:val="004B6B28"/>
    <w:rsid w:val="004C393C"/>
    <w:rsid w:val="004E2DC7"/>
    <w:rsid w:val="004E4C9D"/>
    <w:rsid w:val="004F43AC"/>
    <w:rsid w:val="004F7149"/>
    <w:rsid w:val="005019F7"/>
    <w:rsid w:val="005030CF"/>
    <w:rsid w:val="00504C0B"/>
    <w:rsid w:val="00526837"/>
    <w:rsid w:val="0054170A"/>
    <w:rsid w:val="0054249F"/>
    <w:rsid w:val="00552AB8"/>
    <w:rsid w:val="005613FF"/>
    <w:rsid w:val="00565B96"/>
    <w:rsid w:val="00584B95"/>
    <w:rsid w:val="005C0672"/>
    <w:rsid w:val="005C4297"/>
    <w:rsid w:val="005C69DC"/>
    <w:rsid w:val="005D4B30"/>
    <w:rsid w:val="005E0952"/>
    <w:rsid w:val="0060230F"/>
    <w:rsid w:val="00607599"/>
    <w:rsid w:val="00611712"/>
    <w:rsid w:val="00616254"/>
    <w:rsid w:val="006200F2"/>
    <w:rsid w:val="006221BD"/>
    <w:rsid w:val="006226E0"/>
    <w:rsid w:val="00631597"/>
    <w:rsid w:val="0063244B"/>
    <w:rsid w:val="006339C3"/>
    <w:rsid w:val="00652829"/>
    <w:rsid w:val="00676FA9"/>
    <w:rsid w:val="00680308"/>
    <w:rsid w:val="006823F5"/>
    <w:rsid w:val="00686741"/>
    <w:rsid w:val="00696B92"/>
    <w:rsid w:val="006A01F0"/>
    <w:rsid w:val="006A76A4"/>
    <w:rsid w:val="006B3584"/>
    <w:rsid w:val="006C491D"/>
    <w:rsid w:val="006C7705"/>
    <w:rsid w:val="006D2E4F"/>
    <w:rsid w:val="006D6CA3"/>
    <w:rsid w:val="006D74DA"/>
    <w:rsid w:val="006D78C6"/>
    <w:rsid w:val="006E0605"/>
    <w:rsid w:val="006E16C2"/>
    <w:rsid w:val="006E47FF"/>
    <w:rsid w:val="006E5E08"/>
    <w:rsid w:val="006E6B18"/>
    <w:rsid w:val="006F6A17"/>
    <w:rsid w:val="007062FF"/>
    <w:rsid w:val="00707CD6"/>
    <w:rsid w:val="00715404"/>
    <w:rsid w:val="00720BEE"/>
    <w:rsid w:val="00720F6D"/>
    <w:rsid w:val="00722D51"/>
    <w:rsid w:val="00730EC1"/>
    <w:rsid w:val="00733C41"/>
    <w:rsid w:val="00747A69"/>
    <w:rsid w:val="0075063D"/>
    <w:rsid w:val="00750CB6"/>
    <w:rsid w:val="00754A65"/>
    <w:rsid w:val="007570B8"/>
    <w:rsid w:val="00763161"/>
    <w:rsid w:val="00776427"/>
    <w:rsid w:val="007773A9"/>
    <w:rsid w:val="0079152D"/>
    <w:rsid w:val="00796CE6"/>
    <w:rsid w:val="007A1AEA"/>
    <w:rsid w:val="007A1E7C"/>
    <w:rsid w:val="007A4175"/>
    <w:rsid w:val="007A5774"/>
    <w:rsid w:val="007A7425"/>
    <w:rsid w:val="007B4994"/>
    <w:rsid w:val="007B799A"/>
    <w:rsid w:val="007B7EEC"/>
    <w:rsid w:val="007C164D"/>
    <w:rsid w:val="007C26D9"/>
    <w:rsid w:val="007C686D"/>
    <w:rsid w:val="007D4EBD"/>
    <w:rsid w:val="007E779B"/>
    <w:rsid w:val="007F2365"/>
    <w:rsid w:val="007F6B76"/>
    <w:rsid w:val="00800844"/>
    <w:rsid w:val="008053D6"/>
    <w:rsid w:val="00805890"/>
    <w:rsid w:val="00820CB3"/>
    <w:rsid w:val="00820F9E"/>
    <w:rsid w:val="00827379"/>
    <w:rsid w:val="00831499"/>
    <w:rsid w:val="008318C3"/>
    <w:rsid w:val="00832B10"/>
    <w:rsid w:val="00837FA7"/>
    <w:rsid w:val="0085062B"/>
    <w:rsid w:val="008649B4"/>
    <w:rsid w:val="00864F32"/>
    <w:rsid w:val="00865569"/>
    <w:rsid w:val="00867EDA"/>
    <w:rsid w:val="00875A47"/>
    <w:rsid w:val="0088240E"/>
    <w:rsid w:val="00882D88"/>
    <w:rsid w:val="00886353"/>
    <w:rsid w:val="008A4DF4"/>
    <w:rsid w:val="008B089E"/>
    <w:rsid w:val="008C3117"/>
    <w:rsid w:val="008D17B2"/>
    <w:rsid w:val="008D4185"/>
    <w:rsid w:val="008D4BB5"/>
    <w:rsid w:val="008D6319"/>
    <w:rsid w:val="008E6175"/>
    <w:rsid w:val="008F2FC1"/>
    <w:rsid w:val="008F3ED1"/>
    <w:rsid w:val="00911A10"/>
    <w:rsid w:val="00924341"/>
    <w:rsid w:val="00924CDF"/>
    <w:rsid w:val="00931626"/>
    <w:rsid w:val="00933E6D"/>
    <w:rsid w:val="0093640E"/>
    <w:rsid w:val="00950DC6"/>
    <w:rsid w:val="0095324B"/>
    <w:rsid w:val="00955215"/>
    <w:rsid w:val="00955743"/>
    <w:rsid w:val="0095786E"/>
    <w:rsid w:val="00960A03"/>
    <w:rsid w:val="00963421"/>
    <w:rsid w:val="00966399"/>
    <w:rsid w:val="009734CC"/>
    <w:rsid w:val="00985D65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0790"/>
    <w:rsid w:val="009B769E"/>
    <w:rsid w:val="009C0F66"/>
    <w:rsid w:val="009C2E50"/>
    <w:rsid w:val="009D71DD"/>
    <w:rsid w:val="009F2C42"/>
    <w:rsid w:val="009F581F"/>
    <w:rsid w:val="00A046CE"/>
    <w:rsid w:val="00A23A32"/>
    <w:rsid w:val="00A26DB0"/>
    <w:rsid w:val="00A2716F"/>
    <w:rsid w:val="00A35DCF"/>
    <w:rsid w:val="00A46AA3"/>
    <w:rsid w:val="00A75039"/>
    <w:rsid w:val="00A75B53"/>
    <w:rsid w:val="00A81ADA"/>
    <w:rsid w:val="00A860D0"/>
    <w:rsid w:val="00A901A5"/>
    <w:rsid w:val="00A910D3"/>
    <w:rsid w:val="00AA30C3"/>
    <w:rsid w:val="00AA453F"/>
    <w:rsid w:val="00AB1699"/>
    <w:rsid w:val="00AB2522"/>
    <w:rsid w:val="00AB7661"/>
    <w:rsid w:val="00AF74F8"/>
    <w:rsid w:val="00B11423"/>
    <w:rsid w:val="00B11A0D"/>
    <w:rsid w:val="00B20F1A"/>
    <w:rsid w:val="00B22263"/>
    <w:rsid w:val="00B26E26"/>
    <w:rsid w:val="00B43FC8"/>
    <w:rsid w:val="00B4624B"/>
    <w:rsid w:val="00B54A03"/>
    <w:rsid w:val="00B55059"/>
    <w:rsid w:val="00B556BA"/>
    <w:rsid w:val="00B60517"/>
    <w:rsid w:val="00B647AC"/>
    <w:rsid w:val="00B71641"/>
    <w:rsid w:val="00B738CA"/>
    <w:rsid w:val="00B77716"/>
    <w:rsid w:val="00B812D6"/>
    <w:rsid w:val="00B813CC"/>
    <w:rsid w:val="00B874B8"/>
    <w:rsid w:val="00B91D9A"/>
    <w:rsid w:val="00B939EB"/>
    <w:rsid w:val="00B93E61"/>
    <w:rsid w:val="00B965FC"/>
    <w:rsid w:val="00BA36B5"/>
    <w:rsid w:val="00BA4EFE"/>
    <w:rsid w:val="00BA5571"/>
    <w:rsid w:val="00BC2014"/>
    <w:rsid w:val="00BD2C4F"/>
    <w:rsid w:val="00BD388B"/>
    <w:rsid w:val="00BF1979"/>
    <w:rsid w:val="00BF6584"/>
    <w:rsid w:val="00C03954"/>
    <w:rsid w:val="00C04085"/>
    <w:rsid w:val="00C04205"/>
    <w:rsid w:val="00C35997"/>
    <w:rsid w:val="00C76520"/>
    <w:rsid w:val="00C85DA7"/>
    <w:rsid w:val="00C95969"/>
    <w:rsid w:val="00CB6EBD"/>
    <w:rsid w:val="00CC5F46"/>
    <w:rsid w:val="00CC6B0C"/>
    <w:rsid w:val="00CD239C"/>
    <w:rsid w:val="00CF2473"/>
    <w:rsid w:val="00CF35B3"/>
    <w:rsid w:val="00D01974"/>
    <w:rsid w:val="00D04252"/>
    <w:rsid w:val="00D157B2"/>
    <w:rsid w:val="00D162F5"/>
    <w:rsid w:val="00D21BF0"/>
    <w:rsid w:val="00D304FA"/>
    <w:rsid w:val="00D32039"/>
    <w:rsid w:val="00D33226"/>
    <w:rsid w:val="00D33F93"/>
    <w:rsid w:val="00D35E65"/>
    <w:rsid w:val="00D63D4B"/>
    <w:rsid w:val="00D64C68"/>
    <w:rsid w:val="00D7054F"/>
    <w:rsid w:val="00D7245E"/>
    <w:rsid w:val="00D7276D"/>
    <w:rsid w:val="00D74A9A"/>
    <w:rsid w:val="00D761BE"/>
    <w:rsid w:val="00D82E0E"/>
    <w:rsid w:val="00D84A50"/>
    <w:rsid w:val="00DA494B"/>
    <w:rsid w:val="00DB14C9"/>
    <w:rsid w:val="00DB20E5"/>
    <w:rsid w:val="00DB5FAE"/>
    <w:rsid w:val="00DC794A"/>
    <w:rsid w:val="00DD2A17"/>
    <w:rsid w:val="00DD5F8D"/>
    <w:rsid w:val="00DE0FF4"/>
    <w:rsid w:val="00DE11BC"/>
    <w:rsid w:val="00DF6D1E"/>
    <w:rsid w:val="00E00CE8"/>
    <w:rsid w:val="00E02B3D"/>
    <w:rsid w:val="00E12258"/>
    <w:rsid w:val="00E1337C"/>
    <w:rsid w:val="00E20367"/>
    <w:rsid w:val="00E21C26"/>
    <w:rsid w:val="00E25BFD"/>
    <w:rsid w:val="00E35884"/>
    <w:rsid w:val="00E377C5"/>
    <w:rsid w:val="00E55958"/>
    <w:rsid w:val="00E644C2"/>
    <w:rsid w:val="00E655B3"/>
    <w:rsid w:val="00E6677A"/>
    <w:rsid w:val="00E67668"/>
    <w:rsid w:val="00E802D0"/>
    <w:rsid w:val="00E83C9B"/>
    <w:rsid w:val="00E93B1A"/>
    <w:rsid w:val="00E96F37"/>
    <w:rsid w:val="00EA48B2"/>
    <w:rsid w:val="00EA7763"/>
    <w:rsid w:val="00EC1B63"/>
    <w:rsid w:val="00EC4C58"/>
    <w:rsid w:val="00ED06D7"/>
    <w:rsid w:val="00ED11F7"/>
    <w:rsid w:val="00ED4C87"/>
    <w:rsid w:val="00EF25B7"/>
    <w:rsid w:val="00EF413F"/>
    <w:rsid w:val="00EF5FB6"/>
    <w:rsid w:val="00F0200E"/>
    <w:rsid w:val="00F022B3"/>
    <w:rsid w:val="00F049E3"/>
    <w:rsid w:val="00F076C5"/>
    <w:rsid w:val="00F14B26"/>
    <w:rsid w:val="00F176B4"/>
    <w:rsid w:val="00F31A0A"/>
    <w:rsid w:val="00F45810"/>
    <w:rsid w:val="00F619F6"/>
    <w:rsid w:val="00F72A0A"/>
    <w:rsid w:val="00F8117C"/>
    <w:rsid w:val="00F84530"/>
    <w:rsid w:val="00F87470"/>
    <w:rsid w:val="00F90D3C"/>
    <w:rsid w:val="00FA0D3C"/>
    <w:rsid w:val="00FB17C9"/>
    <w:rsid w:val="00FB1B20"/>
    <w:rsid w:val="00FB652D"/>
    <w:rsid w:val="00FC55F6"/>
    <w:rsid w:val="00FD7BC2"/>
    <w:rsid w:val="00FE1520"/>
    <w:rsid w:val="00FE3E72"/>
    <w:rsid w:val="00FF672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A32525CD-66A1-4AE4-BEC4-6E6534AC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FB1B20"/>
    <w:pPr>
      <w:ind w:left="720"/>
      <w:contextualSpacing/>
    </w:pPr>
  </w:style>
  <w:style w:type="character" w:customStyle="1" w:styleId="1660">
    <w:name w:val="166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0"/>
    <w:rsid w:val="00E9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2896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35</cp:revision>
  <cp:lastPrinted>2024-11-14T07:37:00Z</cp:lastPrinted>
  <dcterms:created xsi:type="dcterms:W3CDTF">2024-11-13T12:55:00Z</dcterms:created>
  <dcterms:modified xsi:type="dcterms:W3CDTF">2024-11-21T06:34:00Z</dcterms:modified>
</cp:coreProperties>
</file>