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C0B4E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64E45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091DDB">
              <w:rPr>
                <w:bCs/>
                <w:sz w:val="28"/>
                <w:u w:val="single"/>
              </w:rPr>
              <w:t>4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091DDB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091DDB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091DDB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-14 336,10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-14 336,10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274A8D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091DDB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9C0B4E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274A8D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обстеження  пасажирських ліфтів 15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  <w:r w:rsidR="00274A8D">
              <w:rPr>
                <w:bCs/>
                <w:shd w:val="clear" w:color="auto" w:fill="FFFFFF"/>
              </w:rPr>
              <w:t xml:space="preserve">Виконаний капітальний ремонт 2 </w:t>
            </w:r>
            <w:proofErr w:type="spellStart"/>
            <w:r w:rsidR="00274A8D">
              <w:rPr>
                <w:bCs/>
                <w:shd w:val="clear" w:color="auto" w:fill="FFFFFF"/>
              </w:rPr>
              <w:t>шт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 ліфтів,  проведений за адресами  вул.. </w:t>
            </w:r>
            <w:proofErr w:type="spellStart"/>
            <w:r w:rsidR="00274A8D">
              <w:rPr>
                <w:bCs/>
                <w:shd w:val="clear" w:color="auto" w:fill="FFFFFF"/>
              </w:rPr>
              <w:t>Мацієвського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буд.9 к.2 п 6, буд 9 п 2. Спів фінансування  мешканців на суму  64 763,89 грн.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121B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9C0B4E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26186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1B" w:rsidRDefault="00BB611B" w:rsidP="001C199B">
      <w:r>
        <w:separator/>
      </w:r>
    </w:p>
  </w:endnote>
  <w:endnote w:type="continuationSeparator" w:id="0">
    <w:p w:rsidR="00BB611B" w:rsidRDefault="00BB611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645F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645F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74A8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1B" w:rsidRDefault="00BB611B" w:rsidP="001C199B">
      <w:r>
        <w:separator/>
      </w:r>
    </w:p>
  </w:footnote>
  <w:footnote w:type="continuationSeparator" w:id="0">
    <w:p w:rsidR="00BB611B" w:rsidRDefault="00BB611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A1"/>
    <w:rsid w:val="006226E4"/>
    <w:rsid w:val="00624C72"/>
    <w:rsid w:val="00627143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3937-C7B0-4A67-B7AE-C3E5365D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2023-07-12T12:37:00Z</cp:lastPrinted>
  <dcterms:created xsi:type="dcterms:W3CDTF">2022-04-05T13:18:00Z</dcterms:created>
  <dcterms:modified xsi:type="dcterms:W3CDTF">2024-07-02T07:45:00Z</dcterms:modified>
</cp:coreProperties>
</file>