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BD37C0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0D5C81">
        <w:rPr>
          <w:rFonts w:ascii="Times New Roman" w:hAnsi="Times New Roman" w:cs="Times New Roman"/>
          <w:bCs w:val="0"/>
          <w:sz w:val="28"/>
          <w:szCs w:val="28"/>
        </w:rPr>
        <w:t>7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257D6D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BD37C0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BD37C0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292B42">
              <w:rPr>
                <w:sz w:val="28"/>
                <w:szCs w:val="28"/>
                <w:u w:val="single"/>
              </w:rPr>
              <w:t>, зі змінами № 3-38/2024 від 11.06.2024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0D5C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22 977,79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0D5C81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22 977,79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0D5C8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</w:t>
            </w:r>
            <w:r w:rsidR="000D5C81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6</w:t>
            </w:r>
            <w:r w:rsidR="000D5C81">
              <w:rPr>
                <w:rStyle w:val="spelle"/>
                <w:snapToGrid w:val="0"/>
                <w:sz w:val="20"/>
                <w:szCs w:val="20"/>
              </w:rPr>
              <w:t>59 546,8</w:t>
            </w:r>
            <w:r w:rsidR="004675B7"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4675B7" w:rsidP="000D5C8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</w:t>
            </w:r>
            <w:r w:rsidR="000D5C81">
              <w:rPr>
                <w:rStyle w:val="grame"/>
                <w:snapToGrid w:val="0"/>
                <w:sz w:val="20"/>
                <w:szCs w:val="20"/>
              </w:rPr>
              <w:t> 659 546,8</w:t>
            </w: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BD37C0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Не виникло потреби у виконанні робіт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22 977,79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C13BAD" w:rsidRDefault="004675B7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канави вул. Садова, Н.</w:t>
            </w:r>
            <w:proofErr w:type="spellStart"/>
            <w:r>
              <w:rPr>
                <w:snapToGrid w:val="0"/>
                <w:sz w:val="20"/>
                <w:szCs w:val="20"/>
              </w:rPr>
              <w:t>Власенка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Широкомагерська</w:t>
            </w:r>
            <w:proofErr w:type="spellEnd"/>
            <w:r w:rsidR="000D5C81">
              <w:rPr>
                <w:snapToGrid w:val="0"/>
                <w:sz w:val="20"/>
                <w:szCs w:val="20"/>
              </w:rPr>
              <w:t>, 8-го Березня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мулового відстійника  в т.ч. ПКД</w:t>
            </w:r>
          </w:p>
        </w:tc>
        <w:tc>
          <w:tcPr>
            <w:tcW w:w="1559" w:type="dxa"/>
            <w:vAlign w:val="center"/>
          </w:tcPr>
          <w:p w:rsidR="000D5C81" w:rsidRDefault="000D5C81" w:rsidP="000D5C8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800 000,00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Default="000D5C81" w:rsidP="000D5C8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792 524,59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C13BAD" w:rsidRDefault="00BD37C0" w:rsidP="00114669">
            <w:pPr>
              <w:pStyle w:val="2"/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4675B7" w:rsidRDefault="00114669" w:rsidP="00114669">
            <w:pPr>
              <w:pStyle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834909" w:rsidRDefault="000D5C81" w:rsidP="00E14D8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22 977,79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5C81" w:rsidRDefault="000D5C8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E3591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6A" w:rsidRDefault="00F6646A" w:rsidP="001C199B">
      <w:r>
        <w:separator/>
      </w:r>
    </w:p>
  </w:endnote>
  <w:endnote w:type="continuationSeparator" w:id="0">
    <w:p w:rsidR="00F6646A" w:rsidRDefault="00F6646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92A7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92A7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92B4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6A" w:rsidRDefault="00F6646A" w:rsidP="001C199B">
      <w:r>
        <w:separator/>
      </w:r>
    </w:p>
  </w:footnote>
  <w:footnote w:type="continuationSeparator" w:id="0">
    <w:p w:rsidR="00F6646A" w:rsidRDefault="00F6646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5F7FFB"/>
    <w:rsid w:val="00602BE0"/>
    <w:rsid w:val="00605758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71AB1"/>
    <w:rsid w:val="00E743A4"/>
    <w:rsid w:val="00E92A72"/>
    <w:rsid w:val="00E95C07"/>
    <w:rsid w:val="00E95DB7"/>
    <w:rsid w:val="00EB71BD"/>
    <w:rsid w:val="00ED444D"/>
    <w:rsid w:val="00F104DE"/>
    <w:rsid w:val="00F10C07"/>
    <w:rsid w:val="00F13736"/>
    <w:rsid w:val="00F21BDA"/>
    <w:rsid w:val="00F34BB4"/>
    <w:rsid w:val="00F3773C"/>
    <w:rsid w:val="00F458F5"/>
    <w:rsid w:val="00F51F9C"/>
    <w:rsid w:val="00F6646A"/>
    <w:rsid w:val="00F76332"/>
    <w:rsid w:val="00F85E75"/>
    <w:rsid w:val="00F92BA1"/>
    <w:rsid w:val="00FB3B80"/>
    <w:rsid w:val="00FB5529"/>
    <w:rsid w:val="00FB6044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68CE-DFC5-48C6-9096-0D5AC9BF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37</cp:revision>
  <cp:lastPrinted>2023-10-10T12:00:00Z</cp:lastPrinted>
  <dcterms:created xsi:type="dcterms:W3CDTF">2022-04-06T07:15:00Z</dcterms:created>
  <dcterms:modified xsi:type="dcterms:W3CDTF">2024-07-03T12:24:00Z</dcterms:modified>
</cp:coreProperties>
</file>