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bookmarkStart w:id="0" w:name="_GoBack"/>
      <w:bookmarkEnd w:id="0"/>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4C25FA">
        <w:rPr>
          <w:rFonts w:ascii="Times New Roman" w:hAnsi="Times New Roman"/>
          <w:sz w:val="28"/>
          <w:szCs w:val="28"/>
          <w:lang w:val="uk-UA"/>
        </w:rPr>
        <w:t>ід</w:t>
      </w:r>
      <w:r w:rsidR="004C25FA">
        <w:rPr>
          <w:rFonts w:ascii="Times New Roman" w:hAnsi="Times New Roman"/>
          <w:sz w:val="28"/>
          <w:szCs w:val="28"/>
          <w:lang w:val="uk-UA"/>
        </w:rPr>
        <w:t xml:space="preserve"> </w:t>
      </w:r>
      <w:r w:rsidR="004C25FA" w:rsidRPr="004C25FA">
        <w:rPr>
          <w:rFonts w:ascii="Times New Roman" w:hAnsi="Times New Roman"/>
          <w:sz w:val="28"/>
          <w:szCs w:val="28"/>
          <w:u w:val="single"/>
          <w:lang w:val="uk-UA"/>
        </w:rPr>
        <w:t xml:space="preserve">20 червня </w:t>
      </w:r>
      <w:r w:rsidRPr="004C25FA">
        <w:rPr>
          <w:rFonts w:ascii="Times New Roman" w:hAnsi="Times New Roman"/>
          <w:sz w:val="28"/>
          <w:szCs w:val="28"/>
          <w:u w:val="single"/>
          <w:lang w:val="uk-UA"/>
        </w:rPr>
        <w:t>202</w:t>
      </w:r>
      <w:r w:rsidR="00235CD7" w:rsidRPr="004C25FA">
        <w:rPr>
          <w:rFonts w:ascii="Times New Roman" w:hAnsi="Times New Roman"/>
          <w:sz w:val="28"/>
          <w:szCs w:val="28"/>
          <w:u w:val="single"/>
          <w:lang w:val="uk-UA"/>
        </w:rPr>
        <w:t>4</w:t>
      </w:r>
      <w:r w:rsidR="004C25FA">
        <w:rPr>
          <w:rFonts w:ascii="Times New Roman" w:hAnsi="Times New Roman"/>
          <w:sz w:val="28"/>
          <w:szCs w:val="28"/>
          <w:u w:val="single"/>
          <w:lang w:val="uk-UA"/>
        </w:rPr>
        <w:t xml:space="preserve"> </w:t>
      </w:r>
      <w:r w:rsidR="00FB5F0F" w:rsidRPr="004C25FA">
        <w:rPr>
          <w:rFonts w:ascii="Times New Roman" w:hAnsi="Times New Roman"/>
          <w:sz w:val="28"/>
          <w:szCs w:val="28"/>
          <w:lang w:val="uk-UA"/>
        </w:rPr>
        <w:t>р.</w:t>
      </w:r>
      <w:r w:rsidR="00FB5F0F" w:rsidRPr="004C25FA">
        <w:rPr>
          <w:rFonts w:ascii="Times New Roman" w:hAnsi="Times New Roman"/>
          <w:sz w:val="28"/>
          <w:szCs w:val="28"/>
          <w:lang w:val="uk-UA"/>
        </w:rPr>
        <w:tab/>
      </w:r>
      <w:r w:rsidR="00FB5F0F">
        <w:rPr>
          <w:rFonts w:ascii="Times New Roman" w:hAnsi="Times New Roman"/>
          <w:sz w:val="28"/>
          <w:szCs w:val="28"/>
          <w:lang w:val="uk-UA"/>
        </w:rPr>
        <w:tab/>
      </w:r>
      <w:r w:rsidR="004C25FA">
        <w:rPr>
          <w:rFonts w:ascii="Times New Roman" w:hAnsi="Times New Roman"/>
          <w:sz w:val="28"/>
          <w:szCs w:val="28"/>
          <w:lang w:val="uk-UA"/>
        </w:rPr>
        <w:t xml:space="preserve">     </w:t>
      </w:r>
      <w:r w:rsidR="00FB5F0F" w:rsidRPr="004C25FA">
        <w:rPr>
          <w:rFonts w:ascii="Times New Roman" w:hAnsi="Times New Roman"/>
          <w:sz w:val="28"/>
          <w:szCs w:val="28"/>
          <w:lang w:val="uk-UA"/>
        </w:rPr>
        <w:t>м. Ніжин</w:t>
      </w:r>
      <w:r w:rsidR="00FB5F0F" w:rsidRPr="004C25FA">
        <w:rPr>
          <w:rFonts w:ascii="Times New Roman" w:hAnsi="Times New Roman"/>
          <w:sz w:val="28"/>
          <w:szCs w:val="28"/>
          <w:lang w:val="uk-UA"/>
        </w:rPr>
        <w:tab/>
      </w:r>
      <w:r w:rsidR="00FB5F0F" w:rsidRPr="004C25FA">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lang w:val="uk-UA"/>
        </w:rPr>
        <w:tab/>
      </w:r>
      <w:r w:rsidR="004C25FA">
        <w:rPr>
          <w:rFonts w:ascii="Times New Roman" w:hAnsi="Times New Roman"/>
          <w:sz w:val="28"/>
          <w:szCs w:val="28"/>
          <w:lang w:val="uk-UA"/>
        </w:rPr>
        <w:t xml:space="preserve">          </w:t>
      </w:r>
      <w:r w:rsidR="00FB5F0F" w:rsidRPr="004C25FA">
        <w:rPr>
          <w:rFonts w:ascii="Times New Roman" w:hAnsi="Times New Roman"/>
          <w:sz w:val="28"/>
          <w:szCs w:val="28"/>
          <w:lang w:val="uk-UA"/>
        </w:rPr>
        <w:t>№</w:t>
      </w:r>
      <w:r w:rsidR="00FB5F0F" w:rsidRPr="004C25FA">
        <w:rPr>
          <w:rFonts w:ascii="Times New Roman" w:hAnsi="Times New Roman"/>
          <w:sz w:val="28"/>
          <w:szCs w:val="28"/>
          <w:u w:val="single"/>
          <w:lang w:val="uk-UA"/>
        </w:rPr>
        <w:t xml:space="preserve"> </w:t>
      </w:r>
      <w:r w:rsidR="004C25FA" w:rsidRPr="004C25FA">
        <w:rPr>
          <w:rFonts w:ascii="Times New Roman" w:hAnsi="Times New Roman"/>
          <w:sz w:val="28"/>
          <w:szCs w:val="28"/>
          <w:u w:val="single"/>
          <w:lang w:val="uk-UA"/>
        </w:rPr>
        <w:t>280</w:t>
      </w:r>
    </w:p>
    <w:p w:rsidR="00FB5F0F" w:rsidRDefault="00FB5F0F" w:rsidP="00FB5F0F">
      <w:pPr>
        <w:spacing w:after="0"/>
        <w:jc w:val="both"/>
        <w:rPr>
          <w:rFonts w:ascii="Times New Roman" w:hAnsi="Times New Roman"/>
          <w:sz w:val="28"/>
          <w:szCs w:val="28"/>
          <w:lang w:val="uk-UA"/>
        </w:rPr>
      </w:pPr>
    </w:p>
    <w:p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C57E33">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F80BCD">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F80BCD">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07165C">
        <w:rPr>
          <w:rFonts w:ascii="Times New Roman" w:eastAsia="Andale Sans UI" w:hAnsi="Times New Roman"/>
          <w:kern w:val="2"/>
          <w:sz w:val="28"/>
          <w:szCs w:val="24"/>
          <w:lang w:val="uk-UA" w:eastAsia="en-US"/>
        </w:rPr>
        <w:t>13.06.</w:t>
      </w:r>
      <w:r>
        <w:rPr>
          <w:rFonts w:ascii="Times New Roman" w:eastAsia="Andale Sans UI" w:hAnsi="Times New Roman"/>
          <w:kern w:val="2"/>
          <w:sz w:val="28"/>
          <w:szCs w:val="24"/>
          <w:lang w:val="uk-UA" w:eastAsia="en-US"/>
        </w:rPr>
        <w:t>202</w:t>
      </w:r>
      <w:r w:rsidR="00235CD7">
        <w:rPr>
          <w:rFonts w:ascii="Times New Roman" w:eastAsia="Andale Sans UI" w:hAnsi="Times New Roman"/>
          <w:kern w:val="2"/>
          <w:sz w:val="28"/>
          <w:szCs w:val="24"/>
          <w:lang w:val="uk-UA" w:eastAsia="en-US"/>
        </w:rPr>
        <w:t>4</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A62BAF" w:rsidRPr="0095664D" w:rsidRDefault="004D10D9" w:rsidP="00C57E33">
      <w:pPr>
        <w:widowControl w:val="0"/>
        <w:tabs>
          <w:tab w:val="left" w:pos="-7797"/>
        </w:tabs>
        <w:suppressAutoHyphens/>
        <w:spacing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D81DD3">
        <w:rPr>
          <w:rFonts w:ascii="Times New Roman" w:hAnsi="Times New Roman"/>
          <w:kern w:val="2"/>
          <w:sz w:val="28"/>
          <w:szCs w:val="28"/>
          <w:lang w:val="uk-UA" w:eastAsia="zh-CN"/>
        </w:rPr>
        <w:t xml:space="preserve">. </w:t>
      </w:r>
      <w:r w:rsidR="00D81DD3"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D81DD3"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A62BAF">
        <w:rPr>
          <w:rFonts w:ascii="Times New Roman" w:hAnsi="Times New Roman"/>
          <w:kern w:val="2"/>
          <w:sz w:val="28"/>
          <w:lang w:val="uk-UA" w:eastAsia="zh-CN"/>
        </w:rPr>
        <w:t>:</w:t>
      </w:r>
    </w:p>
    <w:p w:rsidR="00C57E33" w:rsidRDefault="00C57E33" w:rsidP="00C57E33">
      <w:pPr>
        <w:widowControl w:val="0"/>
        <w:suppressAutoHyphens/>
        <w:spacing w:after="0" w:line="240" w:lineRule="auto"/>
        <w:ind w:right="-142" w:firstLine="851"/>
        <w:jc w:val="both"/>
        <w:rPr>
          <w:rFonts w:ascii="Times New Roman CYR" w:hAnsi="Times New Roman CYR"/>
          <w:bCs/>
          <w:sz w:val="28"/>
          <w:lang w:val="uk-UA"/>
        </w:rPr>
      </w:pPr>
      <w:r>
        <w:rPr>
          <w:rFonts w:ascii="Times New Roman" w:hAnsi="Times New Roman"/>
          <w:sz w:val="28"/>
          <w:szCs w:val="20"/>
          <w:lang w:val="uk-UA"/>
        </w:rPr>
        <w:t>1.</w:t>
      </w:r>
      <w:r w:rsidR="0007165C">
        <w:rPr>
          <w:rFonts w:ascii="Times New Roman" w:hAnsi="Times New Roman"/>
          <w:sz w:val="28"/>
          <w:szCs w:val="20"/>
          <w:lang w:val="uk-UA"/>
        </w:rPr>
        <w:t>1</w:t>
      </w:r>
      <w:r>
        <w:rPr>
          <w:rFonts w:ascii="Times New Roman" w:hAnsi="Times New Roman"/>
          <w:sz w:val="28"/>
          <w:szCs w:val="20"/>
          <w:lang w:val="uk-UA"/>
        </w:rPr>
        <w:t xml:space="preserve">. </w:t>
      </w:r>
      <w:proofErr w:type="gramStart"/>
      <w:r w:rsidR="00786CB7">
        <w:rPr>
          <w:rFonts w:ascii="Times New Roman" w:hAnsi="Times New Roman"/>
          <w:sz w:val="28"/>
          <w:szCs w:val="20"/>
          <w:lang w:val="en-US"/>
        </w:rPr>
        <w:t>xxx</w:t>
      </w:r>
      <w:proofErr w:type="gramEnd"/>
      <w:r>
        <w:rPr>
          <w:rFonts w:ascii="Times New Roman" w:hAnsi="Times New Roman"/>
          <w:sz w:val="28"/>
          <w:szCs w:val="20"/>
          <w:lang w:val="uk-UA"/>
        </w:rPr>
        <w:t xml:space="preserve"> подарувати </w:t>
      </w:r>
      <w:r w:rsidR="00786CB7">
        <w:rPr>
          <w:rFonts w:ascii="Times New Roman" w:hAnsi="Times New Roman"/>
          <w:sz w:val="28"/>
          <w:szCs w:val="20"/>
          <w:lang w:val="en-US"/>
        </w:rPr>
        <w:t>xxx</w:t>
      </w:r>
      <w:r w:rsidR="006A062B">
        <w:rPr>
          <w:rFonts w:ascii="Times New Roman" w:hAnsi="Times New Roman"/>
          <w:sz w:val="28"/>
          <w:szCs w:val="20"/>
          <w:lang w:val="uk-UA"/>
        </w:rPr>
        <w:t xml:space="preserve"> </w:t>
      </w:r>
      <w:r w:rsidR="00BC5B34">
        <w:rPr>
          <w:rFonts w:ascii="Times New Roman" w:hAnsi="Times New Roman"/>
          <w:sz w:val="28"/>
          <w:szCs w:val="20"/>
          <w:lang w:val="uk-UA"/>
        </w:rPr>
        <w:t>будин</w:t>
      </w:r>
      <w:r w:rsidR="006A062B">
        <w:rPr>
          <w:rFonts w:ascii="Times New Roman" w:hAnsi="Times New Roman"/>
          <w:sz w:val="28"/>
          <w:szCs w:val="20"/>
          <w:lang w:val="uk-UA"/>
        </w:rPr>
        <w:t>ок</w:t>
      </w:r>
      <w:r w:rsidR="00BC5B34">
        <w:rPr>
          <w:rFonts w:ascii="Times New Roman" w:hAnsi="Times New Roman"/>
          <w:sz w:val="28"/>
          <w:szCs w:val="20"/>
          <w:lang w:val="uk-UA"/>
        </w:rPr>
        <w:t xml:space="preserve"> №</w:t>
      </w:r>
      <w:r w:rsidR="00786CB7" w:rsidRPr="00786CB7">
        <w:rPr>
          <w:rFonts w:ascii="Times New Roman" w:hAnsi="Times New Roman"/>
          <w:sz w:val="28"/>
          <w:szCs w:val="20"/>
          <w:lang w:val="uk-UA"/>
        </w:rPr>
        <w:t xml:space="preserve"> </w:t>
      </w:r>
      <w:r w:rsidR="00786CB7">
        <w:rPr>
          <w:rFonts w:ascii="Times New Roman" w:hAnsi="Times New Roman"/>
          <w:sz w:val="28"/>
          <w:szCs w:val="20"/>
          <w:lang w:val="en-US"/>
        </w:rPr>
        <w:t>xxx</w:t>
      </w:r>
      <w:r>
        <w:rPr>
          <w:rFonts w:ascii="Times New Roman" w:hAnsi="Times New Roman"/>
          <w:sz w:val="28"/>
          <w:szCs w:val="20"/>
          <w:lang w:val="uk-UA"/>
        </w:rPr>
        <w:t xml:space="preserve"> по </w:t>
      </w:r>
      <w:r w:rsidR="00BC5B34">
        <w:rPr>
          <w:rFonts w:ascii="Times New Roman" w:hAnsi="Times New Roman"/>
          <w:sz w:val="28"/>
          <w:szCs w:val="20"/>
          <w:lang w:val="uk-UA"/>
        </w:rPr>
        <w:t>провулку</w:t>
      </w:r>
      <w:r>
        <w:rPr>
          <w:rFonts w:ascii="Times New Roman" w:hAnsi="Times New Roman"/>
          <w:sz w:val="28"/>
          <w:szCs w:val="20"/>
          <w:lang w:val="uk-UA"/>
        </w:rPr>
        <w:t xml:space="preserve"> </w:t>
      </w:r>
      <w:r w:rsidR="00786CB7">
        <w:rPr>
          <w:rFonts w:ascii="Times New Roman" w:hAnsi="Times New Roman"/>
          <w:sz w:val="28"/>
          <w:szCs w:val="20"/>
          <w:lang w:val="en-US"/>
        </w:rPr>
        <w:t>xxx</w:t>
      </w:r>
      <w:r>
        <w:rPr>
          <w:rFonts w:ascii="Times New Roman" w:hAnsi="Times New Roman"/>
          <w:sz w:val="28"/>
          <w:szCs w:val="20"/>
          <w:lang w:val="uk-UA"/>
        </w:rPr>
        <w:t xml:space="preserve"> в місті Ніжині, що належить йому на підставі </w:t>
      </w:r>
      <w:r>
        <w:rPr>
          <w:rFonts w:ascii="Times New Roman" w:eastAsia="Andale Sans UI" w:hAnsi="Times New Roman"/>
          <w:sz w:val="28"/>
          <w:szCs w:val="24"/>
          <w:lang w:val="uk-UA" w:eastAsia="en-US"/>
        </w:rPr>
        <w:t xml:space="preserve">договору </w:t>
      </w:r>
      <w:r w:rsidR="008A04CB">
        <w:rPr>
          <w:rFonts w:ascii="Times New Roman" w:eastAsia="Andale Sans UI" w:hAnsi="Times New Roman"/>
          <w:sz w:val="28"/>
          <w:szCs w:val="24"/>
          <w:lang w:val="uk-UA" w:eastAsia="en-US"/>
        </w:rPr>
        <w:t>дарування</w:t>
      </w:r>
      <w:r>
        <w:rPr>
          <w:rFonts w:ascii="Times New Roman" w:eastAsia="Andale Sans UI" w:hAnsi="Times New Roman"/>
          <w:sz w:val="28"/>
          <w:szCs w:val="24"/>
          <w:lang w:val="uk-UA" w:eastAsia="en-US"/>
        </w:rPr>
        <w:t xml:space="preserve"> /серія та номер: </w:t>
      </w:r>
      <w:r w:rsidR="00786CB7">
        <w:rPr>
          <w:rFonts w:ascii="Times New Roman" w:eastAsia="Andale Sans UI" w:hAnsi="Times New Roman"/>
          <w:sz w:val="28"/>
          <w:szCs w:val="24"/>
          <w:lang w:val="en-US" w:eastAsia="en-US"/>
        </w:rPr>
        <w:t>xxx</w:t>
      </w:r>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перебуває </w:t>
      </w:r>
      <w:r w:rsidR="008A04CB">
        <w:rPr>
          <w:rFonts w:ascii="Times New Roman" w:hAnsi="Times New Roman"/>
          <w:sz w:val="28"/>
          <w:szCs w:val="20"/>
          <w:lang w:val="uk-UA"/>
        </w:rPr>
        <w:t>неповн</w:t>
      </w:r>
      <w:r w:rsidR="009476DA">
        <w:rPr>
          <w:rFonts w:ascii="Times New Roman" w:hAnsi="Times New Roman"/>
          <w:sz w:val="28"/>
          <w:szCs w:val="20"/>
          <w:lang w:val="uk-UA"/>
        </w:rPr>
        <w:t>олітня</w:t>
      </w:r>
      <w:r>
        <w:rPr>
          <w:rFonts w:ascii="Times New Roman" w:hAnsi="Times New Roman"/>
          <w:sz w:val="28"/>
          <w:szCs w:val="20"/>
          <w:lang w:val="uk-UA"/>
        </w:rPr>
        <w:t xml:space="preserve"> </w:t>
      </w:r>
      <w:r w:rsidR="00786CB7">
        <w:rPr>
          <w:rFonts w:ascii="Times New Roman" w:hAnsi="Times New Roman"/>
          <w:sz w:val="28"/>
          <w:szCs w:val="20"/>
          <w:lang w:val="en-US"/>
        </w:rPr>
        <w:t>xxx</w:t>
      </w:r>
      <w:r w:rsidR="009476DA">
        <w:rPr>
          <w:rFonts w:ascii="Times New Roman" w:hAnsi="Times New Roman"/>
          <w:sz w:val="28"/>
          <w:szCs w:val="20"/>
          <w:lang w:val="uk-UA"/>
        </w:rPr>
        <w:t xml:space="preserve">, </w:t>
      </w:r>
      <w:r w:rsidR="00786CB7">
        <w:rPr>
          <w:rFonts w:ascii="Times New Roman" w:hAnsi="Times New Roman"/>
          <w:sz w:val="28"/>
          <w:szCs w:val="20"/>
          <w:lang w:val="en-US"/>
        </w:rPr>
        <w:t>xxx</w:t>
      </w:r>
      <w:r w:rsidR="009476DA">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9476DA">
        <w:rPr>
          <w:rFonts w:ascii="Times New Roman" w:hAnsi="Times New Roman"/>
          <w:sz w:val="28"/>
          <w:szCs w:val="20"/>
          <w:lang w:val="uk-UA"/>
        </w:rPr>
        <w:t>,</w:t>
      </w:r>
      <w:r w:rsidR="00BC5B34">
        <w:rPr>
          <w:rFonts w:ascii="Times New Roman" w:hAnsi="Times New Roman"/>
          <w:sz w:val="28"/>
          <w:szCs w:val="20"/>
          <w:lang w:val="uk-UA"/>
        </w:rPr>
        <w:t xml:space="preserve"> </w:t>
      </w:r>
      <w:r w:rsidR="008A04CB">
        <w:rPr>
          <w:rFonts w:ascii="Times New Roman" w:hAnsi="Times New Roman"/>
          <w:sz w:val="28"/>
          <w:szCs w:val="20"/>
          <w:lang w:val="uk-UA"/>
        </w:rPr>
        <w:t xml:space="preserve">та </w:t>
      </w:r>
      <w:r w:rsidR="009476DA">
        <w:rPr>
          <w:rFonts w:ascii="Times New Roman" w:hAnsi="Times New Roman"/>
          <w:sz w:val="28"/>
          <w:szCs w:val="20"/>
          <w:lang w:val="uk-UA"/>
        </w:rPr>
        <w:t>земельн</w:t>
      </w:r>
      <w:r w:rsidR="008A04CB">
        <w:rPr>
          <w:rFonts w:ascii="Times New Roman" w:hAnsi="Times New Roman"/>
          <w:sz w:val="28"/>
          <w:szCs w:val="20"/>
          <w:lang w:val="uk-UA"/>
        </w:rPr>
        <w:t>у</w:t>
      </w:r>
      <w:r w:rsidR="009476DA">
        <w:rPr>
          <w:rFonts w:ascii="Times New Roman" w:hAnsi="Times New Roman"/>
          <w:sz w:val="28"/>
          <w:szCs w:val="20"/>
          <w:lang w:val="uk-UA"/>
        </w:rPr>
        <w:t xml:space="preserve"> ділянк</w:t>
      </w:r>
      <w:r w:rsidR="008A04CB">
        <w:rPr>
          <w:rFonts w:ascii="Times New Roman" w:hAnsi="Times New Roman"/>
          <w:sz w:val="28"/>
          <w:szCs w:val="20"/>
          <w:lang w:val="uk-UA"/>
        </w:rPr>
        <w:t>у</w:t>
      </w:r>
      <w:r w:rsidR="009476DA">
        <w:rPr>
          <w:rFonts w:ascii="Times New Roman" w:hAnsi="Times New Roman"/>
          <w:sz w:val="28"/>
          <w:szCs w:val="20"/>
          <w:lang w:val="uk-UA"/>
        </w:rPr>
        <w:t xml:space="preserve"> площею </w:t>
      </w:r>
      <w:r w:rsidR="00786CB7">
        <w:rPr>
          <w:rFonts w:ascii="Times New Roman" w:hAnsi="Times New Roman"/>
          <w:sz w:val="28"/>
          <w:szCs w:val="20"/>
          <w:lang w:val="en-US"/>
        </w:rPr>
        <w:t>xxx</w:t>
      </w:r>
      <w:r w:rsidR="009476DA">
        <w:rPr>
          <w:rFonts w:ascii="Times New Roman" w:hAnsi="Times New Roman"/>
          <w:sz w:val="28"/>
          <w:szCs w:val="20"/>
          <w:lang w:val="uk-UA"/>
        </w:rPr>
        <w:t xml:space="preserve"> га, кадастровий номер: </w:t>
      </w:r>
      <w:r w:rsidR="00786CB7">
        <w:rPr>
          <w:rFonts w:ascii="Times New Roman" w:hAnsi="Times New Roman"/>
          <w:sz w:val="28"/>
          <w:szCs w:val="20"/>
          <w:lang w:val="en-US"/>
        </w:rPr>
        <w:t>xxx</w:t>
      </w:r>
      <w:r>
        <w:rPr>
          <w:rFonts w:ascii="Times New Roman" w:hAnsi="Times New Roman"/>
          <w:sz w:val="28"/>
          <w:szCs w:val="20"/>
          <w:lang w:val="uk-UA"/>
        </w:rPr>
        <w:t xml:space="preserve">. </w:t>
      </w:r>
      <w:r>
        <w:rPr>
          <w:rFonts w:ascii="Times New Roman CYR" w:hAnsi="Times New Roman CYR"/>
          <w:bCs/>
          <w:sz w:val="28"/>
          <w:lang w:val="uk-UA"/>
        </w:rPr>
        <w:t xml:space="preserve">При цьому права та інтереси дитини не будуть порушені, оскільки місце </w:t>
      </w:r>
      <w:r w:rsidR="00BC5B34">
        <w:rPr>
          <w:rFonts w:ascii="Times New Roman CYR" w:hAnsi="Times New Roman CYR"/>
          <w:bCs/>
          <w:sz w:val="28"/>
          <w:lang w:val="uk-UA"/>
        </w:rPr>
        <w:t>її</w:t>
      </w:r>
      <w:r>
        <w:rPr>
          <w:rFonts w:ascii="Times New Roman CYR" w:hAnsi="Times New Roman CYR"/>
          <w:bCs/>
          <w:sz w:val="28"/>
          <w:lang w:val="uk-UA"/>
        </w:rPr>
        <w:t xml:space="preserve"> реєстрації не зміниться.</w:t>
      </w:r>
    </w:p>
    <w:p w:rsidR="003104BD" w:rsidRPr="0007165C" w:rsidRDefault="009C053A" w:rsidP="003104BD">
      <w:pPr>
        <w:widowControl w:val="0"/>
        <w:suppressAutoHyphens/>
        <w:spacing w:after="0" w:line="240" w:lineRule="auto"/>
        <w:ind w:right="-142" w:firstLine="851"/>
        <w:jc w:val="both"/>
        <w:rPr>
          <w:rFonts w:ascii="Times New Roman" w:hAnsi="Times New Roman"/>
          <w:sz w:val="28"/>
          <w:szCs w:val="20"/>
          <w:lang w:val="uk-UA"/>
        </w:rPr>
      </w:pPr>
      <w:r w:rsidRPr="0007165C">
        <w:rPr>
          <w:rFonts w:ascii="Times New Roman CYR" w:hAnsi="Times New Roman CYR"/>
          <w:bCs/>
          <w:sz w:val="28"/>
          <w:lang w:val="uk-UA"/>
        </w:rPr>
        <w:t>1.</w:t>
      </w:r>
      <w:r w:rsidR="0007165C" w:rsidRPr="0007165C">
        <w:rPr>
          <w:rFonts w:ascii="Times New Roman CYR" w:hAnsi="Times New Roman CYR"/>
          <w:bCs/>
          <w:sz w:val="28"/>
          <w:lang w:val="uk-UA"/>
        </w:rPr>
        <w:t>2</w:t>
      </w:r>
      <w:r w:rsidR="0023529E" w:rsidRPr="0007165C">
        <w:rPr>
          <w:rFonts w:ascii="Times New Roman CYR" w:hAnsi="Times New Roman CYR"/>
          <w:bCs/>
          <w:sz w:val="28"/>
          <w:lang w:val="uk-UA"/>
        </w:rPr>
        <w:t xml:space="preserve">. </w:t>
      </w:r>
      <w:proofErr w:type="gramStart"/>
      <w:r w:rsidR="00786CB7">
        <w:rPr>
          <w:rFonts w:ascii="Times New Roman CYR" w:hAnsi="Times New Roman CYR"/>
          <w:bCs/>
          <w:sz w:val="28"/>
          <w:lang w:val="en-US"/>
        </w:rPr>
        <w:t>xxx</w:t>
      </w:r>
      <w:proofErr w:type="gramEnd"/>
      <w:r w:rsidRPr="0007165C">
        <w:rPr>
          <w:rFonts w:ascii="Times New Roman CYR" w:hAnsi="Times New Roman CYR"/>
          <w:bCs/>
          <w:sz w:val="28"/>
          <w:lang w:val="uk-UA"/>
        </w:rPr>
        <w:t xml:space="preserve"> </w:t>
      </w:r>
      <w:r w:rsidR="00CB39D7" w:rsidRPr="0007165C">
        <w:rPr>
          <w:rFonts w:ascii="Times New Roman CYR" w:hAnsi="Times New Roman CYR"/>
          <w:bCs/>
          <w:sz w:val="28"/>
          <w:lang w:val="uk-UA"/>
        </w:rPr>
        <w:t>прийняти в дар на ім’я малолітньо</w:t>
      </w:r>
      <w:r w:rsidR="0023529E" w:rsidRPr="0007165C">
        <w:rPr>
          <w:rFonts w:ascii="Times New Roman CYR" w:hAnsi="Times New Roman CYR"/>
          <w:bCs/>
          <w:sz w:val="28"/>
          <w:lang w:val="uk-UA"/>
        </w:rPr>
        <w:t>го</w:t>
      </w:r>
      <w:r w:rsidR="00CB39D7" w:rsidRPr="0007165C">
        <w:rPr>
          <w:rFonts w:ascii="Times New Roman CYR" w:hAnsi="Times New Roman CYR"/>
          <w:bCs/>
          <w:sz w:val="28"/>
          <w:lang w:val="uk-UA"/>
        </w:rPr>
        <w:t xml:space="preserve"> </w:t>
      </w:r>
      <w:r w:rsidR="0023529E" w:rsidRPr="0007165C">
        <w:rPr>
          <w:rFonts w:ascii="Times New Roman CYR" w:hAnsi="Times New Roman CYR"/>
          <w:bCs/>
          <w:sz w:val="28"/>
          <w:lang w:val="uk-UA"/>
        </w:rPr>
        <w:t xml:space="preserve">сина </w:t>
      </w:r>
      <w:r w:rsidR="00786CB7">
        <w:rPr>
          <w:rFonts w:ascii="Times New Roman CYR" w:hAnsi="Times New Roman CYR"/>
          <w:bCs/>
          <w:sz w:val="28"/>
          <w:lang w:val="en-US"/>
        </w:rPr>
        <w:t>xxx</w:t>
      </w:r>
      <w:r w:rsidR="00CB39D7" w:rsidRPr="0007165C">
        <w:rPr>
          <w:rFonts w:ascii="Times New Roman CYR" w:hAnsi="Times New Roman CYR"/>
          <w:bCs/>
          <w:sz w:val="28"/>
          <w:lang w:val="uk-UA"/>
        </w:rPr>
        <w:t xml:space="preserve">, </w:t>
      </w:r>
      <w:r w:rsidR="00786CB7">
        <w:rPr>
          <w:rFonts w:ascii="Times New Roman CYR" w:hAnsi="Times New Roman CYR"/>
          <w:bCs/>
          <w:sz w:val="28"/>
          <w:lang w:val="en-US"/>
        </w:rPr>
        <w:t>xxx</w:t>
      </w:r>
      <w:r w:rsidR="0023529E" w:rsidRPr="0007165C">
        <w:rPr>
          <w:rFonts w:ascii="Times New Roman CYR" w:hAnsi="Times New Roman CYR"/>
          <w:bCs/>
          <w:sz w:val="28"/>
          <w:lang w:val="uk-UA"/>
        </w:rPr>
        <w:t xml:space="preserve"> </w:t>
      </w:r>
      <w:proofErr w:type="spellStart"/>
      <w:r w:rsidR="0023529E" w:rsidRPr="0007165C">
        <w:rPr>
          <w:rFonts w:ascii="Times New Roman CYR" w:hAnsi="Times New Roman CYR"/>
          <w:bCs/>
          <w:sz w:val="28"/>
          <w:lang w:val="uk-UA"/>
        </w:rPr>
        <w:t>р.н</w:t>
      </w:r>
      <w:proofErr w:type="spellEnd"/>
      <w:r w:rsidR="0023529E" w:rsidRPr="0007165C">
        <w:rPr>
          <w:rFonts w:ascii="Times New Roman CYR" w:hAnsi="Times New Roman CYR"/>
          <w:bCs/>
          <w:sz w:val="28"/>
          <w:lang w:val="uk-UA"/>
        </w:rPr>
        <w:t>., від батька</w:t>
      </w:r>
      <w:r w:rsidR="00786CB7">
        <w:rPr>
          <w:rFonts w:ascii="Times New Roman CYR" w:hAnsi="Times New Roman CYR"/>
          <w:bCs/>
          <w:sz w:val="28"/>
          <w:lang w:val="en-US"/>
        </w:rPr>
        <w:t>xxx</w:t>
      </w:r>
      <w:r w:rsidR="00CB39D7" w:rsidRPr="0007165C">
        <w:rPr>
          <w:rFonts w:ascii="Times New Roman CYR" w:hAnsi="Times New Roman CYR"/>
          <w:bCs/>
          <w:sz w:val="28"/>
          <w:lang w:val="uk-UA"/>
        </w:rPr>
        <w:t xml:space="preserve">, </w:t>
      </w:r>
      <w:r w:rsidR="0069740D" w:rsidRPr="0007165C">
        <w:rPr>
          <w:rFonts w:ascii="Times New Roman CYR" w:hAnsi="Times New Roman CYR"/>
          <w:bCs/>
          <w:sz w:val="28"/>
          <w:lang w:val="uk-UA"/>
        </w:rPr>
        <w:t>квартиру №</w:t>
      </w:r>
      <w:r w:rsidR="00786CB7" w:rsidRPr="00786CB7">
        <w:rPr>
          <w:rFonts w:ascii="Times New Roman CYR" w:hAnsi="Times New Roman CYR"/>
          <w:bCs/>
          <w:sz w:val="28"/>
          <w:lang w:val="uk-UA"/>
        </w:rPr>
        <w:t xml:space="preserve"> </w:t>
      </w:r>
      <w:r w:rsidR="00786CB7">
        <w:rPr>
          <w:rFonts w:ascii="Times New Roman CYR" w:hAnsi="Times New Roman CYR"/>
          <w:bCs/>
          <w:sz w:val="28"/>
          <w:lang w:val="en-US"/>
        </w:rPr>
        <w:t>xxx</w:t>
      </w:r>
      <w:r w:rsidR="0069740D" w:rsidRPr="0007165C">
        <w:rPr>
          <w:rFonts w:ascii="Times New Roman CYR" w:hAnsi="Times New Roman CYR"/>
          <w:bCs/>
          <w:sz w:val="28"/>
          <w:lang w:val="uk-UA"/>
        </w:rPr>
        <w:t xml:space="preserve"> в</w:t>
      </w:r>
      <w:r w:rsidR="00CB39D7" w:rsidRPr="0007165C">
        <w:rPr>
          <w:rFonts w:ascii="Times New Roman CYR" w:hAnsi="Times New Roman CYR"/>
          <w:bCs/>
          <w:sz w:val="28"/>
          <w:lang w:val="uk-UA"/>
        </w:rPr>
        <w:t xml:space="preserve"> </w:t>
      </w:r>
      <w:r w:rsidR="00CB39D7" w:rsidRPr="0007165C">
        <w:rPr>
          <w:rFonts w:ascii="Times New Roman" w:hAnsi="Times New Roman"/>
          <w:sz w:val="28"/>
          <w:szCs w:val="20"/>
          <w:lang w:val="uk-UA"/>
        </w:rPr>
        <w:t>будин</w:t>
      </w:r>
      <w:r w:rsidR="00834D53" w:rsidRPr="0007165C">
        <w:rPr>
          <w:rFonts w:ascii="Times New Roman" w:hAnsi="Times New Roman"/>
          <w:sz w:val="28"/>
          <w:szCs w:val="20"/>
          <w:lang w:val="uk-UA"/>
        </w:rPr>
        <w:t>ку</w:t>
      </w:r>
      <w:r w:rsidR="0069740D" w:rsidRPr="0007165C">
        <w:rPr>
          <w:rFonts w:ascii="Times New Roman" w:hAnsi="Times New Roman"/>
          <w:sz w:val="28"/>
          <w:szCs w:val="20"/>
          <w:lang w:val="uk-UA"/>
        </w:rPr>
        <w:t xml:space="preserve"> № </w:t>
      </w:r>
      <w:r w:rsidR="00786CB7">
        <w:rPr>
          <w:rFonts w:ascii="Times New Roman" w:hAnsi="Times New Roman"/>
          <w:sz w:val="28"/>
          <w:szCs w:val="20"/>
          <w:lang w:val="en-US"/>
        </w:rPr>
        <w:t>xxx</w:t>
      </w:r>
      <w:r w:rsidR="00CB39D7" w:rsidRPr="0007165C">
        <w:rPr>
          <w:rFonts w:ascii="Times New Roman" w:hAnsi="Times New Roman"/>
          <w:sz w:val="28"/>
          <w:szCs w:val="20"/>
          <w:lang w:val="uk-UA"/>
        </w:rPr>
        <w:t xml:space="preserve"> по вулиці </w:t>
      </w:r>
      <w:r w:rsidR="00786CB7">
        <w:rPr>
          <w:rFonts w:ascii="Times New Roman" w:hAnsi="Times New Roman"/>
          <w:sz w:val="28"/>
          <w:szCs w:val="20"/>
          <w:lang w:val="en-US"/>
        </w:rPr>
        <w:t>xxx</w:t>
      </w:r>
      <w:r w:rsidR="0069740D" w:rsidRPr="0007165C">
        <w:rPr>
          <w:rFonts w:ascii="Times New Roman" w:hAnsi="Times New Roman"/>
          <w:sz w:val="28"/>
          <w:szCs w:val="20"/>
          <w:lang w:val="uk-UA"/>
        </w:rPr>
        <w:t xml:space="preserve">  </w:t>
      </w:r>
      <w:r w:rsidR="00834D53" w:rsidRPr="0007165C">
        <w:rPr>
          <w:rFonts w:ascii="Times New Roman" w:hAnsi="Times New Roman"/>
          <w:sz w:val="28"/>
          <w:szCs w:val="20"/>
          <w:lang w:val="uk-UA"/>
        </w:rPr>
        <w:t xml:space="preserve">у місті Ніжині </w:t>
      </w:r>
      <w:r w:rsidR="00CB39D7" w:rsidRPr="0007165C">
        <w:rPr>
          <w:rFonts w:ascii="Times New Roman" w:hAnsi="Times New Roman"/>
          <w:sz w:val="28"/>
          <w:szCs w:val="20"/>
          <w:lang w:val="uk-UA"/>
        </w:rPr>
        <w:t>та підписати договір дарування</w:t>
      </w:r>
    </w:p>
    <w:p w:rsidR="003104BD" w:rsidRPr="0007165C" w:rsidRDefault="003104BD" w:rsidP="003104BD">
      <w:pPr>
        <w:widowControl w:val="0"/>
        <w:suppressAutoHyphens/>
        <w:spacing w:after="0" w:line="240" w:lineRule="auto"/>
        <w:ind w:right="-142" w:firstLine="851"/>
        <w:jc w:val="both"/>
        <w:rPr>
          <w:rFonts w:ascii="Times New Roman CYR" w:hAnsi="Times New Roman CYR"/>
          <w:bCs/>
          <w:sz w:val="28"/>
          <w:lang w:val="uk-UA"/>
        </w:rPr>
      </w:pPr>
      <w:r w:rsidRPr="0007165C">
        <w:rPr>
          <w:rFonts w:ascii="Times New Roman" w:hAnsi="Times New Roman"/>
          <w:sz w:val="28"/>
          <w:szCs w:val="20"/>
          <w:lang w:val="uk-UA"/>
        </w:rPr>
        <w:t>1.</w:t>
      </w:r>
      <w:r w:rsidR="0007165C" w:rsidRPr="0007165C">
        <w:rPr>
          <w:rFonts w:ascii="Times New Roman" w:hAnsi="Times New Roman"/>
          <w:sz w:val="28"/>
          <w:szCs w:val="20"/>
          <w:lang w:val="uk-UA"/>
        </w:rPr>
        <w:t>3</w:t>
      </w:r>
      <w:r w:rsidRPr="0007165C">
        <w:rPr>
          <w:rFonts w:ascii="Times New Roman" w:hAnsi="Times New Roman"/>
          <w:sz w:val="28"/>
          <w:szCs w:val="20"/>
          <w:lang w:val="uk-UA"/>
        </w:rPr>
        <w:t xml:space="preserve">. </w:t>
      </w:r>
      <w:proofErr w:type="gramStart"/>
      <w:r w:rsidR="00786CB7">
        <w:rPr>
          <w:rFonts w:ascii="Times New Roman" w:hAnsi="Times New Roman"/>
          <w:sz w:val="28"/>
          <w:szCs w:val="20"/>
          <w:lang w:val="en-US"/>
        </w:rPr>
        <w:t>xxx</w:t>
      </w:r>
      <w:proofErr w:type="gramEnd"/>
      <w:r w:rsidRPr="0007165C">
        <w:rPr>
          <w:rFonts w:ascii="Times New Roman" w:hAnsi="Times New Roman"/>
          <w:sz w:val="28"/>
          <w:szCs w:val="20"/>
          <w:lang w:val="uk-UA"/>
        </w:rPr>
        <w:t xml:space="preserve"> подарувати  </w:t>
      </w:r>
      <w:r w:rsidR="00786CB7">
        <w:rPr>
          <w:rFonts w:ascii="Times New Roman" w:hAnsi="Times New Roman"/>
          <w:sz w:val="28"/>
          <w:szCs w:val="20"/>
          <w:lang w:val="en-US"/>
        </w:rPr>
        <w:t>xxx</w:t>
      </w:r>
      <w:r w:rsidR="0069740D" w:rsidRPr="0007165C">
        <w:rPr>
          <w:rFonts w:ascii="Times New Roman" w:hAnsi="Times New Roman"/>
          <w:sz w:val="28"/>
          <w:szCs w:val="20"/>
          <w:lang w:val="uk-UA"/>
        </w:rPr>
        <w:t xml:space="preserve"> квартиру №</w:t>
      </w:r>
      <w:r w:rsidR="00786CB7" w:rsidRPr="00786CB7">
        <w:rPr>
          <w:rFonts w:ascii="Times New Roman" w:hAnsi="Times New Roman"/>
          <w:sz w:val="28"/>
          <w:szCs w:val="20"/>
          <w:lang w:val="uk-UA"/>
        </w:rPr>
        <w:t xml:space="preserve"> </w:t>
      </w:r>
      <w:r w:rsidR="00786CB7">
        <w:rPr>
          <w:rFonts w:ascii="Times New Roman" w:hAnsi="Times New Roman"/>
          <w:sz w:val="28"/>
          <w:szCs w:val="20"/>
          <w:lang w:val="en-US"/>
        </w:rPr>
        <w:t>xx</w:t>
      </w:r>
      <w:r w:rsidR="0069740D" w:rsidRPr="0007165C">
        <w:rPr>
          <w:rFonts w:ascii="Times New Roman" w:hAnsi="Times New Roman"/>
          <w:sz w:val="28"/>
          <w:szCs w:val="20"/>
          <w:lang w:val="uk-UA"/>
        </w:rPr>
        <w:t xml:space="preserve"> в</w:t>
      </w:r>
      <w:r w:rsidRPr="0007165C">
        <w:rPr>
          <w:rFonts w:ascii="Times New Roman" w:hAnsi="Times New Roman"/>
          <w:sz w:val="28"/>
          <w:szCs w:val="20"/>
          <w:lang w:val="uk-UA"/>
        </w:rPr>
        <w:t xml:space="preserve"> житлов</w:t>
      </w:r>
      <w:r w:rsidR="0069740D" w:rsidRPr="0007165C">
        <w:rPr>
          <w:rFonts w:ascii="Times New Roman" w:hAnsi="Times New Roman"/>
          <w:sz w:val="28"/>
          <w:szCs w:val="20"/>
          <w:lang w:val="uk-UA"/>
        </w:rPr>
        <w:t>ому</w:t>
      </w:r>
      <w:r w:rsidRPr="0007165C">
        <w:rPr>
          <w:rFonts w:ascii="Times New Roman" w:hAnsi="Times New Roman"/>
          <w:sz w:val="28"/>
          <w:szCs w:val="20"/>
          <w:lang w:val="uk-UA"/>
        </w:rPr>
        <w:t xml:space="preserve"> будин</w:t>
      </w:r>
      <w:r w:rsidR="0069740D" w:rsidRPr="0007165C">
        <w:rPr>
          <w:rFonts w:ascii="Times New Roman" w:hAnsi="Times New Roman"/>
          <w:sz w:val="28"/>
          <w:szCs w:val="20"/>
          <w:lang w:val="uk-UA"/>
        </w:rPr>
        <w:t>ку</w:t>
      </w:r>
      <w:r w:rsidRPr="0007165C">
        <w:rPr>
          <w:rFonts w:ascii="Times New Roman" w:hAnsi="Times New Roman"/>
          <w:sz w:val="28"/>
          <w:szCs w:val="20"/>
          <w:lang w:val="uk-UA"/>
        </w:rPr>
        <w:t xml:space="preserve"> № </w:t>
      </w:r>
      <w:r w:rsidR="00786CB7">
        <w:rPr>
          <w:rFonts w:ascii="Times New Roman" w:hAnsi="Times New Roman"/>
          <w:sz w:val="28"/>
          <w:szCs w:val="20"/>
          <w:lang w:val="en-US"/>
        </w:rPr>
        <w:t>xxx</w:t>
      </w:r>
      <w:r w:rsidRPr="0007165C">
        <w:rPr>
          <w:rFonts w:ascii="Times New Roman" w:hAnsi="Times New Roman"/>
          <w:sz w:val="28"/>
          <w:szCs w:val="20"/>
          <w:lang w:val="uk-UA"/>
        </w:rPr>
        <w:t xml:space="preserve"> по вулиці </w:t>
      </w:r>
      <w:r w:rsidR="00786CB7">
        <w:rPr>
          <w:rFonts w:ascii="Times New Roman" w:hAnsi="Times New Roman"/>
          <w:sz w:val="28"/>
          <w:szCs w:val="20"/>
          <w:lang w:val="en-US"/>
        </w:rPr>
        <w:t>xxx</w:t>
      </w:r>
      <w:r w:rsidRPr="0007165C">
        <w:rPr>
          <w:rFonts w:ascii="Times New Roman" w:hAnsi="Times New Roman"/>
          <w:sz w:val="28"/>
          <w:szCs w:val="20"/>
          <w:lang w:val="uk-UA"/>
        </w:rPr>
        <w:t xml:space="preserve"> у місті Ніжині, </w:t>
      </w:r>
      <w:r w:rsidR="00873EAC" w:rsidRPr="0007165C">
        <w:rPr>
          <w:rFonts w:ascii="Times New Roman" w:hAnsi="Times New Roman"/>
          <w:sz w:val="28"/>
          <w:szCs w:val="20"/>
          <w:lang w:val="uk-UA"/>
        </w:rPr>
        <w:t>в як</w:t>
      </w:r>
      <w:r w:rsidR="0069740D" w:rsidRPr="0007165C">
        <w:rPr>
          <w:rFonts w:ascii="Times New Roman" w:hAnsi="Times New Roman"/>
          <w:sz w:val="28"/>
          <w:szCs w:val="20"/>
          <w:lang w:val="uk-UA"/>
        </w:rPr>
        <w:t>ій</w:t>
      </w:r>
      <w:r w:rsidRPr="0007165C">
        <w:rPr>
          <w:rFonts w:ascii="Times New Roman" w:hAnsi="Times New Roman"/>
          <w:sz w:val="28"/>
          <w:szCs w:val="20"/>
          <w:lang w:val="uk-UA"/>
        </w:rPr>
        <w:t xml:space="preserve"> на реєстраційному обліку перебува</w:t>
      </w:r>
      <w:r w:rsidR="006A062B" w:rsidRPr="0007165C">
        <w:rPr>
          <w:rFonts w:ascii="Times New Roman" w:hAnsi="Times New Roman"/>
          <w:sz w:val="28"/>
          <w:szCs w:val="20"/>
          <w:lang w:val="uk-UA"/>
        </w:rPr>
        <w:t>є малолітній</w:t>
      </w:r>
      <w:r w:rsidRPr="0007165C">
        <w:rPr>
          <w:rFonts w:ascii="Times New Roman" w:hAnsi="Times New Roman"/>
          <w:sz w:val="28"/>
          <w:szCs w:val="20"/>
          <w:lang w:val="uk-UA"/>
        </w:rPr>
        <w:t xml:space="preserve"> </w:t>
      </w:r>
      <w:r w:rsidR="00786CB7">
        <w:rPr>
          <w:rFonts w:ascii="Times New Roman" w:hAnsi="Times New Roman"/>
          <w:sz w:val="28"/>
          <w:szCs w:val="20"/>
          <w:lang w:val="en-US"/>
        </w:rPr>
        <w:t>xxx</w:t>
      </w:r>
      <w:r w:rsidR="0069740D" w:rsidRPr="0007165C">
        <w:rPr>
          <w:rFonts w:ascii="Times New Roman" w:hAnsi="Times New Roman"/>
          <w:sz w:val="28"/>
          <w:szCs w:val="20"/>
          <w:lang w:val="uk-UA"/>
        </w:rPr>
        <w:t>,</w:t>
      </w:r>
      <w:r w:rsidRPr="0007165C">
        <w:rPr>
          <w:rFonts w:ascii="Times New Roman" w:hAnsi="Times New Roman"/>
          <w:sz w:val="28"/>
          <w:szCs w:val="20"/>
          <w:lang w:val="uk-UA"/>
        </w:rPr>
        <w:t xml:space="preserve"> </w:t>
      </w:r>
      <w:r w:rsidR="00786CB7">
        <w:rPr>
          <w:rFonts w:ascii="Times New Roman" w:hAnsi="Times New Roman"/>
          <w:sz w:val="28"/>
          <w:szCs w:val="20"/>
          <w:lang w:val="en-US"/>
        </w:rPr>
        <w:t>xxx</w:t>
      </w:r>
      <w:r w:rsidR="006A062B" w:rsidRPr="0007165C">
        <w:rPr>
          <w:rFonts w:ascii="Times New Roman" w:hAnsi="Times New Roman"/>
          <w:sz w:val="28"/>
          <w:szCs w:val="20"/>
          <w:lang w:val="uk-UA"/>
        </w:rPr>
        <w:t xml:space="preserve"> </w:t>
      </w:r>
      <w:proofErr w:type="spellStart"/>
      <w:r w:rsidR="006A062B" w:rsidRPr="0007165C">
        <w:rPr>
          <w:rFonts w:ascii="Times New Roman" w:hAnsi="Times New Roman"/>
          <w:sz w:val="28"/>
          <w:szCs w:val="20"/>
          <w:lang w:val="uk-UA"/>
        </w:rPr>
        <w:t>р.н</w:t>
      </w:r>
      <w:proofErr w:type="spellEnd"/>
      <w:r w:rsidR="006A062B" w:rsidRPr="0007165C">
        <w:rPr>
          <w:rFonts w:ascii="Times New Roman" w:hAnsi="Times New Roman"/>
          <w:sz w:val="28"/>
          <w:szCs w:val="20"/>
          <w:lang w:val="uk-UA"/>
        </w:rPr>
        <w:t xml:space="preserve">. </w:t>
      </w:r>
      <w:r w:rsidRPr="0007165C">
        <w:rPr>
          <w:rFonts w:ascii="Times New Roman CYR" w:hAnsi="Times New Roman CYR"/>
          <w:bCs/>
          <w:sz w:val="28"/>
          <w:lang w:val="uk-UA"/>
        </w:rPr>
        <w:t xml:space="preserve">При цьому права та інтереси </w:t>
      </w:r>
      <w:r w:rsidR="006A062B" w:rsidRPr="0007165C">
        <w:rPr>
          <w:rFonts w:ascii="Times New Roman CYR" w:hAnsi="Times New Roman CYR"/>
          <w:bCs/>
          <w:sz w:val="28"/>
          <w:lang w:val="uk-UA"/>
        </w:rPr>
        <w:t>дитини</w:t>
      </w:r>
      <w:r w:rsidRPr="0007165C">
        <w:rPr>
          <w:rFonts w:ascii="Times New Roman CYR" w:hAnsi="Times New Roman CYR"/>
          <w:bCs/>
          <w:sz w:val="28"/>
          <w:lang w:val="uk-UA"/>
        </w:rPr>
        <w:t xml:space="preserve"> не бу</w:t>
      </w:r>
      <w:r w:rsidR="006A062B" w:rsidRPr="0007165C">
        <w:rPr>
          <w:rFonts w:ascii="Times New Roman CYR" w:hAnsi="Times New Roman CYR"/>
          <w:bCs/>
          <w:sz w:val="28"/>
          <w:lang w:val="uk-UA"/>
        </w:rPr>
        <w:t>дуть порушені, оскільки місце його</w:t>
      </w:r>
      <w:r w:rsidRPr="0007165C">
        <w:rPr>
          <w:rFonts w:ascii="Times New Roman CYR" w:hAnsi="Times New Roman CYR"/>
          <w:bCs/>
          <w:sz w:val="28"/>
          <w:lang w:val="uk-UA"/>
        </w:rPr>
        <w:t xml:space="preserve"> реєстрації не зміниться.</w:t>
      </w:r>
    </w:p>
    <w:p w:rsidR="009235B3" w:rsidRDefault="009235B3" w:rsidP="00C57E33">
      <w:pPr>
        <w:widowControl w:val="0"/>
        <w:spacing w:after="0" w:line="240" w:lineRule="auto"/>
        <w:jc w:val="both"/>
        <w:rPr>
          <w:rFonts w:ascii="Times New Roman" w:hAnsi="Times New Roman"/>
          <w:sz w:val="28"/>
          <w:szCs w:val="28"/>
          <w:lang w:val="uk-UA"/>
        </w:rPr>
      </w:pPr>
    </w:p>
    <w:p w:rsidR="005F13D0" w:rsidRDefault="0007165C" w:rsidP="00C57E33">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2</w:t>
      </w:r>
      <w:r w:rsidR="00D14F69" w:rsidRPr="00410E6B">
        <w:rPr>
          <w:rFonts w:ascii="Times New Roman" w:hAnsi="Times New Roman"/>
          <w:sz w:val="28"/>
          <w:szCs w:val="28"/>
          <w:lang w:val="uk-UA"/>
        </w:rPr>
        <w:t xml:space="preserve">. </w:t>
      </w:r>
      <w:r w:rsidR="00D14F69" w:rsidRPr="00410E6B">
        <w:rPr>
          <w:rFonts w:ascii="Times New Roman" w:hAnsi="Times New Roman"/>
          <w:color w:val="000000"/>
          <w:sz w:val="28"/>
          <w:szCs w:val="28"/>
          <w:lang w:val="uk-UA"/>
        </w:rPr>
        <w:t xml:space="preserve">На підставі пункту 1 статті 161 Сімейного кодексу України, </w:t>
      </w:r>
      <w:r w:rsidR="00D14F69" w:rsidRPr="00410E6B">
        <w:rPr>
          <w:rFonts w:ascii="Times New Roman" w:hAnsi="Times New Roman"/>
          <w:sz w:val="28"/>
          <w:szCs w:val="28"/>
          <w:lang w:val="uk-UA"/>
        </w:rPr>
        <w:t xml:space="preserve">пункту 4 статті 29 Цивільного кодексу України, </w:t>
      </w:r>
      <w:r w:rsidR="00D14F69"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sidR="005F13D0">
        <w:rPr>
          <w:rFonts w:ascii="Times New Roman" w:hAnsi="Times New Roman"/>
          <w:color w:val="000000"/>
          <w:sz w:val="28"/>
          <w:szCs w:val="28"/>
          <w:lang w:val="uk-UA"/>
        </w:rPr>
        <w:t>:</w:t>
      </w:r>
    </w:p>
    <w:p w:rsidR="005F13D0" w:rsidRDefault="0007165C" w:rsidP="005F13D0">
      <w:pPr>
        <w:widowControl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5F13D0">
        <w:rPr>
          <w:rFonts w:ascii="Times New Roman" w:hAnsi="Times New Roman"/>
          <w:color w:val="000000"/>
          <w:sz w:val="28"/>
          <w:szCs w:val="28"/>
          <w:lang w:val="uk-UA"/>
        </w:rPr>
        <w:t>.</w:t>
      </w:r>
      <w:r>
        <w:rPr>
          <w:rFonts w:ascii="Times New Roman" w:hAnsi="Times New Roman"/>
          <w:color w:val="000000"/>
          <w:sz w:val="28"/>
          <w:szCs w:val="28"/>
          <w:lang w:val="uk-UA"/>
        </w:rPr>
        <w:t>1</w:t>
      </w:r>
      <w:r w:rsidR="005F13D0">
        <w:rPr>
          <w:rFonts w:ascii="Times New Roman" w:hAnsi="Times New Roman"/>
          <w:color w:val="000000"/>
          <w:sz w:val="28"/>
          <w:szCs w:val="28"/>
          <w:lang w:val="uk-UA"/>
        </w:rPr>
        <w:t>.</w:t>
      </w:r>
      <w:r w:rsidR="005F13D0" w:rsidRPr="005F13D0">
        <w:rPr>
          <w:rFonts w:ascii="Times New Roman" w:hAnsi="Times New Roman"/>
          <w:color w:val="000000"/>
          <w:sz w:val="28"/>
          <w:szCs w:val="28"/>
          <w:lang w:val="uk-UA"/>
        </w:rPr>
        <w:t xml:space="preserve"> </w:t>
      </w:r>
      <w:proofErr w:type="gramStart"/>
      <w:r w:rsidR="00786CB7">
        <w:rPr>
          <w:rFonts w:ascii="Times New Roman" w:hAnsi="Times New Roman"/>
          <w:color w:val="000000"/>
          <w:sz w:val="28"/>
          <w:szCs w:val="28"/>
          <w:lang w:val="en-US"/>
        </w:rPr>
        <w:t>xxx</w:t>
      </w:r>
      <w:proofErr w:type="gramEnd"/>
      <w:r w:rsidR="005F13D0">
        <w:rPr>
          <w:rFonts w:ascii="Times New Roman" w:eastAsia="Times New Roman" w:hAnsi="Times New Roman" w:cs="Times New Roman"/>
          <w:color w:val="000000"/>
          <w:sz w:val="28"/>
          <w:szCs w:val="28"/>
          <w:lang w:val="uk-UA"/>
        </w:rPr>
        <w:t xml:space="preserve">, </w:t>
      </w:r>
      <w:r w:rsidR="00786CB7">
        <w:rPr>
          <w:rFonts w:ascii="Times New Roman" w:eastAsia="Times New Roman" w:hAnsi="Times New Roman" w:cs="Times New Roman"/>
          <w:color w:val="000000"/>
          <w:sz w:val="28"/>
          <w:szCs w:val="28"/>
          <w:lang w:val="en-US"/>
        </w:rPr>
        <w:t>xxx</w:t>
      </w:r>
      <w:r w:rsidR="005F13D0">
        <w:rPr>
          <w:rFonts w:ascii="Times New Roman" w:eastAsia="Times New Roman" w:hAnsi="Times New Roman" w:cs="Times New Roman"/>
          <w:color w:val="000000"/>
          <w:sz w:val="28"/>
          <w:szCs w:val="28"/>
          <w:lang w:val="uk-UA"/>
        </w:rPr>
        <w:t xml:space="preserve"> </w:t>
      </w:r>
      <w:proofErr w:type="spellStart"/>
      <w:r w:rsidR="005F13D0">
        <w:rPr>
          <w:rFonts w:ascii="Times New Roman" w:eastAsia="Times New Roman" w:hAnsi="Times New Roman" w:cs="Times New Roman"/>
          <w:color w:val="000000"/>
          <w:sz w:val="28"/>
          <w:szCs w:val="28"/>
          <w:lang w:val="uk-UA"/>
        </w:rPr>
        <w:t>р.н</w:t>
      </w:r>
      <w:proofErr w:type="spellEnd"/>
      <w:r w:rsidR="005F13D0">
        <w:rPr>
          <w:rFonts w:ascii="Times New Roman" w:eastAsia="Times New Roman" w:hAnsi="Times New Roman" w:cs="Times New Roman"/>
          <w:color w:val="000000"/>
          <w:sz w:val="28"/>
          <w:szCs w:val="28"/>
          <w:lang w:val="uk-UA"/>
        </w:rPr>
        <w:t>.</w:t>
      </w:r>
      <w:r w:rsidR="005F13D0"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r w:rsidR="00786CB7">
        <w:rPr>
          <w:rFonts w:ascii="Times New Roman" w:hAnsi="Times New Roman"/>
          <w:color w:val="000000"/>
          <w:sz w:val="28"/>
          <w:szCs w:val="28"/>
          <w:lang w:val="en-US"/>
        </w:rPr>
        <w:t>xxx</w:t>
      </w:r>
      <w:r>
        <w:rPr>
          <w:rFonts w:ascii="Times New Roman" w:hAnsi="Times New Roman"/>
          <w:color w:val="000000"/>
          <w:sz w:val="28"/>
          <w:szCs w:val="28"/>
          <w:lang w:val="uk-UA"/>
        </w:rPr>
        <w:t>.</w:t>
      </w:r>
    </w:p>
    <w:p w:rsidR="005F13D0" w:rsidRDefault="0007165C" w:rsidP="005F13D0">
      <w:pPr>
        <w:widowControl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2.2</w:t>
      </w:r>
      <w:r w:rsidR="00786CB7" w:rsidRPr="00786CB7">
        <w:rPr>
          <w:rFonts w:ascii="Times New Roman" w:hAnsi="Times New Roman"/>
          <w:color w:val="000000"/>
          <w:sz w:val="28"/>
          <w:szCs w:val="28"/>
          <w:lang w:val="uk-UA"/>
        </w:rPr>
        <w:t xml:space="preserve">. </w:t>
      </w:r>
      <w:proofErr w:type="gramStart"/>
      <w:r w:rsidR="00786CB7">
        <w:rPr>
          <w:rFonts w:ascii="Times New Roman" w:hAnsi="Times New Roman"/>
          <w:color w:val="000000"/>
          <w:sz w:val="28"/>
          <w:szCs w:val="28"/>
          <w:lang w:val="en-US"/>
        </w:rPr>
        <w:t>xxx</w:t>
      </w:r>
      <w:proofErr w:type="gramEnd"/>
      <w:r>
        <w:rPr>
          <w:rFonts w:ascii="Times New Roman" w:eastAsia="Times New Roman" w:hAnsi="Times New Roman" w:cs="Times New Roman"/>
          <w:color w:val="000000"/>
          <w:sz w:val="28"/>
          <w:szCs w:val="28"/>
          <w:lang w:val="uk-UA"/>
        </w:rPr>
        <w:t xml:space="preserve">, </w:t>
      </w:r>
      <w:r w:rsidR="00786CB7">
        <w:rPr>
          <w:rFonts w:ascii="Times New Roman" w:eastAsia="Times New Roman" w:hAnsi="Times New Roman" w:cs="Times New Roman"/>
          <w:color w:val="000000"/>
          <w:sz w:val="28"/>
          <w:szCs w:val="28"/>
          <w:lang w:val="en-US"/>
        </w:rPr>
        <w:t>xxx</w:t>
      </w:r>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r w:rsidR="00786CB7">
        <w:rPr>
          <w:rFonts w:ascii="Times New Roman" w:hAnsi="Times New Roman"/>
          <w:color w:val="000000"/>
          <w:sz w:val="28"/>
          <w:szCs w:val="28"/>
          <w:lang w:val="en-US"/>
        </w:rPr>
        <w:t>xxx</w:t>
      </w:r>
      <w:r w:rsidR="000F0141">
        <w:rPr>
          <w:rFonts w:ascii="Times New Roman" w:hAnsi="Times New Roman"/>
          <w:color w:val="000000"/>
          <w:sz w:val="28"/>
          <w:szCs w:val="28"/>
          <w:lang w:val="uk-UA"/>
        </w:rPr>
        <w:t>.</w:t>
      </w:r>
    </w:p>
    <w:p w:rsidR="005F13D0" w:rsidRPr="00410E6B" w:rsidRDefault="005F13D0" w:rsidP="00C57E33">
      <w:pPr>
        <w:widowControl w:val="0"/>
        <w:spacing w:after="0" w:line="240" w:lineRule="auto"/>
        <w:jc w:val="both"/>
        <w:rPr>
          <w:rFonts w:ascii="Times New Roman" w:hAnsi="Times New Roman"/>
          <w:color w:val="000000"/>
          <w:sz w:val="28"/>
          <w:szCs w:val="28"/>
          <w:lang w:val="uk-UA"/>
        </w:rPr>
      </w:pPr>
    </w:p>
    <w:p w:rsidR="00EC4E8E" w:rsidRPr="009B71D2" w:rsidRDefault="00EC4E8E" w:rsidP="00EC4E8E">
      <w:pPr>
        <w:pStyle w:val="a6"/>
        <w:widowControl w:val="0"/>
        <w:suppressAutoHyphens/>
        <w:spacing w:after="0"/>
        <w:ind w:left="0"/>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1"/>
          <w:sz w:val="28"/>
          <w:szCs w:val="24"/>
          <w:lang w:val="uk-UA"/>
        </w:rPr>
        <w:t>3</w:t>
      </w:r>
      <w:r w:rsidRPr="009B71D2">
        <w:rPr>
          <w:rFonts w:ascii="Times New Roman" w:eastAsia="Andale Sans UI" w:hAnsi="Times New Roman" w:cs="Times New Roman"/>
          <w:kern w:val="1"/>
          <w:sz w:val="28"/>
          <w:szCs w:val="24"/>
          <w:lang w:val="uk-UA"/>
        </w:rPr>
        <w:t xml:space="preserve">. 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погодити </w:t>
      </w:r>
      <w:r w:rsidRPr="009B71D2">
        <w:rPr>
          <w:rFonts w:ascii="Times New Roman" w:eastAsia="Andale Sans UI" w:hAnsi="Times New Roman" w:cs="Times New Roman"/>
          <w:kern w:val="2"/>
          <w:sz w:val="28"/>
          <w:szCs w:val="28"/>
          <w:lang w:val="uk-UA"/>
        </w:rPr>
        <w:t xml:space="preserve">відділу ведення реєстру територіальної громади Управління «Центр надання адміністративних послуг» Ніжинської міської ради </w:t>
      </w:r>
      <w:r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w:t>
      </w:r>
      <w:proofErr w:type="spellStart"/>
      <w:r w:rsidRPr="009B71D2">
        <w:rPr>
          <w:rFonts w:ascii="Times New Roman" w:eastAsia="Times New Roman" w:hAnsi="Times New Roman" w:cs="Times New Roman"/>
          <w:kern w:val="1"/>
          <w:sz w:val="28"/>
          <w:szCs w:val="24"/>
          <w:lang w:val="uk-UA" w:eastAsia="zh-CN"/>
        </w:rPr>
        <w:t>р.н</w:t>
      </w:r>
      <w:proofErr w:type="spellEnd"/>
      <w:r w:rsidRPr="009B71D2">
        <w:rPr>
          <w:rFonts w:ascii="Times New Roman" w:eastAsia="Times New Roman" w:hAnsi="Times New Roman" w:cs="Times New Roman"/>
          <w:kern w:val="1"/>
          <w:sz w:val="28"/>
          <w:szCs w:val="24"/>
          <w:lang w:val="uk-UA" w:eastAsia="zh-CN"/>
        </w:rPr>
        <w:t>., за адресою</w:t>
      </w:r>
      <w:r>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вулиця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будинок </w:t>
      </w:r>
      <w:r w:rsidR="00786CB7">
        <w:rPr>
          <w:rFonts w:ascii="Times New Roman" w:eastAsia="Times New Roman" w:hAnsi="Times New Roman" w:cs="Times New Roman"/>
          <w:kern w:val="1"/>
          <w:sz w:val="28"/>
          <w:szCs w:val="24"/>
          <w:lang w:val="en-US" w:eastAsia="zh-CN"/>
        </w:rPr>
        <w:t>xxx</w:t>
      </w:r>
      <w:r>
        <w:rPr>
          <w:rFonts w:ascii="Times New Roman" w:eastAsia="Times New Roman" w:hAnsi="Times New Roman" w:cs="Times New Roman"/>
          <w:kern w:val="1"/>
          <w:sz w:val="28"/>
          <w:szCs w:val="24"/>
          <w:lang w:val="uk-UA" w:eastAsia="zh-CN"/>
        </w:rPr>
        <w:t xml:space="preserve">, квартира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в </w:t>
      </w:r>
      <w:r>
        <w:rPr>
          <w:rFonts w:ascii="Times New Roman" w:eastAsia="Times New Roman" w:hAnsi="Times New Roman" w:cs="Times New Roman"/>
          <w:kern w:val="1"/>
          <w:sz w:val="28"/>
          <w:szCs w:val="24"/>
          <w:lang w:val="uk-UA" w:eastAsia="zh-CN"/>
        </w:rPr>
        <w:t xml:space="preserve">місті Ніжині, </w:t>
      </w:r>
      <w:r w:rsidRPr="009B71D2">
        <w:rPr>
          <w:rFonts w:ascii="Times New Roman" w:eastAsia="Andale Sans UI" w:hAnsi="Times New Roman" w:cs="Times New Roman"/>
          <w:kern w:val="2"/>
          <w:sz w:val="28"/>
          <w:szCs w:val="24"/>
          <w:lang w:val="uk-UA"/>
        </w:rPr>
        <w:t xml:space="preserve"> 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 xml:space="preserve">адресою реєстрації опікуна,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а саме: місто Ніжин, </w:t>
      </w:r>
      <w:r>
        <w:rPr>
          <w:rFonts w:ascii="Times New Roman" w:eastAsia="Times New Roman" w:hAnsi="Times New Roman" w:cs="Times New Roman"/>
          <w:kern w:val="1"/>
          <w:sz w:val="28"/>
          <w:szCs w:val="24"/>
          <w:lang w:val="uk-UA" w:eastAsia="zh-CN"/>
        </w:rPr>
        <w:t xml:space="preserve">вулиця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 xml:space="preserve">, будинок </w:t>
      </w:r>
      <w:r w:rsidR="00786CB7">
        <w:rPr>
          <w:rFonts w:ascii="Times New Roman" w:eastAsia="Times New Roman" w:hAnsi="Times New Roman" w:cs="Times New Roman"/>
          <w:kern w:val="1"/>
          <w:sz w:val="28"/>
          <w:szCs w:val="24"/>
          <w:lang w:val="en-US" w:eastAsia="zh-CN"/>
        </w:rPr>
        <w:t>xxx</w:t>
      </w:r>
      <w:r w:rsidRPr="009B71D2">
        <w:rPr>
          <w:rFonts w:ascii="Times New Roman" w:eastAsia="Times New Roman" w:hAnsi="Times New Roman" w:cs="Times New Roman"/>
          <w:kern w:val="1"/>
          <w:sz w:val="28"/>
          <w:szCs w:val="24"/>
          <w:lang w:val="uk-UA" w:eastAsia="zh-CN"/>
        </w:rPr>
        <w:t>.</w:t>
      </w:r>
    </w:p>
    <w:p w:rsidR="00551C09" w:rsidRDefault="00551C09" w:rsidP="0042789E">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F07846" w:rsidRPr="0042789E" w:rsidRDefault="00BB3C34" w:rsidP="0042789E">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4</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FD3258" w:rsidRDefault="00F757B7" w:rsidP="0042789E">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11</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FD3258">
        <w:rPr>
          <w:rFonts w:ascii="Times New Roman" w:hAnsi="Times New Roman"/>
          <w:sz w:val="28"/>
          <w:szCs w:val="28"/>
          <w:lang w:val="uk-UA"/>
        </w:rPr>
        <w:t xml:space="preserve">чих органів ради Ірину </w:t>
      </w:r>
      <w:proofErr w:type="spellStart"/>
      <w:r w:rsidR="00FD3258">
        <w:rPr>
          <w:rFonts w:ascii="Times New Roman" w:hAnsi="Times New Roman"/>
          <w:sz w:val="28"/>
          <w:szCs w:val="28"/>
          <w:lang w:val="uk-UA"/>
        </w:rPr>
        <w:t>Грозенко</w:t>
      </w:r>
      <w:proofErr w:type="spellEnd"/>
      <w:r w:rsidR="00FD3258">
        <w:rPr>
          <w:rFonts w:ascii="Times New Roman" w:hAnsi="Times New Roman"/>
          <w:sz w:val="28"/>
          <w:szCs w:val="28"/>
          <w:lang w:val="uk-UA"/>
        </w:rPr>
        <w:t>.</w:t>
      </w:r>
    </w:p>
    <w:p w:rsidR="00162A10" w:rsidRDefault="00162A10" w:rsidP="00162A10">
      <w:pPr>
        <w:spacing w:after="0" w:line="240" w:lineRule="auto"/>
        <w:rPr>
          <w:rFonts w:ascii="Times New Roman CYR" w:eastAsia="Times New Roman" w:hAnsi="Times New Roman CYR" w:cs="Times New Roman CYR"/>
          <w:color w:val="000000"/>
          <w:sz w:val="28"/>
          <w:szCs w:val="28"/>
          <w:lang w:val="uk-UA" w:eastAsia="uk-UA"/>
        </w:rPr>
      </w:pPr>
    </w:p>
    <w:p w:rsidR="00162A10" w:rsidRDefault="00162A10" w:rsidP="00162A10">
      <w:pPr>
        <w:spacing w:after="0" w:line="240" w:lineRule="auto"/>
        <w:rPr>
          <w:rFonts w:ascii="Times New Roman CYR" w:eastAsia="Times New Roman" w:hAnsi="Times New Roman CYR" w:cs="Times New Roman CYR"/>
          <w:color w:val="000000"/>
          <w:sz w:val="28"/>
          <w:szCs w:val="28"/>
          <w:lang w:val="uk-UA" w:eastAsia="uk-UA"/>
        </w:rPr>
      </w:pPr>
    </w:p>
    <w:p w:rsidR="00162A10" w:rsidRDefault="00162A10" w:rsidP="00162A10">
      <w:pPr>
        <w:spacing w:after="0" w:line="240" w:lineRule="auto"/>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Головуючий</w:t>
      </w:r>
      <w:proofErr w:type="spellEnd"/>
      <w:r>
        <w:rPr>
          <w:rFonts w:ascii="Times New Roman CYR" w:eastAsia="Times New Roman" w:hAnsi="Times New Roman CYR" w:cs="Times New Roman CYR"/>
          <w:color w:val="000000"/>
          <w:sz w:val="28"/>
          <w:szCs w:val="28"/>
          <w:lang w:eastAsia="uk-UA"/>
        </w:rPr>
        <w:t xml:space="preserve"> на </w:t>
      </w:r>
      <w:proofErr w:type="spellStart"/>
      <w:r>
        <w:rPr>
          <w:rFonts w:ascii="Times New Roman CYR" w:eastAsia="Times New Roman" w:hAnsi="Times New Roman CYR" w:cs="Times New Roman CYR"/>
          <w:color w:val="000000"/>
          <w:sz w:val="28"/>
          <w:szCs w:val="28"/>
          <w:lang w:eastAsia="uk-UA"/>
        </w:rPr>
        <w:t>засіданні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комітету</w:t>
      </w:r>
      <w:proofErr w:type="spellEnd"/>
    </w:p>
    <w:p w:rsidR="00162A10" w:rsidRDefault="00162A10" w:rsidP="00162A10">
      <w:pPr>
        <w:widowControl w:val="0"/>
        <w:spacing w:after="0" w:line="240" w:lineRule="auto"/>
        <w:jc w:val="both"/>
        <w:rPr>
          <w:rFonts w:ascii="Times New Roman" w:eastAsia="Times New Roman" w:hAnsi="Times New Roman" w:cs="Times New Roman"/>
          <w:sz w:val="24"/>
          <w:szCs w:val="24"/>
          <w:lang w:eastAsia="uk-UA"/>
        </w:rPr>
      </w:pPr>
      <w:proofErr w:type="spellStart"/>
      <w:r>
        <w:rPr>
          <w:rFonts w:ascii="Times New Roman CYR" w:eastAsia="Times New Roman" w:hAnsi="Times New Roman CYR" w:cs="Times New Roman CYR"/>
          <w:color w:val="000000"/>
          <w:sz w:val="28"/>
          <w:szCs w:val="28"/>
          <w:lang w:eastAsia="uk-UA"/>
        </w:rPr>
        <w:t>Ніжинської</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міської</w:t>
      </w:r>
      <w:proofErr w:type="spellEnd"/>
      <w:r>
        <w:rPr>
          <w:rFonts w:ascii="Times New Roman CYR" w:eastAsia="Times New Roman" w:hAnsi="Times New Roman CYR" w:cs="Times New Roman CYR"/>
          <w:color w:val="000000"/>
          <w:sz w:val="28"/>
          <w:szCs w:val="28"/>
          <w:lang w:eastAsia="uk-UA"/>
        </w:rPr>
        <w:t xml:space="preserve"> ради</w:t>
      </w:r>
    </w:p>
    <w:p w:rsidR="00162A10" w:rsidRDefault="00162A10" w:rsidP="00162A10">
      <w:pPr>
        <w:widowControl w:val="0"/>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 xml:space="preserve">перший заступник </w:t>
      </w:r>
      <w:proofErr w:type="spellStart"/>
      <w:r>
        <w:rPr>
          <w:rFonts w:ascii="Times New Roman CYR" w:eastAsia="Times New Roman" w:hAnsi="Times New Roman CYR" w:cs="Times New Roman CYR"/>
          <w:color w:val="000000"/>
          <w:sz w:val="28"/>
          <w:szCs w:val="28"/>
          <w:lang w:eastAsia="uk-UA"/>
        </w:rPr>
        <w:t>міського</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голови</w:t>
      </w:r>
      <w:proofErr w:type="spellEnd"/>
    </w:p>
    <w:p w:rsidR="00162A10" w:rsidRDefault="00162A10" w:rsidP="00162A10">
      <w:pPr>
        <w:spacing w:after="0" w:line="240" w:lineRule="auto"/>
        <w:jc w:val="both"/>
        <w:rPr>
          <w:rFonts w:ascii="Times New Roman" w:eastAsia="Times New Roman" w:hAnsi="Times New Roman" w:cs="Times New Roman"/>
          <w:sz w:val="24"/>
          <w:szCs w:val="24"/>
          <w:lang w:eastAsia="uk-UA"/>
        </w:rPr>
      </w:pPr>
      <w:r>
        <w:rPr>
          <w:rFonts w:ascii="Times New Roman CYR" w:eastAsia="Times New Roman" w:hAnsi="Times New Roman CYR" w:cs="Times New Roman CYR"/>
          <w:color w:val="000000"/>
          <w:sz w:val="28"/>
          <w:szCs w:val="28"/>
          <w:lang w:eastAsia="uk-UA"/>
        </w:rPr>
        <w:t>з </w:t>
      </w:r>
      <w:proofErr w:type="spellStart"/>
      <w:r>
        <w:rPr>
          <w:rFonts w:ascii="Times New Roman CYR" w:eastAsia="Times New Roman" w:hAnsi="Times New Roman CYR" w:cs="Times New Roman CYR"/>
          <w:color w:val="000000"/>
          <w:sz w:val="28"/>
          <w:szCs w:val="28"/>
          <w:lang w:eastAsia="uk-UA"/>
        </w:rPr>
        <w:t>питань</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діяльності</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виконавчих</w:t>
      </w:r>
      <w:proofErr w:type="spellEnd"/>
      <w:r>
        <w:rPr>
          <w:rFonts w:ascii="Times New Roman CYR" w:eastAsia="Times New Roman" w:hAnsi="Times New Roman CYR" w:cs="Times New Roman CYR"/>
          <w:color w:val="000000"/>
          <w:sz w:val="28"/>
          <w:szCs w:val="28"/>
          <w:lang w:eastAsia="uk-UA"/>
        </w:rPr>
        <w:t> </w:t>
      </w:r>
      <w:proofErr w:type="spellStart"/>
      <w:r>
        <w:rPr>
          <w:rFonts w:ascii="Times New Roman CYR" w:eastAsia="Times New Roman" w:hAnsi="Times New Roman CYR" w:cs="Times New Roman CYR"/>
          <w:color w:val="000000"/>
          <w:sz w:val="28"/>
          <w:szCs w:val="28"/>
          <w:lang w:eastAsia="uk-UA"/>
        </w:rPr>
        <w:t>органів</w:t>
      </w:r>
      <w:proofErr w:type="spellEnd"/>
      <w:r>
        <w:rPr>
          <w:rFonts w:ascii="Times New Roman CYR" w:eastAsia="Times New Roman" w:hAnsi="Times New Roman CYR" w:cs="Times New Roman CYR"/>
          <w:color w:val="000000"/>
          <w:sz w:val="28"/>
          <w:szCs w:val="28"/>
          <w:lang w:eastAsia="uk-UA"/>
        </w:rPr>
        <w:t xml:space="preserve"> ради                     </w:t>
      </w:r>
      <w:proofErr w:type="spellStart"/>
      <w:r>
        <w:rPr>
          <w:rFonts w:ascii="Times New Roman CYR" w:eastAsia="Times New Roman" w:hAnsi="Times New Roman CYR" w:cs="Times New Roman CYR"/>
          <w:color w:val="000000"/>
          <w:sz w:val="28"/>
          <w:szCs w:val="28"/>
          <w:lang w:eastAsia="uk-UA"/>
        </w:rPr>
        <w:t>Федір</w:t>
      </w:r>
      <w:proofErr w:type="spellEnd"/>
      <w:r>
        <w:rPr>
          <w:rFonts w:ascii="Times New Roman CYR" w:eastAsia="Times New Roman" w:hAnsi="Times New Roman CYR" w:cs="Times New Roman CYR"/>
          <w:color w:val="000000"/>
          <w:sz w:val="28"/>
          <w:szCs w:val="28"/>
          <w:lang w:eastAsia="uk-UA"/>
        </w:rPr>
        <w:t xml:space="preserve"> ВОВЧЕНКО</w:t>
      </w:r>
    </w:p>
    <w:p w:rsidR="0042789E" w:rsidRPr="00162A10" w:rsidRDefault="0042789E" w:rsidP="0042789E">
      <w:pPr>
        <w:widowControl w:val="0"/>
        <w:tabs>
          <w:tab w:val="left" w:pos="-5670"/>
        </w:tabs>
        <w:suppressAutoHyphens/>
        <w:spacing w:after="0" w:line="240" w:lineRule="auto"/>
        <w:jc w:val="both"/>
        <w:rPr>
          <w:rFonts w:ascii="Times New Roman" w:hAnsi="Times New Roman"/>
          <w:sz w:val="28"/>
          <w:szCs w:val="28"/>
        </w:rPr>
      </w:pPr>
    </w:p>
    <w:p w:rsidR="00AD7DB0" w:rsidRDefault="00687B8B" w:rsidP="00687B8B">
      <w:pPr>
        <w:spacing w:after="0" w:line="240" w:lineRule="auto"/>
        <w:rPr>
          <w:rFonts w:ascii="Times New Roman" w:eastAsia="Times New Roman" w:hAnsi="Times New Roman" w:cs="Times New Roman"/>
          <w:sz w:val="24"/>
          <w:szCs w:val="24"/>
          <w:lang w:val="uk-UA" w:eastAsia="uk-UA"/>
        </w:rPr>
        <w:sectPr w:rsidR="00AD7DB0" w:rsidSect="0042789E">
          <w:pgSz w:w="11906" w:h="16838"/>
          <w:pgMar w:top="567" w:right="850" w:bottom="851" w:left="1701" w:header="708" w:footer="708" w:gutter="0"/>
          <w:cols w:space="708"/>
          <w:docGrid w:linePitch="360"/>
        </w:sectPr>
      </w:pPr>
      <w:r w:rsidRPr="00687B8B">
        <w:rPr>
          <w:rFonts w:ascii="Times New Roman" w:eastAsia="Times New Roman" w:hAnsi="Times New Roman" w:cs="Times New Roman"/>
          <w:sz w:val="24"/>
          <w:szCs w:val="24"/>
          <w:lang w:val="uk-UA" w:eastAsia="uk-UA"/>
        </w:rPr>
        <w:t> </w:t>
      </w:r>
    </w:p>
    <w:p w:rsidR="007B60B6" w:rsidRPr="000949D1" w:rsidRDefault="007B60B6" w:rsidP="00AD7DB0">
      <w:pPr>
        <w:spacing w:after="0" w:line="240" w:lineRule="auto"/>
        <w:ind w:left="142" w:firstLine="567"/>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Pr="00AD7DB0" w:rsidRDefault="007B60B6" w:rsidP="007B60B6">
      <w:pPr>
        <w:widowControl w:val="0"/>
        <w:suppressAutoHyphens/>
        <w:spacing w:after="0" w:line="240" w:lineRule="auto"/>
        <w:ind w:firstLine="708"/>
        <w:jc w:val="both"/>
        <w:rPr>
          <w:rFonts w:ascii="Times New Roman CYR" w:eastAsia="Andale Sans UI" w:hAnsi="Times New Roman CYR"/>
          <w:kern w:val="2"/>
          <w:sz w:val="28"/>
          <w:szCs w:val="28"/>
          <w:lang w:val="uk-UA" w:eastAsia="en-US"/>
        </w:rPr>
      </w:pPr>
      <w:r w:rsidRPr="00AD7DB0">
        <w:rPr>
          <w:rFonts w:ascii="Times New Roman" w:hAnsi="Times New Roman"/>
          <w:kern w:val="2"/>
          <w:sz w:val="28"/>
          <w:szCs w:val="28"/>
          <w:lang w:val="uk-UA"/>
        </w:rPr>
        <w:t xml:space="preserve">Відповідно до </w:t>
      </w:r>
      <w:r w:rsidR="001C6755" w:rsidRPr="00AD7DB0">
        <w:rPr>
          <w:rFonts w:ascii="Times New Roman" w:hAnsi="Times New Roman" w:cs="Times New Roman"/>
          <w:sz w:val="28"/>
          <w:szCs w:val="28"/>
          <w:lang w:val="uk-UA"/>
        </w:rPr>
        <w:t>пункту б статті 34</w:t>
      </w:r>
      <w:r w:rsidRPr="00AD7DB0">
        <w:rPr>
          <w:rFonts w:ascii="Times New Roman" w:hAnsi="Times New Roman"/>
          <w:sz w:val="28"/>
          <w:szCs w:val="28"/>
          <w:lang w:val="uk-UA"/>
        </w:rPr>
        <w:t xml:space="preserve">, 51, 52, 53, 59, 73 </w:t>
      </w:r>
      <w:r w:rsidRPr="00AD7DB0">
        <w:rPr>
          <w:rFonts w:ascii="Times New Roman" w:hAnsi="Times New Roman"/>
          <w:kern w:val="2"/>
          <w:sz w:val="28"/>
          <w:szCs w:val="28"/>
          <w:lang w:val="uk-UA"/>
        </w:rPr>
        <w:t>Закону України «Про місцеве самоврядування в Україні»</w:t>
      </w:r>
      <w:r w:rsidRPr="00AD7DB0">
        <w:rPr>
          <w:rFonts w:ascii="Times New Roman" w:eastAsia="Andale Sans UI" w:hAnsi="Times New Roman"/>
          <w:kern w:val="2"/>
          <w:sz w:val="28"/>
          <w:szCs w:val="28"/>
          <w:lang w:val="uk-UA" w:eastAsia="en-US"/>
        </w:rPr>
        <w:t xml:space="preserve">, </w:t>
      </w:r>
      <w:r w:rsidRPr="00AD7DB0">
        <w:rPr>
          <w:rFonts w:ascii="Times New Roman CYR" w:eastAsia="Andale Sans UI" w:hAnsi="Times New Roman CYR"/>
          <w:kern w:val="2"/>
          <w:sz w:val="28"/>
          <w:szCs w:val="28"/>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528F6" w:rsidRPr="00AD7DB0" w:rsidRDefault="009528F6" w:rsidP="009528F6">
      <w:pPr>
        <w:spacing w:after="0" w:line="240" w:lineRule="auto"/>
        <w:ind w:firstLine="708"/>
        <w:jc w:val="both"/>
        <w:rPr>
          <w:rFonts w:ascii="Times New Roman" w:hAnsi="Times New Roman" w:cs="Times New Roman"/>
          <w:sz w:val="28"/>
          <w:szCs w:val="28"/>
          <w:lang w:val="uk-UA"/>
        </w:rPr>
      </w:pPr>
      <w:r w:rsidRPr="00AD7DB0">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14F69" w:rsidRDefault="00D14F69" w:rsidP="00D14F69">
      <w:pPr>
        <w:spacing w:after="0" w:line="240" w:lineRule="auto"/>
        <w:ind w:firstLine="708"/>
        <w:jc w:val="both"/>
        <w:rPr>
          <w:rFonts w:ascii="Times New Roman" w:hAnsi="Times New Roman"/>
          <w:color w:val="000000"/>
          <w:sz w:val="28"/>
          <w:szCs w:val="28"/>
          <w:lang w:val="uk-UA"/>
        </w:rPr>
      </w:pPr>
      <w:r w:rsidRPr="00AD7DB0">
        <w:rPr>
          <w:rFonts w:ascii="Times New Roman" w:hAnsi="Times New Roman" w:cs="Times New Roman"/>
          <w:sz w:val="28"/>
          <w:szCs w:val="28"/>
          <w:lang w:val="uk-UA"/>
        </w:rPr>
        <w:t>З метою захисту прав та інтересів малолітніх та неповнолітніх дітей, на</w:t>
      </w:r>
      <w:r w:rsidRPr="00682FC9">
        <w:rPr>
          <w:rFonts w:ascii="Times New Roman" w:hAnsi="Times New Roman"/>
          <w:color w:val="000000"/>
          <w:sz w:val="28"/>
          <w:szCs w:val="28"/>
          <w:lang w:val="uk-UA"/>
        </w:rPr>
        <w:t xml:space="preserve">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7B60B6" w:rsidRPr="00AD7DB0" w:rsidRDefault="007B60B6" w:rsidP="007B60B6">
      <w:pPr>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D7DB0">
        <w:rPr>
          <w:sz w:val="28"/>
          <w:szCs w:val="28"/>
          <w:lang w:val="uk-UA"/>
        </w:rPr>
        <w:t>«</w:t>
      </w:r>
      <w:r w:rsidRPr="00AD7DB0">
        <w:rPr>
          <w:rFonts w:ascii="Times New Roman CYR" w:hAnsi="Times New Roman CYR"/>
          <w:sz w:val="28"/>
          <w:szCs w:val="28"/>
          <w:lang w:val="uk-UA"/>
        </w:rPr>
        <w:t>Про доступ до публічної інформації</w:t>
      </w:r>
      <w:r w:rsidRPr="00AD7DB0">
        <w:rPr>
          <w:sz w:val="28"/>
          <w:szCs w:val="28"/>
          <w:lang w:val="uk-UA"/>
        </w:rPr>
        <w:t xml:space="preserve">» </w:t>
      </w:r>
      <w:r w:rsidRPr="00AD7DB0">
        <w:rPr>
          <w:rFonts w:ascii="Times New Roman" w:hAnsi="Times New Roman"/>
          <w:sz w:val="28"/>
          <w:szCs w:val="28"/>
          <w:lang w:val="uk-UA"/>
        </w:rPr>
        <w:t>№2939-</w:t>
      </w:r>
      <w:r w:rsidRPr="00AD7DB0">
        <w:rPr>
          <w:rFonts w:ascii="Times New Roman" w:hAnsi="Times New Roman"/>
          <w:sz w:val="28"/>
          <w:szCs w:val="28"/>
        </w:rPr>
        <w:t>VI</w:t>
      </w:r>
      <w:r w:rsidRPr="00AD7DB0">
        <w:rPr>
          <w:rFonts w:ascii="Times New Roman" w:hAnsi="Times New Roman"/>
          <w:sz w:val="28"/>
          <w:szCs w:val="28"/>
          <w:lang w:val="uk-UA"/>
        </w:rPr>
        <w:t>від 13.01.2011р., «Про захист персональних даних» №2297-</w:t>
      </w:r>
      <w:r w:rsidRPr="00AD7DB0">
        <w:rPr>
          <w:rFonts w:ascii="Times New Roman" w:hAnsi="Times New Roman"/>
          <w:sz w:val="28"/>
          <w:szCs w:val="28"/>
        </w:rPr>
        <w:t>VI</w:t>
      </w:r>
      <w:r w:rsidRPr="00AD7DB0">
        <w:rPr>
          <w:rFonts w:ascii="Times New Roman" w:hAnsi="Times New Roman"/>
          <w:sz w:val="28"/>
          <w:szCs w:val="28"/>
          <w:lang w:val="uk-UA"/>
        </w:rPr>
        <w:t>від 01.06.2010 р.</w:t>
      </w:r>
      <w:r w:rsidR="00611042" w:rsidRPr="00AD7DB0">
        <w:rPr>
          <w:rFonts w:ascii="Times New Roman CYR" w:hAnsi="Times New Roman CYR"/>
          <w:sz w:val="28"/>
          <w:szCs w:val="28"/>
          <w:lang w:val="uk-UA"/>
        </w:rPr>
        <w:t>.</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Даний проект рішення потребує дострокового розгляду, оскільки рішення стосується соціально-правового захисту дітей.</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Враховуючи вищевикладене,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може бути розглянутий на засіданні виконавчого комітету з позитивним вирішенням питання.</w:t>
      </w:r>
    </w:p>
    <w:p w:rsidR="007B60B6" w:rsidRPr="00AD7DB0" w:rsidRDefault="007B60B6" w:rsidP="007B60B6">
      <w:pPr>
        <w:tabs>
          <w:tab w:val="left" w:pos="4970"/>
        </w:tabs>
        <w:spacing w:after="0" w:line="240" w:lineRule="auto"/>
        <w:ind w:firstLine="708"/>
        <w:jc w:val="both"/>
        <w:rPr>
          <w:rFonts w:ascii="Times New Roman CYR" w:hAnsi="Times New Roman CYR"/>
          <w:sz w:val="28"/>
          <w:szCs w:val="28"/>
          <w:lang w:val="uk-UA"/>
        </w:rPr>
      </w:pPr>
      <w:r w:rsidRPr="00AD7DB0">
        <w:rPr>
          <w:rFonts w:ascii="Times New Roman CYR" w:hAnsi="Times New Roman CYR"/>
          <w:sz w:val="28"/>
          <w:szCs w:val="28"/>
          <w:lang w:val="uk-UA"/>
        </w:rPr>
        <w:t xml:space="preserve">Доповідати проект рішення </w:t>
      </w:r>
      <w:r w:rsidRPr="00AD7DB0">
        <w:rPr>
          <w:sz w:val="28"/>
          <w:szCs w:val="28"/>
          <w:lang w:val="uk-UA"/>
        </w:rPr>
        <w:t>«</w:t>
      </w:r>
      <w:r w:rsidRPr="00AD7DB0">
        <w:rPr>
          <w:rFonts w:ascii="Times New Roman CYR" w:hAnsi="Times New Roman CYR"/>
          <w:sz w:val="28"/>
          <w:szCs w:val="28"/>
          <w:lang w:val="uk-UA"/>
        </w:rPr>
        <w:t>Про розгляд матеріалів комісії з питань захисту прав дитини</w:t>
      </w:r>
      <w:r w:rsidRPr="00AD7DB0">
        <w:rPr>
          <w:sz w:val="28"/>
          <w:szCs w:val="28"/>
          <w:lang w:val="uk-UA"/>
        </w:rPr>
        <w:t xml:space="preserve">» </w:t>
      </w:r>
      <w:r w:rsidRPr="00AD7DB0">
        <w:rPr>
          <w:rFonts w:ascii="Times New Roman CYR" w:hAnsi="Times New Roman CYR"/>
          <w:sz w:val="28"/>
          <w:szCs w:val="28"/>
          <w:lang w:val="uk-UA"/>
        </w:rPr>
        <w:t xml:space="preserve">на засіданні виконавчого комітету Ніжинської міської ради буде начальник служби у справах дітей Наталія </w:t>
      </w:r>
      <w:proofErr w:type="spellStart"/>
      <w:r w:rsidRPr="00AD7DB0">
        <w:rPr>
          <w:rFonts w:ascii="Times New Roman CYR" w:hAnsi="Times New Roman CYR"/>
          <w:sz w:val="28"/>
          <w:szCs w:val="28"/>
          <w:lang w:val="uk-UA"/>
        </w:rPr>
        <w:t>Рацин</w:t>
      </w:r>
      <w:proofErr w:type="spellEnd"/>
      <w:r w:rsidRPr="00AD7DB0">
        <w:rPr>
          <w:rFonts w:ascii="Times New Roman CYR" w:hAnsi="Times New Roman CYR"/>
          <w:sz w:val="28"/>
          <w:szCs w:val="28"/>
          <w:lang w:val="uk-UA"/>
        </w:rPr>
        <w:t>.</w:t>
      </w:r>
    </w:p>
    <w:p w:rsidR="00AD7DB0" w:rsidRDefault="00AD7DB0" w:rsidP="007B60B6">
      <w:pPr>
        <w:tabs>
          <w:tab w:val="left" w:pos="4970"/>
        </w:tabs>
        <w:spacing w:after="0" w:line="240" w:lineRule="auto"/>
        <w:rPr>
          <w:rFonts w:ascii="Times New Roman CYR" w:hAnsi="Times New Roman CYR"/>
          <w:sz w:val="28"/>
          <w:lang w:val="uk-UA"/>
        </w:rPr>
      </w:pPr>
    </w:p>
    <w:p w:rsidR="00AD7DB0" w:rsidRDefault="00AD7DB0"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7C632A">
      <w:pPr>
        <w:pStyle w:val="4332"/>
        <w:widowControl w:val="0"/>
        <w:spacing w:before="0" w:beforeAutospacing="0" w:after="0" w:afterAutospacing="0"/>
        <w:jc w:val="both"/>
        <w:rPr>
          <w:color w:val="000000"/>
          <w:sz w:val="28"/>
          <w:szCs w:val="28"/>
          <w:lang w:val="uk-UA"/>
        </w:rPr>
        <w:sectPr w:rsidR="003E1B4F" w:rsidSect="00AD7DB0">
          <w:pgSz w:w="11906" w:h="16838"/>
          <w:pgMar w:top="1135" w:right="850" w:bottom="851"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sidR="00410E6B">
        <w:rPr>
          <w:rFonts w:ascii="Times New Roman CYR" w:hAnsi="Times New Roman CYR"/>
          <w:sz w:val="28"/>
          <w:lang w:val="uk-UA"/>
        </w:rPr>
        <w:tab/>
      </w:r>
      <w:r w:rsidR="00410E6B">
        <w:rPr>
          <w:rFonts w:ascii="Times New Roman CYR" w:hAnsi="Times New Roman CYR"/>
          <w:sz w:val="28"/>
          <w:lang w:val="uk-UA"/>
        </w:rPr>
        <w:tab/>
      </w:r>
      <w:r w:rsidR="00BB3C34">
        <w:rPr>
          <w:rFonts w:ascii="Times New Roman CYR" w:hAnsi="Times New Roman CYR"/>
          <w:sz w:val="28"/>
          <w:lang w:val="uk-UA"/>
        </w:rPr>
        <w:t>Сергій СМАГА</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r w:rsidR="00410E6B">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w:t>
      </w:r>
      <w:proofErr w:type="spellEnd"/>
      <w:r>
        <w:rPr>
          <w:rFonts w:ascii="Times New Roman CYR" w:hAnsi="Times New Roman CYR"/>
          <w:sz w:val="28"/>
        </w:rPr>
        <w:t>-кадрового</w:t>
      </w:r>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sectPr w:rsidR="003E1B4F"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B5F0F"/>
    <w:rsid w:val="000155A1"/>
    <w:rsid w:val="00016C1A"/>
    <w:rsid w:val="00020344"/>
    <w:rsid w:val="0002637A"/>
    <w:rsid w:val="00027BAD"/>
    <w:rsid w:val="00030589"/>
    <w:rsid w:val="00040877"/>
    <w:rsid w:val="00042D24"/>
    <w:rsid w:val="00045163"/>
    <w:rsid w:val="000650DE"/>
    <w:rsid w:val="0007165C"/>
    <w:rsid w:val="000817F4"/>
    <w:rsid w:val="000903E5"/>
    <w:rsid w:val="000913FE"/>
    <w:rsid w:val="00091AEF"/>
    <w:rsid w:val="00092421"/>
    <w:rsid w:val="00095053"/>
    <w:rsid w:val="000B70AC"/>
    <w:rsid w:val="000C3F5D"/>
    <w:rsid w:val="000C4291"/>
    <w:rsid w:val="000F0141"/>
    <w:rsid w:val="000F7321"/>
    <w:rsid w:val="000F7C0B"/>
    <w:rsid w:val="00110554"/>
    <w:rsid w:val="00134577"/>
    <w:rsid w:val="0014458F"/>
    <w:rsid w:val="001457AF"/>
    <w:rsid w:val="001471B5"/>
    <w:rsid w:val="00147D75"/>
    <w:rsid w:val="001536F5"/>
    <w:rsid w:val="00156519"/>
    <w:rsid w:val="001573E3"/>
    <w:rsid w:val="00162A10"/>
    <w:rsid w:val="00167921"/>
    <w:rsid w:val="00185358"/>
    <w:rsid w:val="001917AF"/>
    <w:rsid w:val="00192686"/>
    <w:rsid w:val="001A061A"/>
    <w:rsid w:val="001C6755"/>
    <w:rsid w:val="001D0F7E"/>
    <w:rsid w:val="001E1F66"/>
    <w:rsid w:val="001F1162"/>
    <w:rsid w:val="00227980"/>
    <w:rsid w:val="00227B47"/>
    <w:rsid w:val="0023128B"/>
    <w:rsid w:val="0023529E"/>
    <w:rsid w:val="00235CD7"/>
    <w:rsid w:val="00241729"/>
    <w:rsid w:val="0024277C"/>
    <w:rsid w:val="00245EC4"/>
    <w:rsid w:val="00246B93"/>
    <w:rsid w:val="002502EC"/>
    <w:rsid w:val="00250786"/>
    <w:rsid w:val="0025145D"/>
    <w:rsid w:val="00255B5D"/>
    <w:rsid w:val="002623D1"/>
    <w:rsid w:val="00264BA9"/>
    <w:rsid w:val="00271700"/>
    <w:rsid w:val="00277139"/>
    <w:rsid w:val="00295ABA"/>
    <w:rsid w:val="002A167D"/>
    <w:rsid w:val="002A25B2"/>
    <w:rsid w:val="002A355A"/>
    <w:rsid w:val="002A667D"/>
    <w:rsid w:val="002B5800"/>
    <w:rsid w:val="002C0938"/>
    <w:rsid w:val="002D5567"/>
    <w:rsid w:val="002E56AD"/>
    <w:rsid w:val="002F72FB"/>
    <w:rsid w:val="00300DEE"/>
    <w:rsid w:val="003021D2"/>
    <w:rsid w:val="00303C03"/>
    <w:rsid w:val="00304DDE"/>
    <w:rsid w:val="003104BD"/>
    <w:rsid w:val="00323490"/>
    <w:rsid w:val="003340A5"/>
    <w:rsid w:val="003374F0"/>
    <w:rsid w:val="00347CD5"/>
    <w:rsid w:val="00355A07"/>
    <w:rsid w:val="003636DC"/>
    <w:rsid w:val="0037060F"/>
    <w:rsid w:val="0037265F"/>
    <w:rsid w:val="003766B5"/>
    <w:rsid w:val="003A21EF"/>
    <w:rsid w:val="003A2B30"/>
    <w:rsid w:val="003B1EB8"/>
    <w:rsid w:val="003B5E52"/>
    <w:rsid w:val="003C79BB"/>
    <w:rsid w:val="003E1B4F"/>
    <w:rsid w:val="00410E6B"/>
    <w:rsid w:val="00411C8A"/>
    <w:rsid w:val="00413722"/>
    <w:rsid w:val="0042789E"/>
    <w:rsid w:val="00440D85"/>
    <w:rsid w:val="00450CF0"/>
    <w:rsid w:val="00464E7A"/>
    <w:rsid w:val="00465521"/>
    <w:rsid w:val="004A3271"/>
    <w:rsid w:val="004C25FA"/>
    <w:rsid w:val="004D10D9"/>
    <w:rsid w:val="004D2D0C"/>
    <w:rsid w:val="004D64BD"/>
    <w:rsid w:val="004E6280"/>
    <w:rsid w:val="004F48DF"/>
    <w:rsid w:val="004F4B05"/>
    <w:rsid w:val="004F6776"/>
    <w:rsid w:val="00513A24"/>
    <w:rsid w:val="00516D7A"/>
    <w:rsid w:val="00527949"/>
    <w:rsid w:val="0054104F"/>
    <w:rsid w:val="00551C09"/>
    <w:rsid w:val="00556CFC"/>
    <w:rsid w:val="00564646"/>
    <w:rsid w:val="005678E0"/>
    <w:rsid w:val="0058047B"/>
    <w:rsid w:val="005920B2"/>
    <w:rsid w:val="005A02CC"/>
    <w:rsid w:val="005B173F"/>
    <w:rsid w:val="005C717C"/>
    <w:rsid w:val="005D5284"/>
    <w:rsid w:val="005D7D2C"/>
    <w:rsid w:val="005E773E"/>
    <w:rsid w:val="005F13D0"/>
    <w:rsid w:val="005F53FF"/>
    <w:rsid w:val="0060530A"/>
    <w:rsid w:val="00611042"/>
    <w:rsid w:val="006114E3"/>
    <w:rsid w:val="00615142"/>
    <w:rsid w:val="00622210"/>
    <w:rsid w:val="00646442"/>
    <w:rsid w:val="006464ED"/>
    <w:rsid w:val="00651DD9"/>
    <w:rsid w:val="0065552B"/>
    <w:rsid w:val="0065759C"/>
    <w:rsid w:val="0068094F"/>
    <w:rsid w:val="00687B8B"/>
    <w:rsid w:val="0069115C"/>
    <w:rsid w:val="006937D2"/>
    <w:rsid w:val="0069740D"/>
    <w:rsid w:val="006A062B"/>
    <w:rsid w:val="006A1D35"/>
    <w:rsid w:val="006C4AA8"/>
    <w:rsid w:val="006C4EDE"/>
    <w:rsid w:val="006C581C"/>
    <w:rsid w:val="006D2328"/>
    <w:rsid w:val="006F10E1"/>
    <w:rsid w:val="00700C3C"/>
    <w:rsid w:val="00707A14"/>
    <w:rsid w:val="00710AB5"/>
    <w:rsid w:val="00715F9A"/>
    <w:rsid w:val="00720C50"/>
    <w:rsid w:val="00724B07"/>
    <w:rsid w:val="00730AAD"/>
    <w:rsid w:val="0073623B"/>
    <w:rsid w:val="007373F3"/>
    <w:rsid w:val="007464F7"/>
    <w:rsid w:val="00763127"/>
    <w:rsid w:val="00776E1E"/>
    <w:rsid w:val="007846DF"/>
    <w:rsid w:val="00786CB7"/>
    <w:rsid w:val="00787E4F"/>
    <w:rsid w:val="007936B0"/>
    <w:rsid w:val="00795C2F"/>
    <w:rsid w:val="007B0722"/>
    <w:rsid w:val="007B440E"/>
    <w:rsid w:val="007B60B6"/>
    <w:rsid w:val="007C2E85"/>
    <w:rsid w:val="007C632A"/>
    <w:rsid w:val="007E5605"/>
    <w:rsid w:val="007E6B3C"/>
    <w:rsid w:val="007F09FE"/>
    <w:rsid w:val="00801496"/>
    <w:rsid w:val="00811EC0"/>
    <w:rsid w:val="008347ED"/>
    <w:rsid w:val="00834D53"/>
    <w:rsid w:val="00835B67"/>
    <w:rsid w:val="00841B82"/>
    <w:rsid w:val="00845FE6"/>
    <w:rsid w:val="008556E3"/>
    <w:rsid w:val="0085626E"/>
    <w:rsid w:val="00856453"/>
    <w:rsid w:val="00862824"/>
    <w:rsid w:val="00871EB7"/>
    <w:rsid w:val="00873463"/>
    <w:rsid w:val="00873EAC"/>
    <w:rsid w:val="00875C3B"/>
    <w:rsid w:val="00894B55"/>
    <w:rsid w:val="008A03A3"/>
    <w:rsid w:val="008A046E"/>
    <w:rsid w:val="008A04CB"/>
    <w:rsid w:val="008A127D"/>
    <w:rsid w:val="008A7DA5"/>
    <w:rsid w:val="008C654C"/>
    <w:rsid w:val="008E3B3F"/>
    <w:rsid w:val="008F4C34"/>
    <w:rsid w:val="00901D1C"/>
    <w:rsid w:val="00905A68"/>
    <w:rsid w:val="0090669A"/>
    <w:rsid w:val="00907FB7"/>
    <w:rsid w:val="00911445"/>
    <w:rsid w:val="00916E2A"/>
    <w:rsid w:val="009235B3"/>
    <w:rsid w:val="00924C10"/>
    <w:rsid w:val="00927E36"/>
    <w:rsid w:val="00943056"/>
    <w:rsid w:val="009476DA"/>
    <w:rsid w:val="00947C28"/>
    <w:rsid w:val="00947CA9"/>
    <w:rsid w:val="009528F6"/>
    <w:rsid w:val="0095664D"/>
    <w:rsid w:val="009627B3"/>
    <w:rsid w:val="009754F9"/>
    <w:rsid w:val="00977E60"/>
    <w:rsid w:val="00980663"/>
    <w:rsid w:val="0099675F"/>
    <w:rsid w:val="00997EDF"/>
    <w:rsid w:val="009A0DC3"/>
    <w:rsid w:val="009B1C5E"/>
    <w:rsid w:val="009C053A"/>
    <w:rsid w:val="009C1129"/>
    <w:rsid w:val="009C5A72"/>
    <w:rsid w:val="009C672B"/>
    <w:rsid w:val="009D59C9"/>
    <w:rsid w:val="009E6E07"/>
    <w:rsid w:val="00A04403"/>
    <w:rsid w:val="00A13FA7"/>
    <w:rsid w:val="00A23421"/>
    <w:rsid w:val="00A253FA"/>
    <w:rsid w:val="00A46B38"/>
    <w:rsid w:val="00A5292D"/>
    <w:rsid w:val="00A6110D"/>
    <w:rsid w:val="00A62BAF"/>
    <w:rsid w:val="00A65A40"/>
    <w:rsid w:val="00A826D2"/>
    <w:rsid w:val="00A8690A"/>
    <w:rsid w:val="00AB10A9"/>
    <w:rsid w:val="00AB1BC3"/>
    <w:rsid w:val="00AD4ECB"/>
    <w:rsid w:val="00AD7B50"/>
    <w:rsid w:val="00AD7DB0"/>
    <w:rsid w:val="00AF4FFF"/>
    <w:rsid w:val="00B11863"/>
    <w:rsid w:val="00B12521"/>
    <w:rsid w:val="00B16DF4"/>
    <w:rsid w:val="00B25034"/>
    <w:rsid w:val="00B3448B"/>
    <w:rsid w:val="00B7155E"/>
    <w:rsid w:val="00B82AA5"/>
    <w:rsid w:val="00BB0D97"/>
    <w:rsid w:val="00BB2B3C"/>
    <w:rsid w:val="00BB3510"/>
    <w:rsid w:val="00BB3C34"/>
    <w:rsid w:val="00BC0A0C"/>
    <w:rsid w:val="00BC0FAA"/>
    <w:rsid w:val="00BC2284"/>
    <w:rsid w:val="00BC3D01"/>
    <w:rsid w:val="00BC3D29"/>
    <w:rsid w:val="00BC5B34"/>
    <w:rsid w:val="00BC7019"/>
    <w:rsid w:val="00C04818"/>
    <w:rsid w:val="00C065A7"/>
    <w:rsid w:val="00C15842"/>
    <w:rsid w:val="00C1656E"/>
    <w:rsid w:val="00C221CA"/>
    <w:rsid w:val="00C33881"/>
    <w:rsid w:val="00C35A7B"/>
    <w:rsid w:val="00C47BFB"/>
    <w:rsid w:val="00C54F49"/>
    <w:rsid w:val="00C57E33"/>
    <w:rsid w:val="00C914AE"/>
    <w:rsid w:val="00C93666"/>
    <w:rsid w:val="00CA4872"/>
    <w:rsid w:val="00CB39D7"/>
    <w:rsid w:val="00CE2F7B"/>
    <w:rsid w:val="00CE7A99"/>
    <w:rsid w:val="00CF3ADB"/>
    <w:rsid w:val="00D11085"/>
    <w:rsid w:val="00D115B7"/>
    <w:rsid w:val="00D14F69"/>
    <w:rsid w:val="00D20E9D"/>
    <w:rsid w:val="00D36613"/>
    <w:rsid w:val="00D81DD3"/>
    <w:rsid w:val="00D823BB"/>
    <w:rsid w:val="00D86D92"/>
    <w:rsid w:val="00D93D89"/>
    <w:rsid w:val="00D972E5"/>
    <w:rsid w:val="00DA33AE"/>
    <w:rsid w:val="00DB3504"/>
    <w:rsid w:val="00DC3AF7"/>
    <w:rsid w:val="00DC4693"/>
    <w:rsid w:val="00DC7073"/>
    <w:rsid w:val="00DD1D19"/>
    <w:rsid w:val="00DD2AA4"/>
    <w:rsid w:val="00E00B3F"/>
    <w:rsid w:val="00E035C4"/>
    <w:rsid w:val="00E24F33"/>
    <w:rsid w:val="00E27983"/>
    <w:rsid w:val="00E3307C"/>
    <w:rsid w:val="00E33153"/>
    <w:rsid w:val="00E3567B"/>
    <w:rsid w:val="00E421ED"/>
    <w:rsid w:val="00E543DB"/>
    <w:rsid w:val="00E61DF9"/>
    <w:rsid w:val="00E62316"/>
    <w:rsid w:val="00E73A0A"/>
    <w:rsid w:val="00E81950"/>
    <w:rsid w:val="00E946D3"/>
    <w:rsid w:val="00EA1257"/>
    <w:rsid w:val="00EA25A5"/>
    <w:rsid w:val="00EB0F12"/>
    <w:rsid w:val="00EB4B5C"/>
    <w:rsid w:val="00EB6AC8"/>
    <w:rsid w:val="00EC4E8E"/>
    <w:rsid w:val="00ED39C6"/>
    <w:rsid w:val="00EE5700"/>
    <w:rsid w:val="00EF4BB4"/>
    <w:rsid w:val="00F07846"/>
    <w:rsid w:val="00F31B7F"/>
    <w:rsid w:val="00F33BE1"/>
    <w:rsid w:val="00F3798D"/>
    <w:rsid w:val="00F37E2A"/>
    <w:rsid w:val="00F43231"/>
    <w:rsid w:val="00F46FFD"/>
    <w:rsid w:val="00F50EA0"/>
    <w:rsid w:val="00F55689"/>
    <w:rsid w:val="00F60190"/>
    <w:rsid w:val="00F65C1D"/>
    <w:rsid w:val="00F72B2C"/>
    <w:rsid w:val="00F72D78"/>
    <w:rsid w:val="00F757B7"/>
    <w:rsid w:val="00F80BCD"/>
    <w:rsid w:val="00FB07F4"/>
    <w:rsid w:val="00FB304B"/>
    <w:rsid w:val="00FB518F"/>
    <w:rsid w:val="00FB5F0F"/>
    <w:rsid w:val="00FC649A"/>
    <w:rsid w:val="00FD3258"/>
    <w:rsid w:val="00FD7ABB"/>
    <w:rsid w:val="00FE1610"/>
    <w:rsid w:val="00FE30B3"/>
    <w:rsid w:val="00FE33C5"/>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1445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9332">
    <w:name w:val="9332"/>
    <w:aliases w:val="baiaagaaboqcaaadaiaaaav4iaaaaaaaaaaaaaaaaaaaaaaaaaaaaaaaaaaaaaaaaaaaaaaaaaaaaaaaaaaaaaaaaaaaaaaaaaaaaaaaaaaaaaaaaaaaaaaaaaaaaaaaaaaaaaaaaaaaaaaaaaaaaaaaaaaaaaaaaaaaaaaaaaaaaaaaaaaaaaaaaaaaaaaaaaaaaaaaaaaaaaaaaaaaaaaaaaaaaaaaaaaaaaaa"/>
    <w:basedOn w:val="a"/>
    <w:rsid w:val="00687B8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309702490">
      <w:bodyDiv w:val="1"/>
      <w:marLeft w:val="0"/>
      <w:marRight w:val="0"/>
      <w:marTop w:val="0"/>
      <w:marBottom w:val="0"/>
      <w:divBdr>
        <w:top w:val="none" w:sz="0" w:space="0" w:color="auto"/>
        <w:left w:val="none" w:sz="0" w:space="0" w:color="auto"/>
        <w:bottom w:val="none" w:sz="0" w:space="0" w:color="auto"/>
        <w:right w:val="none" w:sz="0" w:space="0" w:color="auto"/>
      </w:divBdr>
    </w:div>
    <w:div w:id="1644654277">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3071-FD15-4EE1-A8D8-A6EA0D82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4</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cp:lastModifiedBy>
  <cp:revision>205</cp:revision>
  <cp:lastPrinted>2024-06-19T07:56:00Z</cp:lastPrinted>
  <dcterms:created xsi:type="dcterms:W3CDTF">2023-08-21T06:43:00Z</dcterms:created>
  <dcterms:modified xsi:type="dcterms:W3CDTF">2024-06-21T12:48:00Z</dcterms:modified>
</cp:coreProperties>
</file>