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C3EB3" w14:textId="77777777" w:rsidR="00254D83" w:rsidRPr="00D42F95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D42F95">
        <w:rPr>
          <w:color w:val="FFFFFF" w:themeColor="background1"/>
          <w:sz w:val="28"/>
          <w:szCs w:val="28"/>
          <w:u w:val="single"/>
        </w:rPr>
        <w:t>ПРОЕКТ</w:t>
      </w:r>
    </w:p>
    <w:p w14:paraId="122E3C16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FCD7433" wp14:editId="27EF8E1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D06B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7D1F43BA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337632E1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588AA266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598519E4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623F1CD0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2A41415D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2475528C" w14:textId="741EF003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8654CD">
        <w:rPr>
          <w:sz w:val="28"/>
          <w:szCs w:val="28"/>
        </w:rPr>
        <w:t>_</w:t>
      </w:r>
      <w:r w:rsidR="00D42F95">
        <w:rPr>
          <w:sz w:val="28"/>
          <w:szCs w:val="28"/>
        </w:rPr>
        <w:t>23</w:t>
      </w:r>
      <w:r w:rsidR="008654CD">
        <w:rPr>
          <w:sz w:val="28"/>
          <w:szCs w:val="28"/>
        </w:rPr>
        <w:t>_</w:t>
      </w:r>
      <w:r w:rsidR="0000569A">
        <w:rPr>
          <w:sz w:val="28"/>
          <w:szCs w:val="28"/>
        </w:rPr>
        <w:t xml:space="preserve"> </w:t>
      </w:r>
      <w:r w:rsidR="007C7272">
        <w:rPr>
          <w:sz w:val="28"/>
          <w:szCs w:val="28"/>
        </w:rPr>
        <w:t>трав</w:t>
      </w:r>
      <w:r w:rsidR="0000569A">
        <w:rPr>
          <w:sz w:val="28"/>
          <w:szCs w:val="28"/>
        </w:rPr>
        <w:t xml:space="preserve">ня </w:t>
      </w:r>
      <w:r w:rsidR="002E08C8">
        <w:rPr>
          <w:sz w:val="28"/>
          <w:szCs w:val="28"/>
        </w:rPr>
        <w:t xml:space="preserve"> 2024 року</w:t>
      </w:r>
      <w:r w:rsidR="0034247F">
        <w:rPr>
          <w:sz w:val="28"/>
          <w:szCs w:val="28"/>
        </w:rPr>
        <w:t>_</w:t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D42F95">
        <w:rPr>
          <w:sz w:val="28"/>
          <w:szCs w:val="28"/>
        </w:rPr>
        <w:t>241</w:t>
      </w:r>
    </w:p>
    <w:p w14:paraId="43EC7C75" w14:textId="77777777" w:rsidR="00DE544F" w:rsidRDefault="00DE544F" w:rsidP="00254D83">
      <w:pPr>
        <w:jc w:val="both"/>
        <w:rPr>
          <w:sz w:val="28"/>
          <w:szCs w:val="28"/>
        </w:rPr>
      </w:pPr>
    </w:p>
    <w:p w14:paraId="626F65CD" w14:textId="77777777" w:rsidR="007F551C" w:rsidRPr="00FA383D" w:rsidRDefault="007F551C" w:rsidP="00254D83">
      <w:pPr>
        <w:jc w:val="both"/>
        <w:rPr>
          <w:sz w:val="28"/>
          <w:szCs w:val="28"/>
        </w:rPr>
      </w:pPr>
    </w:p>
    <w:p w14:paraId="66A14662" w14:textId="77777777" w:rsidR="00254D83" w:rsidRPr="00254D83" w:rsidRDefault="0034247F" w:rsidP="00665797">
      <w:pPr>
        <w:tabs>
          <w:tab w:val="left" w:pos="3544"/>
        </w:tabs>
        <w:ind w:right="48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FD53EE">
        <w:rPr>
          <w:b/>
          <w:sz w:val="28"/>
          <w:szCs w:val="28"/>
        </w:rPr>
        <w:t xml:space="preserve">забезпечення робіт з інженерного обладнання </w:t>
      </w:r>
      <w:r w:rsidR="00C5019E">
        <w:rPr>
          <w:b/>
          <w:sz w:val="28"/>
          <w:szCs w:val="28"/>
        </w:rPr>
        <w:t xml:space="preserve">важливих об’єктів </w:t>
      </w:r>
    </w:p>
    <w:p w14:paraId="5416006E" w14:textId="77777777" w:rsidR="00254D83" w:rsidRDefault="00254D83" w:rsidP="00515EE2">
      <w:pPr>
        <w:jc w:val="both"/>
        <w:rPr>
          <w:sz w:val="28"/>
          <w:szCs w:val="28"/>
        </w:rPr>
      </w:pPr>
    </w:p>
    <w:p w14:paraId="1612E47B" w14:textId="4AADB45F" w:rsidR="00254D83" w:rsidRDefault="00254D83" w:rsidP="007F551C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r w:rsidR="007C3E34" w:rsidRPr="00604223">
        <w:rPr>
          <w:color w:val="000000" w:themeColor="text1" w:themeShade="80"/>
          <w:sz w:val="28"/>
          <w:szCs w:val="28"/>
        </w:rPr>
        <w:t>підпункту а)</w:t>
      </w:r>
      <w:r w:rsidR="007C3E34">
        <w:rPr>
          <w:sz w:val="28"/>
          <w:szCs w:val="28"/>
          <w:vertAlign w:val="superscript"/>
        </w:rPr>
        <w:t xml:space="preserve"> </w:t>
      </w:r>
      <w:r w:rsidR="007C3E34" w:rsidRPr="00E02DCA">
        <w:rPr>
          <w:color w:val="000000" w:themeColor="text1" w:themeShade="80"/>
          <w:sz w:val="28"/>
          <w:szCs w:val="28"/>
        </w:rPr>
        <w:t xml:space="preserve">ст. </w:t>
      </w:r>
      <w:r w:rsidR="007C3E34">
        <w:rPr>
          <w:sz w:val="28"/>
          <w:szCs w:val="28"/>
        </w:rPr>
        <w:t>36</w:t>
      </w:r>
      <w:r w:rsidR="007C3E34">
        <w:rPr>
          <w:sz w:val="28"/>
          <w:szCs w:val="28"/>
          <w:vertAlign w:val="superscript"/>
        </w:rPr>
        <w:t xml:space="preserve">1 </w:t>
      </w:r>
      <w:r w:rsidR="007C3E34">
        <w:rPr>
          <w:sz w:val="28"/>
          <w:szCs w:val="28"/>
        </w:rPr>
        <w:t xml:space="preserve">та статей 42, 59, 61 </w:t>
      </w:r>
      <w:r>
        <w:rPr>
          <w:sz w:val="28"/>
          <w:szCs w:val="28"/>
        </w:rPr>
        <w:t>Закону України «Про місцеве самоврядування в Україні, Регламенту</w:t>
      </w:r>
      <w:r w:rsidR="007C7272">
        <w:rPr>
          <w:sz w:val="28"/>
          <w:szCs w:val="28"/>
        </w:rPr>
        <w:t xml:space="preserve"> виконавчого комітету</w:t>
      </w:r>
      <w:r>
        <w:rPr>
          <w:sz w:val="28"/>
          <w:szCs w:val="28"/>
        </w:rPr>
        <w:t xml:space="preserve">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856B8B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856B8B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</w:t>
      </w:r>
      <w:r w:rsidR="006D59CA" w:rsidRPr="006D59CA">
        <w:rPr>
          <w:sz w:val="28"/>
          <w:szCs w:val="28"/>
        </w:rPr>
        <w:t>постанови Кабінету Міністрів України 12.10.2022 №1178 «</w:t>
      </w:r>
      <w:r w:rsidR="006D59CA" w:rsidRPr="006D59CA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6D59CA" w:rsidRPr="006D59CA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6D59CA" w:rsidRPr="006D59CA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6D59CA" w:rsidRPr="006D59CA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D4325F">
        <w:rPr>
          <w:sz w:val="28"/>
          <w:szCs w:val="28"/>
        </w:rPr>
        <w:t xml:space="preserve">п. </w:t>
      </w:r>
      <w:r w:rsidR="00856B8B">
        <w:rPr>
          <w:sz w:val="28"/>
          <w:szCs w:val="28"/>
        </w:rPr>
        <w:t>3</w:t>
      </w:r>
      <w:r w:rsidR="00D4325F">
        <w:rPr>
          <w:sz w:val="28"/>
          <w:szCs w:val="28"/>
        </w:rPr>
        <w:t xml:space="preserve"> Додатку 1 до </w:t>
      </w:r>
      <w:r w:rsidR="001358A1">
        <w:rPr>
          <w:sz w:val="28"/>
          <w:szCs w:val="28"/>
        </w:rPr>
        <w:t xml:space="preserve">Комплексної програми заходів та робіт з територіальної оборони Ніжинської </w:t>
      </w:r>
      <w:r w:rsidR="008228E4">
        <w:rPr>
          <w:sz w:val="28"/>
          <w:szCs w:val="28"/>
        </w:rPr>
        <w:t xml:space="preserve">міської </w:t>
      </w:r>
      <w:r w:rsidR="001358A1">
        <w:rPr>
          <w:sz w:val="28"/>
          <w:szCs w:val="28"/>
        </w:rPr>
        <w:t>територіальної громади на 202</w:t>
      </w:r>
      <w:r w:rsidR="00856B8B">
        <w:rPr>
          <w:sz w:val="28"/>
          <w:szCs w:val="28"/>
        </w:rPr>
        <w:t>4</w:t>
      </w:r>
      <w:r w:rsidR="001358A1">
        <w:rPr>
          <w:sz w:val="28"/>
          <w:szCs w:val="28"/>
        </w:rPr>
        <w:t xml:space="preserve"> рік, затвердженої рішенням Ніжинської міської</w:t>
      </w:r>
      <w:r w:rsidR="00FD53EE">
        <w:rPr>
          <w:sz w:val="28"/>
          <w:szCs w:val="28"/>
        </w:rPr>
        <w:t xml:space="preserve"> ради </w:t>
      </w:r>
      <w:r w:rsidR="00FD53EE">
        <w:rPr>
          <w:sz w:val="28"/>
          <w:szCs w:val="28"/>
          <w:lang w:val="en-US"/>
        </w:rPr>
        <w:t>VIII</w:t>
      </w:r>
      <w:r w:rsidR="00FD53EE" w:rsidRPr="00FD53EE">
        <w:rPr>
          <w:sz w:val="28"/>
          <w:szCs w:val="28"/>
        </w:rPr>
        <w:t xml:space="preserve"> </w:t>
      </w:r>
      <w:r w:rsidR="00FD53EE">
        <w:rPr>
          <w:sz w:val="28"/>
          <w:szCs w:val="28"/>
        </w:rPr>
        <w:t xml:space="preserve">скликання </w:t>
      </w:r>
      <w:r w:rsidR="001358A1">
        <w:rPr>
          <w:sz w:val="28"/>
          <w:szCs w:val="28"/>
        </w:rPr>
        <w:t>від 0</w:t>
      </w:r>
      <w:r w:rsidR="00856B8B">
        <w:rPr>
          <w:sz w:val="28"/>
          <w:szCs w:val="28"/>
        </w:rPr>
        <w:t>8</w:t>
      </w:r>
      <w:r w:rsidR="001358A1">
        <w:rPr>
          <w:sz w:val="28"/>
          <w:szCs w:val="28"/>
        </w:rPr>
        <w:t>.</w:t>
      </w:r>
      <w:r w:rsidR="00FD53EE">
        <w:rPr>
          <w:sz w:val="28"/>
          <w:szCs w:val="28"/>
        </w:rPr>
        <w:t>12</w:t>
      </w:r>
      <w:r w:rsidR="001358A1">
        <w:rPr>
          <w:sz w:val="28"/>
          <w:szCs w:val="28"/>
        </w:rPr>
        <w:t>.202</w:t>
      </w:r>
      <w:r w:rsidR="00856B8B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№</w:t>
      </w:r>
      <w:r w:rsidR="00856B8B">
        <w:rPr>
          <w:sz w:val="28"/>
          <w:szCs w:val="28"/>
        </w:rPr>
        <w:t>2</w:t>
      </w:r>
      <w:r w:rsidR="00FD53EE">
        <w:rPr>
          <w:sz w:val="28"/>
          <w:szCs w:val="28"/>
        </w:rPr>
        <w:t>-</w:t>
      </w:r>
      <w:r w:rsidR="00856B8B">
        <w:rPr>
          <w:sz w:val="28"/>
          <w:szCs w:val="28"/>
        </w:rPr>
        <w:t>35</w:t>
      </w:r>
      <w:r w:rsidR="00FD53EE">
        <w:rPr>
          <w:sz w:val="28"/>
          <w:szCs w:val="28"/>
        </w:rPr>
        <w:t>/202</w:t>
      </w:r>
      <w:r w:rsidR="00856B8B">
        <w:rPr>
          <w:sz w:val="28"/>
          <w:szCs w:val="28"/>
        </w:rPr>
        <w:t>3</w:t>
      </w:r>
      <w:r w:rsidR="00FD53EE">
        <w:rPr>
          <w:sz w:val="28"/>
          <w:szCs w:val="28"/>
        </w:rPr>
        <w:t>,</w:t>
      </w:r>
      <w:r w:rsidR="007C7272">
        <w:rPr>
          <w:sz w:val="28"/>
          <w:szCs w:val="28"/>
        </w:rPr>
        <w:t xml:space="preserve"> а також лист</w:t>
      </w:r>
      <w:r w:rsidR="008654CD">
        <w:rPr>
          <w:sz w:val="28"/>
          <w:szCs w:val="28"/>
        </w:rPr>
        <w:t>а</w:t>
      </w:r>
      <w:r w:rsidR="007C7272">
        <w:rPr>
          <w:sz w:val="28"/>
          <w:szCs w:val="28"/>
        </w:rPr>
        <w:t xml:space="preserve"> управління житлово-комунального г</w:t>
      </w:r>
      <w:r w:rsidR="008654CD">
        <w:rPr>
          <w:sz w:val="28"/>
          <w:szCs w:val="28"/>
        </w:rPr>
        <w:t>осподарства та будівництва від 17</w:t>
      </w:r>
      <w:r w:rsidR="007C7272">
        <w:rPr>
          <w:sz w:val="28"/>
          <w:szCs w:val="28"/>
        </w:rPr>
        <w:t>.05.2024 №01-14/</w:t>
      </w:r>
      <w:r w:rsidR="008654CD">
        <w:rPr>
          <w:sz w:val="28"/>
          <w:szCs w:val="28"/>
        </w:rPr>
        <w:t>422</w:t>
      </w:r>
      <w:r w:rsidR="007C7272"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6DD3F136" w14:textId="6AA4FEC5" w:rsidR="00254D83" w:rsidRPr="00306918" w:rsidRDefault="00254D83" w:rsidP="00C501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FD53EE">
        <w:rPr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>
        <w:rPr>
          <w:sz w:val="28"/>
          <w:szCs w:val="28"/>
        </w:rPr>
        <w:t xml:space="preserve"> кошти в сумі </w:t>
      </w:r>
      <w:r w:rsidR="008654CD">
        <w:rPr>
          <w:sz w:val="28"/>
          <w:szCs w:val="28"/>
        </w:rPr>
        <w:t>19</w:t>
      </w:r>
      <w:r w:rsidR="00856B8B">
        <w:rPr>
          <w:sz w:val="28"/>
          <w:szCs w:val="28"/>
        </w:rPr>
        <w:t xml:space="preserve"> </w:t>
      </w:r>
      <w:r w:rsidR="008654CD">
        <w:rPr>
          <w:sz w:val="28"/>
          <w:szCs w:val="28"/>
        </w:rPr>
        <w:t>257</w:t>
      </w:r>
      <w:r w:rsidR="009F1A50">
        <w:rPr>
          <w:sz w:val="28"/>
          <w:szCs w:val="28"/>
        </w:rPr>
        <w:t>,</w:t>
      </w:r>
      <w:r w:rsidR="008654CD">
        <w:rPr>
          <w:sz w:val="28"/>
          <w:szCs w:val="28"/>
        </w:rPr>
        <w:t>20</w:t>
      </w:r>
      <w:r w:rsidR="001358A1">
        <w:rPr>
          <w:sz w:val="28"/>
          <w:szCs w:val="28"/>
        </w:rPr>
        <w:t xml:space="preserve"> грн </w:t>
      </w:r>
      <w:r w:rsidR="00515EE2">
        <w:rPr>
          <w:sz w:val="28"/>
          <w:szCs w:val="28"/>
        </w:rPr>
        <w:t xml:space="preserve">(КПКВК </w:t>
      </w:r>
      <w:r w:rsidR="00D4325F">
        <w:rPr>
          <w:sz w:val="28"/>
          <w:szCs w:val="28"/>
        </w:rPr>
        <w:t>1</w:t>
      </w:r>
      <w:r w:rsidR="00515EE2">
        <w:rPr>
          <w:sz w:val="28"/>
          <w:szCs w:val="28"/>
        </w:rPr>
        <w:t>218240</w:t>
      </w:r>
      <w:r w:rsidR="00AD2F7A">
        <w:rPr>
          <w:sz w:val="28"/>
          <w:szCs w:val="28"/>
        </w:rPr>
        <w:t>, КЕКВ 2240</w:t>
      </w:r>
      <w:r w:rsidR="00515EE2">
        <w:rPr>
          <w:sz w:val="28"/>
          <w:szCs w:val="28"/>
        </w:rPr>
        <w:t>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</w:t>
      </w:r>
      <w:r w:rsidR="00856B8B">
        <w:rPr>
          <w:sz w:val="28"/>
          <w:szCs w:val="28"/>
        </w:rPr>
        <w:t>за обладнання важливих об’єктів (напрямків) в інженерному відношенні</w:t>
      </w:r>
      <w:r w:rsidR="00306918" w:rsidRPr="00253ACD">
        <w:rPr>
          <w:rFonts w:eastAsia="Calibri"/>
          <w:sz w:val="20"/>
          <w:lang w:eastAsia="uk-UA"/>
        </w:rPr>
        <w:t xml:space="preserve">, </w:t>
      </w:r>
      <w:r w:rsidR="00306918" w:rsidRPr="00306918">
        <w:rPr>
          <w:rFonts w:eastAsia="Calibri"/>
          <w:sz w:val="28"/>
          <w:szCs w:val="28"/>
          <w:lang w:eastAsia="uk-UA"/>
        </w:rPr>
        <w:t>що підлягають охороні та обороні підрозділами територіальної оборони</w:t>
      </w:r>
      <w:r w:rsidR="00856B8B" w:rsidRPr="00306918">
        <w:rPr>
          <w:sz w:val="28"/>
          <w:szCs w:val="28"/>
        </w:rPr>
        <w:t>.</w:t>
      </w:r>
    </w:p>
    <w:p w14:paraId="156CCB49" w14:textId="0BFE2C01" w:rsidR="00ED47BD" w:rsidRDefault="00ED47BD" w:rsidP="007F551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6B8B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4F24C4">
        <w:rPr>
          <w:sz w:val="28"/>
          <w:szCs w:val="28"/>
        </w:rPr>
        <w:t>у</w:t>
      </w:r>
      <w:r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09BF6519" w14:textId="77777777"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0E961EB1" w14:textId="77777777" w:rsidR="00DE544F" w:rsidRDefault="00DE544F" w:rsidP="00096367">
      <w:pPr>
        <w:jc w:val="both"/>
        <w:rPr>
          <w:sz w:val="28"/>
          <w:szCs w:val="28"/>
        </w:rPr>
      </w:pPr>
    </w:p>
    <w:p w14:paraId="2997BE1F" w14:textId="77777777" w:rsidR="006B5194" w:rsidRDefault="006B5194" w:rsidP="00096367">
      <w:pPr>
        <w:jc w:val="both"/>
        <w:rPr>
          <w:sz w:val="28"/>
          <w:szCs w:val="28"/>
        </w:rPr>
      </w:pPr>
    </w:p>
    <w:p w14:paraId="3D656422" w14:textId="77777777" w:rsidR="006B5194" w:rsidRDefault="006B5194" w:rsidP="00096367">
      <w:pPr>
        <w:jc w:val="both"/>
        <w:rPr>
          <w:sz w:val="28"/>
          <w:szCs w:val="28"/>
        </w:rPr>
      </w:pPr>
    </w:p>
    <w:p w14:paraId="084CBA47" w14:textId="77777777" w:rsidR="007C3E34" w:rsidRDefault="007C3E34" w:rsidP="007C3E34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</w:p>
    <w:p w14:paraId="59BB25B9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BA30744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385AAC79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9975FAC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F3E086D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9D6074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2E1114C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F614B6E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29784FF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9D5E07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D0FEC34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36E52D41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1105F075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BE663D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408FFBF4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6EC18DDD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126C4967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F48C078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50CA373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0E71CD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4D492D94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B6674B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4974951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6AE4B045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624B2D0B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90BE113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7C68D30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7234ADE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1FFC1E16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61AFA26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3FB5A92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0CCE79EB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6827EEFB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F07FF61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50DD112A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4BE86BCC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E7C4E66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71D857FF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13B4D3A4" w14:textId="77777777" w:rsidR="00306918" w:rsidRDefault="00306918" w:rsidP="009A7992">
      <w:pPr>
        <w:jc w:val="center"/>
        <w:rPr>
          <w:b/>
          <w:sz w:val="28"/>
          <w:szCs w:val="28"/>
        </w:rPr>
      </w:pPr>
    </w:p>
    <w:p w14:paraId="23D74D10" w14:textId="77777777" w:rsidR="00C848C9" w:rsidRDefault="00C848C9" w:rsidP="009A7992">
      <w:pPr>
        <w:rPr>
          <w:sz w:val="28"/>
          <w:szCs w:val="28"/>
        </w:rPr>
      </w:pPr>
      <w:bookmarkStart w:id="0" w:name="_GoBack"/>
      <w:bookmarkEnd w:id="0"/>
    </w:p>
    <w:p w14:paraId="15B429BE" w14:textId="77777777" w:rsidR="00C848C9" w:rsidRDefault="00C848C9" w:rsidP="00C848C9">
      <w:pPr>
        <w:jc w:val="both"/>
        <w:rPr>
          <w:sz w:val="28"/>
          <w:szCs w:val="28"/>
        </w:rPr>
      </w:pPr>
    </w:p>
    <w:p w14:paraId="3BB22A14" w14:textId="77777777" w:rsidR="00C848C9" w:rsidRDefault="00C848C9" w:rsidP="00C848C9">
      <w:pPr>
        <w:jc w:val="both"/>
        <w:rPr>
          <w:sz w:val="28"/>
          <w:szCs w:val="28"/>
        </w:rPr>
        <w:sectPr w:rsidR="00C848C9" w:rsidSect="00306918">
          <w:pgSz w:w="11906" w:h="16838" w:code="9"/>
          <w:pgMar w:top="709" w:right="567" w:bottom="1418" w:left="1418" w:header="709" w:footer="709" w:gutter="0"/>
          <w:cols w:space="708"/>
          <w:docGrid w:linePitch="381"/>
        </w:sectPr>
      </w:pPr>
    </w:p>
    <w:p w14:paraId="0FE6AED2" w14:textId="22BECC28" w:rsidR="00C848C9" w:rsidRPr="00254D83" w:rsidRDefault="00C848C9" w:rsidP="0006739B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0569A"/>
    <w:rsid w:val="00013638"/>
    <w:rsid w:val="00020F80"/>
    <w:rsid w:val="000227D5"/>
    <w:rsid w:val="0004518E"/>
    <w:rsid w:val="0006739B"/>
    <w:rsid w:val="0009293C"/>
    <w:rsid w:val="00096367"/>
    <w:rsid w:val="000A66C9"/>
    <w:rsid w:val="000E6675"/>
    <w:rsid w:val="001263C2"/>
    <w:rsid w:val="001358A1"/>
    <w:rsid w:val="001961ED"/>
    <w:rsid w:val="001B015C"/>
    <w:rsid w:val="00221746"/>
    <w:rsid w:val="00254D83"/>
    <w:rsid w:val="00255B95"/>
    <w:rsid w:val="00264760"/>
    <w:rsid w:val="00267723"/>
    <w:rsid w:val="00271289"/>
    <w:rsid w:val="00294DFA"/>
    <w:rsid w:val="002B6799"/>
    <w:rsid w:val="002D3B1A"/>
    <w:rsid w:val="002E08C8"/>
    <w:rsid w:val="002F53E4"/>
    <w:rsid w:val="00300E83"/>
    <w:rsid w:val="00306918"/>
    <w:rsid w:val="00325174"/>
    <w:rsid w:val="00333435"/>
    <w:rsid w:val="0034247F"/>
    <w:rsid w:val="003B3184"/>
    <w:rsid w:val="003C5A79"/>
    <w:rsid w:val="003E3663"/>
    <w:rsid w:val="003F5844"/>
    <w:rsid w:val="00407568"/>
    <w:rsid w:val="0044071E"/>
    <w:rsid w:val="004623E8"/>
    <w:rsid w:val="004F24C4"/>
    <w:rsid w:val="00515EE2"/>
    <w:rsid w:val="005640CD"/>
    <w:rsid w:val="005A3DD1"/>
    <w:rsid w:val="005A4F1B"/>
    <w:rsid w:val="006128B8"/>
    <w:rsid w:val="006155A9"/>
    <w:rsid w:val="00621AB6"/>
    <w:rsid w:val="00665797"/>
    <w:rsid w:val="00692A7D"/>
    <w:rsid w:val="00695493"/>
    <w:rsid w:val="006B5194"/>
    <w:rsid w:val="006D59CA"/>
    <w:rsid w:val="007127D8"/>
    <w:rsid w:val="007205A4"/>
    <w:rsid w:val="007449B8"/>
    <w:rsid w:val="00766216"/>
    <w:rsid w:val="007714AC"/>
    <w:rsid w:val="0079239C"/>
    <w:rsid w:val="007B658C"/>
    <w:rsid w:val="007C0605"/>
    <w:rsid w:val="007C3E34"/>
    <w:rsid w:val="007C7272"/>
    <w:rsid w:val="007F551C"/>
    <w:rsid w:val="008228E4"/>
    <w:rsid w:val="00835A17"/>
    <w:rsid w:val="00856B8B"/>
    <w:rsid w:val="008654CD"/>
    <w:rsid w:val="008A21A6"/>
    <w:rsid w:val="008A4D08"/>
    <w:rsid w:val="008D58D2"/>
    <w:rsid w:val="008F0C9D"/>
    <w:rsid w:val="00905EE6"/>
    <w:rsid w:val="00917B6D"/>
    <w:rsid w:val="00930259"/>
    <w:rsid w:val="00970295"/>
    <w:rsid w:val="009A7992"/>
    <w:rsid w:val="009D6DCD"/>
    <w:rsid w:val="009F1A50"/>
    <w:rsid w:val="009F3CA0"/>
    <w:rsid w:val="009F4CD9"/>
    <w:rsid w:val="009F793F"/>
    <w:rsid w:val="00A3099D"/>
    <w:rsid w:val="00A95868"/>
    <w:rsid w:val="00AA190C"/>
    <w:rsid w:val="00AD2F7A"/>
    <w:rsid w:val="00AE4528"/>
    <w:rsid w:val="00AE60B8"/>
    <w:rsid w:val="00AF3494"/>
    <w:rsid w:val="00B4698D"/>
    <w:rsid w:val="00B706F9"/>
    <w:rsid w:val="00B83609"/>
    <w:rsid w:val="00BB515E"/>
    <w:rsid w:val="00BC5760"/>
    <w:rsid w:val="00C1491E"/>
    <w:rsid w:val="00C5019E"/>
    <w:rsid w:val="00C74675"/>
    <w:rsid w:val="00C848C9"/>
    <w:rsid w:val="00CD3B78"/>
    <w:rsid w:val="00D35356"/>
    <w:rsid w:val="00D35B7C"/>
    <w:rsid w:val="00D42F95"/>
    <w:rsid w:val="00D4325F"/>
    <w:rsid w:val="00D5711E"/>
    <w:rsid w:val="00D70B1E"/>
    <w:rsid w:val="00D77831"/>
    <w:rsid w:val="00DB4472"/>
    <w:rsid w:val="00DD4B7B"/>
    <w:rsid w:val="00DE544F"/>
    <w:rsid w:val="00E51751"/>
    <w:rsid w:val="00E61CBA"/>
    <w:rsid w:val="00E62FCF"/>
    <w:rsid w:val="00E63D3E"/>
    <w:rsid w:val="00EA0C8D"/>
    <w:rsid w:val="00EC0796"/>
    <w:rsid w:val="00EC21F5"/>
    <w:rsid w:val="00EC49FE"/>
    <w:rsid w:val="00ED47BD"/>
    <w:rsid w:val="00F56D4C"/>
    <w:rsid w:val="00F63EF0"/>
    <w:rsid w:val="00FA3BBA"/>
    <w:rsid w:val="00FC2CBE"/>
    <w:rsid w:val="00FD3FBB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F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6D59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59CA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6D59C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59C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D59C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6D59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59CA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6D59CA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59C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D59C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1549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8</cp:revision>
  <cp:lastPrinted>2024-05-21T13:56:00Z</cp:lastPrinted>
  <dcterms:created xsi:type="dcterms:W3CDTF">2024-05-18T03:30:00Z</dcterms:created>
  <dcterms:modified xsi:type="dcterms:W3CDTF">2024-05-24T01:34:00Z</dcterms:modified>
</cp:coreProperties>
</file>