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B6" w:rsidRDefault="008B6FB6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6FB6">
        <w:rPr>
          <w:rFonts w:ascii="Times New Roman" w:hAnsi="Times New Roman" w:cs="Times New Roman"/>
          <w:sz w:val="28"/>
          <w:szCs w:val="28"/>
        </w:rPr>
        <w:object w:dxaOrig="422" w:dyaOrig="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65pt;height:47.35pt" o:ole="">
            <v:imagedata r:id="rId8" o:title=""/>
          </v:shape>
          <o:OLEObject Type="Embed" ProgID="StaticMetafile" ShapeID="_x0000_i1025" DrawAspect="Content" ObjectID="_1774172374" r:id="rId9"/>
        </w:object>
      </w:r>
    </w:p>
    <w:p w:rsidR="008B6FB6" w:rsidRDefault="00783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Ніжинська міська рада</w:t>
      </w:r>
    </w:p>
    <w:p w:rsidR="008B6FB6" w:rsidRDefault="00783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VІІІ скликання</w:t>
      </w:r>
    </w:p>
    <w:p w:rsidR="008B6FB6" w:rsidRDefault="008B6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FB6" w:rsidRDefault="00783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</w:t>
      </w:r>
      <w:r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56</w:t>
      </w:r>
    </w:p>
    <w:p w:rsidR="008B6FB6" w:rsidRDefault="0078310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292B2C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засідання </w:t>
      </w:r>
      <w:r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</w:rPr>
        <w:t>постійної комісії міської ради з питань соціально-економічного розвитку, підприємництва, інвестиційної діяльності, бюджету та фінансів</w:t>
      </w:r>
    </w:p>
    <w:p w:rsidR="008B6FB6" w:rsidRDefault="008B6F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:rsidR="008B6FB6" w:rsidRDefault="00783102">
      <w:pPr>
        <w:pStyle w:val="a8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01.04.2024 р.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: 00  год.</w:t>
      </w:r>
    </w:p>
    <w:p w:rsidR="008B6FB6" w:rsidRDefault="00783102">
      <w:pPr>
        <w:pStyle w:val="a8"/>
        <w:ind w:left="49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Офіс відновлення</w:t>
      </w:r>
    </w:p>
    <w:p w:rsidR="008B6FB6" w:rsidRDefault="00783102">
      <w:pPr>
        <w:pStyle w:val="a8"/>
        <w:ind w:left="49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і розвитку</w:t>
      </w:r>
    </w:p>
    <w:p w:rsidR="008B6FB6" w:rsidRDefault="008B6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FB6" w:rsidRDefault="00783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Головуючий на комісії: </w:t>
      </w:r>
      <w:r>
        <w:rPr>
          <w:rFonts w:ascii="Times New Roman" w:eastAsia="Times New Roman" w:hAnsi="Times New Roman" w:cs="Times New Roman"/>
          <w:sz w:val="28"/>
          <w:szCs w:val="28"/>
        </w:rPr>
        <w:t>Безпалий О.В.</w:t>
      </w:r>
    </w:p>
    <w:p w:rsidR="008B6FB6" w:rsidRDefault="0078310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Члени комісії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 </w:t>
      </w:r>
    </w:p>
    <w:p w:rsidR="008B6FB6" w:rsidRDefault="00783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Гавриленко </w:t>
      </w: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В.П., Хоменко Ю.В., Тимошик Д.М., Гомоляко А.О, Чернишева Л.О.,Охонько С. М.</w:t>
      </w:r>
    </w:p>
    <w:p w:rsidR="008B6FB6" w:rsidRDefault="008B6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:rsidR="008B6FB6" w:rsidRDefault="00783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Відсутні члени комісії:</w:t>
      </w: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 Кушнір М.І., Мамедов В.Х.</w:t>
      </w:r>
    </w:p>
    <w:p w:rsidR="008B6FB6" w:rsidRDefault="008B6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:rsidR="008B6FB6" w:rsidRDefault="00783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Запрошені на засіданні депутатської комісії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список додається.</w:t>
      </w:r>
    </w:p>
    <w:p w:rsidR="008B6FB6" w:rsidRDefault="008B6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:rsidR="008B6FB6" w:rsidRDefault="00783102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Формування  порядку денного:</w:t>
      </w:r>
    </w:p>
    <w:p w:rsidR="008B6FB6" w:rsidRDefault="008B6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6FB6" w:rsidRDefault="00783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Безпалого О.В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головуючого на комісії, який повідомив, що на </w:t>
      </w:r>
      <w:r>
        <w:rPr>
          <w:rFonts w:ascii="Times New Roman" w:eastAsia="Times New Roman" w:hAnsi="Times New Roman" w:cs="Times New Roman"/>
          <w:bCs/>
          <w:color w:val="292B2C"/>
          <w:sz w:val="28"/>
          <w:szCs w:val="28"/>
        </w:rPr>
        <w:t>постійній комісії міської ради з питань соціально-економічного розвитку, підприємництва, інвестиційної діяльності, бюджету та фінансів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01.04.2024 року присутні 7 членів комісії і запропонував розпочати засіданн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8B6FB6" w:rsidRDefault="008B6F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FB6" w:rsidRDefault="00783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«за» -  7 одноголосно. </w:t>
      </w:r>
    </w:p>
    <w:p w:rsidR="008B6FB6" w:rsidRDefault="008B6F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FB6" w:rsidRDefault="00783102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8B6FB6" w:rsidRDefault="008B6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5000" w:type="pct"/>
        <w:tblLook w:val="04A0"/>
      </w:tblPr>
      <w:tblGrid>
        <w:gridCol w:w="747"/>
        <w:gridCol w:w="9108"/>
      </w:tblGrid>
      <w:tr w:rsidR="008B6FB6">
        <w:trPr>
          <w:trHeight w:val="342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B6" w:rsidRDefault="00783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B6" w:rsidRDefault="00783102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 проекту рішення</w:t>
            </w:r>
          </w:p>
        </w:tc>
      </w:tr>
      <w:tr w:rsidR="008B6FB6">
        <w:trPr>
          <w:trHeight w:val="342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B6" w:rsidRDefault="00783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B6" w:rsidRDefault="00783102">
            <w:pPr>
              <w:tabs>
                <w:tab w:val="left" w:pos="5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Різне</w:t>
            </w:r>
          </w:p>
        </w:tc>
      </w:tr>
      <w:tr w:rsidR="008B6FB6">
        <w:trPr>
          <w:trHeight w:val="22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B6" w:rsidRDefault="00783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B6" w:rsidRDefault="00783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 внесення  змін до  рішення Ніжинської міської ради 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</w:rPr>
              <w:t>ІІІ  скликання  від 08 грудня 2023 року № 5-35/2023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бюджет Ніжинської міської  територіальної громади на 2024 рік  (код бюджету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2553800000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)»;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(ПР№ 1792 від 27.03.2024р.)</w:t>
            </w:r>
          </w:p>
        </w:tc>
      </w:tr>
      <w:tr w:rsidR="008B6FB6">
        <w:trPr>
          <w:trHeight w:val="722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B6" w:rsidRDefault="00783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B6" w:rsidRDefault="007831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затвердження міської цільової Програми фінансової підтримки комунального підприємства «Ліки Чернігівщини»  (соціальні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аптеки//соціальні аптечні пункти) на 2024 рік. (ПР№ 1781 від 26.03.2024р.)</w:t>
            </w:r>
          </w:p>
        </w:tc>
      </w:tr>
      <w:tr w:rsidR="008B6FB6">
        <w:trPr>
          <w:trHeight w:val="82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B6" w:rsidRDefault="00783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B6" w:rsidRDefault="007831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13020323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внесення змін до додатку 24 «Програма розвитку культури, мистецтва і охорони культурної спадщини на 2024 рік», затвердженого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рішенням Ніжинської міської ради від 08.12.2023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№2-35/2023 «Про затвердження програм місцевого/регіонального значення на 2024 рік»</w:t>
            </w:r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 1778 від 21.03.2024р)</w:t>
            </w:r>
          </w:p>
        </w:tc>
      </w:tr>
      <w:tr w:rsidR="008B6FB6">
        <w:trPr>
          <w:trHeight w:val="82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B6" w:rsidRDefault="00783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B6" w:rsidRDefault="00783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внесення змін в міську   цільову програму «</w:t>
            </w:r>
            <w:bookmarkStart w:id="1" w:name="_Hlk93155217"/>
            <w:r>
              <w:rPr>
                <w:rFonts w:ascii="Times New Roman" w:hAnsi="Times New Roman" w:cs="Times New Roman"/>
                <w:sz w:val="28"/>
                <w:szCs w:val="28"/>
              </w:rPr>
              <w:t>Розвитку та фінансової підтримки комунальних підприємств  Ніжинської міської територіальної гро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мади на  2023 рік» (Додаток 33 до рішення Ніжинської міської ради  VIIІ скликання від 7 грудня 2022 року №  3-26/2022 «Про затвердження програм місцевого /регіонального значення на 2023рік»)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ПР № 1758 від 12.02.2024)</w:t>
            </w:r>
          </w:p>
        </w:tc>
      </w:tr>
      <w:tr w:rsidR="008B6FB6">
        <w:trPr>
          <w:trHeight w:val="82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B6" w:rsidRDefault="00783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B6" w:rsidRDefault="00783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 в міську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цільову програму «Розвитку  комунального підприємства «Ніжинське управління водопровідно-каналізаційного господарства» на 2024 рік»» (Додаток 31 до рішення Ніжинської міської ради  VIIІ скликання від 8грудня 2023 року №  2-35/2023 «Про затвердження програм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місцевого /регіонального значення на 2024рік»)</w:t>
            </w:r>
          </w:p>
        </w:tc>
      </w:tr>
      <w:tr w:rsidR="008B6FB6">
        <w:trPr>
          <w:trHeight w:val="22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B6" w:rsidRDefault="00783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B6" w:rsidRDefault="00783102">
            <w:pPr>
              <w:spacing w:after="0" w:line="240" w:lineRule="auto"/>
              <w:ind w:right="5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внесення змін до «Програми розвитку цивільного захисту Ніжинської міської територіальної громади на 2024 рік» ( ПР № 1782 від 26.03.2024)</w:t>
            </w:r>
          </w:p>
        </w:tc>
      </w:tr>
      <w:tr w:rsidR="008B6FB6">
        <w:trPr>
          <w:trHeight w:val="16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B6" w:rsidRDefault="00783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B6" w:rsidRDefault="00783102">
            <w:pPr>
              <w:spacing w:after="0" w:line="240" w:lineRule="auto"/>
              <w:ind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 внесення змін  до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Комплексної програмиенергоефективност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 бюджетної, комунальноїта житлової сфер Ніжинської територіальної громади на 2022-2024роки»(ПР №1761 від 06.03.2024)</w:t>
            </w:r>
          </w:p>
        </w:tc>
      </w:tr>
      <w:tr w:rsidR="008B6FB6">
        <w:trPr>
          <w:trHeight w:val="16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B6" w:rsidRDefault="00783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B6" w:rsidRDefault="00783102">
            <w:pPr>
              <w:spacing w:after="0" w:line="240" w:lineRule="auto"/>
              <w:ind w:right="5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залучення гранту від Північної екологічної фінансової корпорації (НЕФКО) для фінансування проекту «Модернізація системи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централізованого теплопостачання м. Ніжина»</w:t>
            </w:r>
          </w:p>
        </w:tc>
      </w:tr>
      <w:tr w:rsidR="008B6FB6">
        <w:trPr>
          <w:trHeight w:val="22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B6" w:rsidRDefault="00783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B6" w:rsidRDefault="007831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 визнання таким, що втратило чинність,рішення Ніжинської міської ради від 11 жовтня 2022 року № 31-25/2022 «Про організацію надання одноразової матеріальної допомоги мешканцям Ніжинської територіальної гро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мади»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»(ПР №1817 від 06.03.2024)</w:t>
            </w:r>
          </w:p>
        </w:tc>
      </w:tr>
      <w:tr w:rsidR="008B6FB6">
        <w:trPr>
          <w:trHeight w:val="13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B6" w:rsidRDefault="00783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B6" w:rsidRDefault="00783102">
            <w:pPr>
              <w:spacing w:after="0" w:line="240" w:lineRule="auto"/>
              <w:ind w:right="5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 внесення змін до Статуту комунальногопідприємства «Керуюча компанія «Північна»та затвердження його в новій редакції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 №1777 від 01.04.2024)</w:t>
            </w:r>
          </w:p>
        </w:tc>
      </w:tr>
      <w:tr w:rsidR="008B6FB6">
        <w:trPr>
          <w:trHeight w:val="13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B6" w:rsidRDefault="00783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B6" w:rsidRDefault="00783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 внесення змін до Додатку №1 до рішення Ніжинської міської ради від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28 березня 2023 року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71-29/2023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«Про затвердження структури </w:t>
            </w:r>
            <w:r>
              <w:rPr>
                <w:rFonts w:ascii="Times New Roman" w:hAnsi="Times New Roman"/>
                <w:sz w:val="28"/>
                <w:szCs w:val="28"/>
              </w:rPr>
              <w:t>комунального некомерційного підприємства «Ніжинська центральна міська лікарня імені МиколиГалицького» Чернігівської області (ПР№1821 від 01.04.2024р)</w:t>
            </w:r>
          </w:p>
        </w:tc>
      </w:tr>
      <w:tr w:rsidR="008B6FB6">
        <w:trPr>
          <w:trHeight w:val="13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B6" w:rsidRDefault="00783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B6" w:rsidRDefault="00783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Різне</w:t>
            </w:r>
          </w:p>
        </w:tc>
      </w:tr>
    </w:tbl>
    <w:p w:rsidR="008B6FB6" w:rsidRDefault="008B6FB6">
      <w:pPr>
        <w:ind w:left="1416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FB6" w:rsidRDefault="00783102">
      <w:pPr>
        <w:ind w:left="1416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Розгляд питань порядку денного:</w:t>
      </w:r>
    </w:p>
    <w:p w:rsidR="008B6FB6" w:rsidRDefault="00783102">
      <w:pPr>
        <w:pStyle w:val="a9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Різне: </w:t>
      </w:r>
      <w:r>
        <w:rPr>
          <w:rFonts w:ascii="Times New Roman" w:eastAsia="Times New Roman" w:hAnsi="Times New Roman" w:cs="Times New Roman"/>
          <w:sz w:val="28"/>
          <w:szCs w:val="28"/>
        </w:rPr>
        <w:t>відповіді на доручення із протоколу №54 від 06.02.2024засідання</w:t>
      </w:r>
      <w:r>
        <w:rPr>
          <w:rFonts w:ascii="Times New Roman" w:eastAsia="Times New Roman" w:hAnsi="Times New Roman" w:cs="Times New Roman"/>
          <w:bCs/>
          <w:color w:val="292B2C"/>
          <w:sz w:val="28"/>
          <w:szCs w:val="28"/>
        </w:rPr>
        <w:t>постійної комісії міської ради з питань соціально-економічного розвитку, підприємництва, інвестиційної діяльності, бюджету та фінансів.</w:t>
      </w:r>
    </w:p>
    <w:p w:rsidR="008B6FB6" w:rsidRDefault="0078310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ВИСТУПИЛИ:</w:t>
      </w:r>
    </w:p>
    <w:p w:rsidR="008B6FB6" w:rsidRDefault="00783102">
      <w:pPr>
        <w:pStyle w:val="a9"/>
        <w:numPr>
          <w:ilvl w:val="0"/>
          <w:numId w:val="2"/>
        </w:numPr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Градобик В.В., </w:t>
      </w:r>
      <w:r>
        <w:rPr>
          <w:rFonts w:ascii="Times New Roman" w:hAnsi="Times New Roman" w:cs="Times New Roman"/>
          <w:sz w:val="28"/>
          <w:szCs w:val="28"/>
        </w:rPr>
        <w:t xml:space="preserve">начальник управління </w:t>
      </w:r>
      <w:r>
        <w:rPr>
          <w:rFonts w:ascii="Times New Roman" w:hAnsi="Times New Roman" w:cs="Times New Roman"/>
          <w:sz w:val="28"/>
          <w:szCs w:val="28"/>
        </w:rPr>
        <w:t>освіти,з презентацією«</w:t>
      </w:r>
      <w:r>
        <w:rPr>
          <w:rFonts w:ascii="Times New Roman" w:hAnsi="Times New Roman" w:cs="Times New Roman"/>
          <w:color w:val="000000"/>
          <w:sz w:val="28"/>
          <w:szCs w:val="28"/>
        </w:rPr>
        <w:t>Виконання Стратегії з реформування шкільного харчування» (матеріали додаються).</w:t>
      </w:r>
    </w:p>
    <w:p w:rsidR="008B6FB6" w:rsidRDefault="00783102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Пройшло обговорення питання.</w:t>
      </w:r>
    </w:p>
    <w:p w:rsidR="008B6FB6" w:rsidRDefault="00783102">
      <w:pPr>
        <w:pStyle w:val="a9"/>
        <w:numPr>
          <w:ilvl w:val="0"/>
          <w:numId w:val="2"/>
        </w:numPr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Кузьменко Ю.В., </w:t>
      </w:r>
      <w:r>
        <w:rPr>
          <w:rFonts w:ascii="Times New Roman" w:hAnsi="Times New Roman" w:cs="Times New Roman"/>
          <w:color w:val="000000"/>
          <w:sz w:val="28"/>
          <w:szCs w:val="28"/>
        </w:rPr>
        <w:t>начальник відділу</w:t>
      </w:r>
      <w:r>
        <w:rPr>
          <w:rFonts w:ascii="Times New Roman" w:hAnsi="Times New Roman" w:cs="Times New Roman"/>
          <w:sz w:val="28"/>
          <w:szCs w:val="28"/>
        </w:rPr>
        <w:t>міжнародних відносин та інвестиційної діяльності, з презентацією «Звіт про залучення позабюд</w:t>
      </w:r>
      <w:r>
        <w:rPr>
          <w:rFonts w:ascii="Times New Roman" w:hAnsi="Times New Roman" w:cs="Times New Roman"/>
          <w:sz w:val="28"/>
          <w:szCs w:val="28"/>
        </w:rPr>
        <w:t>жетних грантових коштів та матеріально – технічної допомоги 2023рік»</w:t>
      </w:r>
      <w:r>
        <w:rPr>
          <w:rFonts w:ascii="Times New Roman" w:hAnsi="Times New Roman" w:cs="Times New Roman"/>
          <w:color w:val="000000"/>
          <w:sz w:val="28"/>
          <w:szCs w:val="28"/>
        </w:rPr>
        <w:t>(матеріали додаються).</w:t>
      </w:r>
    </w:p>
    <w:p w:rsidR="008B6FB6" w:rsidRDefault="00783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Пройшло обговорення питання.</w:t>
      </w:r>
    </w:p>
    <w:p w:rsidR="008B6FB6" w:rsidRDefault="00783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УХВАЛИЛИ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Інформацію взяти до відома</w:t>
      </w:r>
    </w:p>
    <w:p w:rsidR="008B6FB6" w:rsidRDefault="008B6FB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FB6" w:rsidRDefault="00783102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Про внесення  змін до  рішення Ніжинської міської ради  </w:t>
      </w:r>
      <w:r>
        <w:rPr>
          <w:rFonts w:ascii="Times New Roman" w:hAnsi="Times New Roman" w:cs="Times New Roman"/>
          <w:b/>
          <w:sz w:val="28"/>
          <w:lang w:val="en-US"/>
        </w:rPr>
        <w:t>V</w:t>
      </w:r>
      <w:r>
        <w:rPr>
          <w:rFonts w:ascii="Times New Roman" w:hAnsi="Times New Roman" w:cs="Times New Roman"/>
          <w:b/>
          <w:sz w:val="28"/>
        </w:rPr>
        <w:t>ІІІ  скликання  від 08 грудня 2023 року №</w:t>
      </w:r>
      <w:r>
        <w:rPr>
          <w:rFonts w:ascii="Times New Roman" w:hAnsi="Times New Roman" w:cs="Times New Roman"/>
          <w:b/>
          <w:sz w:val="28"/>
        </w:rPr>
        <w:t xml:space="preserve"> 5-35/2023  «</w:t>
      </w:r>
      <w:r>
        <w:rPr>
          <w:rFonts w:ascii="Times New Roman" w:hAnsi="Times New Roman" w:cs="Times New Roman"/>
          <w:b/>
          <w:sz w:val="28"/>
          <w:szCs w:val="28"/>
        </w:rPr>
        <w:t>Про бюджет Ніжинської міської  територіальної громади на 2024 рік (код бюджету2553800000</w:t>
      </w:r>
      <w:r>
        <w:rPr>
          <w:rFonts w:ascii="Times New Roman" w:hAnsi="Times New Roman" w:cs="Times New Roman"/>
          <w:sz w:val="28"/>
          <w:szCs w:val="28"/>
        </w:rPr>
        <w:t xml:space="preserve">)» </w:t>
      </w:r>
      <w:r>
        <w:rPr>
          <w:rFonts w:ascii="Times New Roman" w:hAnsi="Times New Roman" w:cs="Times New Roman"/>
          <w:bCs/>
          <w:sz w:val="28"/>
          <w:szCs w:val="28"/>
        </w:rPr>
        <w:t>(ПР №1792 від 27.03.2024р.)</w:t>
      </w:r>
    </w:p>
    <w:p w:rsidR="008B6FB6" w:rsidRDefault="007831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СЛУХАЛИ: Писаренко Л.В.,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начальника фінансового управління</w:t>
      </w:r>
      <w:r>
        <w:rPr>
          <w:rFonts w:ascii="Times New Roman" w:hAnsi="Times New Roman" w:cs="Times New Roman"/>
          <w:color w:val="000000"/>
          <w:sz w:val="28"/>
          <w:szCs w:val="28"/>
        </w:rPr>
        <w:t>, яка ознайомила присутніх з проєктом рішення.</w:t>
      </w:r>
    </w:p>
    <w:p w:rsidR="008B6FB6" w:rsidRDefault="007831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Пройшло обговорення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питання по додатках.</w:t>
      </w:r>
    </w:p>
    <w:p w:rsidR="008B6FB6" w:rsidRDefault="007831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п. 7</w:t>
      </w:r>
    </w:p>
    <w:p w:rsidR="008B6FB6" w:rsidRDefault="0078310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ВИСТУПИЛИ:</w:t>
      </w:r>
    </w:p>
    <w:p w:rsidR="008B6FB6" w:rsidRDefault="00783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Охонько С.М</w:t>
      </w:r>
      <w:r>
        <w:rPr>
          <w:rFonts w:ascii="Times New Roman" w:hAnsi="Times New Roman" w:cs="Times New Roman"/>
          <w:sz w:val="28"/>
          <w:szCs w:val="28"/>
        </w:rPr>
        <w:t>., член комісії, за</w:t>
      </w:r>
      <w:r>
        <w:rPr>
          <w:rFonts w:ascii="Times New Roman" w:hAnsi="Times New Roman" w:cs="Times New Roman"/>
          <w:sz w:val="28"/>
          <w:szCs w:val="28"/>
        </w:rPr>
        <w:t>питав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чому виділяються кошти для автоматизованої системи централізованого оповіщення яка вже існує. </w:t>
      </w:r>
      <w:r>
        <w:rPr>
          <w:rFonts w:ascii="Times New Roman" w:hAnsi="Times New Roman" w:cs="Times New Roman"/>
          <w:b/>
          <w:sz w:val="28"/>
          <w:szCs w:val="28"/>
        </w:rPr>
        <w:t>Овчаренко І.Ю</w:t>
      </w:r>
      <w:r>
        <w:rPr>
          <w:rFonts w:ascii="Times New Roman" w:hAnsi="Times New Roman" w:cs="Times New Roman"/>
          <w:sz w:val="28"/>
          <w:szCs w:val="28"/>
        </w:rPr>
        <w:t xml:space="preserve">., начальник відділу з питань надзвичайних ситуацій та цивільного </w:t>
      </w:r>
      <w:r>
        <w:rPr>
          <w:rFonts w:ascii="Times New Roman" w:hAnsi="Times New Roman" w:cs="Times New Roman"/>
          <w:sz w:val="28"/>
          <w:szCs w:val="28"/>
        </w:rPr>
        <w:t>захисту населення, оборонної та мобілізаційної роботи, доповів, що кошти виділяються для модернізації та оновлення існуючої системи оповіщення.</w:t>
      </w:r>
    </w:p>
    <w:p w:rsidR="008B6FB6" w:rsidRDefault="00783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п. 8, пройшло обговорення питання.</w:t>
      </w:r>
    </w:p>
    <w:p w:rsidR="008B6FB6" w:rsidRDefault="0078310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ВИСТУПИЛИ:</w:t>
      </w:r>
    </w:p>
    <w:p w:rsidR="008B6FB6" w:rsidRDefault="007831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Хоменко Ю.В</w:t>
      </w:r>
      <w:r>
        <w:rPr>
          <w:rFonts w:ascii="Times New Roman" w:hAnsi="Times New Roman" w:cs="Times New Roman"/>
          <w:sz w:val="28"/>
          <w:szCs w:val="28"/>
        </w:rPr>
        <w:t>., член комісії, який запропонував за проявлену ініц</w:t>
      </w:r>
      <w:r>
        <w:rPr>
          <w:rFonts w:ascii="Times New Roman" w:hAnsi="Times New Roman" w:cs="Times New Roman"/>
          <w:sz w:val="28"/>
          <w:szCs w:val="28"/>
        </w:rPr>
        <w:t>іативу по  залученню грантових коштів та вітчизняної матеріально-технічної допомоги Ніжинським медичним закладам для покращення медичного обслуговування населення громади, втіленню модернізації медичних закладів міста рекомендувати міському голові Кодолі О</w:t>
      </w:r>
      <w:r>
        <w:rPr>
          <w:rFonts w:ascii="Times New Roman" w:hAnsi="Times New Roman" w:cs="Times New Roman"/>
          <w:sz w:val="28"/>
          <w:szCs w:val="28"/>
        </w:rPr>
        <w:t xml:space="preserve">.М. </w:t>
      </w:r>
      <w:r>
        <w:rPr>
          <w:rFonts w:ascii="Times New Roman" w:hAnsi="Times New Roman" w:cs="Times New Roman"/>
          <w:sz w:val="28"/>
          <w:szCs w:val="28"/>
        </w:rPr>
        <w:t>додатково</w:t>
      </w:r>
      <w:r>
        <w:rPr>
          <w:rFonts w:ascii="Times New Roman" w:hAnsi="Times New Roman" w:cs="Times New Roman"/>
          <w:sz w:val="28"/>
          <w:szCs w:val="28"/>
        </w:rPr>
        <w:t>преміювати заступника міського голови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 питань діяльності виконавчих органів ради Грозенко І.В.</w:t>
      </w:r>
    </w:p>
    <w:p w:rsidR="008B6FB6" w:rsidRDefault="00783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 w:cs="Times New Roman"/>
          <w:sz w:val="28"/>
          <w:szCs w:val="28"/>
        </w:rPr>
        <w:t>«за» - 7 одноголосно.</w:t>
      </w:r>
    </w:p>
    <w:p w:rsidR="008B6FB6" w:rsidRDefault="0078310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п. 10 додатку не розглядався комісією в зв’язку з відсутністю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комунального некомерційного </w:t>
      </w:r>
      <w:r>
        <w:rPr>
          <w:rFonts w:ascii="Times New Roman" w:hAnsi="Times New Roman" w:cs="Times New Roman"/>
          <w:sz w:val="28"/>
          <w:szCs w:val="28"/>
        </w:rPr>
        <w:t>підприємства «Ніжинська центральна міська лікарня ім.  Миколи Галицького»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6FB6" w:rsidRDefault="00783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ВИСТУПИЛИ: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3098F">
        <w:rPr>
          <w:lang w:val="ru-RU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Гомоляко А.О.</w:t>
      </w:r>
      <w:r>
        <w:rPr>
          <w:rFonts w:ascii="Times New Roman" w:hAnsi="Times New Roman" w:cs="Times New Roman"/>
          <w:sz w:val="28"/>
          <w:szCs w:val="28"/>
        </w:rPr>
        <w:t>, член комісії, який звернувся до Дегтярьової В.В., юриста КН</w:t>
      </w:r>
      <w:r>
        <w:rPr>
          <w:rFonts w:ascii="Times New Roman" w:hAnsi="Times New Roman" w:cs="Times New Roman"/>
          <w:sz w:val="28"/>
          <w:szCs w:val="28"/>
        </w:rPr>
        <w:t>П«Ніжинська центральна міська лікарня ім.  Миколи Галицького», з питанням щодо незакритих належним чином каналізаційних ям на території лікарні, наголосив, що замість люка використовуються піддони або ще якісь підручні накриття, та  зауважив, що на територ</w:t>
      </w:r>
      <w:r>
        <w:rPr>
          <w:rFonts w:ascii="Times New Roman" w:hAnsi="Times New Roman" w:cs="Times New Roman"/>
          <w:sz w:val="28"/>
          <w:szCs w:val="28"/>
        </w:rPr>
        <w:t>ії лікарні є багато дерев в аварійному стані та багато де лежать залишки будівельного сміття. Звернувся до представника лікарні з проханням навести лад на території лікарні.</w:t>
      </w:r>
    </w:p>
    <w:p w:rsidR="008B6FB6" w:rsidRDefault="00783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комісії підтримали зауваження.</w:t>
      </w:r>
    </w:p>
    <w:p w:rsidR="008B6FB6" w:rsidRDefault="00783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Кубрак В.М.</w:t>
      </w:r>
      <w:r>
        <w:rPr>
          <w:rFonts w:ascii="Times New Roman" w:hAnsi="Times New Roman" w:cs="Times New Roman"/>
          <w:sz w:val="28"/>
          <w:szCs w:val="28"/>
        </w:rPr>
        <w:t>, депутат міської ради, з питанням</w:t>
      </w:r>
      <w:r>
        <w:rPr>
          <w:rFonts w:ascii="Times New Roman" w:hAnsi="Times New Roman" w:cs="Times New Roman"/>
          <w:sz w:val="28"/>
          <w:szCs w:val="28"/>
        </w:rPr>
        <w:t xml:space="preserve"> щодо виділення коштів на підтримку ЗСУ, забравши кошти з деяких програм по благоустрію міста. На що депутати відповіли, що гроші для допомоги ЗСУ закладені окремо в іншій програмі і пропозицію не підтримали.</w:t>
      </w:r>
    </w:p>
    <w:p w:rsidR="008B6FB6" w:rsidRDefault="00783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Проєкт рішення підтримати крім п.10до</w:t>
      </w:r>
      <w:r>
        <w:rPr>
          <w:rFonts w:ascii="Times New Roman" w:hAnsi="Times New Roman" w:cs="Times New Roman"/>
          <w:sz w:val="28"/>
          <w:szCs w:val="28"/>
        </w:rPr>
        <w:t>датку №9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6FB6" w:rsidRDefault="00783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 w:cs="Times New Roman"/>
          <w:sz w:val="28"/>
          <w:szCs w:val="28"/>
        </w:rPr>
        <w:t>«за» - 7 одноголосно.</w:t>
      </w:r>
    </w:p>
    <w:p w:rsidR="008B6FB6" w:rsidRDefault="00783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ВИРІШИЛИ:</w:t>
      </w:r>
    </w:p>
    <w:p w:rsidR="008B6FB6" w:rsidRDefault="00783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1.Проєкт рішення підтримати зі змінами та рекомендувати для розгляду  на черговому засіданні сесії Ніжинської міської ради VIII скликання.</w:t>
      </w:r>
    </w:p>
    <w:p w:rsidR="008B6FB6" w:rsidRDefault="00783102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2.Рекомендувати міському голові Кодолі О.М.,  </w:t>
      </w:r>
      <w:r>
        <w:rPr>
          <w:rFonts w:ascii="Times New Roman" w:hAnsi="Times New Roman" w:cs="Times New Roman"/>
          <w:sz w:val="28"/>
          <w:szCs w:val="28"/>
        </w:rPr>
        <w:t>додатково</w:t>
      </w:r>
      <w:r>
        <w:rPr>
          <w:rFonts w:ascii="Times New Roman" w:hAnsi="Times New Roman" w:cs="Times New Roman"/>
          <w:sz w:val="28"/>
          <w:szCs w:val="28"/>
        </w:rPr>
        <w:t xml:space="preserve"> преміювати</w:t>
      </w:r>
      <w:r>
        <w:rPr>
          <w:rFonts w:ascii="Times New Roman" w:hAnsi="Times New Roman" w:cs="Times New Roman"/>
          <w:sz w:val="28"/>
          <w:szCs w:val="28"/>
        </w:rPr>
        <w:t xml:space="preserve"> заступника міського голови з питань діяльності виконавчих органів ради Грозенко І.В. </w:t>
      </w:r>
      <w:r>
        <w:rPr>
          <w:rFonts w:ascii="Times New Roman" w:hAnsi="Times New Roman" w:cs="Times New Roman"/>
          <w:sz w:val="28"/>
          <w:szCs w:val="28"/>
        </w:rPr>
        <w:t>за проявлену ініціативу по  залученню грантових коштів та вітчизняної матеріально-технічної допомоги Ніжинським медичним закладам для покращення медичного обсл</w:t>
      </w:r>
      <w:r>
        <w:rPr>
          <w:rFonts w:ascii="Times New Roman" w:hAnsi="Times New Roman" w:cs="Times New Roman"/>
          <w:sz w:val="28"/>
          <w:szCs w:val="28"/>
        </w:rPr>
        <w:t>уговування населення громади, втіленню модернізації медичних закладів міста.</w:t>
      </w:r>
    </w:p>
    <w:p w:rsidR="008B6FB6" w:rsidRDefault="00783102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color w:val="0070C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Рекомендувати міському голові Кодолі О.М., доручити</w:t>
      </w:r>
      <w:r w:rsidR="00DB1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генеральному директору комунального некомерційного підприємства «Ніжинська центральна міська лікарня ім.  Миколи Галицького» Швець О.В., </w:t>
      </w:r>
      <w:r>
        <w:rPr>
          <w:rFonts w:ascii="Times New Roman" w:hAnsi="Times New Roman" w:cs="Times New Roman"/>
          <w:sz w:val="28"/>
          <w:szCs w:val="28"/>
        </w:rPr>
        <w:t>організувати</w:t>
      </w:r>
      <w:r w:rsidR="00DB1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дення</w:t>
      </w:r>
      <w:r>
        <w:rPr>
          <w:rFonts w:ascii="Times New Roman" w:hAnsi="Times New Roman" w:cs="Times New Roman"/>
          <w:sz w:val="28"/>
          <w:szCs w:val="28"/>
        </w:rPr>
        <w:t xml:space="preserve"> відповідн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роб</w:t>
      </w:r>
      <w:r>
        <w:rPr>
          <w:rFonts w:ascii="Times New Roman" w:hAnsi="Times New Roman" w:cs="Times New Roman"/>
          <w:sz w:val="28"/>
          <w:szCs w:val="28"/>
        </w:rPr>
        <w:t>іт</w:t>
      </w:r>
      <w:r>
        <w:rPr>
          <w:rFonts w:ascii="Times New Roman" w:hAnsi="Times New Roman" w:cs="Times New Roman"/>
          <w:sz w:val="28"/>
          <w:szCs w:val="28"/>
        </w:rPr>
        <w:t xml:space="preserve">  щодо </w:t>
      </w:r>
      <w:r>
        <w:rPr>
          <w:rFonts w:ascii="Times New Roman" w:hAnsi="Times New Roman" w:cs="Times New Roman"/>
          <w:sz w:val="28"/>
          <w:szCs w:val="28"/>
        </w:rPr>
        <w:t>закриття</w:t>
      </w:r>
      <w:r>
        <w:rPr>
          <w:rFonts w:ascii="Times New Roman" w:hAnsi="Times New Roman" w:cs="Times New Roman"/>
          <w:sz w:val="28"/>
          <w:szCs w:val="28"/>
        </w:rPr>
        <w:t xml:space="preserve"> на території лікарні</w:t>
      </w:r>
      <w:r w:rsidR="00DB1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каналізаційних ям</w:t>
      </w:r>
      <w:r>
        <w:rPr>
          <w:rFonts w:ascii="Times New Roman" w:hAnsi="Times New Roman" w:cs="Times New Roman"/>
          <w:sz w:val="28"/>
          <w:szCs w:val="28"/>
        </w:rPr>
        <w:t xml:space="preserve"> спеціалізованими люками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перевір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 наявн</w:t>
      </w:r>
      <w:r>
        <w:rPr>
          <w:rFonts w:ascii="Times New Roman" w:hAnsi="Times New Roman" w:cs="Times New Roman"/>
          <w:sz w:val="28"/>
          <w:szCs w:val="28"/>
        </w:rPr>
        <w:t>ості</w:t>
      </w:r>
      <w:r>
        <w:rPr>
          <w:rFonts w:ascii="Times New Roman" w:hAnsi="Times New Roman" w:cs="Times New Roman"/>
          <w:sz w:val="28"/>
          <w:szCs w:val="28"/>
        </w:rPr>
        <w:t xml:space="preserve"> деревв аварійному стані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приб</w:t>
      </w:r>
      <w:r>
        <w:rPr>
          <w:rFonts w:ascii="Times New Roman" w:hAnsi="Times New Roman" w:cs="Times New Roman"/>
          <w:sz w:val="28"/>
          <w:szCs w:val="28"/>
        </w:rPr>
        <w:t>ирання</w:t>
      </w:r>
      <w:r>
        <w:rPr>
          <w:rFonts w:ascii="Times New Roman" w:hAnsi="Times New Roman" w:cs="Times New Roman"/>
          <w:sz w:val="28"/>
          <w:szCs w:val="28"/>
        </w:rPr>
        <w:t xml:space="preserve"> залишк</w:t>
      </w:r>
      <w:r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будівельного сміття.</w:t>
      </w:r>
    </w:p>
    <w:p w:rsidR="008B6FB6" w:rsidRDefault="00783102">
      <w:pPr>
        <w:pStyle w:val="a9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міської цільової Програми фінансової підтримки комунального підприємства «Ліки Чернігівщини»  (соціальні аптеки//соціальні аптечні пункти) на 2024 </w:t>
      </w:r>
      <w:r>
        <w:rPr>
          <w:rFonts w:ascii="Times New Roman" w:hAnsi="Times New Roman" w:cs="Times New Roman"/>
          <w:b/>
          <w:bCs/>
          <w:sz w:val="28"/>
          <w:szCs w:val="28"/>
        </w:rPr>
        <w:t>рік.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 №1781 від 26.03.2024р.)</w:t>
      </w:r>
    </w:p>
    <w:p w:rsidR="008B6FB6" w:rsidRDefault="007831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СЛУХАЛИ: Писаренко Л.В.,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начальника фінансового управління</w:t>
      </w:r>
      <w:r>
        <w:rPr>
          <w:rFonts w:ascii="Times New Roman" w:hAnsi="Times New Roman" w:cs="Times New Roman"/>
          <w:color w:val="000000"/>
          <w:sz w:val="28"/>
          <w:szCs w:val="28"/>
        </w:rPr>
        <w:t>, яка ознайомила присутніх з проєктом рішення та надала пояснення щодо нього.</w:t>
      </w:r>
    </w:p>
    <w:p w:rsidR="008B6FB6" w:rsidRDefault="00783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 w:cs="Times New Roman"/>
          <w:sz w:val="28"/>
          <w:szCs w:val="28"/>
        </w:rPr>
        <w:t>«за» - 7.</w:t>
      </w:r>
    </w:p>
    <w:p w:rsidR="008B6FB6" w:rsidRDefault="00783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Проєкт рішення підтримати та рекомендувати для розгляду</w:t>
      </w:r>
      <w:r>
        <w:rPr>
          <w:rFonts w:ascii="Times New Roman" w:hAnsi="Times New Roman" w:cs="Times New Roman"/>
          <w:sz w:val="28"/>
          <w:szCs w:val="28"/>
        </w:rPr>
        <w:t xml:space="preserve">  на черговому засіданні сесії Ніжинської міської ради VIII скликання.</w:t>
      </w:r>
    </w:p>
    <w:p w:rsidR="008B6FB6" w:rsidRDefault="008B6FB6">
      <w:pPr>
        <w:rPr>
          <w:rFonts w:ascii="Times New Roman" w:hAnsi="Times New Roman" w:cs="Times New Roman"/>
          <w:sz w:val="28"/>
          <w:szCs w:val="28"/>
        </w:rPr>
      </w:pPr>
    </w:p>
    <w:p w:rsidR="008B6FB6" w:rsidRDefault="00783102">
      <w:pPr>
        <w:pStyle w:val="a9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 внесення змін до додатку 24 «Програма розвитку культури, мистецтва і охорони культурної спадщини на 2024 рік», затвердженого рішенням Ніжинської міської ради від 08.12.2023 р. №2-3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5/2023 «Про затвердження програм місцевого/регіонального значення на 2024 рік»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 №1778 від 21.03.2024р) </w:t>
      </w:r>
    </w:p>
    <w:p w:rsidR="008B6FB6" w:rsidRDefault="007831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СЛУХАЛИ: Бассак Т.Ф.,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начальника управління </w:t>
      </w:r>
      <w:r>
        <w:rPr>
          <w:rFonts w:ascii="Times New Roman" w:hAnsi="Times New Roman" w:cs="Times New Roman"/>
          <w:sz w:val="28"/>
          <w:szCs w:val="28"/>
        </w:rPr>
        <w:t>культури і туризму</w:t>
      </w:r>
      <w:r>
        <w:rPr>
          <w:rFonts w:ascii="Times New Roman" w:hAnsi="Times New Roman" w:cs="Times New Roman"/>
          <w:color w:val="000000"/>
          <w:sz w:val="28"/>
          <w:szCs w:val="28"/>
        </w:rPr>
        <w:t>, яка ознайомила присутніх з проєктом рішення та надала пояснення щодо нього.</w:t>
      </w:r>
    </w:p>
    <w:p w:rsidR="008B6FB6" w:rsidRDefault="00783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Пройшло о</w:t>
      </w:r>
      <w:r>
        <w:rPr>
          <w:rFonts w:ascii="Times New Roman" w:hAnsi="Times New Roman" w:cs="Times New Roman"/>
          <w:sz w:val="28"/>
          <w:szCs w:val="28"/>
        </w:rPr>
        <w:t xml:space="preserve">бговорення питання. </w:t>
      </w:r>
    </w:p>
    <w:p w:rsidR="008B6FB6" w:rsidRDefault="00783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ВИСТУПИЛИ: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Гомоляко А.О.</w:t>
      </w:r>
      <w:r>
        <w:rPr>
          <w:rFonts w:ascii="Times New Roman" w:hAnsi="Times New Roman" w:cs="Times New Roman"/>
          <w:sz w:val="28"/>
          <w:szCs w:val="28"/>
        </w:rPr>
        <w:t>, член комісії, який звернувся до Бассак Т.Ф.,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начальника управління </w:t>
      </w:r>
      <w:r>
        <w:rPr>
          <w:rFonts w:ascii="Times New Roman" w:hAnsi="Times New Roman" w:cs="Times New Roman"/>
          <w:sz w:val="28"/>
          <w:szCs w:val="28"/>
        </w:rPr>
        <w:t>культури і туризму, з повідомленням, що мешкан</w:t>
      </w:r>
      <w:r>
        <w:rPr>
          <w:rFonts w:ascii="Times New Roman" w:hAnsi="Times New Roman" w:cs="Times New Roman"/>
          <w:sz w:val="28"/>
          <w:szCs w:val="28"/>
        </w:rPr>
        <w:t>ці міста, рідні полеглих воїнів  звертаються  з проханням щодо необхідності  встановлення біля стендів із зображеннями полеглих Героїв ваз для квітів і тримачів для них, щоб вази не зносило вітром, а також зробити додаткове освітлення біля цих стендів.</w:t>
      </w:r>
    </w:p>
    <w:p w:rsidR="008B6FB6" w:rsidRDefault="00783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йшло обговорення питання.</w:t>
      </w:r>
    </w:p>
    <w:p w:rsidR="008B6FB6" w:rsidRDefault="00783102">
      <w:pPr>
        <w:jc w:val="both"/>
        <w:rPr>
          <w:rFonts w:ascii="Times New Roman" w:hAnsi="Times New Roman" w:cs="Times New Roman"/>
          <w:sz w:val="28"/>
          <w:szCs w:val="28"/>
        </w:rPr>
      </w:pPr>
      <w:r w:rsidRPr="0003098F">
        <w:rPr>
          <w:rFonts w:ascii="Times New Roman" w:hAnsi="Times New Roman" w:cs="Times New Roman"/>
          <w:b/>
          <w:sz w:val="28"/>
          <w:szCs w:val="28"/>
        </w:rPr>
        <w:t>Бассак Т.Ф.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начальник управління </w:t>
      </w:r>
      <w:r>
        <w:rPr>
          <w:rFonts w:ascii="Times New Roman" w:hAnsi="Times New Roman" w:cs="Times New Roman"/>
          <w:sz w:val="28"/>
          <w:szCs w:val="28"/>
        </w:rPr>
        <w:t xml:space="preserve">культури і туризму, пообіцяла що порушене питання буде представлене на засіданні робочої групи з питань облаштування «Алеї Слави». </w:t>
      </w:r>
    </w:p>
    <w:p w:rsidR="008B6FB6" w:rsidRDefault="00783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 w:cs="Times New Roman"/>
          <w:sz w:val="28"/>
          <w:szCs w:val="28"/>
        </w:rPr>
        <w:t>«за» - 7.</w:t>
      </w:r>
    </w:p>
    <w:p w:rsidR="008B6FB6" w:rsidRDefault="00783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ВИРІШИЛИ:</w:t>
      </w:r>
    </w:p>
    <w:p w:rsidR="008B6FB6" w:rsidRDefault="00783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1.Проєкт рішення підтримати та </w:t>
      </w:r>
      <w:r>
        <w:rPr>
          <w:rFonts w:ascii="Times New Roman" w:hAnsi="Times New Roman" w:cs="Times New Roman"/>
          <w:sz w:val="28"/>
          <w:szCs w:val="28"/>
        </w:rPr>
        <w:t>рекомендувати для розгляду  на черговому засіданні сесії Ніжинської міської ради VIII скликання.</w:t>
      </w:r>
    </w:p>
    <w:p w:rsidR="008B6FB6" w:rsidRDefault="00783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2.Рекомендувати міському голові Кодолі О.М., доручити Бассак Т.Ф.,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начальнику управління </w:t>
      </w:r>
      <w:r>
        <w:rPr>
          <w:rFonts w:ascii="Times New Roman" w:hAnsi="Times New Roman" w:cs="Times New Roman"/>
          <w:sz w:val="28"/>
          <w:szCs w:val="28"/>
        </w:rPr>
        <w:t>культури і туризму, опрацювати питання щодо встановлення на Алеї Герої</w:t>
      </w:r>
      <w:r>
        <w:rPr>
          <w:rFonts w:ascii="Times New Roman" w:hAnsi="Times New Roman" w:cs="Times New Roman"/>
          <w:sz w:val="28"/>
          <w:szCs w:val="28"/>
        </w:rPr>
        <w:t>в біля стендів із зображеннями полеглих Героїв ваз для квітів і тримачів для них.</w:t>
      </w:r>
    </w:p>
    <w:p w:rsidR="008B6FB6" w:rsidRDefault="008B6FB6">
      <w:pPr>
        <w:rPr>
          <w:rFonts w:ascii="Times New Roman" w:hAnsi="Times New Roman" w:cs="Times New Roman"/>
          <w:b/>
          <w:sz w:val="28"/>
          <w:szCs w:val="28"/>
        </w:rPr>
      </w:pPr>
    </w:p>
    <w:p w:rsidR="008B6FB6" w:rsidRDefault="00783102">
      <w:pPr>
        <w:pStyle w:val="a9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 внесення змін в міську   цільову програму «Розвитку та фінансової підтримки комунальних підприємств  Ніжинської міської територіальної громади на  2023 рік» (Додаток 33 </w:t>
      </w:r>
      <w:r>
        <w:rPr>
          <w:rFonts w:ascii="Times New Roman" w:hAnsi="Times New Roman" w:cs="Times New Roman"/>
          <w:b/>
          <w:sz w:val="28"/>
          <w:szCs w:val="28"/>
        </w:rPr>
        <w:t>до рішення Ніжинської міської ради  VIIІ скликання від 7 грудня 2022 року №  3-26/2022 «Про затвердження програм місцевого /регіонального значення на 2023рік»)</w:t>
      </w:r>
      <w:r>
        <w:rPr>
          <w:rFonts w:ascii="Times New Roman" w:hAnsi="Times New Roman" w:cs="Times New Roman"/>
          <w:sz w:val="28"/>
          <w:szCs w:val="28"/>
        </w:rPr>
        <w:t xml:space="preserve"> ( ПР №1758 від 12.02.2024)</w:t>
      </w:r>
    </w:p>
    <w:p w:rsidR="008B6FB6" w:rsidRDefault="007831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>
        <w:rPr>
          <w:rFonts w:ascii="Times New Roman" w:hAnsi="Times New Roman" w:cs="Times New Roman"/>
          <w:b/>
          <w:sz w:val="27"/>
          <w:szCs w:val="27"/>
        </w:rPr>
        <w:t>Сіренко С.А.,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заступника начальника  </w:t>
      </w:r>
      <w:r>
        <w:rPr>
          <w:rFonts w:ascii="Times New Roman" w:hAnsi="Times New Roman" w:cs="Times New Roman"/>
          <w:sz w:val="28"/>
          <w:szCs w:val="28"/>
        </w:rPr>
        <w:t>управління  житлово -ко</w:t>
      </w:r>
      <w:r>
        <w:rPr>
          <w:rFonts w:ascii="Times New Roman" w:hAnsi="Times New Roman" w:cs="Times New Roman"/>
          <w:sz w:val="28"/>
          <w:szCs w:val="28"/>
        </w:rPr>
        <w:t xml:space="preserve">мунального господарства та будівництва,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яка ознайомила присутніх з проєктом рішеннята надала </w:t>
      </w:r>
      <w:r>
        <w:rPr>
          <w:rFonts w:ascii="Times New Roman" w:hAnsi="Times New Roman" w:cs="Times New Roman"/>
          <w:color w:val="000000"/>
          <w:sz w:val="28"/>
          <w:szCs w:val="28"/>
        </w:rPr>
        <w:t>відповідні</w:t>
      </w:r>
      <w:r>
        <w:rPr>
          <w:rFonts w:ascii="Times New Roman" w:hAnsi="Times New Roman" w:cs="Times New Roman"/>
          <w:color w:val="000000"/>
          <w:sz w:val="28"/>
          <w:szCs w:val="28"/>
        </w:rPr>
        <w:t>пояснення .</w:t>
      </w:r>
    </w:p>
    <w:p w:rsidR="008B6FB6" w:rsidRDefault="007831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Пройшло обговорення питання.</w:t>
      </w:r>
    </w:p>
    <w:p w:rsidR="008B6FB6" w:rsidRDefault="00783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 w:cs="Times New Roman"/>
          <w:sz w:val="28"/>
          <w:szCs w:val="28"/>
        </w:rPr>
        <w:t>«за» - 7.</w:t>
      </w:r>
    </w:p>
    <w:p w:rsidR="008B6FB6" w:rsidRDefault="00783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Проєкт рішення підтримати та рекомендувати для розгляду  на черговому засіданні</w:t>
      </w:r>
      <w:r>
        <w:rPr>
          <w:rFonts w:ascii="Times New Roman" w:hAnsi="Times New Roman" w:cs="Times New Roman"/>
          <w:sz w:val="28"/>
          <w:szCs w:val="28"/>
        </w:rPr>
        <w:t xml:space="preserve"> сесії Ніжинської міської ради VIII скликання.</w:t>
      </w:r>
    </w:p>
    <w:p w:rsidR="008B6FB6" w:rsidRDefault="00783102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внесення змін в міську   цільову програму «Розвитку  комунального підприємства «Ніжинське управління водопровідно-каналізаційного господарства» на 2024 рік»» (Додаток 31 до рішення Ніжинської міської ради </w:t>
      </w:r>
      <w:r>
        <w:rPr>
          <w:rFonts w:ascii="Times New Roman" w:hAnsi="Times New Roman" w:cs="Times New Roman"/>
          <w:b/>
          <w:sz w:val="28"/>
          <w:szCs w:val="28"/>
        </w:rPr>
        <w:t xml:space="preserve"> VIIІ скликання від 8 грудня 2023 року №  2-35/2023 «Про затвердження програм місцевого /регіонального значення на 2024рік») </w:t>
      </w:r>
      <w:r>
        <w:rPr>
          <w:rFonts w:ascii="Times New Roman" w:hAnsi="Times New Roman" w:cs="Times New Roman"/>
          <w:sz w:val="28"/>
          <w:szCs w:val="28"/>
        </w:rPr>
        <w:t>( ПР №1816 від 01.04.2024)</w:t>
      </w:r>
    </w:p>
    <w:p w:rsidR="008B6FB6" w:rsidRDefault="007831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>
        <w:rPr>
          <w:rFonts w:ascii="Times New Roman" w:hAnsi="Times New Roman" w:cs="Times New Roman"/>
          <w:b/>
          <w:sz w:val="27"/>
          <w:szCs w:val="27"/>
        </w:rPr>
        <w:t>Сіренко С.А.,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заступника начальника  </w:t>
      </w:r>
      <w:r>
        <w:rPr>
          <w:rFonts w:ascii="Times New Roman" w:hAnsi="Times New Roman" w:cs="Times New Roman"/>
          <w:sz w:val="28"/>
          <w:szCs w:val="28"/>
        </w:rPr>
        <w:t>управління  житлово -комунального господарства та будівниц</w:t>
      </w:r>
      <w:r>
        <w:rPr>
          <w:rFonts w:ascii="Times New Roman" w:hAnsi="Times New Roman" w:cs="Times New Roman"/>
          <w:sz w:val="28"/>
          <w:szCs w:val="28"/>
        </w:rPr>
        <w:t xml:space="preserve">тва,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яка ознайомила присутніх з проєктом та надала пояснення щодо проєкту рішення.</w:t>
      </w:r>
    </w:p>
    <w:p w:rsidR="008B6FB6" w:rsidRDefault="007831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Пройшло обговорення питання.</w:t>
      </w:r>
    </w:p>
    <w:p w:rsidR="008B6FB6" w:rsidRDefault="00783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 w:cs="Times New Roman"/>
          <w:sz w:val="28"/>
          <w:szCs w:val="28"/>
        </w:rPr>
        <w:t>«за» - 7.</w:t>
      </w:r>
    </w:p>
    <w:p w:rsidR="008B6FB6" w:rsidRDefault="00783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Проєкт рішення підтримати та рекомендувати для розгляду  на черговому засіданні сесії Ніжинської міської ради VIII скликання.</w:t>
      </w:r>
    </w:p>
    <w:p w:rsidR="008B6FB6" w:rsidRDefault="00783102">
      <w:pPr>
        <w:pStyle w:val="a9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внесення змін до «Програми розвитку цивільного захисту Ніжинської міської територіальної громади на 2024 рік»</w:t>
      </w:r>
      <w:r>
        <w:rPr>
          <w:rFonts w:ascii="Times New Roman" w:hAnsi="Times New Roman" w:cs="Times New Roman"/>
          <w:sz w:val="28"/>
          <w:szCs w:val="28"/>
        </w:rPr>
        <w:t xml:space="preserve"> ( ПР №1782 від </w:t>
      </w:r>
      <w:r>
        <w:rPr>
          <w:rFonts w:ascii="Times New Roman" w:hAnsi="Times New Roman" w:cs="Times New Roman"/>
          <w:sz w:val="28"/>
          <w:szCs w:val="28"/>
        </w:rPr>
        <w:t>26.03.2024)</w:t>
      </w:r>
    </w:p>
    <w:p w:rsidR="008B6FB6" w:rsidRDefault="007831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>
        <w:rPr>
          <w:rFonts w:ascii="Times New Roman" w:hAnsi="Times New Roman" w:cs="Times New Roman"/>
          <w:b/>
          <w:sz w:val="27"/>
          <w:szCs w:val="27"/>
        </w:rPr>
        <w:t>Овчаренка І.Ю.,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начальника відділу з </w:t>
      </w:r>
      <w:r>
        <w:rPr>
          <w:rFonts w:ascii="Times New Roman" w:hAnsi="Times New Roman" w:cs="Times New Roman"/>
          <w:sz w:val="28"/>
          <w:szCs w:val="28"/>
        </w:rPr>
        <w:t xml:space="preserve">питань надзвичайних ситуацій та цивільного захисту населення, оборонної та мобілізаційної роботи,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який ознайомив присутніх з проєктом та надав пояснення щодо проекту рішення.</w:t>
      </w:r>
    </w:p>
    <w:p w:rsidR="008B6FB6" w:rsidRDefault="00783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ВИСТУПИЛИ: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Гомоляко А.О.</w:t>
      </w:r>
      <w:r>
        <w:rPr>
          <w:rFonts w:ascii="Times New Roman" w:hAnsi="Times New Roman" w:cs="Times New Roman"/>
          <w:sz w:val="28"/>
          <w:szCs w:val="28"/>
        </w:rPr>
        <w:t>, член комісії, який звернувся до Овчаренк</w:t>
      </w:r>
      <w:r w:rsidR="00626A32" w:rsidRPr="00626A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І.Ю.,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начальника відділу з </w:t>
      </w:r>
      <w:r>
        <w:rPr>
          <w:rFonts w:ascii="Times New Roman" w:hAnsi="Times New Roman" w:cs="Times New Roman"/>
          <w:sz w:val="28"/>
          <w:szCs w:val="28"/>
        </w:rPr>
        <w:t>питань надзвичайних ситуацій та цивільного захисту населення, щод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lastRenderedPageBreak/>
        <w:t>виконання депутатського звернення наданого 06.01.2024р. стосовно питання закупівлі потреб для зазначеної в зверненні військової частини.</w:t>
      </w:r>
    </w:p>
    <w:p w:rsidR="008B6FB6" w:rsidRDefault="00783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Овчаренко І.Ю.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 відділу з </w:t>
      </w:r>
      <w:r>
        <w:rPr>
          <w:rFonts w:ascii="Times New Roman" w:hAnsi="Times New Roman" w:cs="Times New Roman"/>
          <w:sz w:val="28"/>
          <w:szCs w:val="28"/>
        </w:rPr>
        <w:t xml:space="preserve">питань надзвичайних ситуацій та цивільного захисту населення, доповів, що згідно </w:t>
      </w:r>
      <w:r>
        <w:rPr>
          <w:rFonts w:ascii="Times New Roman" w:hAnsi="Times New Roman" w:cs="Times New Roman"/>
          <w:sz w:val="28"/>
          <w:szCs w:val="28"/>
        </w:rPr>
        <w:t>до бюджетного законодавства допомога надається за наявності листа від командира військової частини з зазначенням необхідних потреб. Такий лист від в/ч було отримано вкінці березня місяця і  вже виділена субвенція 1,5 млн. грн. допомоги цій частині, яка сам</w:t>
      </w:r>
      <w:r>
        <w:rPr>
          <w:rFonts w:ascii="Times New Roman" w:hAnsi="Times New Roman" w:cs="Times New Roman"/>
          <w:sz w:val="28"/>
          <w:szCs w:val="28"/>
        </w:rPr>
        <w:t>а буде вирішувати що саме в першу чергу їй потрібно закуповувати.</w:t>
      </w:r>
    </w:p>
    <w:p w:rsidR="008B6FB6" w:rsidRDefault="007831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Пройшло обговорення питання.</w:t>
      </w:r>
    </w:p>
    <w:p w:rsidR="008B6FB6" w:rsidRDefault="0078310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ВИСТУПИЛИ:   </w:t>
      </w:r>
    </w:p>
    <w:p w:rsidR="008B6FB6" w:rsidRDefault="00783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Охон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 С.М., </w:t>
      </w:r>
      <w:r>
        <w:rPr>
          <w:rFonts w:ascii="Times New Roman" w:hAnsi="Times New Roman" w:cs="Times New Roman"/>
          <w:color w:val="000000"/>
          <w:sz w:val="28"/>
          <w:szCs w:val="28"/>
        </w:rPr>
        <w:t>член комісії, звернувся з запитанням</w:t>
      </w:r>
      <w:r>
        <w:rPr>
          <w:rFonts w:ascii="Times New Roman" w:hAnsi="Times New Roman" w:cs="Times New Roman"/>
          <w:sz w:val="28"/>
          <w:szCs w:val="28"/>
        </w:rPr>
        <w:t xml:space="preserve"> до Овчаренк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І.Ю.,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начальника відділу з </w:t>
      </w:r>
      <w:r>
        <w:rPr>
          <w:rFonts w:ascii="Times New Roman" w:hAnsi="Times New Roman" w:cs="Times New Roman"/>
          <w:sz w:val="28"/>
          <w:szCs w:val="28"/>
        </w:rPr>
        <w:t>питань надзвичайних ситуацій та цивільного захисту насел</w:t>
      </w:r>
      <w:r>
        <w:rPr>
          <w:rFonts w:ascii="Times New Roman" w:hAnsi="Times New Roman" w:cs="Times New Roman"/>
          <w:sz w:val="28"/>
          <w:szCs w:val="28"/>
        </w:rPr>
        <w:t xml:space="preserve">ення, про стан виконання  запиту на потреби від в/ч **. </w:t>
      </w:r>
    </w:p>
    <w:p w:rsidR="008B6FB6" w:rsidRDefault="00783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що Овчаренко І.Ю.,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 відділу з </w:t>
      </w:r>
      <w:r>
        <w:rPr>
          <w:rFonts w:ascii="Times New Roman" w:hAnsi="Times New Roman" w:cs="Times New Roman"/>
          <w:sz w:val="28"/>
          <w:szCs w:val="28"/>
        </w:rPr>
        <w:t>питань надзвичайних ситуацій та цивільного захисту населення, надав відповідь.</w:t>
      </w:r>
    </w:p>
    <w:p w:rsidR="008B6FB6" w:rsidRDefault="007831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результаті обговорення питання члени комісії рекомендували Овчаренк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І.Ю.,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ачальнику відділу з </w:t>
      </w:r>
      <w:r>
        <w:rPr>
          <w:rFonts w:ascii="Times New Roman" w:hAnsi="Times New Roman" w:cs="Times New Roman"/>
          <w:sz w:val="28"/>
          <w:szCs w:val="28"/>
        </w:rPr>
        <w:t>питань надзвичайних ситуацій та цивільного захисту населення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з’ясувати в в/ч з якими саме характеристиками потрібно шукати комплекс «</w:t>
      </w:r>
      <w:r>
        <w:rPr>
          <w:rFonts w:ascii="Times New Roman" w:hAnsi="Times New Roman" w:cs="Times New Roman"/>
          <w:sz w:val="28"/>
          <w:szCs w:val="28"/>
          <w:lang w:val="en-US"/>
        </w:rPr>
        <w:t>PERUN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-9» та станцію управління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FB6" w:rsidRDefault="00783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 w:cs="Times New Roman"/>
          <w:sz w:val="28"/>
          <w:szCs w:val="28"/>
        </w:rPr>
        <w:t>«за» - 7.</w:t>
      </w:r>
    </w:p>
    <w:p w:rsidR="008B6FB6" w:rsidRDefault="007831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ВИРІШИЛИ:</w:t>
      </w:r>
    </w:p>
    <w:p w:rsidR="008B6FB6" w:rsidRDefault="00783102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1.Проєкт рішення підтримати та </w:t>
      </w:r>
      <w:r>
        <w:rPr>
          <w:rFonts w:ascii="Times New Roman" w:hAnsi="Times New Roman" w:cs="Times New Roman"/>
          <w:sz w:val="28"/>
          <w:szCs w:val="28"/>
        </w:rPr>
        <w:t>рекомендувати для розгляду  на черговому засіданні сесії Ніжинської міської ради VIII скликання.</w:t>
      </w:r>
    </w:p>
    <w:p w:rsidR="008B6FB6" w:rsidRDefault="007831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2.Рекомендувати міському голові Кодолі О.М., доручити Овчаренк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І.Ю.,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начальнику відділу з </w:t>
      </w:r>
      <w:r>
        <w:rPr>
          <w:rFonts w:ascii="Times New Roman" w:hAnsi="Times New Roman" w:cs="Times New Roman"/>
          <w:sz w:val="28"/>
          <w:szCs w:val="28"/>
        </w:rPr>
        <w:t>питань надзвичайних ситуацій та цивільного захисту населення, з’ясув</w:t>
      </w:r>
      <w:r>
        <w:rPr>
          <w:rFonts w:ascii="Times New Roman" w:hAnsi="Times New Roman" w:cs="Times New Roman"/>
          <w:sz w:val="28"/>
          <w:szCs w:val="28"/>
        </w:rPr>
        <w:t>ати в в/ч з якими саме характеристиками потрібно шукати комплекс «</w:t>
      </w:r>
      <w:r>
        <w:rPr>
          <w:rFonts w:ascii="Times New Roman" w:hAnsi="Times New Roman" w:cs="Times New Roman"/>
          <w:sz w:val="28"/>
          <w:szCs w:val="28"/>
          <w:lang w:val="en-US"/>
        </w:rPr>
        <w:t>PERUN</w:t>
      </w:r>
      <w:r>
        <w:rPr>
          <w:rFonts w:ascii="Times New Roman" w:hAnsi="Times New Roman" w:cs="Times New Roman"/>
          <w:sz w:val="28"/>
          <w:szCs w:val="28"/>
        </w:rPr>
        <w:t xml:space="preserve"> -9» та станцію управління.</w:t>
      </w:r>
    </w:p>
    <w:p w:rsidR="008B6FB6" w:rsidRDefault="00783102">
      <w:pPr>
        <w:pStyle w:val="a9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 внесення змін  до «</w:t>
      </w:r>
      <w:r>
        <w:rPr>
          <w:rFonts w:ascii="Times New Roman" w:hAnsi="Times New Roman" w:cs="Times New Roman"/>
          <w:b/>
          <w:sz w:val="28"/>
          <w:szCs w:val="28"/>
        </w:rPr>
        <w:t>Комплексної програми енергоефективності бюджетної, комунальної та житлової сфер Ніжинської територіальної громади на 2022-2024роки»</w:t>
      </w:r>
      <w:r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 xml:space="preserve"> №1761 від 06.03.2024)</w:t>
      </w:r>
    </w:p>
    <w:p w:rsidR="008B6FB6" w:rsidRDefault="008B6FB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B6FB6" w:rsidRDefault="007831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СЛУХАЛИ: Ворону Д.П.,</w:t>
      </w:r>
      <w:r w:rsidR="000C7F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сектора </w:t>
      </w:r>
      <w:r>
        <w:rPr>
          <w:rFonts w:ascii="Times New Roman" w:hAnsi="Times New Roman" w:cs="Times New Roman"/>
          <w:sz w:val="28"/>
          <w:szCs w:val="28"/>
        </w:rPr>
        <w:t>енергоменеджменту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енергоефективності відділу економіки,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який ознайомив присутніх з проєктом та надав пояснення щодо проекту рішення.</w:t>
      </w:r>
    </w:p>
    <w:p w:rsidR="008B6FB6" w:rsidRDefault="008B6F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6FB6" w:rsidRDefault="007831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Пройшло обговорення питання.</w:t>
      </w:r>
    </w:p>
    <w:p w:rsidR="008B6FB6" w:rsidRDefault="00783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 w:cs="Times New Roman"/>
          <w:sz w:val="28"/>
          <w:szCs w:val="28"/>
        </w:rPr>
        <w:t>«за» - 7.</w:t>
      </w:r>
    </w:p>
    <w:p w:rsidR="008B6FB6" w:rsidRDefault="0078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Проєкт рішення підтримати та рекомендувати для розгляду  на черговому засіданні сесії Ніжинської міської ради VIII скликання.</w:t>
      </w:r>
    </w:p>
    <w:p w:rsidR="008B6FB6" w:rsidRDefault="008B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FB6" w:rsidRDefault="00783102">
      <w:pPr>
        <w:pStyle w:val="a9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залучення гранту від Північної екологічної фінансової корпорації (НЕФКО) для фінансування проекту «Модернізація сис</w:t>
      </w:r>
      <w:r>
        <w:rPr>
          <w:rFonts w:ascii="Times New Roman" w:hAnsi="Times New Roman" w:cs="Times New Roman"/>
          <w:b/>
          <w:sz w:val="28"/>
          <w:szCs w:val="28"/>
        </w:rPr>
        <w:t>теми централізованого теплопостачання м. Ніжина»</w:t>
      </w:r>
    </w:p>
    <w:p w:rsidR="008B6FB6" w:rsidRDefault="007831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СЛУХАЛИ: Ворону Д.П.,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сектора </w:t>
      </w:r>
      <w:r>
        <w:rPr>
          <w:rFonts w:ascii="Times New Roman" w:hAnsi="Times New Roman" w:cs="Times New Roman"/>
          <w:sz w:val="28"/>
          <w:szCs w:val="28"/>
        </w:rPr>
        <w:t>енергоменеджменту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енергоефективності відділу економіки,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який ознайомив присутніх з проєктом та надав пояснення щодо проекту рішення.</w:t>
      </w:r>
    </w:p>
    <w:p w:rsidR="008B6FB6" w:rsidRDefault="008B6F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6FB6" w:rsidRDefault="00783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обговоренні питання взяли участь член</w:t>
      </w:r>
      <w:r w:rsidR="00A46C04">
        <w:rPr>
          <w:rFonts w:ascii="Times New Roman" w:hAnsi="Times New Roman" w:cs="Times New Roman"/>
          <w:color w:val="000000"/>
          <w:sz w:val="28"/>
          <w:szCs w:val="28"/>
        </w:rPr>
        <w:t>и комісії Охонько С.М., Хоменко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Ю.В., Тимошик Д.М., заступник начальника  </w:t>
      </w:r>
      <w:r>
        <w:rPr>
          <w:rFonts w:ascii="Times New Roman" w:hAnsi="Times New Roman" w:cs="Times New Roman"/>
          <w:sz w:val="28"/>
          <w:szCs w:val="28"/>
        </w:rPr>
        <w:t>управління  житлово -комунального господарства та будівництва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Сіренко С.А., начальник сектора </w:t>
      </w:r>
      <w:r>
        <w:rPr>
          <w:rFonts w:ascii="Times New Roman" w:hAnsi="Times New Roman" w:cs="Times New Roman"/>
          <w:sz w:val="28"/>
          <w:szCs w:val="28"/>
        </w:rPr>
        <w:t>енергоменеджменту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енергоефективності відділу е</w:t>
      </w:r>
      <w:r>
        <w:rPr>
          <w:rFonts w:ascii="Times New Roman" w:hAnsi="Times New Roman" w:cs="Times New Roman"/>
          <w:sz w:val="28"/>
          <w:szCs w:val="28"/>
        </w:rPr>
        <w:t>кономіки Ворона Д.П.</w:t>
      </w:r>
    </w:p>
    <w:p w:rsidR="008B6FB6" w:rsidRDefault="0078310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ВИСТУПИЛИ:   </w:t>
      </w:r>
    </w:p>
    <w:p w:rsidR="008B6FB6" w:rsidRDefault="00783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Гомоляко А.О.</w:t>
      </w:r>
      <w:r>
        <w:rPr>
          <w:rFonts w:ascii="Times New Roman" w:hAnsi="Times New Roman" w:cs="Times New Roman"/>
          <w:sz w:val="28"/>
          <w:szCs w:val="28"/>
        </w:rPr>
        <w:t>, член комісії, який звернувся до</w:t>
      </w:r>
      <w:r w:rsidR="00451480" w:rsidRPr="00451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Ворони Д.П.,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сектора </w:t>
      </w:r>
      <w:r>
        <w:rPr>
          <w:rFonts w:ascii="Times New Roman" w:hAnsi="Times New Roman" w:cs="Times New Roman"/>
          <w:sz w:val="28"/>
          <w:szCs w:val="28"/>
        </w:rPr>
        <w:t>енергоменеджменту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 xml:space="preserve">енергоефективності відділу економіки, з запитанням щодо термомодернізації </w:t>
      </w:r>
      <w:r>
        <w:rPr>
          <w:rFonts w:ascii="Times New Roman" w:hAnsi="Times New Roman"/>
          <w:sz w:val="28"/>
          <w:szCs w:val="28"/>
        </w:rPr>
        <w:t>Ніжинської загальноосвітньої школи І-ІІІ ступені</w:t>
      </w:r>
      <w:r>
        <w:rPr>
          <w:rFonts w:ascii="Times New Roman" w:hAnsi="Times New Roman"/>
          <w:sz w:val="28"/>
          <w:szCs w:val="28"/>
        </w:rPr>
        <w:t>в № 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FB6" w:rsidRDefault="00783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Ворона Д.П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сектора </w:t>
      </w:r>
      <w:r>
        <w:rPr>
          <w:rFonts w:ascii="Times New Roman" w:hAnsi="Times New Roman" w:cs="Times New Roman"/>
          <w:sz w:val="28"/>
          <w:szCs w:val="28"/>
        </w:rPr>
        <w:t>енергоменеджменту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енергоефективності відділу економіки, надав відповідь, що буде займатися цим питанням.</w:t>
      </w:r>
    </w:p>
    <w:p w:rsidR="008B6FB6" w:rsidRDefault="007831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Охон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 С.М.,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 комісії, надав інформацію щодо можливості звернутися до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Global</w:t>
      </w:r>
      <w:r w:rsidR="00054E6F" w:rsidRPr="00054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Empowermet</w:t>
      </w:r>
      <w:r w:rsidR="00054E6F" w:rsidRPr="00054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Mission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(США) з ли</w:t>
      </w:r>
      <w:r>
        <w:rPr>
          <w:rFonts w:ascii="Times New Roman" w:hAnsi="Times New Roman" w:cs="Times New Roman"/>
          <w:color w:val="000000"/>
          <w:sz w:val="28"/>
          <w:szCs w:val="28"/>
        </w:rPr>
        <w:t>стом-запитом для отримання благодійної допомоги по заміні вікон.</w:t>
      </w:r>
    </w:p>
    <w:p w:rsidR="008B6FB6" w:rsidRDefault="007831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Члени комісії </w:t>
      </w:r>
      <w:r>
        <w:rPr>
          <w:rFonts w:ascii="Times New Roman" w:hAnsi="Times New Roman" w:cs="Times New Roman"/>
          <w:color w:val="000000"/>
          <w:sz w:val="28"/>
          <w:szCs w:val="28"/>
        </w:rPr>
        <w:t>запропонували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</w:p>
    <w:p w:rsidR="008B6FB6" w:rsidRDefault="007831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Вороні Д.П.,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начальнику сектора </w:t>
      </w:r>
      <w:r>
        <w:rPr>
          <w:rFonts w:ascii="Times New Roman" w:hAnsi="Times New Roman" w:cs="Times New Roman"/>
          <w:sz w:val="28"/>
          <w:szCs w:val="28"/>
        </w:rPr>
        <w:t>енергоменеджменту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 xml:space="preserve">енергоефективності відділу економіки, взяти реквізити благодійного фонду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Global</w:t>
      </w:r>
      <w:r w:rsidR="00FC73E4" w:rsidRPr="00FC73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Empowermet</w:t>
      </w:r>
      <w:r w:rsidR="00FC73E4" w:rsidRPr="00FC73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Mission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(США) і опрацювати питання заміни вікон в </w:t>
      </w:r>
      <w:r>
        <w:rPr>
          <w:rFonts w:ascii="Times New Roman" w:hAnsi="Times New Roman"/>
          <w:sz w:val="28"/>
          <w:szCs w:val="28"/>
        </w:rPr>
        <w:t>Ніжинської загальноосвітньої школи І-ІІІ ступенів № 15</w:t>
      </w:r>
      <w:r>
        <w:rPr>
          <w:rFonts w:ascii="Times New Roman" w:hAnsi="Times New Roman" w:cs="Times New Roman"/>
          <w:color w:val="000000"/>
          <w:sz w:val="28"/>
          <w:szCs w:val="28"/>
        </w:rPr>
        <w:t>, про результат доповісти членам комісії та окремо  Охон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ко С.М.</w:t>
      </w:r>
    </w:p>
    <w:p w:rsidR="008B6FB6" w:rsidRDefault="00783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 w:cs="Times New Roman"/>
          <w:sz w:val="28"/>
          <w:szCs w:val="28"/>
        </w:rPr>
        <w:t>«за» - 7.</w:t>
      </w:r>
    </w:p>
    <w:p w:rsidR="008B6FB6" w:rsidRDefault="0078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ВИРІШИЛИ:</w:t>
      </w:r>
    </w:p>
    <w:p w:rsidR="008B6FB6" w:rsidRDefault="0078310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1.Проєкт рішення підтримати та рекомендувати для розгляду  на </w:t>
      </w:r>
      <w:r>
        <w:rPr>
          <w:rFonts w:ascii="Times New Roman" w:hAnsi="Times New Roman" w:cs="Times New Roman"/>
          <w:sz w:val="28"/>
          <w:szCs w:val="28"/>
        </w:rPr>
        <w:t>черговому засіданні сесії Ніжинської міської ради VIII скликання.</w:t>
      </w:r>
    </w:p>
    <w:p w:rsidR="008B6FB6" w:rsidRDefault="0078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2.Рекомендувати міському голові Кодолі О.М., доручити Вороні Д.П.,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начальнику сектора </w:t>
      </w:r>
      <w:r>
        <w:rPr>
          <w:rFonts w:ascii="Times New Roman" w:hAnsi="Times New Roman" w:cs="Times New Roman"/>
          <w:sz w:val="28"/>
          <w:szCs w:val="28"/>
        </w:rPr>
        <w:t>енергоменеджменту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 xml:space="preserve">енергоефективності відділу економіки, у члена комісії Охонько С.М. взяти реквізити </w:t>
      </w:r>
      <w:r>
        <w:rPr>
          <w:rFonts w:ascii="Times New Roman" w:hAnsi="Times New Roman" w:cs="Times New Roman"/>
          <w:sz w:val="28"/>
          <w:szCs w:val="28"/>
        </w:rPr>
        <w:t xml:space="preserve">благодійного фонду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Global</w:t>
      </w:r>
      <w:r w:rsidR="000C7F5A" w:rsidRPr="000C7F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Empowermet</w:t>
      </w:r>
      <w:r w:rsidR="000C7F5A" w:rsidRPr="000C7F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Mission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(США) і опрацювати питання заміни вікон в </w:t>
      </w:r>
      <w:r>
        <w:rPr>
          <w:rFonts w:ascii="Times New Roman" w:hAnsi="Times New Roman"/>
          <w:sz w:val="28"/>
          <w:szCs w:val="28"/>
        </w:rPr>
        <w:t>Ніжинської загальноосвітньої школи І-ІІІ ступенів № 15</w:t>
      </w:r>
      <w:r>
        <w:rPr>
          <w:rFonts w:ascii="Times New Roman" w:hAnsi="Times New Roman" w:cs="Times New Roman"/>
          <w:color w:val="000000"/>
          <w:sz w:val="28"/>
          <w:szCs w:val="28"/>
        </w:rPr>
        <w:t>, про результат доповісти членам комісії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6FB6" w:rsidRDefault="008B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FB6" w:rsidRDefault="00783102">
      <w:pPr>
        <w:pStyle w:val="a9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визнання таким, що втратило чинність,рішення Ніжинської міської ради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від 11 жовтня 2022 року № 31-25/2022 «Про організацію надання одноразової матеріальної допомоги мешканцям Ніжинської територіальної громади»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(ПР №1817 від 06.03.2024)</w:t>
      </w:r>
    </w:p>
    <w:p w:rsidR="008B6FB6" w:rsidRDefault="007831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>
        <w:rPr>
          <w:rFonts w:ascii="Times New Roman" w:hAnsi="Times New Roman" w:cs="Times New Roman"/>
          <w:b/>
          <w:sz w:val="27"/>
          <w:szCs w:val="27"/>
        </w:rPr>
        <w:t>Кулініч В.М.,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заступника начальника  </w:t>
      </w:r>
      <w:r>
        <w:rPr>
          <w:rFonts w:ascii="Times New Roman" w:hAnsi="Times New Roman" w:cs="Times New Roman"/>
          <w:sz w:val="28"/>
          <w:szCs w:val="28"/>
        </w:rPr>
        <w:t xml:space="preserve">управління  соціального захисту населення,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яка ознайомила присутніх з проєктом та надала пояснення щодо проєкту рішення.</w:t>
      </w:r>
    </w:p>
    <w:p w:rsidR="008B6FB6" w:rsidRDefault="00783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 w:cs="Times New Roman"/>
          <w:sz w:val="28"/>
          <w:szCs w:val="28"/>
        </w:rPr>
        <w:t>«за» - 7.</w:t>
      </w:r>
    </w:p>
    <w:p w:rsidR="008B6FB6" w:rsidRDefault="00783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Проєкт рішення підтримати та рекомендувати для розгляду  на черговому засіданні сесії Ніжинської міської ради VIII скликання.</w:t>
      </w:r>
    </w:p>
    <w:p w:rsidR="008B6FB6" w:rsidRDefault="00783102">
      <w:pPr>
        <w:ind w:left="426" w:hanging="42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b/>
          <w:bCs/>
          <w:sz w:val="28"/>
          <w:szCs w:val="28"/>
        </w:rPr>
        <w:t>Про внесення змі</w:t>
      </w:r>
      <w:r>
        <w:rPr>
          <w:rFonts w:ascii="Times New Roman" w:hAnsi="Times New Roman" w:cs="Times New Roman"/>
          <w:b/>
          <w:bCs/>
          <w:sz w:val="28"/>
          <w:szCs w:val="28"/>
        </w:rPr>
        <w:t>н до Статуту комунального підприємства «Керуюча компанія «Північна» та затвердження його в новій редакції</w:t>
      </w:r>
      <w:r>
        <w:rPr>
          <w:rFonts w:ascii="Times New Roman" w:hAnsi="Times New Roman" w:cs="Times New Roman"/>
          <w:sz w:val="28"/>
          <w:szCs w:val="28"/>
        </w:rPr>
        <w:t xml:space="preserve"> (ПР №1777 від 01.04.2024)</w:t>
      </w:r>
    </w:p>
    <w:p w:rsidR="008B6FB6" w:rsidRDefault="00783102">
      <w:pPr>
        <w:framePr w:hSpace="180" w:wrap="around" w:vAnchor="text" w:hAnchor="text" w:y="1"/>
        <w:spacing w:after="0"/>
        <w:suppressOverlap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СЛУХАЛИ: Шаповалова Д.О.,</w:t>
      </w:r>
      <w:r>
        <w:rPr>
          <w:rFonts w:ascii="Times New Roman" w:hAnsi="Times New Roman" w:cs="Times New Roman"/>
          <w:sz w:val="28"/>
          <w:szCs w:val="28"/>
        </w:rPr>
        <w:t xml:space="preserve"> директора КП «Керуюча компанія «Північна»,</w:t>
      </w:r>
    </w:p>
    <w:p w:rsidR="008B6FB6" w:rsidRDefault="007831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який ознайомив присутніх з проєктом та надав пояснення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щодо проекту рішення.</w:t>
      </w:r>
    </w:p>
    <w:p w:rsidR="008B6FB6" w:rsidRDefault="008B6F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6FB6" w:rsidRDefault="00783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 w:cs="Times New Roman"/>
          <w:sz w:val="28"/>
          <w:szCs w:val="28"/>
        </w:rPr>
        <w:t>«за» - 7.</w:t>
      </w:r>
    </w:p>
    <w:p w:rsidR="008B6FB6" w:rsidRDefault="00783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Проєкт рішення підтримати та рекомендувати для розгляду  на черговому засіданні сесії Ніжинської міської ради VIII скликання.</w:t>
      </w:r>
    </w:p>
    <w:p w:rsidR="008B6FB6" w:rsidRDefault="00783102">
      <w:pPr>
        <w:pStyle w:val="a9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bookmarkStart w:id="2" w:name="_Hlk162532765"/>
      <w:r>
        <w:rPr>
          <w:rFonts w:ascii="Times New Roman" w:eastAsia="Calibri" w:hAnsi="Times New Roman"/>
          <w:b/>
          <w:sz w:val="28"/>
          <w:szCs w:val="28"/>
        </w:rPr>
        <w:t xml:space="preserve">Про внесення змін до Додатку №1 </w:t>
      </w:r>
      <w:bookmarkStart w:id="3" w:name="_Hlk162531235"/>
      <w:r>
        <w:rPr>
          <w:rFonts w:ascii="Times New Roman" w:eastAsia="Calibri" w:hAnsi="Times New Roman"/>
          <w:b/>
          <w:sz w:val="28"/>
          <w:szCs w:val="28"/>
        </w:rPr>
        <w:t>до рішення Ніжинської міської ради від 28 б</w:t>
      </w:r>
      <w:r>
        <w:rPr>
          <w:rFonts w:ascii="Times New Roman" w:eastAsia="Calibri" w:hAnsi="Times New Roman"/>
          <w:b/>
          <w:sz w:val="28"/>
          <w:szCs w:val="28"/>
        </w:rPr>
        <w:t>ерезня 2023 року №</w:t>
      </w:r>
      <w:r>
        <w:rPr>
          <w:rFonts w:ascii="Times New Roman" w:hAnsi="Times New Roman"/>
          <w:b/>
          <w:sz w:val="28"/>
          <w:szCs w:val="28"/>
        </w:rPr>
        <w:t xml:space="preserve">71-29/2023 </w:t>
      </w:r>
      <w:r>
        <w:rPr>
          <w:rFonts w:ascii="Times New Roman" w:eastAsia="Calibri" w:hAnsi="Times New Roman"/>
          <w:b/>
          <w:sz w:val="28"/>
          <w:szCs w:val="28"/>
        </w:rPr>
        <w:t xml:space="preserve">«Про затвердження структури </w:t>
      </w:r>
      <w:r>
        <w:rPr>
          <w:rFonts w:ascii="Times New Roman" w:hAnsi="Times New Roman"/>
          <w:b/>
          <w:sz w:val="28"/>
          <w:szCs w:val="28"/>
        </w:rPr>
        <w:t>комунального некомерційного підприємства «Ніжинська центральна міська лікарня імені Миколи Галицького» Чернігівської області</w:t>
      </w:r>
      <w:r>
        <w:rPr>
          <w:rFonts w:ascii="Times New Roman" w:hAnsi="Times New Roman"/>
          <w:sz w:val="28"/>
          <w:szCs w:val="28"/>
        </w:rPr>
        <w:t xml:space="preserve"> (ПР№1821 від 01.04.2024р)</w:t>
      </w:r>
      <w:bookmarkEnd w:id="2"/>
      <w:bookmarkEnd w:id="3"/>
    </w:p>
    <w:p w:rsidR="008B6FB6" w:rsidRDefault="007831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>
        <w:rPr>
          <w:rFonts w:ascii="Times New Roman" w:hAnsi="Times New Roman" w:cs="Times New Roman"/>
          <w:b/>
          <w:sz w:val="27"/>
          <w:szCs w:val="27"/>
        </w:rPr>
        <w:t>Дегтярьову В.В.,</w:t>
      </w:r>
      <w:r w:rsidR="00524474">
        <w:rPr>
          <w:rFonts w:ascii="Times New Roman" w:hAnsi="Times New Roman" w:cs="Times New Roman"/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юриста КНП «Ніжинська центральна міська лікарня ім.  Миколи Галицького»,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яка ознайомила присутніх з проєктом рішення.</w:t>
      </w:r>
    </w:p>
    <w:p w:rsidR="008B6FB6" w:rsidRDefault="007831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 Проєкт рішення не підтримали через </w:t>
      </w:r>
      <w:r>
        <w:rPr>
          <w:rFonts w:ascii="Times New Roman" w:hAnsi="Times New Roman" w:cs="Times New Roman"/>
          <w:sz w:val="28"/>
          <w:szCs w:val="28"/>
        </w:rPr>
        <w:t>недостатність</w:t>
      </w:r>
      <w:r>
        <w:rPr>
          <w:rFonts w:ascii="Times New Roman" w:hAnsi="Times New Roman" w:cs="Times New Roman"/>
          <w:sz w:val="28"/>
          <w:szCs w:val="28"/>
        </w:rPr>
        <w:t xml:space="preserve"> інформації щодо питання.</w:t>
      </w:r>
    </w:p>
    <w:p w:rsidR="008B6FB6" w:rsidRDefault="00783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 w:cs="Times New Roman"/>
          <w:sz w:val="28"/>
          <w:szCs w:val="28"/>
        </w:rPr>
        <w:t>«за» - 7.</w:t>
      </w:r>
    </w:p>
    <w:p w:rsidR="008B6FB6" w:rsidRDefault="007831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Проєкт рішення не під</w:t>
      </w:r>
      <w:r>
        <w:rPr>
          <w:rFonts w:ascii="Times New Roman" w:hAnsi="Times New Roman" w:cs="Times New Roman"/>
          <w:sz w:val="28"/>
          <w:szCs w:val="28"/>
        </w:rPr>
        <w:t>тримано через не</w:t>
      </w:r>
      <w:r>
        <w:rPr>
          <w:rFonts w:ascii="Times New Roman" w:hAnsi="Times New Roman" w:cs="Times New Roman"/>
          <w:sz w:val="28"/>
          <w:szCs w:val="28"/>
        </w:rPr>
        <w:t>достатність</w:t>
      </w:r>
      <w:r>
        <w:rPr>
          <w:rFonts w:ascii="Times New Roman" w:hAnsi="Times New Roman" w:cs="Times New Roman"/>
          <w:sz w:val="28"/>
          <w:szCs w:val="28"/>
        </w:rPr>
        <w:t xml:space="preserve"> інформації щодо питання.</w:t>
      </w:r>
    </w:p>
    <w:p w:rsidR="008B6FB6" w:rsidRDefault="0078310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ВИСТУПИЛИ:   </w:t>
      </w:r>
    </w:p>
    <w:p w:rsidR="008B6FB6" w:rsidRDefault="0078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Гомоляко А.О.</w:t>
      </w:r>
      <w:r>
        <w:rPr>
          <w:rFonts w:ascii="Times New Roman" w:hAnsi="Times New Roman" w:cs="Times New Roman"/>
          <w:sz w:val="28"/>
          <w:szCs w:val="28"/>
        </w:rPr>
        <w:t xml:space="preserve">, член комісії, який звернувся до членів комісії з повідомленням, що 09.03.2024р. він подав скаргу на гарячу лінію МОЗ щодо неякісного надання </w:t>
      </w:r>
      <w:r>
        <w:rPr>
          <w:rFonts w:ascii="Times New Roman" w:hAnsi="Times New Roman" w:cs="Times New Roman"/>
          <w:sz w:val="28"/>
          <w:szCs w:val="28"/>
        </w:rPr>
        <w:lastRenderedPageBreak/>
        <w:t>медичної послуги згідно інсультно</w:t>
      </w:r>
      <w:r>
        <w:rPr>
          <w:rFonts w:ascii="Times New Roman" w:hAnsi="Times New Roman" w:cs="Times New Roman"/>
          <w:sz w:val="28"/>
          <w:szCs w:val="28"/>
        </w:rPr>
        <w:t>го пакету мешканцям міста і хотів би почути від представників лікарні інформацію про результат розгляду скарги.</w:t>
      </w:r>
    </w:p>
    <w:p w:rsidR="008B6FB6" w:rsidRDefault="008B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FB6" w:rsidRDefault="0078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Пройшло обговорення питання.</w:t>
      </w:r>
    </w:p>
    <w:p w:rsidR="008B6FB6" w:rsidRDefault="008B6FB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B6FB6" w:rsidRDefault="0078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Рекомендувати міському голові Кодолі О.М., доручити генеральному директору комунального некомерційного </w:t>
      </w:r>
      <w:r>
        <w:rPr>
          <w:rFonts w:ascii="Times New Roman" w:hAnsi="Times New Roman" w:cs="Times New Roman"/>
          <w:sz w:val="28"/>
          <w:szCs w:val="28"/>
        </w:rPr>
        <w:t>підприємства «Ніжинська центральна міська лікарня ім.  Миколи Галицького» Швець О.В. надати інформацію щодо результатів розгляду зазначеної скарги члену комісії Гомоляко А.О.</w:t>
      </w:r>
    </w:p>
    <w:p w:rsidR="008B6FB6" w:rsidRDefault="008B6F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935" w:rsidRDefault="00443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ВИСТУПИЛИ:  </w:t>
      </w:r>
    </w:p>
    <w:p w:rsidR="008B6FB6" w:rsidRDefault="0078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Гомоляко А.О.</w:t>
      </w:r>
      <w:r>
        <w:rPr>
          <w:rFonts w:ascii="Times New Roman" w:hAnsi="Times New Roman" w:cs="Times New Roman"/>
          <w:sz w:val="28"/>
          <w:szCs w:val="28"/>
        </w:rPr>
        <w:t>, член комісії, який повідомив про написане  ним клопотання на ім’я</w:t>
      </w:r>
      <w:r w:rsidR="00720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комунального некомерційного підприємства «Ніжинська центральна міська лікарня ім.  Миколи Галицького» Швець О.В. щодо відзначення Почесною грамотою  за сумлінну і ефективну працю та високий професіоналізм  зазначених в клопотанні працівників.</w:t>
      </w:r>
    </w:p>
    <w:p w:rsidR="008B6FB6" w:rsidRDefault="008B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FB6" w:rsidRDefault="0078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</w:t>
      </w:r>
      <w:r>
        <w:rPr>
          <w:rFonts w:ascii="Times New Roman" w:hAnsi="Times New Roman" w:cs="Times New Roman"/>
          <w:sz w:val="28"/>
          <w:szCs w:val="28"/>
        </w:rPr>
        <w:t>ени комісії підтримали клопотання, члена комісії Гомоляко А.О.</w:t>
      </w:r>
    </w:p>
    <w:p w:rsidR="008B6FB6" w:rsidRDefault="008B6F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FB6" w:rsidRDefault="0078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 w:cs="Times New Roman"/>
          <w:sz w:val="28"/>
          <w:szCs w:val="28"/>
        </w:rPr>
        <w:t>«за» - 6, не голосував -1( Гавриленко В.П.)</w:t>
      </w:r>
    </w:p>
    <w:p w:rsidR="008B6FB6" w:rsidRDefault="008B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FB6" w:rsidRDefault="0078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Рекомендувати міському голові Кодолі О.М., доручити генеральному директору комунального некомерційного підприємства «Ніжинська центральна міська лікарня ім.  Миколи Галицького» Швець О.В., розглянути к</w:t>
      </w:r>
      <w:r w:rsidR="00171739">
        <w:rPr>
          <w:rFonts w:ascii="Times New Roman" w:hAnsi="Times New Roman" w:cs="Times New Roman"/>
          <w:sz w:val="28"/>
          <w:szCs w:val="28"/>
        </w:rPr>
        <w:t>лопотання члена комісії Гомоляко</w:t>
      </w:r>
      <w:r>
        <w:rPr>
          <w:rFonts w:ascii="Times New Roman" w:hAnsi="Times New Roman" w:cs="Times New Roman"/>
          <w:sz w:val="28"/>
          <w:szCs w:val="28"/>
        </w:rPr>
        <w:t xml:space="preserve"> А.О.</w:t>
      </w:r>
    </w:p>
    <w:p w:rsidR="008B6FB6" w:rsidRDefault="008B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FB6" w:rsidRDefault="00783102">
      <w:pPr>
        <w:pStyle w:val="a9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Різне:</w:t>
      </w:r>
    </w:p>
    <w:p w:rsidR="008B6FB6" w:rsidRDefault="008B6F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FB6" w:rsidRDefault="007831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СЛУХАЛИ: Безпалого О. В.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головуючого на комісії</w:t>
      </w:r>
      <w:r>
        <w:rPr>
          <w:rFonts w:ascii="Times New Roman" w:hAnsi="Times New Roman"/>
          <w:sz w:val="28"/>
          <w:szCs w:val="28"/>
        </w:rPr>
        <w:t>, який ознайомив присутніх з листом Кубрака В.М., мешканця міста, в якому він надає пояснення щодо рішення №699 від 10.11.2021р</w:t>
      </w:r>
      <w:r>
        <w:rPr>
          <w:rFonts w:ascii="Times New Roman" w:hAnsi="Times New Roman"/>
          <w:b/>
          <w:sz w:val="28"/>
          <w:szCs w:val="28"/>
        </w:rPr>
        <w:t xml:space="preserve">. « </w:t>
      </w:r>
      <w:r>
        <w:rPr>
          <w:rFonts w:ascii="Times New Roman" w:hAnsi="Times New Roman"/>
          <w:sz w:val="28"/>
          <w:szCs w:val="28"/>
        </w:rPr>
        <w:t>Про надання згоди Кубраку В.М. на реконструкцію нежитлової будівлі з прибудо</w:t>
      </w:r>
      <w:r>
        <w:rPr>
          <w:rFonts w:ascii="Times New Roman" w:hAnsi="Times New Roman"/>
          <w:sz w:val="28"/>
          <w:szCs w:val="28"/>
        </w:rPr>
        <w:t>вою частини приміщень під будинок багатофункціонального призначення по вул. Успенська, 8 в м.Ніжині, Чернігівської області» ( лист додається з додатком на 2 аркушах).</w:t>
      </w:r>
    </w:p>
    <w:p w:rsidR="008B6FB6" w:rsidRDefault="004542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УХВАЛИЛИ:</w:t>
      </w:r>
      <w:r w:rsidR="001D48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3102">
        <w:rPr>
          <w:rFonts w:ascii="Times New Roman" w:hAnsi="Times New Roman"/>
          <w:sz w:val="28"/>
          <w:szCs w:val="28"/>
        </w:rPr>
        <w:t>Інформацію</w:t>
      </w:r>
      <w:r w:rsidR="00783102">
        <w:rPr>
          <w:rFonts w:ascii="Times New Roman" w:hAnsi="Times New Roman"/>
          <w:sz w:val="28"/>
          <w:szCs w:val="28"/>
        </w:rPr>
        <w:t xml:space="preserve"> взя</w:t>
      </w:r>
      <w:bookmarkStart w:id="4" w:name="_GoBack"/>
      <w:bookmarkEnd w:id="4"/>
      <w:r w:rsidR="00783102">
        <w:rPr>
          <w:rFonts w:ascii="Times New Roman" w:hAnsi="Times New Roman"/>
          <w:sz w:val="28"/>
          <w:szCs w:val="28"/>
        </w:rPr>
        <w:t>ти до відома.</w:t>
      </w:r>
    </w:p>
    <w:p w:rsidR="008B6FB6" w:rsidRDefault="008B6FB6">
      <w:pPr>
        <w:rPr>
          <w:rFonts w:ascii="Times New Roman" w:hAnsi="Times New Roman"/>
          <w:sz w:val="28"/>
          <w:szCs w:val="28"/>
        </w:rPr>
      </w:pPr>
    </w:p>
    <w:p w:rsidR="008B6FB6" w:rsidRDefault="00783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Головуючий на комісії:</w:t>
      </w:r>
      <w:r w:rsidR="001D48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Олександр БЕЗПАЛИЙ</w:t>
      </w:r>
    </w:p>
    <w:p w:rsidR="008B6FB6" w:rsidRDefault="00783102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B6FB6" w:rsidRDefault="00783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екретар комісії: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Лариса ЧЕРНИШЕВА</w:t>
      </w:r>
    </w:p>
    <w:p w:rsidR="008B6FB6" w:rsidRDefault="008B6FB6">
      <w:pPr>
        <w:jc w:val="both"/>
        <w:rPr>
          <w:rFonts w:ascii="Times New Roman" w:hAnsi="Times New Roman" w:cs="Times New Roman"/>
        </w:rPr>
      </w:pPr>
    </w:p>
    <w:sectPr w:rsidR="008B6FB6" w:rsidSect="008B6FB6">
      <w:pgSz w:w="11906" w:h="16838"/>
      <w:pgMar w:top="568" w:right="850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102" w:rsidRDefault="00783102">
      <w:pPr>
        <w:spacing w:line="240" w:lineRule="auto"/>
      </w:pPr>
      <w:r>
        <w:separator/>
      </w:r>
    </w:p>
  </w:endnote>
  <w:endnote w:type="continuationSeparator" w:id="1">
    <w:p w:rsidR="00783102" w:rsidRDefault="007831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黑体">
    <w:altName w:val="SimSun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102" w:rsidRDefault="00783102">
      <w:pPr>
        <w:spacing w:after="0"/>
      </w:pPr>
      <w:r>
        <w:separator/>
      </w:r>
    </w:p>
  </w:footnote>
  <w:footnote w:type="continuationSeparator" w:id="1">
    <w:p w:rsidR="00783102" w:rsidRDefault="0078310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1F52"/>
    <w:multiLevelType w:val="multilevel"/>
    <w:tmpl w:val="0EB31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B36F8"/>
    <w:multiLevelType w:val="multilevel"/>
    <w:tmpl w:val="3B1B36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8F5E20"/>
    <w:multiLevelType w:val="multilevel"/>
    <w:tmpl w:val="698F5E20"/>
    <w:lvl w:ilvl="0">
      <w:start w:val="12"/>
      <w:numFmt w:val="decimal"/>
      <w:lvlText w:val="%1."/>
      <w:lvlJc w:val="left"/>
      <w:pPr>
        <w:ind w:left="786" w:hanging="360"/>
      </w:pPr>
      <w:rPr>
        <w:rFonts w:eastAsia="Calibri" w:cstheme="minorBidi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17D"/>
    <w:rsid w:val="00016FF8"/>
    <w:rsid w:val="0003021E"/>
    <w:rsid w:val="0003098F"/>
    <w:rsid w:val="00035D66"/>
    <w:rsid w:val="00040673"/>
    <w:rsid w:val="00047BC8"/>
    <w:rsid w:val="00054E6F"/>
    <w:rsid w:val="00057352"/>
    <w:rsid w:val="0006480D"/>
    <w:rsid w:val="00065D44"/>
    <w:rsid w:val="000722F3"/>
    <w:rsid w:val="00075F70"/>
    <w:rsid w:val="0007771F"/>
    <w:rsid w:val="00080757"/>
    <w:rsid w:val="000873BD"/>
    <w:rsid w:val="000A7421"/>
    <w:rsid w:val="000B00D0"/>
    <w:rsid w:val="000B2728"/>
    <w:rsid w:val="000C3689"/>
    <w:rsid w:val="000C7F5A"/>
    <w:rsid w:val="000D2EEA"/>
    <w:rsid w:val="000E069D"/>
    <w:rsid w:val="000E0CD5"/>
    <w:rsid w:val="000E1C49"/>
    <w:rsid w:val="000E55CA"/>
    <w:rsid w:val="000F18B5"/>
    <w:rsid w:val="00102388"/>
    <w:rsid w:val="001023A9"/>
    <w:rsid w:val="00105BBE"/>
    <w:rsid w:val="00116FB2"/>
    <w:rsid w:val="00121F54"/>
    <w:rsid w:val="0012202D"/>
    <w:rsid w:val="001250D9"/>
    <w:rsid w:val="00135D5D"/>
    <w:rsid w:val="00144795"/>
    <w:rsid w:val="0015488C"/>
    <w:rsid w:val="00166A14"/>
    <w:rsid w:val="00167A88"/>
    <w:rsid w:val="00170EEE"/>
    <w:rsid w:val="00171739"/>
    <w:rsid w:val="0017722F"/>
    <w:rsid w:val="001964F4"/>
    <w:rsid w:val="001A05FE"/>
    <w:rsid w:val="001A364C"/>
    <w:rsid w:val="001D0E63"/>
    <w:rsid w:val="001D39D0"/>
    <w:rsid w:val="001D487F"/>
    <w:rsid w:val="001D58CB"/>
    <w:rsid w:val="002012EE"/>
    <w:rsid w:val="00203295"/>
    <w:rsid w:val="00204C6E"/>
    <w:rsid w:val="00206EEE"/>
    <w:rsid w:val="0021207C"/>
    <w:rsid w:val="0021258B"/>
    <w:rsid w:val="00223302"/>
    <w:rsid w:val="00233BB8"/>
    <w:rsid w:val="0023642B"/>
    <w:rsid w:val="0024429D"/>
    <w:rsid w:val="00247C19"/>
    <w:rsid w:val="002522C5"/>
    <w:rsid w:val="00254E97"/>
    <w:rsid w:val="00256A6A"/>
    <w:rsid w:val="00272815"/>
    <w:rsid w:val="00282976"/>
    <w:rsid w:val="00286279"/>
    <w:rsid w:val="00286557"/>
    <w:rsid w:val="002A3D8A"/>
    <w:rsid w:val="002A4A53"/>
    <w:rsid w:val="002B1A41"/>
    <w:rsid w:val="002B3FAF"/>
    <w:rsid w:val="002B5DC8"/>
    <w:rsid w:val="002B7FD2"/>
    <w:rsid w:val="002C0694"/>
    <w:rsid w:val="002C1AFD"/>
    <w:rsid w:val="002C1E15"/>
    <w:rsid w:val="002C4B18"/>
    <w:rsid w:val="002D0664"/>
    <w:rsid w:val="002D32D8"/>
    <w:rsid w:val="002D5626"/>
    <w:rsid w:val="002E0ACE"/>
    <w:rsid w:val="002E1464"/>
    <w:rsid w:val="002E33CF"/>
    <w:rsid w:val="002F41BD"/>
    <w:rsid w:val="002F46E2"/>
    <w:rsid w:val="002F617D"/>
    <w:rsid w:val="00305246"/>
    <w:rsid w:val="00314FA7"/>
    <w:rsid w:val="0032620F"/>
    <w:rsid w:val="00332807"/>
    <w:rsid w:val="0033373B"/>
    <w:rsid w:val="003400BB"/>
    <w:rsid w:val="0036187E"/>
    <w:rsid w:val="00361F7C"/>
    <w:rsid w:val="003763B1"/>
    <w:rsid w:val="003804B1"/>
    <w:rsid w:val="00383203"/>
    <w:rsid w:val="0039601A"/>
    <w:rsid w:val="003A1A0A"/>
    <w:rsid w:val="003B1CC9"/>
    <w:rsid w:val="003B385D"/>
    <w:rsid w:val="003B5492"/>
    <w:rsid w:val="003C2AA3"/>
    <w:rsid w:val="003D0A7B"/>
    <w:rsid w:val="003D30FB"/>
    <w:rsid w:val="003D3FDC"/>
    <w:rsid w:val="003E0091"/>
    <w:rsid w:val="003E5B46"/>
    <w:rsid w:val="003E626A"/>
    <w:rsid w:val="003F762F"/>
    <w:rsid w:val="0040276D"/>
    <w:rsid w:val="0041262E"/>
    <w:rsid w:val="004126AB"/>
    <w:rsid w:val="004175EF"/>
    <w:rsid w:val="0042488E"/>
    <w:rsid w:val="0043123F"/>
    <w:rsid w:val="00431DAD"/>
    <w:rsid w:val="0043568B"/>
    <w:rsid w:val="004375C9"/>
    <w:rsid w:val="00441B8D"/>
    <w:rsid w:val="00443935"/>
    <w:rsid w:val="00451480"/>
    <w:rsid w:val="004542B6"/>
    <w:rsid w:val="004569AD"/>
    <w:rsid w:val="00466E7A"/>
    <w:rsid w:val="00493D5B"/>
    <w:rsid w:val="004A205B"/>
    <w:rsid w:val="004A34B6"/>
    <w:rsid w:val="004B2048"/>
    <w:rsid w:val="004B321F"/>
    <w:rsid w:val="004B69FA"/>
    <w:rsid w:val="004C0F9B"/>
    <w:rsid w:val="004D675C"/>
    <w:rsid w:val="004E2B30"/>
    <w:rsid w:val="004E3825"/>
    <w:rsid w:val="004F6A8A"/>
    <w:rsid w:val="005022EF"/>
    <w:rsid w:val="005033AC"/>
    <w:rsid w:val="00503D84"/>
    <w:rsid w:val="00512424"/>
    <w:rsid w:val="00524474"/>
    <w:rsid w:val="00527A0A"/>
    <w:rsid w:val="005303BD"/>
    <w:rsid w:val="00532C16"/>
    <w:rsid w:val="00533333"/>
    <w:rsid w:val="00534DC9"/>
    <w:rsid w:val="00535F49"/>
    <w:rsid w:val="005367DA"/>
    <w:rsid w:val="00543807"/>
    <w:rsid w:val="00547FD3"/>
    <w:rsid w:val="005577FC"/>
    <w:rsid w:val="005603F4"/>
    <w:rsid w:val="00562B71"/>
    <w:rsid w:val="005733A8"/>
    <w:rsid w:val="0057389A"/>
    <w:rsid w:val="005764EF"/>
    <w:rsid w:val="0058759D"/>
    <w:rsid w:val="005876E0"/>
    <w:rsid w:val="0058775C"/>
    <w:rsid w:val="005902AC"/>
    <w:rsid w:val="00594C87"/>
    <w:rsid w:val="005A23B2"/>
    <w:rsid w:val="005A2644"/>
    <w:rsid w:val="005A3C03"/>
    <w:rsid w:val="005B161F"/>
    <w:rsid w:val="005B2962"/>
    <w:rsid w:val="005B38EC"/>
    <w:rsid w:val="005C1FA6"/>
    <w:rsid w:val="005C67CC"/>
    <w:rsid w:val="005E225B"/>
    <w:rsid w:val="005F46FA"/>
    <w:rsid w:val="006023D5"/>
    <w:rsid w:val="00604F8D"/>
    <w:rsid w:val="00605A45"/>
    <w:rsid w:val="00607E54"/>
    <w:rsid w:val="00610054"/>
    <w:rsid w:val="00611D4C"/>
    <w:rsid w:val="006235F3"/>
    <w:rsid w:val="0062480D"/>
    <w:rsid w:val="00625356"/>
    <w:rsid w:val="00626A32"/>
    <w:rsid w:val="006375E4"/>
    <w:rsid w:val="00640266"/>
    <w:rsid w:val="00640915"/>
    <w:rsid w:val="006410F9"/>
    <w:rsid w:val="00641237"/>
    <w:rsid w:val="00641B9C"/>
    <w:rsid w:val="00652943"/>
    <w:rsid w:val="006603C5"/>
    <w:rsid w:val="006610DD"/>
    <w:rsid w:val="00664DB2"/>
    <w:rsid w:val="006806DE"/>
    <w:rsid w:val="00680DEC"/>
    <w:rsid w:val="00681007"/>
    <w:rsid w:val="00682E51"/>
    <w:rsid w:val="006946F3"/>
    <w:rsid w:val="006A191E"/>
    <w:rsid w:val="006B5415"/>
    <w:rsid w:val="006C2FEA"/>
    <w:rsid w:val="006D300F"/>
    <w:rsid w:val="006D5488"/>
    <w:rsid w:val="006D5F21"/>
    <w:rsid w:val="006E173F"/>
    <w:rsid w:val="006E7FEA"/>
    <w:rsid w:val="006F0487"/>
    <w:rsid w:val="006F3B26"/>
    <w:rsid w:val="007033BE"/>
    <w:rsid w:val="00703CFC"/>
    <w:rsid w:val="0070550C"/>
    <w:rsid w:val="0072002B"/>
    <w:rsid w:val="00721CB9"/>
    <w:rsid w:val="007267AD"/>
    <w:rsid w:val="00733CA2"/>
    <w:rsid w:val="00744856"/>
    <w:rsid w:val="00745A60"/>
    <w:rsid w:val="007767C0"/>
    <w:rsid w:val="007820C3"/>
    <w:rsid w:val="00783102"/>
    <w:rsid w:val="00784BB9"/>
    <w:rsid w:val="00786B43"/>
    <w:rsid w:val="00787545"/>
    <w:rsid w:val="0079434A"/>
    <w:rsid w:val="007B0B72"/>
    <w:rsid w:val="007B225C"/>
    <w:rsid w:val="007C0815"/>
    <w:rsid w:val="007C1CA9"/>
    <w:rsid w:val="007C7842"/>
    <w:rsid w:val="007D0754"/>
    <w:rsid w:val="007D16DD"/>
    <w:rsid w:val="007E0959"/>
    <w:rsid w:val="007E44E4"/>
    <w:rsid w:val="00801387"/>
    <w:rsid w:val="00804726"/>
    <w:rsid w:val="00807BCF"/>
    <w:rsid w:val="00814EEF"/>
    <w:rsid w:val="00824C8D"/>
    <w:rsid w:val="008325FD"/>
    <w:rsid w:val="00841B88"/>
    <w:rsid w:val="00841C93"/>
    <w:rsid w:val="00844EF9"/>
    <w:rsid w:val="00862442"/>
    <w:rsid w:val="0086301B"/>
    <w:rsid w:val="00870D7D"/>
    <w:rsid w:val="0087186D"/>
    <w:rsid w:val="00883FB8"/>
    <w:rsid w:val="008A0135"/>
    <w:rsid w:val="008A0987"/>
    <w:rsid w:val="008A0CCF"/>
    <w:rsid w:val="008A1A5B"/>
    <w:rsid w:val="008A20C4"/>
    <w:rsid w:val="008A31B0"/>
    <w:rsid w:val="008A74C1"/>
    <w:rsid w:val="008B031A"/>
    <w:rsid w:val="008B2CED"/>
    <w:rsid w:val="008B3A0B"/>
    <w:rsid w:val="008B6FB6"/>
    <w:rsid w:val="008C5B25"/>
    <w:rsid w:val="008D0012"/>
    <w:rsid w:val="008E0107"/>
    <w:rsid w:val="008E4C7A"/>
    <w:rsid w:val="008E51F1"/>
    <w:rsid w:val="00903219"/>
    <w:rsid w:val="00913BB7"/>
    <w:rsid w:val="00917F48"/>
    <w:rsid w:val="00920622"/>
    <w:rsid w:val="00924E06"/>
    <w:rsid w:val="00933A15"/>
    <w:rsid w:val="0093641E"/>
    <w:rsid w:val="00953D0A"/>
    <w:rsid w:val="00954AF3"/>
    <w:rsid w:val="00961413"/>
    <w:rsid w:val="00961BC5"/>
    <w:rsid w:val="00962B58"/>
    <w:rsid w:val="00965C59"/>
    <w:rsid w:val="009676D5"/>
    <w:rsid w:val="0097352C"/>
    <w:rsid w:val="00974CB0"/>
    <w:rsid w:val="00982BDE"/>
    <w:rsid w:val="00984F1B"/>
    <w:rsid w:val="00985561"/>
    <w:rsid w:val="0099552D"/>
    <w:rsid w:val="009A19CF"/>
    <w:rsid w:val="009A3A99"/>
    <w:rsid w:val="009A7ED5"/>
    <w:rsid w:val="009B10F0"/>
    <w:rsid w:val="009B35C0"/>
    <w:rsid w:val="009C2E6A"/>
    <w:rsid w:val="009D0FEE"/>
    <w:rsid w:val="009D2D07"/>
    <w:rsid w:val="009D7D3D"/>
    <w:rsid w:val="009E0935"/>
    <w:rsid w:val="009E1888"/>
    <w:rsid w:val="009E373B"/>
    <w:rsid w:val="009F1E56"/>
    <w:rsid w:val="00A0093D"/>
    <w:rsid w:val="00A01F80"/>
    <w:rsid w:val="00A0518B"/>
    <w:rsid w:val="00A066C5"/>
    <w:rsid w:val="00A231C9"/>
    <w:rsid w:val="00A24452"/>
    <w:rsid w:val="00A27C6B"/>
    <w:rsid w:val="00A32790"/>
    <w:rsid w:val="00A3299D"/>
    <w:rsid w:val="00A35ADB"/>
    <w:rsid w:val="00A4048D"/>
    <w:rsid w:val="00A441FD"/>
    <w:rsid w:val="00A46C04"/>
    <w:rsid w:val="00A53E63"/>
    <w:rsid w:val="00A55F68"/>
    <w:rsid w:val="00A656F2"/>
    <w:rsid w:val="00A70D80"/>
    <w:rsid w:val="00A76CDF"/>
    <w:rsid w:val="00A808B2"/>
    <w:rsid w:val="00A816A7"/>
    <w:rsid w:val="00A81C85"/>
    <w:rsid w:val="00A81E0E"/>
    <w:rsid w:val="00A829C2"/>
    <w:rsid w:val="00A84F79"/>
    <w:rsid w:val="00AA0E7E"/>
    <w:rsid w:val="00AA20BA"/>
    <w:rsid w:val="00AB0A81"/>
    <w:rsid w:val="00AC0191"/>
    <w:rsid w:val="00AD2DF6"/>
    <w:rsid w:val="00AD7EB6"/>
    <w:rsid w:val="00AE30B4"/>
    <w:rsid w:val="00AE472F"/>
    <w:rsid w:val="00AE5575"/>
    <w:rsid w:val="00AF1B9E"/>
    <w:rsid w:val="00AF2CF2"/>
    <w:rsid w:val="00B07A49"/>
    <w:rsid w:val="00B1043F"/>
    <w:rsid w:val="00B10D98"/>
    <w:rsid w:val="00B13D96"/>
    <w:rsid w:val="00B24F46"/>
    <w:rsid w:val="00B33CCF"/>
    <w:rsid w:val="00B40A8E"/>
    <w:rsid w:val="00B4510A"/>
    <w:rsid w:val="00B47C9F"/>
    <w:rsid w:val="00B54D33"/>
    <w:rsid w:val="00B60305"/>
    <w:rsid w:val="00B701F4"/>
    <w:rsid w:val="00B70811"/>
    <w:rsid w:val="00B70BC3"/>
    <w:rsid w:val="00B76630"/>
    <w:rsid w:val="00B83F23"/>
    <w:rsid w:val="00B9026C"/>
    <w:rsid w:val="00B906BB"/>
    <w:rsid w:val="00B90981"/>
    <w:rsid w:val="00B94D53"/>
    <w:rsid w:val="00B95A5A"/>
    <w:rsid w:val="00BA017D"/>
    <w:rsid w:val="00BA4D49"/>
    <w:rsid w:val="00BB1955"/>
    <w:rsid w:val="00BB46BF"/>
    <w:rsid w:val="00BC25AA"/>
    <w:rsid w:val="00BE026A"/>
    <w:rsid w:val="00BE2160"/>
    <w:rsid w:val="00BE22B6"/>
    <w:rsid w:val="00BE66AA"/>
    <w:rsid w:val="00BF547E"/>
    <w:rsid w:val="00BF5DBF"/>
    <w:rsid w:val="00BF7946"/>
    <w:rsid w:val="00C07244"/>
    <w:rsid w:val="00C124B1"/>
    <w:rsid w:val="00C13290"/>
    <w:rsid w:val="00C32A04"/>
    <w:rsid w:val="00C337F3"/>
    <w:rsid w:val="00C35C4F"/>
    <w:rsid w:val="00C378AA"/>
    <w:rsid w:val="00C436D3"/>
    <w:rsid w:val="00C43783"/>
    <w:rsid w:val="00C46EB9"/>
    <w:rsid w:val="00C5146F"/>
    <w:rsid w:val="00C527C6"/>
    <w:rsid w:val="00C55907"/>
    <w:rsid w:val="00C6216B"/>
    <w:rsid w:val="00C65F10"/>
    <w:rsid w:val="00C84A48"/>
    <w:rsid w:val="00C84DBA"/>
    <w:rsid w:val="00C9264B"/>
    <w:rsid w:val="00C965A2"/>
    <w:rsid w:val="00CA41C3"/>
    <w:rsid w:val="00CA5818"/>
    <w:rsid w:val="00CA7F8E"/>
    <w:rsid w:val="00CB29EA"/>
    <w:rsid w:val="00CB3521"/>
    <w:rsid w:val="00CC5DCA"/>
    <w:rsid w:val="00CD2BDB"/>
    <w:rsid w:val="00CE45C8"/>
    <w:rsid w:val="00CE4F85"/>
    <w:rsid w:val="00CE50FB"/>
    <w:rsid w:val="00CE7D7E"/>
    <w:rsid w:val="00CF13C5"/>
    <w:rsid w:val="00CF2542"/>
    <w:rsid w:val="00CF763B"/>
    <w:rsid w:val="00D005DC"/>
    <w:rsid w:val="00D16B0E"/>
    <w:rsid w:val="00D2263F"/>
    <w:rsid w:val="00D300A3"/>
    <w:rsid w:val="00D307FF"/>
    <w:rsid w:val="00D30BCA"/>
    <w:rsid w:val="00D32C88"/>
    <w:rsid w:val="00D335BE"/>
    <w:rsid w:val="00D35D94"/>
    <w:rsid w:val="00D5246D"/>
    <w:rsid w:val="00D52F41"/>
    <w:rsid w:val="00D56C4F"/>
    <w:rsid w:val="00D57F07"/>
    <w:rsid w:val="00D66521"/>
    <w:rsid w:val="00D66D7D"/>
    <w:rsid w:val="00D71114"/>
    <w:rsid w:val="00D74A2E"/>
    <w:rsid w:val="00D74F90"/>
    <w:rsid w:val="00D84092"/>
    <w:rsid w:val="00D84781"/>
    <w:rsid w:val="00D87F03"/>
    <w:rsid w:val="00D90A16"/>
    <w:rsid w:val="00D90DD5"/>
    <w:rsid w:val="00D91D84"/>
    <w:rsid w:val="00D96F1D"/>
    <w:rsid w:val="00DA5C2F"/>
    <w:rsid w:val="00DA778A"/>
    <w:rsid w:val="00DB15EC"/>
    <w:rsid w:val="00DB1AB9"/>
    <w:rsid w:val="00DB54DF"/>
    <w:rsid w:val="00DB5665"/>
    <w:rsid w:val="00DD6679"/>
    <w:rsid w:val="00DE4446"/>
    <w:rsid w:val="00DF04F2"/>
    <w:rsid w:val="00E01908"/>
    <w:rsid w:val="00E030A1"/>
    <w:rsid w:val="00E05025"/>
    <w:rsid w:val="00E074C7"/>
    <w:rsid w:val="00E1183C"/>
    <w:rsid w:val="00E14156"/>
    <w:rsid w:val="00E1693B"/>
    <w:rsid w:val="00E31A34"/>
    <w:rsid w:val="00E31E5A"/>
    <w:rsid w:val="00E42B7D"/>
    <w:rsid w:val="00E44D37"/>
    <w:rsid w:val="00E46243"/>
    <w:rsid w:val="00E46B74"/>
    <w:rsid w:val="00E54665"/>
    <w:rsid w:val="00E5578C"/>
    <w:rsid w:val="00E577CC"/>
    <w:rsid w:val="00E72DC1"/>
    <w:rsid w:val="00E76C20"/>
    <w:rsid w:val="00E803B8"/>
    <w:rsid w:val="00E90231"/>
    <w:rsid w:val="00E94D3B"/>
    <w:rsid w:val="00E9530F"/>
    <w:rsid w:val="00EA53E2"/>
    <w:rsid w:val="00EB3206"/>
    <w:rsid w:val="00EB4F90"/>
    <w:rsid w:val="00EB6424"/>
    <w:rsid w:val="00EC11A4"/>
    <w:rsid w:val="00EC16FB"/>
    <w:rsid w:val="00EC4146"/>
    <w:rsid w:val="00ED3B3B"/>
    <w:rsid w:val="00ED605A"/>
    <w:rsid w:val="00EE0F6B"/>
    <w:rsid w:val="00EE72F7"/>
    <w:rsid w:val="00EF3286"/>
    <w:rsid w:val="00F06E76"/>
    <w:rsid w:val="00F1468F"/>
    <w:rsid w:val="00F27C0E"/>
    <w:rsid w:val="00F33D83"/>
    <w:rsid w:val="00F36C0A"/>
    <w:rsid w:val="00F415D4"/>
    <w:rsid w:val="00F5023B"/>
    <w:rsid w:val="00F510B6"/>
    <w:rsid w:val="00F55873"/>
    <w:rsid w:val="00F5768C"/>
    <w:rsid w:val="00F604EB"/>
    <w:rsid w:val="00F632EE"/>
    <w:rsid w:val="00F72F80"/>
    <w:rsid w:val="00F749E8"/>
    <w:rsid w:val="00F96AF5"/>
    <w:rsid w:val="00FA1BED"/>
    <w:rsid w:val="00FB0742"/>
    <w:rsid w:val="00FB0B63"/>
    <w:rsid w:val="00FB56AF"/>
    <w:rsid w:val="00FC0633"/>
    <w:rsid w:val="00FC4190"/>
    <w:rsid w:val="00FC73E4"/>
    <w:rsid w:val="00FD31EB"/>
    <w:rsid w:val="00FE702C"/>
    <w:rsid w:val="00FE7283"/>
    <w:rsid w:val="00FE72F4"/>
    <w:rsid w:val="09E22BDE"/>
    <w:rsid w:val="6C3E6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B6"/>
    <w:pPr>
      <w:spacing w:after="200" w:line="276" w:lineRule="auto"/>
    </w:pPr>
    <w:rPr>
      <w:rFonts w:ascii="Calibri" w:eastAsiaTheme="minorEastAsia" w:hAnsi="Calibr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8B6F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B6F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B6F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B6F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B6F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8B6F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8B6F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8B6F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6FB6"/>
    <w:pPr>
      <w:tabs>
        <w:tab w:val="center" w:pos="4819"/>
        <w:tab w:val="right" w:pos="9639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rsid w:val="008B6FB6"/>
    <w:pPr>
      <w:tabs>
        <w:tab w:val="center" w:pos="4819"/>
        <w:tab w:val="right" w:pos="9639"/>
      </w:tabs>
      <w:spacing w:after="0" w:line="240" w:lineRule="auto"/>
    </w:pPr>
  </w:style>
  <w:style w:type="table" w:styleId="a7">
    <w:name w:val="Table Grid"/>
    <w:basedOn w:val="a1"/>
    <w:uiPriority w:val="59"/>
    <w:rsid w:val="008B6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B6F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6F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6F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B6F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B6F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sid w:val="008B6F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sid w:val="008B6F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sid w:val="008B6F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No Spacing"/>
    <w:qFormat/>
    <w:rsid w:val="008B6FB6"/>
    <w:rPr>
      <w:sz w:val="22"/>
      <w:szCs w:val="22"/>
      <w:lang w:val="uk-UA" w:eastAsia="en-US"/>
    </w:rPr>
  </w:style>
  <w:style w:type="paragraph" w:styleId="a9">
    <w:name w:val="List Paragraph"/>
    <w:basedOn w:val="a"/>
    <w:uiPriority w:val="34"/>
    <w:qFormat/>
    <w:rsid w:val="008B6FB6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6FB6"/>
    <w:rPr>
      <w:rFonts w:ascii="Calibri" w:eastAsiaTheme="minorEastAsia" w:hAnsi="Calibri"/>
      <w:lang w:eastAsia="uk-UA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B6FB6"/>
    <w:rPr>
      <w:rFonts w:ascii="Calibri" w:eastAsiaTheme="minorEastAsia" w:hAnsi="Calibri"/>
      <w:lang w:eastAsia="uk-UA"/>
    </w:rPr>
  </w:style>
  <w:style w:type="paragraph" w:customStyle="1" w:styleId="11">
    <w:name w:val="Без інтервалів1"/>
    <w:uiPriority w:val="99"/>
    <w:qFormat/>
    <w:rsid w:val="008B6FB6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88694-7859-426A-AB9E-9C202FFC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2946</Words>
  <Characters>16796</Characters>
  <Application>Microsoft Office Word</Application>
  <DocSecurity>0</DocSecurity>
  <Lines>139</Lines>
  <Paragraphs>39</Paragraphs>
  <ScaleCrop>false</ScaleCrop>
  <Company>Grizli777</Company>
  <LinksUpToDate>false</LinksUpToDate>
  <CharactersWithSpaces>19703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Пользователь</cp:lastModifiedBy>
  <cp:revision>100</cp:revision>
  <cp:lastPrinted>2024-04-09T09:42:00Z</cp:lastPrinted>
  <dcterms:created xsi:type="dcterms:W3CDTF">2024-03-26T07:59:00Z</dcterms:created>
  <dcterms:modified xsi:type="dcterms:W3CDTF">2024-04-09T09:53:00Z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9BCFB945055640579250D0DC4B9491EA_12</vt:lpwstr>
  </property>
</Properties>
</file>