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E95996">
        <w:rPr>
          <w:sz w:val="28"/>
        </w:rPr>
        <w:t>09 квітня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E3029F">
        <w:rPr>
          <w:sz w:val="28"/>
        </w:rPr>
        <w:t xml:space="preserve"> 2024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E95996">
        <w:rPr>
          <w:sz w:val="28"/>
        </w:rPr>
        <w:t xml:space="preserve"> 12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3029F">
        <w:rPr>
          <w:rFonts w:ascii="Times New Roman" w:hAnsi="Times New Roman"/>
          <w:b/>
          <w:sz w:val="26"/>
          <w:szCs w:val="26"/>
          <w:lang w:val="uk-UA"/>
        </w:rPr>
        <w:t xml:space="preserve"> програм на 2024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E3029F">
        <w:rPr>
          <w:sz w:val="28"/>
          <w:szCs w:val="28"/>
          <w:lang w:val="uk-UA"/>
        </w:rPr>
        <w:t>4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E3029F">
        <w:rPr>
          <w:sz w:val="28"/>
          <w:szCs w:val="28"/>
          <w:lang w:val="uk-UA"/>
        </w:rPr>
        <w:t>ської ради VIІI скликання № 4-35</w:t>
      </w:r>
      <w:r w:rsidR="006042F3" w:rsidRPr="006042F3">
        <w:rPr>
          <w:sz w:val="28"/>
          <w:szCs w:val="28"/>
          <w:lang w:val="uk-UA"/>
        </w:rPr>
        <w:t>/202</w:t>
      </w:r>
      <w:r w:rsidR="00E3029F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E3029F">
        <w:rPr>
          <w:sz w:val="28"/>
          <w:szCs w:val="28"/>
          <w:lang w:val="uk-UA"/>
        </w:rPr>
        <w:t>8.12.2023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E3029F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B33EA8">
        <w:rPr>
          <w:sz w:val="28"/>
          <w:szCs w:val="28"/>
          <w:lang w:val="uk-UA"/>
        </w:rPr>
        <w:t xml:space="preserve"> 5-35/2023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B33EA8">
        <w:rPr>
          <w:sz w:val="28"/>
          <w:szCs w:val="28"/>
          <w:lang w:val="uk-UA"/>
        </w:rPr>
        <w:t>08.12.2023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</w:t>
      </w:r>
      <w:r w:rsidR="00E901E0">
        <w:rPr>
          <w:sz w:val="28"/>
          <w:szCs w:val="28"/>
          <w:lang w:val="uk-UA"/>
        </w:rPr>
        <w:t xml:space="preserve">4 рік »,  </w:t>
      </w:r>
      <w:r w:rsidR="00E901E0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01E0">
        <w:rPr>
          <w:sz w:val="28"/>
          <w:szCs w:val="28"/>
          <w:lang w:val="uk-UA"/>
        </w:rPr>
        <w:t xml:space="preserve"> </w:t>
      </w:r>
      <w:r w:rsidR="00E901E0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01E0" w:rsidRPr="00E901E0">
        <w:rPr>
          <w:sz w:val="28"/>
          <w:szCs w:val="28"/>
          <w:lang w:val="uk-UA"/>
        </w:rPr>
        <w:t xml:space="preserve"> №</w:t>
      </w:r>
      <w:r w:rsidR="00E95996">
        <w:rPr>
          <w:sz w:val="28"/>
          <w:szCs w:val="28"/>
          <w:lang w:val="uk-UA"/>
        </w:rPr>
        <w:t xml:space="preserve"> 7-36 /2024 від 08.02.2024 року ,  </w:t>
      </w:r>
      <w:r w:rsidR="00E95996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5996">
        <w:rPr>
          <w:sz w:val="28"/>
          <w:szCs w:val="28"/>
          <w:lang w:val="uk-UA"/>
        </w:rPr>
        <w:t xml:space="preserve"> </w:t>
      </w:r>
      <w:r w:rsidR="00E95996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5996" w:rsidRPr="00E901E0">
        <w:rPr>
          <w:sz w:val="28"/>
          <w:szCs w:val="28"/>
          <w:lang w:val="uk-UA"/>
        </w:rPr>
        <w:t xml:space="preserve">  №</w:t>
      </w:r>
      <w:r w:rsidR="00E95996">
        <w:rPr>
          <w:sz w:val="28"/>
          <w:szCs w:val="28"/>
          <w:lang w:val="uk-UA"/>
        </w:rPr>
        <w:t xml:space="preserve"> 5-37/2024 від 04.04.2024 року.</w:t>
      </w: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E3029F">
        <w:rPr>
          <w:noProof/>
          <w:sz w:val="28"/>
          <w:szCs w:val="28"/>
        </w:rPr>
        <w:t xml:space="preserve"> на 2024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E901E0">
        <w:rPr>
          <w:rStyle w:val="a6"/>
          <w:sz w:val="28"/>
          <w:szCs w:val="28"/>
        </w:rPr>
        <w:t xml:space="preserve"> 1216030,  121</w:t>
      </w:r>
      <w:r w:rsidR="00E95996">
        <w:rPr>
          <w:rStyle w:val="a6"/>
          <w:sz w:val="28"/>
          <w:szCs w:val="28"/>
        </w:rPr>
        <w:t>0160.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3B0026" w:rsidRPr="00181245" w:rsidRDefault="008A3DAF" w:rsidP="008A3DAF">
      <w:pPr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3B00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будівництва </w:t>
      </w: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35" w:rsidRDefault="003E4E35">
      <w:r>
        <w:separator/>
      </w:r>
    </w:p>
  </w:endnote>
  <w:endnote w:type="continuationSeparator" w:id="0">
    <w:p w:rsidR="003E4E35" w:rsidRDefault="003E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35" w:rsidRDefault="003E4E35">
      <w:r>
        <w:separator/>
      </w:r>
    </w:p>
  </w:footnote>
  <w:footnote w:type="continuationSeparator" w:id="0">
    <w:p w:rsidR="003E4E35" w:rsidRDefault="003E4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031AB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3E4E35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255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1330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C1C60"/>
    <w:rsid w:val="00CF1B6E"/>
    <w:rsid w:val="00CF4B5C"/>
    <w:rsid w:val="00CF5AC6"/>
    <w:rsid w:val="00D145AE"/>
    <w:rsid w:val="00D2571B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77251"/>
    <w:rsid w:val="00E80995"/>
    <w:rsid w:val="00E901E0"/>
    <w:rsid w:val="00E95996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2D53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2024-04-09T13:00:00Z</cp:lastPrinted>
  <dcterms:created xsi:type="dcterms:W3CDTF">2024-04-09T12:58:00Z</dcterms:created>
  <dcterms:modified xsi:type="dcterms:W3CDTF">2024-04-09T13:01:00Z</dcterms:modified>
</cp:coreProperties>
</file>