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D3F6" w14:textId="6026679F" w:rsidR="000F6D0E" w:rsidRPr="00D42212" w:rsidRDefault="00D520C7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14AFC676" wp14:editId="365D4CBF">
            <wp:extent cx="4572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</w:t>
      </w:r>
    </w:p>
    <w:p w14:paraId="6E665BBB" w14:textId="3C6233BA" w:rsidR="000F6D0E" w:rsidRDefault="00D520C7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67DA0D31" w14:textId="77777777" w:rsidR="000F6D0E" w:rsidRDefault="00D5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338FF2C" w14:textId="77777777" w:rsidR="000F6D0E" w:rsidRDefault="000F6D0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CA203D1" w14:textId="77777777" w:rsidR="000F6D0E" w:rsidRDefault="00D520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>Н І Ж И Н С Ь К А    М І С Ь К А    Р А Д А</w:t>
      </w:r>
    </w:p>
    <w:p w14:paraId="5E7931AE" w14:textId="018A2F74" w:rsidR="000F6D0E" w:rsidRDefault="00437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37 </w:t>
      </w:r>
      <w:r w:rsidR="00D520C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D520C7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D520C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6A73C85C" w14:textId="77777777" w:rsidR="00433CF7" w:rsidRDefault="0043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6DA5DB1" w14:textId="77777777" w:rsidR="000F6D0E" w:rsidRDefault="00D5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2493B33" w14:textId="77777777" w:rsidR="000F6D0E" w:rsidRDefault="000F6D0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70DC95" w14:textId="569DCDA9" w:rsidR="000F6D0E" w:rsidRPr="004375E0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375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04 квітня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75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39-37/2024</w:t>
      </w:r>
    </w:p>
    <w:p w14:paraId="0ACB1DCB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f1"/>
        <w:tblW w:w="5245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0F6D0E" w:rsidRPr="00F93CAE" w14:paraId="71872104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D42AA2C" w14:textId="72225613" w:rsidR="000F6D0E" w:rsidRPr="00F93CAE" w:rsidRDefault="00D520C7">
            <w:pPr>
              <w:tabs>
                <w:tab w:val="left" w:pos="4962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27522749"/>
            <w:bookmarkStart w:id="1" w:name="_Hlk109985296"/>
            <w:bookmarkStart w:id="2" w:name="_Hlk127953476"/>
            <w:r w:rsidRPr="00F93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Pr="00F93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прийняття у комунальну власність Ніжинської міської територіальної громади </w:t>
            </w:r>
            <w:r w:rsidR="008D0ED7" w:rsidRPr="00F93C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транспортного засобу</w:t>
            </w:r>
            <w:r w:rsidR="008D0ED7" w:rsidRPr="00F93C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93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подальшу його передачу на баланс </w:t>
            </w:r>
            <w:r w:rsidRPr="00F93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«Виробниче управління комунального господарства»</w:t>
            </w:r>
            <w:r w:rsidRPr="00F93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Start w:id="3" w:name="_Hlk128055509"/>
            <w:bookmarkEnd w:id="2"/>
            <w:bookmarkEnd w:id="3"/>
          </w:p>
        </w:tc>
      </w:tr>
    </w:tbl>
    <w:p w14:paraId="680A77C8" w14:textId="77777777" w:rsidR="000F6D0E" w:rsidRPr="00F93CAE" w:rsidRDefault="000F6D0E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74A2320F" w14:textId="643B1085" w:rsidR="000F6D0E" w:rsidRPr="00F93CAE" w:rsidRDefault="00D52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6" w:name="_Hlk127954870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4"/>
      <w:bookmarkEnd w:id="5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3-2/2020 (зі змінами)</w:t>
      </w:r>
      <w:bookmarkEnd w:id="6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93CAE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Pr="00F93CAE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оложення про порядок закріплення</w:t>
      </w:r>
      <w:r w:rsidRPr="00F93CAE">
        <w:rPr>
          <w:rStyle w:val="apple-converted-space"/>
          <w:rFonts w:ascii="Times New Roman" w:hAnsi="Times New Roman"/>
          <w:szCs w:val="28"/>
        </w:rPr>
        <w:t> 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майна,</w:t>
      </w:r>
      <w:r w:rsidRPr="00F93CAE">
        <w:rPr>
          <w:rStyle w:val="apple-converted-space"/>
          <w:rFonts w:ascii="Times New Roman" w:hAnsi="Times New Roman"/>
          <w:szCs w:val="28"/>
        </w:rPr>
        <w:t> 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F93CAE">
        <w:rPr>
          <w:rStyle w:val="apple-converted-space"/>
          <w:rFonts w:ascii="Times New Roman" w:hAnsi="Times New Roman"/>
          <w:szCs w:val="28"/>
        </w:rPr>
        <w:t> </w:t>
      </w:r>
      <w:r w:rsidRPr="00F93CAE">
        <w:rPr>
          <w:rStyle w:val="apple-converted-space"/>
          <w:rFonts w:ascii="Times New Roman" w:hAnsi="Times New Roman"/>
          <w:sz w:val="28"/>
          <w:szCs w:val="28"/>
          <w:lang w:val="uk-UA"/>
        </w:rPr>
        <w:t xml:space="preserve"> 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організаціями на правах господарського відання</w:t>
      </w:r>
      <w:r w:rsidRPr="00F93CAE">
        <w:rPr>
          <w:rStyle w:val="apple-converted-space"/>
          <w:rFonts w:ascii="Times New Roman" w:hAnsi="Times New Roman"/>
          <w:szCs w:val="28"/>
        </w:rPr>
        <w:t> 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F93CAE">
        <w:rPr>
          <w:rStyle w:val="apple-converted-space"/>
          <w:rFonts w:ascii="Times New Roman" w:hAnsi="Times New Roman"/>
          <w:szCs w:val="28"/>
        </w:rPr>
        <w:t> 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оперативного управління</w:t>
      </w:r>
      <w:r w:rsidRPr="00F93CAE">
        <w:rPr>
          <w:rStyle w:val="apple-converted-space"/>
          <w:rFonts w:ascii="Times New Roman" w:hAnsi="Times New Roman"/>
          <w:szCs w:val="28"/>
        </w:rPr>
        <w:t> 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 xml:space="preserve">та типових договорів»,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лист першого заступника міського голови з питань діяльності виконавчих органів ради Вовченка Ф.І. від 2</w:t>
      </w:r>
      <w:r w:rsidR="00D922F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D922F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року № 01.1-1</w:t>
      </w:r>
      <w:r w:rsidR="00D922F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D922F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529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24649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</w:t>
      </w:r>
      <w:r w:rsidR="001331CC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А776 прийому-передачі від 21.03.2024 року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24649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декларацію про перелік товарів, що визнаються гуманітарною допомогою, рахунок-проформ</w:t>
      </w:r>
      <w:r w:rsidR="00EB7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24649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 від 14.03.2024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Ніжинська міська рада вирішила:</w:t>
      </w:r>
    </w:p>
    <w:p w14:paraId="0D6753B3" w14:textId="4CE5F92B" w:rsidR="000F6D0E" w:rsidRPr="00F93CAE" w:rsidRDefault="00D520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C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 Прийняти безоплатно у комунальну власність Ніжинської міської територіальної громади та поставити на баланс </w:t>
      </w:r>
      <w:r w:rsidR="00E94390" w:rsidRPr="00F93CAE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«Виробниче управління комунального господарства»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1306" w:rsidRPr="00F93CAE">
        <w:rPr>
          <w:rFonts w:ascii="Times New Roman" w:hAnsi="Times New Roman" w:cs="Times New Roman"/>
          <w:sz w:val="28"/>
          <w:szCs w:val="28"/>
          <w:lang w:val="uk-UA" w:eastAsia="uk-UA"/>
        </w:rPr>
        <w:t>транспортний засіб</w:t>
      </w:r>
      <w:r w:rsidRPr="00F93C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D6867" w:rsidRPr="00F93CAE">
        <w:rPr>
          <w:rFonts w:ascii="Times New Roman" w:hAnsi="Times New Roman" w:cs="Times New Roman"/>
          <w:sz w:val="28"/>
          <w:szCs w:val="28"/>
          <w:lang w:val="en-US" w:eastAsia="uk-UA"/>
        </w:rPr>
        <w:t>Volkswagen</w:t>
      </w:r>
      <w:r w:rsidR="008D6867" w:rsidRPr="00F93C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D6867" w:rsidRPr="00F93CAE">
        <w:rPr>
          <w:rFonts w:ascii="Times New Roman" w:hAnsi="Times New Roman" w:cs="Times New Roman"/>
          <w:sz w:val="28"/>
          <w:szCs w:val="28"/>
          <w:lang w:val="en-US" w:eastAsia="uk-UA"/>
        </w:rPr>
        <w:t>Transporter</w:t>
      </w:r>
      <w:r w:rsidR="008D6867" w:rsidRPr="00F93C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номер кузова </w:t>
      </w:r>
      <w:r w:rsidR="008D6867" w:rsidRPr="00F93CAE">
        <w:rPr>
          <w:rFonts w:ascii="Times New Roman" w:hAnsi="Times New Roman" w:cs="Times New Roman"/>
          <w:sz w:val="28"/>
          <w:szCs w:val="28"/>
          <w:lang w:val="en-US" w:eastAsia="uk-UA"/>
        </w:rPr>
        <w:t>WV</w:t>
      </w:r>
      <w:r w:rsidR="008D6867" w:rsidRPr="00F93CAE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="008D6867" w:rsidRPr="00F93CAE">
        <w:rPr>
          <w:rFonts w:ascii="Times New Roman" w:hAnsi="Times New Roman" w:cs="Times New Roman"/>
          <w:sz w:val="28"/>
          <w:szCs w:val="28"/>
          <w:lang w:val="en-US" w:eastAsia="uk-UA"/>
        </w:rPr>
        <w:t>ZZZ</w:t>
      </w:r>
      <w:r w:rsidR="008D6867" w:rsidRPr="00F93CAE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="008D6867" w:rsidRPr="00F93CAE">
        <w:rPr>
          <w:rFonts w:ascii="Times New Roman" w:hAnsi="Times New Roman" w:cs="Times New Roman"/>
          <w:sz w:val="28"/>
          <w:szCs w:val="28"/>
          <w:lang w:val="en-US" w:eastAsia="uk-UA"/>
        </w:rPr>
        <w:t>HZ</w:t>
      </w:r>
      <w:r w:rsidR="008D6867" w:rsidRPr="00F93CAE"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  <w:r w:rsidR="008D6867" w:rsidRPr="00F93CAE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="008D6867" w:rsidRPr="00F93CAE">
        <w:rPr>
          <w:rFonts w:ascii="Times New Roman" w:hAnsi="Times New Roman" w:cs="Times New Roman"/>
          <w:sz w:val="28"/>
          <w:szCs w:val="28"/>
          <w:lang w:val="uk-UA" w:eastAsia="uk-UA"/>
        </w:rPr>
        <w:t>137168</w:t>
      </w:r>
      <w:r w:rsidRPr="00F93C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 w:rsidR="00F93CAE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(один) шт., який </w:t>
      </w:r>
      <w:r w:rsid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отримано як безоплатну </w:t>
      </w:r>
      <w:r w:rsidR="00F93CAE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гуманітарн</w:t>
      </w:r>
      <w:r w:rsid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93CAE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допомог</w:t>
      </w:r>
      <w:r w:rsid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93CAE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рамках співпраці </w:t>
      </w:r>
      <w:r w:rsidR="00D06BEF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 з громадською організацією «Народна самооборона Львівщини»</w:t>
      </w:r>
      <w:r w:rsidR="00E94390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002C362" w14:textId="77777777" w:rsidR="00433CF7" w:rsidRPr="00F93CAE" w:rsidRDefault="00433C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0E59C6" w14:textId="77777777" w:rsidR="00433CF7" w:rsidRPr="00F93CAE" w:rsidRDefault="00433C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96CC3B" w14:textId="77777777" w:rsidR="00433CF7" w:rsidRPr="00F93CAE" w:rsidRDefault="00433C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25E254" w14:textId="3A6D1C2C" w:rsidR="00E32A8E" w:rsidRPr="00F93CAE" w:rsidRDefault="00E32A8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</w:t>
      </w:r>
      <w:r w:rsidR="0024725D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</w:t>
      </w:r>
      <w:r w:rsidR="00433CF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«Виробниче управління комунального господарства»</w:t>
      </w:r>
      <w:r w:rsidRPr="00F93C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33CF7" w:rsidRPr="00F93C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оформити акт приймання-передачі зазначеного транспортного засобу та </w:t>
      </w:r>
      <w:r w:rsidRPr="00F93C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провести державну реєстрацію </w:t>
      </w:r>
      <w:r w:rsidR="00794B19" w:rsidRPr="00F93C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транспортного засобу </w:t>
      </w:r>
      <w:r w:rsidR="00794B19" w:rsidRPr="00F93CAE">
        <w:rPr>
          <w:rFonts w:ascii="Times New Roman" w:hAnsi="Times New Roman" w:cs="Times New Roman"/>
          <w:sz w:val="28"/>
          <w:szCs w:val="28"/>
          <w:lang w:val="en-US" w:eastAsia="uk-UA"/>
        </w:rPr>
        <w:t>Volkswagen</w:t>
      </w:r>
      <w:r w:rsidR="00794B19" w:rsidRPr="00F93C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94B19" w:rsidRPr="00F93CAE">
        <w:rPr>
          <w:rFonts w:ascii="Times New Roman" w:hAnsi="Times New Roman" w:cs="Times New Roman"/>
          <w:sz w:val="28"/>
          <w:szCs w:val="28"/>
          <w:lang w:val="en-US" w:eastAsia="uk-UA"/>
        </w:rPr>
        <w:t>Transporter</w:t>
      </w:r>
      <w:r w:rsidR="00794B19" w:rsidRPr="00F93C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номер кузова </w:t>
      </w:r>
      <w:r w:rsidR="00794B19" w:rsidRPr="00F93CAE">
        <w:rPr>
          <w:rFonts w:ascii="Times New Roman" w:hAnsi="Times New Roman" w:cs="Times New Roman"/>
          <w:sz w:val="28"/>
          <w:szCs w:val="28"/>
          <w:lang w:val="en-US" w:eastAsia="uk-UA"/>
        </w:rPr>
        <w:t>WV</w:t>
      </w:r>
      <w:r w:rsidR="00794B19" w:rsidRPr="00F93CAE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="00794B19" w:rsidRPr="00F93CAE">
        <w:rPr>
          <w:rFonts w:ascii="Times New Roman" w:hAnsi="Times New Roman" w:cs="Times New Roman"/>
          <w:sz w:val="28"/>
          <w:szCs w:val="28"/>
          <w:lang w:val="en-US" w:eastAsia="uk-UA"/>
        </w:rPr>
        <w:t>ZZZ</w:t>
      </w:r>
      <w:r w:rsidR="00794B19" w:rsidRPr="00F93CAE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="00794B19" w:rsidRPr="00F93CAE">
        <w:rPr>
          <w:rFonts w:ascii="Times New Roman" w:hAnsi="Times New Roman" w:cs="Times New Roman"/>
          <w:sz w:val="28"/>
          <w:szCs w:val="28"/>
          <w:lang w:val="en-US" w:eastAsia="uk-UA"/>
        </w:rPr>
        <w:t>HZ</w:t>
      </w:r>
      <w:r w:rsidR="00794B19" w:rsidRPr="00F93CAE"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  <w:r w:rsidR="00794B19" w:rsidRPr="00F93CAE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="00794B19" w:rsidRPr="00F93C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137168, </w:t>
      </w:r>
      <w:r w:rsidR="00794B19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 w:rsidR="00F67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794B19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(один) шт.</w:t>
      </w:r>
    </w:p>
    <w:p w14:paraId="1E6883C3" w14:textId="58544AF2" w:rsidR="00433CF7" w:rsidRPr="00F93CAE" w:rsidRDefault="00433C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Управлінню комунального майна та земельних відносин Ніжинської міської ради замовити незалежну оцінку </w:t>
      </w:r>
      <w:r w:rsidR="00B870DE" w:rsidRPr="00F93C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транспортного засобу </w:t>
      </w:r>
      <w:r w:rsidR="00B870DE" w:rsidRPr="00F93CAE">
        <w:rPr>
          <w:rFonts w:ascii="Times New Roman" w:hAnsi="Times New Roman" w:cs="Times New Roman"/>
          <w:sz w:val="28"/>
          <w:szCs w:val="28"/>
          <w:lang w:val="en-US" w:eastAsia="uk-UA"/>
        </w:rPr>
        <w:t>Volkswagen</w:t>
      </w:r>
      <w:r w:rsidR="00B870DE" w:rsidRPr="00F93C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870DE" w:rsidRPr="00F93CAE">
        <w:rPr>
          <w:rFonts w:ascii="Times New Roman" w:hAnsi="Times New Roman" w:cs="Times New Roman"/>
          <w:sz w:val="28"/>
          <w:szCs w:val="28"/>
          <w:lang w:val="en-US" w:eastAsia="uk-UA"/>
        </w:rPr>
        <w:t>Transporter</w:t>
      </w:r>
      <w:r w:rsidR="00B870DE" w:rsidRPr="00F93C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номер кузова </w:t>
      </w:r>
      <w:r w:rsidR="00B870DE" w:rsidRPr="00F93CAE">
        <w:rPr>
          <w:rFonts w:ascii="Times New Roman" w:hAnsi="Times New Roman" w:cs="Times New Roman"/>
          <w:sz w:val="28"/>
          <w:szCs w:val="28"/>
          <w:lang w:val="en-US" w:eastAsia="uk-UA"/>
        </w:rPr>
        <w:t>WV</w:t>
      </w:r>
      <w:r w:rsidR="00B870DE" w:rsidRPr="00F93CAE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="00B870DE" w:rsidRPr="00F93CAE">
        <w:rPr>
          <w:rFonts w:ascii="Times New Roman" w:hAnsi="Times New Roman" w:cs="Times New Roman"/>
          <w:sz w:val="28"/>
          <w:szCs w:val="28"/>
          <w:lang w:val="en-US" w:eastAsia="uk-UA"/>
        </w:rPr>
        <w:t>ZZZ</w:t>
      </w:r>
      <w:r w:rsidR="00B870DE" w:rsidRPr="00F93CAE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="00B870DE" w:rsidRPr="00F93CAE">
        <w:rPr>
          <w:rFonts w:ascii="Times New Roman" w:hAnsi="Times New Roman" w:cs="Times New Roman"/>
          <w:sz w:val="28"/>
          <w:szCs w:val="28"/>
          <w:lang w:val="en-US" w:eastAsia="uk-UA"/>
        </w:rPr>
        <w:t>HZ</w:t>
      </w:r>
      <w:r w:rsidR="00B870DE" w:rsidRPr="00F93CAE"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  <w:r w:rsidR="00B870DE" w:rsidRPr="00F93CAE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="00B870DE" w:rsidRPr="00F93C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137168, </w:t>
      </w:r>
      <w:r w:rsidR="00B870DE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кількості 1 (один) шт.</w:t>
      </w:r>
      <w:r w:rsidRPr="00F93CA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для постановки на баланс.</w:t>
      </w:r>
    </w:p>
    <w:p w14:paraId="2A93A21D" w14:textId="77777777" w:rsidR="000F6D0E" w:rsidRPr="00F93CAE" w:rsidRDefault="00D520C7" w:rsidP="00E943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33CF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CBEF6F1" w14:textId="77777777" w:rsidR="000F6D0E" w:rsidRPr="00F93CAE" w:rsidRDefault="00433CF7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45147589" w14:textId="77777777" w:rsidR="000F6D0E" w:rsidRPr="00F93CAE" w:rsidRDefault="00433CF7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D520C7" w:rsidRPr="00F93C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EDD785" w14:textId="77777777" w:rsidR="000F6D0E" w:rsidRPr="00F93CAE" w:rsidRDefault="000F6D0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71DF7D" w14:textId="77777777" w:rsidR="000F6D0E" w:rsidRPr="00F93CAE" w:rsidRDefault="00D520C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14:paraId="2A976D8B" w14:textId="77777777" w:rsidR="000F6D0E" w:rsidRDefault="000F6D0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E522AA4" w14:textId="77777777" w:rsidR="000F6D0E" w:rsidRDefault="000F6D0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3A9173" w14:textId="77777777" w:rsidR="000F6D0E" w:rsidRDefault="000F6D0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EEAA146" w14:textId="77777777" w:rsidR="000F6D0E" w:rsidRDefault="000F6D0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A39D29F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51FB0D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18DAAC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789ADC2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7DBCAF0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6051C67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1F4C45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BDDD65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E31580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BCB6F9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C468BE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F30548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1E8734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35AD09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3BEF43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56B1A3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E991F4" w14:textId="033B0E02" w:rsidR="000F6D0E" w:rsidRDefault="004375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D520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4A913261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468D14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109F09F1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Ірина ОНОКАЛО</w:t>
      </w:r>
    </w:p>
    <w:p w14:paraId="404D1594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8DF4085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з питань </w:t>
      </w:r>
    </w:p>
    <w:p w14:paraId="67BB0F32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виконавчих органів ради                                         Федір ВОВЧЕНКО</w:t>
      </w:r>
    </w:p>
    <w:p w14:paraId="0E42EC0D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8665E01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  Юрій ХОМЕНКО</w:t>
      </w:r>
    </w:p>
    <w:p w14:paraId="4A311771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585D240A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відділу юридично-кадрового </w:t>
      </w:r>
    </w:p>
    <w:p w14:paraId="083C733F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                               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                     </w:t>
      </w:r>
    </w:p>
    <w:p w14:paraId="121DE2AD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1F8DAF76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910694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BB624E5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45B249D2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14:paraId="63C6D507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5DE76248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   Сергій САВЧЕНКО</w:t>
      </w:r>
    </w:p>
    <w:p w14:paraId="10B23DD9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FB7192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6940A94E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0AC092C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12E8D626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096C1858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2EEA5B6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6858045E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13AC6E68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5914409B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Валерій САЛОГУБ</w:t>
      </w:r>
    </w:p>
    <w:p w14:paraId="78FF5651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69F63B9" w14:textId="77777777" w:rsidR="00DB1BF9" w:rsidRDefault="00DB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260C14" w14:textId="77777777" w:rsidR="000F6D0E" w:rsidRDefault="000F6D0E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AA5F71" w14:textId="77777777" w:rsidR="000F6D0E" w:rsidRDefault="000F6D0E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51C3569" w14:textId="77777777" w:rsidR="000F6D0E" w:rsidRDefault="000F6D0E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39E24C" w14:textId="77777777" w:rsidR="000F6D0E" w:rsidRDefault="000F6D0E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5AB5FB1" w14:textId="77777777" w:rsidR="00DB1BF9" w:rsidRDefault="00DB1BF9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B1BF9">
      <w:pgSz w:w="11906" w:h="16838"/>
      <w:pgMar w:top="992" w:right="709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D0E"/>
    <w:rsid w:val="00035941"/>
    <w:rsid w:val="000957FC"/>
    <w:rsid w:val="000A288B"/>
    <w:rsid w:val="000F6D0E"/>
    <w:rsid w:val="001331CC"/>
    <w:rsid w:val="001B4217"/>
    <w:rsid w:val="0024725D"/>
    <w:rsid w:val="00433CF7"/>
    <w:rsid w:val="004375E0"/>
    <w:rsid w:val="004860C2"/>
    <w:rsid w:val="004C1940"/>
    <w:rsid w:val="00794B19"/>
    <w:rsid w:val="00810F0D"/>
    <w:rsid w:val="008B6205"/>
    <w:rsid w:val="008D0ED7"/>
    <w:rsid w:val="008D6867"/>
    <w:rsid w:val="009E2D2A"/>
    <w:rsid w:val="009E5DDE"/>
    <w:rsid w:val="00A74C82"/>
    <w:rsid w:val="00A834BD"/>
    <w:rsid w:val="00B870DE"/>
    <w:rsid w:val="00C66BBE"/>
    <w:rsid w:val="00D06BEF"/>
    <w:rsid w:val="00D24649"/>
    <w:rsid w:val="00D42212"/>
    <w:rsid w:val="00D520C7"/>
    <w:rsid w:val="00D922F7"/>
    <w:rsid w:val="00DB1BF9"/>
    <w:rsid w:val="00E32A8E"/>
    <w:rsid w:val="00E65E79"/>
    <w:rsid w:val="00E750AA"/>
    <w:rsid w:val="00E754F5"/>
    <w:rsid w:val="00E94390"/>
    <w:rsid w:val="00EB1306"/>
    <w:rsid w:val="00EB7BF7"/>
    <w:rsid w:val="00F677D4"/>
    <w:rsid w:val="00F76215"/>
    <w:rsid w:val="00F9322A"/>
    <w:rsid w:val="00F9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8397"/>
  <w15:docId w15:val="{07E002AE-A4B9-4A2D-B190-63DD631A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35997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7062FF"/>
  </w:style>
  <w:style w:type="character" w:customStyle="1" w:styleId="a5">
    <w:name w:val="Нижний колонтитул Знак"/>
    <w:basedOn w:val="a0"/>
    <w:uiPriority w:val="99"/>
    <w:qFormat/>
    <w:rsid w:val="007062FF"/>
  </w:style>
  <w:style w:type="character" w:customStyle="1" w:styleId="apple-converted-space">
    <w:name w:val="apple-converted-space"/>
    <w:uiPriority w:val="99"/>
    <w:qFormat/>
    <w:rsid w:val="004B64BD"/>
    <w:rPr>
      <w:rFonts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rsid w:val="00203217"/>
    <w:pPr>
      <w:spacing w:beforeAutospacing="1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1B59AC"/>
    <w:pPr>
      <w:ind w:left="720"/>
      <w:contextualSpacing/>
    </w:pPr>
  </w:style>
  <w:style w:type="table" w:styleId="af1">
    <w:name w:val="Table Grid"/>
    <w:basedOn w:val="a1"/>
    <w:uiPriority w:val="59"/>
    <w:rsid w:val="00156982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D097A-D750-4B2B-B9B7-F1FD6553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2929</Words>
  <Characters>1670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KOMMZEMM</cp:lastModifiedBy>
  <cp:revision>346</cp:revision>
  <cp:lastPrinted>2024-03-28T14:50:00Z</cp:lastPrinted>
  <dcterms:created xsi:type="dcterms:W3CDTF">2023-02-22T12:17:00Z</dcterms:created>
  <dcterms:modified xsi:type="dcterms:W3CDTF">2024-04-04T13:03:00Z</dcterms:modified>
  <dc:language>uk-UA</dc:language>
</cp:coreProperties>
</file>