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9ADD0C4" w:rsid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w:t>
      </w:r>
    </w:p>
    <w:p w14:paraId="07EF12B8" w14:textId="77777777" w:rsidR="00625D63" w:rsidRPr="00AC53CF" w:rsidRDefault="00625D63" w:rsidP="00AC53CF">
      <w:pPr>
        <w:spacing w:after="0" w:line="240" w:lineRule="auto"/>
        <w:jc w:val="center"/>
        <w:rPr>
          <w:rFonts w:ascii="Times New Roman" w:hAnsi="Times New Roman" w:cs="Times New Roman"/>
          <w:b/>
          <w:sz w:val="24"/>
          <w:szCs w:val="24"/>
        </w:rPr>
      </w:pPr>
    </w:p>
    <w:p w14:paraId="15350D60" w14:textId="744C9D88" w:rsidR="002D107A" w:rsidRPr="00625D63"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 xml:space="preserve">1. </w:t>
      </w:r>
      <w:r w:rsidRPr="00625D63">
        <w:rPr>
          <w:rFonts w:ascii="Times New Roman" w:eastAsia="Times New Roman" w:hAnsi="Times New Roman" w:cs="Times New Roman"/>
          <w:b/>
          <w:bCs/>
          <w:color w:val="0E2938"/>
          <w:sz w:val="24"/>
          <w:szCs w:val="24"/>
          <w:lang w:eastAsia="ru-RU"/>
        </w:rPr>
        <w:t>Замовник :</w:t>
      </w:r>
      <w:r w:rsidRPr="00625D63">
        <w:rPr>
          <w:rFonts w:ascii="Times New Roman" w:eastAsia="Times New Roman" w:hAnsi="Times New Roman" w:cs="Times New Roman"/>
          <w:color w:val="0E2938"/>
          <w:sz w:val="24"/>
          <w:szCs w:val="24"/>
          <w:lang w:val="ru-RU" w:eastAsia="ru-RU"/>
        </w:rPr>
        <w:t> </w:t>
      </w:r>
      <w:r w:rsidRPr="00625D63">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431DF2CC" w:rsidR="002D107A" w:rsidRPr="00625D63"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625D63">
        <w:rPr>
          <w:rFonts w:ascii="Times New Roman" w:eastAsia="Times New Roman" w:hAnsi="Times New Roman" w:cs="Times New Roman"/>
          <w:b/>
          <w:bCs/>
          <w:color w:val="0E2938"/>
          <w:sz w:val="24"/>
          <w:szCs w:val="24"/>
          <w:lang w:eastAsia="ru-RU"/>
        </w:rPr>
        <w:t>2. Ідентифікатор закупівлі:</w:t>
      </w:r>
      <w:r w:rsidRPr="00625D63">
        <w:rPr>
          <w:rFonts w:ascii="Times New Roman" w:eastAsia="Times New Roman" w:hAnsi="Times New Roman" w:cs="Times New Roman"/>
          <w:color w:val="0E2938"/>
          <w:sz w:val="24"/>
          <w:szCs w:val="24"/>
          <w:lang w:val="ru-RU" w:eastAsia="ru-RU"/>
        </w:rPr>
        <w:t> </w:t>
      </w:r>
      <w:r w:rsidR="00CC76AB">
        <w:rPr>
          <w:rFonts w:ascii="Arial" w:hAnsi="Arial" w:cs="Arial"/>
          <w:color w:val="454545"/>
          <w:sz w:val="21"/>
          <w:szCs w:val="21"/>
          <w:shd w:val="clear" w:color="auto" w:fill="F0F5F2"/>
        </w:rPr>
        <w:t>UA-2024-03-27-009503-a </w:t>
      </w:r>
    </w:p>
    <w:p w14:paraId="6064A43D" w14:textId="77777777" w:rsidR="00BE304F" w:rsidRPr="00625D63" w:rsidRDefault="002D107A" w:rsidP="000F377E">
      <w:pPr>
        <w:shd w:val="clear" w:color="auto" w:fill="FFFFFF"/>
        <w:spacing w:after="0" w:line="240" w:lineRule="atLeast"/>
        <w:jc w:val="both"/>
        <w:rPr>
          <w:rFonts w:ascii="Times New Roman" w:hAnsi="Times New Roman" w:cs="Times New Roman"/>
          <w:color w:val="454545"/>
          <w:sz w:val="24"/>
          <w:szCs w:val="24"/>
        </w:rPr>
      </w:pPr>
      <w:r w:rsidRPr="00625D63">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25D63">
        <w:rPr>
          <w:rFonts w:ascii="Times New Roman" w:eastAsia="Times New Roman" w:hAnsi="Times New Roman" w:cs="Times New Roman"/>
          <w:b/>
          <w:bCs/>
          <w:color w:val="0E2938"/>
          <w:sz w:val="24"/>
          <w:szCs w:val="24"/>
          <w:lang w:val="ru-RU" w:eastAsia="ru-RU"/>
        </w:rPr>
        <w:t> </w:t>
      </w:r>
      <w:r w:rsidR="00BE304F" w:rsidRPr="00625D63">
        <w:rPr>
          <w:rFonts w:ascii="Times New Roman" w:hAnsi="Times New Roman" w:cs="Times New Roman"/>
          <w:color w:val="454545"/>
          <w:sz w:val="24"/>
          <w:szCs w:val="24"/>
        </w:rPr>
        <w:t>код ДК 021:2015:34110000-1: Легкові автомобілі (ДК 021:2015: 34115300-9 — Транспортні засоби, що були у використанні) автомобіль підвищеної прохідності типу «Пікап», що був у використанні</w:t>
      </w:r>
    </w:p>
    <w:p w14:paraId="7059994B" w14:textId="6824A1EB" w:rsidR="002D107A" w:rsidRPr="00625D63"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625D63">
        <w:rPr>
          <w:rFonts w:ascii="Times New Roman" w:eastAsia="Times New Roman" w:hAnsi="Times New Roman" w:cs="Times New Roman"/>
          <w:b/>
          <w:bCs/>
          <w:color w:val="0E2938"/>
          <w:sz w:val="24"/>
          <w:szCs w:val="24"/>
          <w:lang w:eastAsia="ru-RU"/>
        </w:rPr>
        <w:t xml:space="preserve">4. </w:t>
      </w:r>
      <w:proofErr w:type="spellStart"/>
      <w:r w:rsidRPr="00625D63">
        <w:rPr>
          <w:rFonts w:ascii="Times New Roman" w:eastAsia="Times New Roman" w:hAnsi="Times New Roman" w:cs="Times New Roman"/>
          <w:b/>
          <w:bCs/>
          <w:color w:val="0E2938"/>
          <w:sz w:val="24"/>
          <w:szCs w:val="24"/>
          <w:lang w:val="ru-RU" w:eastAsia="ru-RU"/>
        </w:rPr>
        <w:t>Обґрунтування</w:t>
      </w:r>
      <w:proofErr w:type="spellEnd"/>
      <w:r w:rsidRPr="00625D63">
        <w:rPr>
          <w:rFonts w:ascii="Times New Roman" w:eastAsia="Times New Roman" w:hAnsi="Times New Roman" w:cs="Times New Roman"/>
          <w:b/>
          <w:bCs/>
          <w:color w:val="0E2938"/>
          <w:sz w:val="24"/>
          <w:szCs w:val="24"/>
          <w:lang w:val="ru-RU" w:eastAsia="ru-RU"/>
        </w:rPr>
        <w:t xml:space="preserve"> </w:t>
      </w:r>
      <w:proofErr w:type="spellStart"/>
      <w:r w:rsidRPr="00625D63">
        <w:rPr>
          <w:rFonts w:ascii="Times New Roman" w:eastAsia="Times New Roman" w:hAnsi="Times New Roman" w:cs="Times New Roman"/>
          <w:b/>
          <w:bCs/>
          <w:color w:val="0E2938"/>
          <w:sz w:val="24"/>
          <w:szCs w:val="24"/>
          <w:lang w:val="ru-RU" w:eastAsia="ru-RU"/>
        </w:rPr>
        <w:t>технічних</w:t>
      </w:r>
      <w:proofErr w:type="spellEnd"/>
      <w:r w:rsidRPr="00625D63">
        <w:rPr>
          <w:rFonts w:ascii="Times New Roman" w:eastAsia="Times New Roman" w:hAnsi="Times New Roman" w:cs="Times New Roman"/>
          <w:b/>
          <w:bCs/>
          <w:color w:val="0E2938"/>
          <w:sz w:val="24"/>
          <w:szCs w:val="24"/>
          <w:lang w:val="ru-RU" w:eastAsia="ru-RU"/>
        </w:rPr>
        <w:t xml:space="preserve"> та </w:t>
      </w:r>
      <w:proofErr w:type="spellStart"/>
      <w:r w:rsidRPr="00625D63">
        <w:rPr>
          <w:rFonts w:ascii="Times New Roman" w:eastAsia="Times New Roman" w:hAnsi="Times New Roman" w:cs="Times New Roman"/>
          <w:b/>
          <w:bCs/>
          <w:color w:val="0E2938"/>
          <w:sz w:val="24"/>
          <w:szCs w:val="24"/>
          <w:lang w:val="ru-RU" w:eastAsia="ru-RU"/>
        </w:rPr>
        <w:t>якісних</w:t>
      </w:r>
      <w:proofErr w:type="spellEnd"/>
      <w:r w:rsidRPr="00625D63">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625D63">
        <w:rPr>
          <w:rFonts w:ascii="Times New Roman" w:eastAsia="Times New Roman" w:hAnsi="Times New Roman" w:cs="Times New Roman"/>
          <w:b/>
          <w:bCs/>
          <w:color w:val="0E2938"/>
          <w:sz w:val="24"/>
          <w:szCs w:val="24"/>
          <w:lang w:val="ru-RU" w:eastAsia="ru-RU"/>
        </w:rPr>
        <w:t>закупівлі</w:t>
      </w:r>
      <w:proofErr w:type="spellEnd"/>
      <w:r w:rsidRPr="00625D63">
        <w:rPr>
          <w:rFonts w:ascii="Times New Roman" w:eastAsia="Times New Roman" w:hAnsi="Times New Roman" w:cs="Times New Roman"/>
          <w:b/>
          <w:bCs/>
          <w:color w:val="0E2938"/>
          <w:sz w:val="24"/>
          <w:szCs w:val="24"/>
          <w:lang w:val="ru-RU" w:eastAsia="ru-RU"/>
        </w:rPr>
        <w:t>:</w:t>
      </w:r>
    </w:p>
    <w:p w14:paraId="731A9B44" w14:textId="77777777" w:rsidR="00BE304F" w:rsidRPr="00BE304F" w:rsidRDefault="00BE304F" w:rsidP="00BE304F">
      <w:pPr>
        <w:suppressAutoHyphens/>
        <w:spacing w:after="0" w:line="240" w:lineRule="auto"/>
        <w:jc w:val="center"/>
        <w:rPr>
          <w:rFonts w:ascii="Times New Roman" w:eastAsia="Times New Roman" w:hAnsi="Times New Roman" w:cs="Times New Roman"/>
          <w:b/>
          <w:kern w:val="2"/>
          <w:sz w:val="24"/>
          <w:szCs w:val="24"/>
          <w:lang w:eastAsia="ar-SA"/>
        </w:rPr>
      </w:pPr>
      <w:r w:rsidRPr="00BE304F">
        <w:rPr>
          <w:rFonts w:ascii="Times New Roman" w:eastAsia="Times New Roman" w:hAnsi="Times New Roman" w:cs="Times New Roman"/>
          <w:b/>
          <w:kern w:val="2"/>
          <w:sz w:val="24"/>
          <w:szCs w:val="24"/>
          <w:lang w:eastAsia="ar-SA"/>
        </w:rPr>
        <w:t xml:space="preserve">ІНФОРМАЦІЯ ПРО НЕОБХІДНІ ТЕХНІЧНІ, ЯКІСНІ ТА КІЛЬКІСНІ ХАРАКТЕРИСТИКИ ПРЕДМЕТА ЗАКУПІВЛІ </w:t>
      </w:r>
    </w:p>
    <w:p w14:paraId="0D763460" w14:textId="77777777" w:rsidR="00BE304F" w:rsidRPr="00BE304F" w:rsidRDefault="00BE304F" w:rsidP="00BE304F">
      <w:pPr>
        <w:tabs>
          <w:tab w:val="left" w:pos="4820"/>
        </w:tabs>
        <w:spacing w:after="0"/>
        <w:ind w:firstLine="709"/>
        <w:jc w:val="center"/>
        <w:outlineLvl w:val="0"/>
        <w:rPr>
          <w:rFonts w:ascii="Times New Roman" w:eastAsia="Times New Roman" w:hAnsi="Times New Roman" w:cs="Times New Roman"/>
          <w:b/>
          <w:bCs/>
          <w:sz w:val="24"/>
          <w:szCs w:val="24"/>
          <w:lang w:eastAsia="ru-RU"/>
        </w:rPr>
      </w:pPr>
      <w:r w:rsidRPr="00BE304F">
        <w:rPr>
          <w:rFonts w:ascii="Times New Roman" w:eastAsia="Arial" w:hAnsi="Times New Roman" w:cs="Times New Roman"/>
          <w:b/>
          <w:color w:val="000000"/>
          <w:sz w:val="24"/>
          <w:szCs w:val="24"/>
          <w:lang w:eastAsia="ru-RU"/>
        </w:rPr>
        <w:t xml:space="preserve"> </w:t>
      </w:r>
      <w:r w:rsidRPr="00BE304F">
        <w:rPr>
          <w:rFonts w:ascii="Times New Roman" w:eastAsia="Calibri" w:hAnsi="Times New Roman" w:cs="Times New Roman"/>
          <w:sz w:val="24"/>
          <w:szCs w:val="24"/>
          <w:lang w:eastAsia="ru-RU"/>
        </w:rPr>
        <w:t xml:space="preserve">код </w:t>
      </w:r>
      <w:r w:rsidRPr="00BE304F">
        <w:rPr>
          <w:rFonts w:ascii="Times New Roman" w:eastAsia="Times New Roman" w:hAnsi="Times New Roman" w:cs="Times New Roman"/>
          <w:color w:val="333333"/>
          <w:position w:val="-1"/>
          <w:sz w:val="24"/>
          <w:szCs w:val="24"/>
          <w:lang w:eastAsia="ru-RU"/>
        </w:rPr>
        <w:t>ДК 021:2015:34110000-1: Легкові автомобілі (</w:t>
      </w:r>
      <w:r w:rsidRPr="00BE304F">
        <w:rPr>
          <w:rFonts w:ascii="Times New Roman" w:eastAsia="Calibri" w:hAnsi="Times New Roman" w:cs="Times New Roman"/>
          <w:color w:val="454545"/>
          <w:sz w:val="24"/>
          <w:szCs w:val="24"/>
          <w:lang w:eastAsia="en-US"/>
        </w:rPr>
        <w:t>ДК 021:2015: 34115300-9 — Транспортні засоби, що були у використанні) а</w:t>
      </w:r>
      <w:r w:rsidRPr="00BE304F">
        <w:rPr>
          <w:rFonts w:ascii="Times New Roman" w:eastAsia="Arial" w:hAnsi="Times New Roman" w:cs="Times New Roman"/>
          <w:color w:val="000000"/>
          <w:sz w:val="24"/>
          <w:szCs w:val="24"/>
          <w:lang w:eastAsia="ru-RU"/>
        </w:rPr>
        <w:t xml:space="preserve">втомобіль підвищеної прохідності типу «Пікап», що був  у використанні </w:t>
      </w:r>
      <w:r w:rsidRPr="00BE304F">
        <w:rPr>
          <w:rFonts w:ascii="Times New Roman" w:eastAsia="Times New Roman" w:hAnsi="Times New Roman" w:cs="Times New Roman"/>
          <w:color w:val="333333"/>
          <w:position w:val="-1"/>
          <w:sz w:val="24"/>
          <w:szCs w:val="24"/>
          <w:lang w:eastAsia="ru-RU"/>
        </w:rPr>
        <w:t xml:space="preserve"> </w:t>
      </w:r>
    </w:p>
    <w:p w14:paraId="0AC405F8" w14:textId="77777777" w:rsidR="00BE304F" w:rsidRPr="00BE304F" w:rsidRDefault="00BE304F" w:rsidP="00BE304F">
      <w:pPr>
        <w:spacing w:after="0" w:line="240" w:lineRule="auto"/>
        <w:jc w:val="center"/>
        <w:rPr>
          <w:rFonts w:ascii="Times New Roman" w:eastAsia="Times New Roman" w:hAnsi="Times New Roman" w:cs="Times New Roman"/>
          <w:b/>
          <w:bCs/>
          <w:color w:val="000000"/>
          <w:sz w:val="24"/>
          <w:szCs w:val="24"/>
          <w:lang w:eastAsia="en-US"/>
        </w:rPr>
      </w:pPr>
      <w:r w:rsidRPr="00BE304F">
        <w:rPr>
          <w:rFonts w:ascii="Times New Roman" w:eastAsia="Times New Roman" w:hAnsi="Times New Roman" w:cs="Times New Roman"/>
          <w:b/>
          <w:bCs/>
          <w:sz w:val="24"/>
          <w:szCs w:val="24"/>
          <w:lang w:eastAsia="ru-RU"/>
        </w:rPr>
        <w:t xml:space="preserve">1 . Технічні, якісні, та інші характеристики </w:t>
      </w:r>
      <w:r w:rsidRPr="00BE304F">
        <w:rPr>
          <w:rFonts w:ascii="Times New Roman" w:eastAsia="Times New Roman" w:hAnsi="Times New Roman" w:cs="Times New Roman"/>
          <w:b/>
          <w:bCs/>
          <w:color w:val="000000"/>
          <w:sz w:val="24"/>
          <w:szCs w:val="24"/>
          <w:lang w:eastAsia="en-US"/>
        </w:rPr>
        <w:t>предмета закупівлі</w:t>
      </w:r>
    </w:p>
    <w:tbl>
      <w:tblPr>
        <w:tblW w:w="9960" w:type="dxa"/>
        <w:jc w:val="center"/>
        <w:tblLayout w:type="fixed"/>
        <w:tblLook w:val="04A0" w:firstRow="1" w:lastRow="0" w:firstColumn="1" w:lastColumn="0" w:noHBand="0" w:noVBand="1"/>
      </w:tblPr>
      <w:tblGrid>
        <w:gridCol w:w="3866"/>
        <w:gridCol w:w="6094"/>
      </w:tblGrid>
      <w:tr w:rsidR="00BE304F" w:rsidRPr="00BE304F" w14:paraId="36F9FECA" w14:textId="77777777" w:rsidTr="00701B8E">
        <w:trPr>
          <w:trHeight w:val="359"/>
          <w:jc w:val="center"/>
        </w:trPr>
        <w:tc>
          <w:tcPr>
            <w:tcW w:w="3866" w:type="dxa"/>
            <w:tcBorders>
              <w:top w:val="single" w:sz="4" w:space="0" w:color="000000"/>
              <w:left w:val="single" w:sz="4" w:space="0" w:color="000000"/>
              <w:bottom w:val="single" w:sz="4" w:space="0" w:color="000000"/>
              <w:right w:val="nil"/>
            </w:tcBorders>
            <w:hideMark/>
          </w:tcPr>
          <w:p w14:paraId="1D25AC53" w14:textId="77777777" w:rsidR="00BE304F" w:rsidRPr="00625D63" w:rsidRDefault="00BE304F" w:rsidP="00BE304F">
            <w:pPr>
              <w:snapToGrid w:val="0"/>
              <w:spacing w:after="0" w:line="254" w:lineRule="auto"/>
              <w:ind w:left="360"/>
              <w:jc w:val="center"/>
              <w:rPr>
                <w:rFonts w:ascii="Times New Roman" w:eastAsia="Calibri" w:hAnsi="Times New Roman" w:cs="Times New Roman"/>
                <w:b/>
                <w:kern w:val="2"/>
                <w:sz w:val="24"/>
                <w:szCs w:val="24"/>
                <w:lang w:eastAsia="ru-RU"/>
              </w:rPr>
            </w:pPr>
            <w:r w:rsidRPr="00625D63">
              <w:rPr>
                <w:rFonts w:ascii="Times New Roman" w:eastAsia="Calibri" w:hAnsi="Times New Roman" w:cs="Times New Roman"/>
                <w:b/>
                <w:kern w:val="2"/>
                <w:sz w:val="24"/>
                <w:szCs w:val="24"/>
                <w:lang w:eastAsia="ru-RU"/>
              </w:rPr>
              <w:t>Найменування функції, характеристики або параметра</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950AC97" w14:textId="77777777" w:rsidR="00BE304F" w:rsidRPr="00625D63" w:rsidRDefault="00BE304F" w:rsidP="00BE304F">
            <w:pPr>
              <w:spacing w:after="0" w:line="254" w:lineRule="auto"/>
              <w:ind w:left="360"/>
              <w:jc w:val="center"/>
              <w:rPr>
                <w:rFonts w:ascii="Times New Roman" w:eastAsia="Calibri" w:hAnsi="Times New Roman" w:cs="Times New Roman"/>
                <w:kern w:val="2"/>
                <w:sz w:val="24"/>
                <w:szCs w:val="24"/>
                <w:lang w:eastAsia="ru-RU"/>
              </w:rPr>
            </w:pPr>
            <w:r w:rsidRPr="00625D63">
              <w:rPr>
                <w:rFonts w:ascii="Times New Roman" w:eastAsia="Calibri" w:hAnsi="Times New Roman" w:cs="Times New Roman"/>
                <w:b/>
                <w:bCs/>
                <w:kern w:val="2"/>
                <w:sz w:val="24"/>
                <w:szCs w:val="24"/>
                <w:lang w:eastAsia="ru-RU"/>
              </w:rPr>
              <w:t>Технічні характеристики, які вимагаються Замовником</w:t>
            </w:r>
          </w:p>
        </w:tc>
      </w:tr>
      <w:tr w:rsidR="00BE304F" w:rsidRPr="00BE304F" w14:paraId="42B1F2F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2FB04E5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Тип кузова</w:t>
            </w:r>
          </w:p>
        </w:tc>
        <w:tc>
          <w:tcPr>
            <w:tcW w:w="6094" w:type="dxa"/>
            <w:tcBorders>
              <w:top w:val="single" w:sz="4" w:space="0" w:color="000000"/>
              <w:left w:val="single" w:sz="4" w:space="0" w:color="000000"/>
              <w:bottom w:val="single" w:sz="4" w:space="0" w:color="000000"/>
              <w:right w:val="single" w:sz="4" w:space="0" w:color="000000"/>
            </w:tcBorders>
            <w:hideMark/>
          </w:tcPr>
          <w:p w14:paraId="19BB54D3"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Пікап </w:t>
            </w:r>
          </w:p>
        </w:tc>
      </w:tr>
      <w:tr w:rsidR="00BE304F" w:rsidRPr="00BE304F" w14:paraId="11E7D050"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FC32FD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Особливості кузова</w:t>
            </w:r>
          </w:p>
        </w:tc>
        <w:tc>
          <w:tcPr>
            <w:tcW w:w="6094" w:type="dxa"/>
            <w:tcBorders>
              <w:top w:val="single" w:sz="4" w:space="0" w:color="000000"/>
              <w:left w:val="single" w:sz="4" w:space="0" w:color="000000"/>
              <w:bottom w:val="single" w:sz="4" w:space="0" w:color="000000"/>
              <w:right w:val="single" w:sz="4" w:space="0" w:color="000000"/>
            </w:tcBorders>
            <w:hideMark/>
          </w:tcPr>
          <w:p w14:paraId="3E1049B1"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З кабіною закритого типу та платформою відкритого типу</w:t>
            </w:r>
          </w:p>
        </w:tc>
      </w:tr>
      <w:tr w:rsidR="00BE304F" w:rsidRPr="00BE304F" w14:paraId="5285BCEF"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052F4BB5"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Шасі</w:t>
            </w:r>
          </w:p>
        </w:tc>
        <w:tc>
          <w:tcPr>
            <w:tcW w:w="6094" w:type="dxa"/>
            <w:tcBorders>
              <w:top w:val="single" w:sz="4" w:space="0" w:color="000000"/>
              <w:left w:val="single" w:sz="4" w:space="0" w:color="000000"/>
              <w:bottom w:val="single" w:sz="4" w:space="0" w:color="000000"/>
              <w:right w:val="single" w:sz="4" w:space="0" w:color="000000"/>
            </w:tcBorders>
            <w:hideMark/>
          </w:tcPr>
          <w:p w14:paraId="02780C8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Рамне</w:t>
            </w:r>
          </w:p>
        </w:tc>
      </w:tr>
      <w:tr w:rsidR="00BE304F" w:rsidRPr="00BE304F" w14:paraId="6C437631"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6FADFC82"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Кількість місць</w:t>
            </w:r>
          </w:p>
        </w:tc>
        <w:tc>
          <w:tcPr>
            <w:tcW w:w="6094" w:type="dxa"/>
            <w:tcBorders>
              <w:top w:val="single" w:sz="4" w:space="0" w:color="000000"/>
              <w:left w:val="single" w:sz="4" w:space="0" w:color="000000"/>
              <w:bottom w:val="single" w:sz="4" w:space="0" w:color="000000"/>
              <w:right w:val="single" w:sz="4" w:space="0" w:color="000000"/>
            </w:tcBorders>
            <w:hideMark/>
          </w:tcPr>
          <w:p w14:paraId="00BCF659"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Чотиримісний</w:t>
            </w:r>
          </w:p>
        </w:tc>
      </w:tr>
      <w:tr w:rsidR="00BE304F" w:rsidRPr="00BE304F" w14:paraId="5B2BCDBB"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731A290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Рік випуску </w:t>
            </w:r>
          </w:p>
        </w:tc>
        <w:tc>
          <w:tcPr>
            <w:tcW w:w="6094" w:type="dxa"/>
            <w:tcBorders>
              <w:top w:val="single" w:sz="4" w:space="0" w:color="000000"/>
              <w:left w:val="single" w:sz="4" w:space="0" w:color="000000"/>
              <w:bottom w:val="single" w:sz="4" w:space="0" w:color="000000"/>
              <w:right w:val="single" w:sz="4" w:space="0" w:color="000000"/>
            </w:tcBorders>
            <w:hideMark/>
          </w:tcPr>
          <w:p w14:paraId="4DA557F2"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Від 2007 року  і вище</w:t>
            </w:r>
          </w:p>
        </w:tc>
      </w:tr>
      <w:tr w:rsidR="00BE304F" w:rsidRPr="00BE304F" w14:paraId="34E95825"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A807193"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Об’єм двигуна, л.</w:t>
            </w:r>
          </w:p>
        </w:tc>
        <w:tc>
          <w:tcPr>
            <w:tcW w:w="6094" w:type="dxa"/>
            <w:tcBorders>
              <w:top w:val="single" w:sz="4" w:space="0" w:color="000000"/>
              <w:left w:val="single" w:sz="4" w:space="0" w:color="000000"/>
              <w:bottom w:val="single" w:sz="4" w:space="0" w:color="000000"/>
              <w:right w:val="single" w:sz="4" w:space="0" w:color="000000"/>
            </w:tcBorders>
            <w:hideMark/>
          </w:tcPr>
          <w:p w14:paraId="6C91EACB"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Не менше 2,5</w:t>
            </w:r>
          </w:p>
        </w:tc>
      </w:tr>
      <w:tr w:rsidR="00BE304F" w:rsidRPr="00BE304F" w14:paraId="002C0E7F"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76E75A94" w14:textId="77777777" w:rsidR="00BE304F" w:rsidRPr="00625D63" w:rsidRDefault="00BE304F" w:rsidP="00BE304F">
            <w:pPr>
              <w:spacing w:after="0" w:line="254" w:lineRule="auto"/>
              <w:jc w:val="both"/>
              <w:rPr>
                <w:rFonts w:ascii="Times New Roman" w:eastAsia="Calibri" w:hAnsi="Times New Roman" w:cs="Times New Roman"/>
                <w:bCs/>
                <w:kern w:val="2"/>
                <w:sz w:val="24"/>
                <w:szCs w:val="24"/>
                <w:lang w:eastAsia="ru-RU"/>
              </w:rPr>
            </w:pPr>
            <w:r w:rsidRPr="00625D63">
              <w:rPr>
                <w:rFonts w:ascii="Times New Roman" w:eastAsia="Calibri" w:hAnsi="Times New Roman" w:cs="Times New Roman"/>
                <w:bCs/>
                <w:kern w:val="2"/>
                <w:sz w:val="24"/>
                <w:szCs w:val="24"/>
                <w:lang w:eastAsia="ru-RU"/>
              </w:rPr>
              <w:t>Тип приводу</w:t>
            </w:r>
          </w:p>
        </w:tc>
        <w:tc>
          <w:tcPr>
            <w:tcW w:w="6094" w:type="dxa"/>
            <w:tcBorders>
              <w:top w:val="single" w:sz="4" w:space="0" w:color="000000"/>
              <w:left w:val="single" w:sz="4" w:space="0" w:color="000000"/>
              <w:bottom w:val="single" w:sz="4" w:space="0" w:color="000000"/>
              <w:right w:val="single" w:sz="4" w:space="0" w:color="000000"/>
            </w:tcBorders>
            <w:hideMark/>
          </w:tcPr>
          <w:p w14:paraId="248AE97C"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Повний</w:t>
            </w:r>
          </w:p>
        </w:tc>
      </w:tr>
      <w:tr w:rsidR="00BE304F" w:rsidRPr="00BE304F" w14:paraId="613576D2"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534C673" w14:textId="77777777" w:rsidR="00BE304F" w:rsidRPr="00625D63" w:rsidRDefault="00BE304F" w:rsidP="00BE304F">
            <w:pPr>
              <w:spacing w:after="0" w:line="254" w:lineRule="auto"/>
              <w:jc w:val="both"/>
              <w:rPr>
                <w:rFonts w:ascii="Times New Roman" w:eastAsia="Calibri" w:hAnsi="Times New Roman" w:cs="Times New Roman"/>
                <w:kern w:val="2"/>
                <w:sz w:val="24"/>
                <w:szCs w:val="24"/>
                <w:lang w:eastAsia="ru-RU"/>
              </w:rPr>
            </w:pPr>
            <w:r w:rsidRPr="00625D63">
              <w:rPr>
                <w:rFonts w:ascii="Times New Roman" w:eastAsia="Calibri" w:hAnsi="Times New Roman" w:cs="Times New Roman"/>
                <w:bCs/>
                <w:kern w:val="2"/>
                <w:sz w:val="24"/>
                <w:szCs w:val="24"/>
                <w:lang w:eastAsia="ru-RU"/>
              </w:rPr>
              <w:t>Тип коробки передач</w:t>
            </w:r>
          </w:p>
        </w:tc>
        <w:tc>
          <w:tcPr>
            <w:tcW w:w="6094" w:type="dxa"/>
            <w:tcBorders>
              <w:top w:val="single" w:sz="4" w:space="0" w:color="000000"/>
              <w:left w:val="single" w:sz="4" w:space="0" w:color="000000"/>
              <w:bottom w:val="single" w:sz="4" w:space="0" w:color="000000"/>
              <w:right w:val="single" w:sz="4" w:space="0" w:color="000000"/>
            </w:tcBorders>
            <w:hideMark/>
          </w:tcPr>
          <w:p w14:paraId="44ADF8F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Механічна</w:t>
            </w:r>
          </w:p>
        </w:tc>
      </w:tr>
      <w:tr w:rsidR="00BE304F" w:rsidRPr="00BE304F" w14:paraId="149E853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5B1C349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Тип палива</w:t>
            </w:r>
          </w:p>
        </w:tc>
        <w:tc>
          <w:tcPr>
            <w:tcW w:w="6094" w:type="dxa"/>
            <w:tcBorders>
              <w:top w:val="single" w:sz="4" w:space="0" w:color="000000"/>
              <w:left w:val="single" w:sz="4" w:space="0" w:color="000000"/>
              <w:bottom w:val="single" w:sz="4" w:space="0" w:color="000000"/>
              <w:right w:val="single" w:sz="4" w:space="0" w:color="000000"/>
            </w:tcBorders>
            <w:hideMark/>
          </w:tcPr>
          <w:p w14:paraId="641BABE6"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Дизель</w:t>
            </w:r>
          </w:p>
        </w:tc>
      </w:tr>
      <w:tr w:rsidR="00BE304F" w:rsidRPr="00BE304F" w14:paraId="79326DF0"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2069C06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Зношеність гуми </w:t>
            </w:r>
          </w:p>
        </w:tc>
        <w:tc>
          <w:tcPr>
            <w:tcW w:w="6094" w:type="dxa"/>
            <w:tcBorders>
              <w:top w:val="single" w:sz="4" w:space="0" w:color="000000"/>
              <w:left w:val="single" w:sz="4" w:space="0" w:color="000000"/>
              <w:bottom w:val="single" w:sz="4" w:space="0" w:color="000000"/>
              <w:right w:val="single" w:sz="4" w:space="0" w:color="000000"/>
            </w:tcBorders>
            <w:hideMark/>
          </w:tcPr>
          <w:p w14:paraId="14075AC8"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(не більше)</w:t>
            </w:r>
            <w:r w:rsidRPr="00625D63">
              <w:rPr>
                <w:rFonts w:ascii="Times New Roman" w:eastAsia="Calibri" w:hAnsi="Times New Roman" w:cs="Times New Roman"/>
                <w:kern w:val="2"/>
                <w:sz w:val="24"/>
                <w:szCs w:val="24"/>
                <w:lang w:eastAsia="ru-RU"/>
              </w:rPr>
              <w:tab/>
              <w:t>50%</w:t>
            </w:r>
          </w:p>
        </w:tc>
      </w:tr>
      <w:tr w:rsidR="00BE304F" w:rsidRPr="00BE304F" w14:paraId="73A29CE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1EB094BD" w14:textId="77777777" w:rsidR="00BE304F" w:rsidRPr="00BE304F" w:rsidRDefault="00BE304F" w:rsidP="00BE304F">
            <w:pPr>
              <w:spacing w:after="0" w:line="256" w:lineRule="auto"/>
              <w:jc w:val="both"/>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Країна реєстрації</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746D692" w14:textId="77777777" w:rsidR="00BE304F" w:rsidRPr="00BE304F" w:rsidRDefault="00BE304F" w:rsidP="00BE304F">
            <w:pPr>
              <w:spacing w:after="0" w:line="256" w:lineRule="auto"/>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Україна</w:t>
            </w:r>
          </w:p>
        </w:tc>
      </w:tr>
      <w:tr w:rsidR="00BE304F" w:rsidRPr="00BE304F" w14:paraId="66A1F165"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406AC334" w14:textId="77777777" w:rsidR="00BE304F" w:rsidRPr="00BE304F" w:rsidRDefault="00BE304F" w:rsidP="00BE304F">
            <w:pPr>
              <w:spacing w:after="0" w:line="256" w:lineRule="auto"/>
              <w:jc w:val="both"/>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Стан автомобіля</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ACF8804" w14:textId="77777777" w:rsidR="00BE304F" w:rsidRPr="00BE304F" w:rsidRDefault="00BE304F" w:rsidP="00BE304F">
            <w:pPr>
              <w:spacing w:after="0" w:line="256" w:lineRule="auto"/>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 xml:space="preserve">Справний (на ходу), без пошкоджень та ДТП </w:t>
            </w:r>
          </w:p>
        </w:tc>
      </w:tr>
    </w:tbl>
    <w:p w14:paraId="6DB697C4" w14:textId="77777777" w:rsidR="00BE304F" w:rsidRPr="00BE304F" w:rsidRDefault="00BE304F" w:rsidP="00BE304F">
      <w:pPr>
        <w:spacing w:after="0" w:line="240" w:lineRule="auto"/>
        <w:jc w:val="center"/>
        <w:rPr>
          <w:rFonts w:ascii="Times New Roman" w:eastAsia="Times New Roman" w:hAnsi="Times New Roman" w:cs="Times New Roman"/>
          <w:b/>
          <w:bCs/>
          <w:sz w:val="24"/>
          <w:szCs w:val="24"/>
          <w:lang w:eastAsia="en-US"/>
        </w:rPr>
      </w:pPr>
    </w:p>
    <w:p w14:paraId="10E91F82" w14:textId="77777777" w:rsidR="00BE304F" w:rsidRPr="00BE304F" w:rsidRDefault="00BE304F" w:rsidP="00BE304F">
      <w:pPr>
        <w:suppressAutoHyphens/>
        <w:snapToGrid w:val="0"/>
        <w:spacing w:after="0" w:line="240" w:lineRule="auto"/>
        <w:jc w:val="both"/>
        <w:rPr>
          <w:rFonts w:ascii="Times New Roman" w:eastAsia="Calibri" w:hAnsi="Times New Roman" w:cs="Times New Roman"/>
          <w:b/>
          <w:sz w:val="24"/>
          <w:szCs w:val="24"/>
          <w:lang w:val="ru-RU" w:eastAsia="en-US"/>
        </w:rPr>
      </w:pPr>
      <w:r w:rsidRPr="00BE304F">
        <w:rPr>
          <w:rFonts w:ascii="Times New Roman" w:eastAsia="Arial" w:hAnsi="Times New Roman" w:cs="Times New Roman"/>
          <w:color w:val="000000"/>
          <w:sz w:val="24"/>
          <w:szCs w:val="24"/>
          <w:lang w:eastAsia="ru-RU"/>
        </w:rPr>
        <w:t xml:space="preserve">1. Місце поставки товару – </w:t>
      </w:r>
      <w:r w:rsidRPr="00BE304F">
        <w:rPr>
          <w:rFonts w:ascii="Times New Roman" w:eastAsia="Calibri" w:hAnsi="Times New Roman" w:cs="Times New Roman"/>
          <w:sz w:val="24"/>
          <w:szCs w:val="24"/>
          <w:lang w:eastAsia="en-US"/>
        </w:rPr>
        <w:t>16600</w:t>
      </w:r>
      <w:r w:rsidRPr="00BE304F">
        <w:rPr>
          <w:rFonts w:ascii="Times New Roman" w:eastAsia="Calibri" w:hAnsi="Times New Roman" w:cs="Times New Roman"/>
          <w:sz w:val="24"/>
          <w:szCs w:val="24"/>
          <w:lang w:val="ru-RU" w:eastAsia="en-US"/>
        </w:rPr>
        <w:t xml:space="preserve">, м. </w:t>
      </w:r>
      <w:proofErr w:type="spellStart"/>
      <w:r w:rsidRPr="00BE304F">
        <w:rPr>
          <w:rFonts w:ascii="Times New Roman" w:eastAsia="Calibri" w:hAnsi="Times New Roman" w:cs="Times New Roman"/>
          <w:sz w:val="24"/>
          <w:szCs w:val="24"/>
          <w:lang w:val="ru-RU" w:eastAsia="en-US"/>
        </w:rPr>
        <w:t>Ні</w:t>
      </w:r>
      <w:r w:rsidRPr="00BE304F">
        <w:rPr>
          <w:rFonts w:ascii="Times New Roman" w:eastAsia="Calibri" w:hAnsi="Times New Roman" w:cs="Times New Roman"/>
          <w:sz w:val="24"/>
          <w:szCs w:val="24"/>
          <w:lang w:eastAsia="en-US"/>
        </w:rPr>
        <w:t>жин</w:t>
      </w:r>
      <w:proofErr w:type="spellEnd"/>
      <w:r w:rsidRPr="00BE304F">
        <w:rPr>
          <w:rFonts w:ascii="Times New Roman" w:eastAsia="Calibri" w:hAnsi="Times New Roman" w:cs="Times New Roman"/>
          <w:sz w:val="24"/>
          <w:szCs w:val="24"/>
          <w:lang w:val="ru-RU" w:eastAsia="en-US"/>
        </w:rPr>
        <w:t>,</w:t>
      </w:r>
      <w:r w:rsidRPr="00BE304F">
        <w:rPr>
          <w:rFonts w:ascii="Times New Roman" w:eastAsia="Calibri" w:hAnsi="Times New Roman" w:cs="Times New Roman"/>
          <w:sz w:val="24"/>
          <w:szCs w:val="24"/>
          <w:lang w:eastAsia="en-US"/>
        </w:rPr>
        <w:t xml:space="preserve"> Чернігівська область, площа імені Івана Франка,1</w:t>
      </w:r>
    </w:p>
    <w:p w14:paraId="5A6A87E1"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2. Усі витрати з доставкою, завантаженням, розвантаженням Товару, податки, збори та інші обов’язкові платежі включаються до вартості Товару.</w:t>
      </w:r>
    </w:p>
    <w:p w14:paraId="43EBB1C8"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3.В складі тендерної пропозиції Учасник обов’язково надає чіткі фото запропонованого транспортного засобу з усіх сторін, фото салону та фото  з піднятим капотом. </w:t>
      </w:r>
    </w:p>
    <w:p w14:paraId="441026D7"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4. В складі тендерної пропозиції Учасник обов’язково надає </w:t>
      </w:r>
      <w:proofErr w:type="spellStart"/>
      <w:r w:rsidRPr="00BE304F">
        <w:rPr>
          <w:rFonts w:ascii="Times New Roman" w:eastAsia="Times New Roman" w:hAnsi="Times New Roman" w:cs="Times New Roman"/>
          <w:sz w:val="24"/>
          <w:szCs w:val="24"/>
          <w:lang w:eastAsia="en-US"/>
        </w:rPr>
        <w:t>сканкопію</w:t>
      </w:r>
      <w:proofErr w:type="spellEnd"/>
      <w:r w:rsidRPr="00BE304F">
        <w:rPr>
          <w:rFonts w:ascii="Times New Roman" w:eastAsia="Times New Roman" w:hAnsi="Times New Roman" w:cs="Times New Roman"/>
          <w:sz w:val="24"/>
          <w:szCs w:val="24"/>
          <w:lang w:eastAsia="en-US"/>
        </w:rPr>
        <w:t xml:space="preserve"> свідоцтва про реєстрацію транспортного засобу.</w:t>
      </w:r>
    </w:p>
    <w:p w14:paraId="3AAED023"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5.Власник транспортного засобу, який вказаний в свідоцтві про реєстрацію транспортного засобу та Учасник процедури закупівлі  не повинні відрізнятися, тобто автотранспортний засіб належить на праві власності Учаснику. </w:t>
      </w:r>
    </w:p>
    <w:p w14:paraId="68803B81" w14:textId="7D404637" w:rsidR="00E56703" w:rsidRPr="00625D63"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625D63">
        <w:rPr>
          <w:rFonts w:ascii="Times New Roman" w:eastAsia="Times New Roman" w:hAnsi="Times New Roman" w:cs="Times New Roman"/>
          <w:b/>
          <w:bCs/>
          <w:color w:val="0E2938"/>
          <w:sz w:val="24"/>
          <w:szCs w:val="24"/>
          <w:lang w:eastAsia="ru-RU"/>
        </w:rPr>
        <w:t>5.</w:t>
      </w:r>
      <w:r w:rsidRPr="00625D63">
        <w:rPr>
          <w:rFonts w:ascii="Times New Roman" w:eastAsia="Times New Roman" w:hAnsi="Times New Roman" w:cs="Times New Roman"/>
          <w:color w:val="0E2938"/>
          <w:sz w:val="24"/>
          <w:szCs w:val="24"/>
          <w:lang w:eastAsia="ru-RU"/>
        </w:rPr>
        <w:t> </w:t>
      </w:r>
      <w:r w:rsidRPr="00625D63">
        <w:rPr>
          <w:rFonts w:ascii="Times New Roman" w:eastAsia="Times New Roman" w:hAnsi="Times New Roman" w:cs="Times New Roman"/>
          <w:b/>
          <w:bCs/>
          <w:color w:val="0E2938"/>
          <w:sz w:val="24"/>
          <w:szCs w:val="24"/>
          <w:lang w:eastAsia="ru-RU"/>
        </w:rPr>
        <w:t>Очікувана вартість предмета закупівлі: </w:t>
      </w:r>
      <w:r w:rsidR="00971C6F" w:rsidRPr="00625D63">
        <w:rPr>
          <w:rFonts w:ascii="Times New Roman" w:eastAsia="Times New Roman" w:hAnsi="Times New Roman" w:cs="Times New Roman"/>
          <w:b/>
          <w:bCs/>
          <w:color w:val="0E2938"/>
          <w:sz w:val="24"/>
          <w:szCs w:val="24"/>
          <w:lang w:eastAsia="ru-RU"/>
        </w:rPr>
        <w:t>59</w:t>
      </w:r>
      <w:r w:rsidR="00BE304F" w:rsidRPr="00625D63">
        <w:rPr>
          <w:rFonts w:ascii="Times New Roman" w:eastAsia="Times New Roman" w:hAnsi="Times New Roman" w:cs="Times New Roman"/>
          <w:b/>
          <w:bCs/>
          <w:color w:val="0E2938"/>
          <w:sz w:val="24"/>
          <w:szCs w:val="24"/>
          <w:lang w:eastAsia="ru-RU"/>
        </w:rPr>
        <w:t>2 633</w:t>
      </w:r>
      <w:r w:rsidRPr="00625D63">
        <w:rPr>
          <w:rFonts w:ascii="Times New Roman" w:eastAsia="Times New Roman" w:hAnsi="Times New Roman" w:cs="Times New Roman"/>
          <w:b/>
          <w:bCs/>
          <w:color w:val="0E2938"/>
          <w:sz w:val="24"/>
          <w:szCs w:val="24"/>
          <w:lang w:eastAsia="ru-RU"/>
        </w:rPr>
        <w:t>,00 грн.</w:t>
      </w:r>
    </w:p>
    <w:p w14:paraId="5F67B745" w14:textId="786647EF" w:rsidR="005F2F7C" w:rsidRPr="00625D63"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625D63">
        <w:rPr>
          <w:rFonts w:ascii="Times New Roman" w:eastAsia="Times New Roman" w:hAnsi="Times New Roman" w:cs="Times New Roman"/>
          <w:b/>
          <w:bCs/>
          <w:color w:val="000000"/>
          <w:sz w:val="24"/>
          <w:szCs w:val="24"/>
        </w:rPr>
        <w:t xml:space="preserve">6. </w:t>
      </w:r>
      <w:r w:rsidR="005F2F7C" w:rsidRPr="00625D63">
        <w:rPr>
          <w:rFonts w:ascii="Times New Roman" w:eastAsia="Times New Roman" w:hAnsi="Times New Roman" w:cs="Times New Roman"/>
          <w:b/>
          <w:bCs/>
          <w:color w:val="000000"/>
          <w:sz w:val="24"/>
          <w:szCs w:val="24"/>
        </w:rPr>
        <w:t>Обґрунтування очікуваної вартості предмета закупівлі:</w:t>
      </w:r>
    </w:p>
    <w:p w14:paraId="019B090A" w14:textId="77777777" w:rsidR="00506DF3" w:rsidRPr="00625D63" w:rsidRDefault="00506DF3" w:rsidP="00506DF3">
      <w:pPr>
        <w:spacing w:after="0" w:line="240" w:lineRule="auto"/>
        <w:ind w:firstLine="426"/>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w:t>
      </w:r>
      <w:r w:rsidRPr="00625D63">
        <w:rPr>
          <w:rFonts w:ascii="Times New Roman" w:eastAsia="Times New Roman" w:hAnsi="Times New Roman" w:cs="Times New Roman"/>
          <w:color w:val="000000"/>
          <w:sz w:val="24"/>
          <w:szCs w:val="24"/>
        </w:rPr>
        <w:lastRenderedPageBreak/>
        <w:t>розвитку економіки, торгівлі та сільського господарства від 18.02.2020 № 275 (далі – Методика).</w:t>
      </w:r>
    </w:p>
    <w:p w14:paraId="33B67F87" w14:textId="77777777" w:rsidR="00506DF3" w:rsidRPr="00625D63" w:rsidRDefault="00506DF3" w:rsidP="00506DF3">
      <w:pPr>
        <w:spacing w:after="0" w:line="240" w:lineRule="auto"/>
        <w:ind w:firstLine="426"/>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625D63" w:rsidRDefault="00DA4435" w:rsidP="00DA4435">
      <w:pPr>
        <w:spacing w:after="0" w:line="240" w:lineRule="auto"/>
        <w:ind w:hanging="142"/>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 xml:space="preserve">  </w:t>
      </w:r>
      <w:r w:rsidR="00506DF3" w:rsidRPr="00625D6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625D63" w:rsidRDefault="00E56703" w:rsidP="005303BA">
      <w:pPr>
        <w:spacing w:after="0" w:line="240" w:lineRule="auto"/>
        <w:jc w:val="both"/>
        <w:rPr>
          <w:rFonts w:ascii="Times New Roman" w:hAnsi="Times New Roman" w:cs="Times New Roman"/>
          <w:b/>
          <w:bCs/>
          <w:sz w:val="24"/>
          <w:szCs w:val="24"/>
        </w:rPr>
      </w:pPr>
      <w:r w:rsidRPr="00625D63">
        <w:rPr>
          <w:rFonts w:ascii="Times New Roman" w:hAnsi="Times New Roman" w:cs="Times New Roman"/>
          <w:b/>
          <w:bCs/>
          <w:sz w:val="24"/>
          <w:szCs w:val="24"/>
        </w:rPr>
        <w:t xml:space="preserve">7. </w:t>
      </w:r>
      <w:r w:rsidR="005303BA" w:rsidRPr="00625D63">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625D63" w:rsidRDefault="00DA4435" w:rsidP="00A931F2">
      <w:pPr>
        <w:spacing w:after="0" w:line="240" w:lineRule="auto"/>
        <w:ind w:firstLine="426"/>
        <w:jc w:val="both"/>
        <w:rPr>
          <w:rFonts w:ascii="Times New Roman" w:hAnsi="Times New Roman" w:cs="Times New Roman"/>
          <w:sz w:val="24"/>
          <w:szCs w:val="24"/>
        </w:rPr>
      </w:pPr>
      <w:r w:rsidRPr="00625D63">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625D63" w:rsidSect="00872F88">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25D63"/>
    <w:rsid w:val="006F613E"/>
    <w:rsid w:val="00721696"/>
    <w:rsid w:val="007301F2"/>
    <w:rsid w:val="0073685A"/>
    <w:rsid w:val="007E7F41"/>
    <w:rsid w:val="007F1E70"/>
    <w:rsid w:val="0083351B"/>
    <w:rsid w:val="0085288E"/>
    <w:rsid w:val="00872F88"/>
    <w:rsid w:val="00877D39"/>
    <w:rsid w:val="0089215E"/>
    <w:rsid w:val="00925E6F"/>
    <w:rsid w:val="00971C6F"/>
    <w:rsid w:val="009F1885"/>
    <w:rsid w:val="00A931F2"/>
    <w:rsid w:val="00AB4DCE"/>
    <w:rsid w:val="00AC53CF"/>
    <w:rsid w:val="00AF6436"/>
    <w:rsid w:val="00B71D5D"/>
    <w:rsid w:val="00BA2697"/>
    <w:rsid w:val="00BB6B80"/>
    <w:rsid w:val="00BE304F"/>
    <w:rsid w:val="00C65352"/>
    <w:rsid w:val="00C9280B"/>
    <w:rsid w:val="00CC76AB"/>
    <w:rsid w:val="00CE323A"/>
    <w:rsid w:val="00CE7D64"/>
    <w:rsid w:val="00D0490C"/>
    <w:rsid w:val="00D04EB2"/>
    <w:rsid w:val="00D0736B"/>
    <w:rsid w:val="00D22F21"/>
    <w:rsid w:val="00D56C61"/>
    <w:rsid w:val="00D748D8"/>
    <w:rsid w:val="00DA4435"/>
    <w:rsid w:val="00DC0BA5"/>
    <w:rsid w:val="00DC7031"/>
    <w:rsid w:val="00DD2F31"/>
    <w:rsid w:val="00E12F29"/>
    <w:rsid w:val="00E3447B"/>
    <w:rsid w:val="00E36760"/>
    <w:rsid w:val="00E56703"/>
    <w:rsid w:val="00ED1368"/>
    <w:rsid w:val="00EE31D4"/>
    <w:rsid w:val="00F35661"/>
    <w:rsid w:val="00F37B7D"/>
    <w:rsid w:val="00F44577"/>
    <w:rsid w:val="00F550DE"/>
    <w:rsid w:val="00F81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58</cp:revision>
  <cp:lastPrinted>2024-03-05T13:16:00Z</cp:lastPrinted>
  <dcterms:created xsi:type="dcterms:W3CDTF">2021-01-04T14:22:00Z</dcterms:created>
  <dcterms:modified xsi:type="dcterms:W3CDTF">2024-03-28T08:38:00Z</dcterms:modified>
</cp:coreProperties>
</file>