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C3EB3" w14:textId="77777777" w:rsidR="00254D83" w:rsidRPr="00E95DC0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E95DC0">
        <w:rPr>
          <w:color w:val="FFFFFF" w:themeColor="background1"/>
          <w:sz w:val="28"/>
          <w:szCs w:val="28"/>
          <w:u w:val="single"/>
        </w:rPr>
        <w:t>ПРОЕКТ</w:t>
      </w:r>
    </w:p>
    <w:p w14:paraId="122E3C16" w14:textId="77777777" w:rsidR="00407568" w:rsidRPr="00903F7E" w:rsidRDefault="00EC49FE" w:rsidP="00254D83">
      <w:pPr>
        <w:jc w:val="center"/>
        <w:rPr>
          <w:rFonts w:ascii="Calibri" w:hAnsi="Calibri"/>
          <w:sz w:val="20"/>
        </w:rPr>
      </w:pPr>
      <w:r w:rsidRPr="00903F7E">
        <w:rPr>
          <w:rFonts w:ascii="Tms Rmn" w:hAnsi="Tms Rmn"/>
          <w:noProof/>
          <w:lang w:eastAsia="uk-UA"/>
        </w:rPr>
        <w:drawing>
          <wp:inline distT="0" distB="0" distL="0" distR="0" wp14:anchorId="1FCD7433" wp14:editId="27EF8E1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D06B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7D1F43BA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337632E1" w14:textId="77777777"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588AA266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598519E4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623F1CD0" w14:textId="77777777"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2A41415D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</w:p>
    <w:p w14:paraId="2475528C" w14:textId="52D5B61D" w:rsidR="00254D83" w:rsidRPr="00FA383D" w:rsidRDefault="00254D83" w:rsidP="00254D83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34247F">
        <w:rPr>
          <w:sz w:val="28"/>
          <w:szCs w:val="28"/>
        </w:rPr>
        <w:t>_</w:t>
      </w:r>
      <w:r w:rsidR="00E95DC0">
        <w:rPr>
          <w:sz w:val="28"/>
          <w:szCs w:val="28"/>
        </w:rPr>
        <w:t>14 березня 2024 року</w:t>
      </w:r>
      <w:r w:rsidR="00970295">
        <w:rPr>
          <w:sz w:val="28"/>
          <w:szCs w:val="28"/>
        </w:rPr>
        <w:t xml:space="preserve">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№ </w:t>
      </w:r>
      <w:r w:rsidR="00E95DC0">
        <w:rPr>
          <w:sz w:val="28"/>
          <w:szCs w:val="28"/>
        </w:rPr>
        <w:t>139</w:t>
      </w:r>
    </w:p>
    <w:p w14:paraId="43EC7C75" w14:textId="77777777" w:rsidR="00DE544F" w:rsidRDefault="00DE544F" w:rsidP="00254D83">
      <w:pPr>
        <w:jc w:val="both"/>
        <w:rPr>
          <w:sz w:val="28"/>
          <w:szCs w:val="28"/>
        </w:rPr>
      </w:pPr>
    </w:p>
    <w:p w14:paraId="626F65CD" w14:textId="77777777" w:rsidR="007F551C" w:rsidRPr="00FA383D" w:rsidRDefault="007F551C" w:rsidP="00254D83">
      <w:pPr>
        <w:jc w:val="both"/>
        <w:rPr>
          <w:sz w:val="28"/>
          <w:szCs w:val="28"/>
        </w:rPr>
      </w:pPr>
    </w:p>
    <w:p w14:paraId="66A14662" w14:textId="77777777" w:rsidR="00254D83" w:rsidRPr="00254D83" w:rsidRDefault="0034247F" w:rsidP="00665797">
      <w:pPr>
        <w:tabs>
          <w:tab w:val="left" w:pos="3544"/>
        </w:tabs>
        <w:ind w:right="48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FD53EE">
        <w:rPr>
          <w:b/>
          <w:sz w:val="28"/>
          <w:szCs w:val="28"/>
        </w:rPr>
        <w:t xml:space="preserve">забезпечення робіт з інженерного обладнання </w:t>
      </w:r>
      <w:r w:rsidR="00C5019E">
        <w:rPr>
          <w:b/>
          <w:sz w:val="28"/>
          <w:szCs w:val="28"/>
        </w:rPr>
        <w:t xml:space="preserve">важливих об’єктів </w:t>
      </w:r>
    </w:p>
    <w:p w14:paraId="5416006E" w14:textId="77777777" w:rsidR="00254D83" w:rsidRDefault="00254D83" w:rsidP="00515EE2">
      <w:pPr>
        <w:jc w:val="both"/>
        <w:rPr>
          <w:sz w:val="28"/>
          <w:szCs w:val="28"/>
        </w:rPr>
      </w:pPr>
    </w:p>
    <w:p w14:paraId="703E05E4" w14:textId="77777777" w:rsidR="002E28D3" w:rsidRDefault="002E28D3" w:rsidP="00515EE2">
      <w:pPr>
        <w:jc w:val="both"/>
        <w:rPr>
          <w:sz w:val="28"/>
          <w:szCs w:val="28"/>
        </w:rPr>
      </w:pPr>
    </w:p>
    <w:p w14:paraId="1612E47B" w14:textId="529BCEB9" w:rsidR="00254D83" w:rsidRDefault="00254D83" w:rsidP="007F551C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36, 42,</w:t>
      </w:r>
      <w:r w:rsidR="007F551C">
        <w:rPr>
          <w:sz w:val="28"/>
          <w:szCs w:val="28"/>
        </w:rPr>
        <w:t xml:space="preserve"> </w:t>
      </w:r>
      <w:r w:rsidR="0032168E">
        <w:rPr>
          <w:sz w:val="28"/>
          <w:szCs w:val="28"/>
        </w:rPr>
        <w:t xml:space="preserve">53, </w:t>
      </w:r>
      <w:r w:rsidR="002E28D3">
        <w:rPr>
          <w:sz w:val="28"/>
          <w:szCs w:val="28"/>
        </w:rPr>
        <w:t>59</w:t>
      </w:r>
      <w:r w:rsidR="007F55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E28D3">
        <w:rPr>
          <w:sz w:val="28"/>
          <w:szCs w:val="28"/>
        </w:rPr>
        <w:t>61</w:t>
      </w:r>
      <w:r w:rsidR="00E62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856B8B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>4</w:t>
      </w:r>
      <w:r w:rsidR="00856B8B">
        <w:rPr>
          <w:noProof/>
          <w:sz w:val="28"/>
        </w:rPr>
        <w:t xml:space="preserve"> (зі змінами)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="0034247F" w:rsidRPr="0034247F">
        <w:rPr>
          <w:sz w:val="28"/>
          <w:szCs w:val="28"/>
        </w:rPr>
        <w:t xml:space="preserve"> </w:t>
      </w:r>
      <w:r w:rsidR="0034247F">
        <w:rPr>
          <w:sz w:val="28"/>
          <w:szCs w:val="28"/>
        </w:rPr>
        <w:t xml:space="preserve">на виконання </w:t>
      </w:r>
      <w:r w:rsidR="006D59CA" w:rsidRPr="006D59CA">
        <w:rPr>
          <w:sz w:val="28"/>
          <w:szCs w:val="28"/>
        </w:rPr>
        <w:t>постанови Кабінету Міністрів України 12.10.2022 №1178 «</w:t>
      </w:r>
      <w:r w:rsidR="006D59CA" w:rsidRPr="006D59CA">
        <w:rPr>
          <w:bCs/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6D59CA" w:rsidRPr="006D59CA">
        <w:rPr>
          <w:bCs/>
          <w:sz w:val="28"/>
          <w:szCs w:val="28"/>
          <w:shd w:val="clear" w:color="auto" w:fill="FFFFFF"/>
        </w:rPr>
        <w:t>закупівель</w:t>
      </w:r>
      <w:proofErr w:type="spellEnd"/>
      <w:r w:rsidR="006D59CA" w:rsidRPr="006D59CA">
        <w:rPr>
          <w:bCs/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                       в Україні та протягом 90 днів з дня його припинення або скасування</w:t>
      </w:r>
      <w:r w:rsidR="006D59CA" w:rsidRPr="006D59CA">
        <w:rPr>
          <w:sz w:val="28"/>
          <w:szCs w:val="28"/>
        </w:rPr>
        <w:t>»</w:t>
      </w:r>
      <w:r w:rsidR="001358A1">
        <w:rPr>
          <w:sz w:val="28"/>
          <w:szCs w:val="28"/>
        </w:rPr>
        <w:t xml:space="preserve">, </w:t>
      </w:r>
      <w:r w:rsidR="006D59CA">
        <w:rPr>
          <w:sz w:val="28"/>
          <w:szCs w:val="28"/>
        </w:rPr>
        <w:t xml:space="preserve">                           </w:t>
      </w:r>
      <w:r w:rsidR="00D4325F">
        <w:rPr>
          <w:sz w:val="28"/>
          <w:szCs w:val="28"/>
        </w:rPr>
        <w:t xml:space="preserve">п. </w:t>
      </w:r>
      <w:r w:rsidR="00856B8B">
        <w:rPr>
          <w:sz w:val="28"/>
          <w:szCs w:val="28"/>
        </w:rPr>
        <w:t>3</w:t>
      </w:r>
      <w:r w:rsidR="00D4325F">
        <w:rPr>
          <w:sz w:val="28"/>
          <w:szCs w:val="28"/>
        </w:rPr>
        <w:t xml:space="preserve"> Додатку 1 до </w:t>
      </w:r>
      <w:r w:rsidR="001358A1">
        <w:rPr>
          <w:sz w:val="28"/>
          <w:szCs w:val="28"/>
        </w:rPr>
        <w:t xml:space="preserve">Комплексної програми заходів та робіт з територіальної оборони Ніжинської </w:t>
      </w:r>
      <w:r w:rsidR="008228E4">
        <w:rPr>
          <w:sz w:val="28"/>
          <w:szCs w:val="28"/>
        </w:rPr>
        <w:t xml:space="preserve">міської </w:t>
      </w:r>
      <w:r w:rsidR="001358A1">
        <w:rPr>
          <w:sz w:val="28"/>
          <w:szCs w:val="28"/>
        </w:rPr>
        <w:t>територіальної громади на 202</w:t>
      </w:r>
      <w:r w:rsidR="00856B8B">
        <w:rPr>
          <w:sz w:val="28"/>
          <w:szCs w:val="28"/>
        </w:rPr>
        <w:t>4</w:t>
      </w:r>
      <w:r w:rsidR="001358A1">
        <w:rPr>
          <w:sz w:val="28"/>
          <w:szCs w:val="28"/>
        </w:rPr>
        <w:t xml:space="preserve"> рік, затвердженої рішенням Ніжинської міської</w:t>
      </w:r>
      <w:r w:rsidR="00FD53EE">
        <w:rPr>
          <w:sz w:val="28"/>
          <w:szCs w:val="28"/>
        </w:rPr>
        <w:t xml:space="preserve"> ради </w:t>
      </w:r>
      <w:r w:rsidR="00FD53EE">
        <w:rPr>
          <w:sz w:val="28"/>
          <w:szCs w:val="28"/>
          <w:lang w:val="en-US"/>
        </w:rPr>
        <w:t>VIII</w:t>
      </w:r>
      <w:r w:rsidR="00FD53EE" w:rsidRPr="00FD53EE">
        <w:rPr>
          <w:sz w:val="28"/>
          <w:szCs w:val="28"/>
        </w:rPr>
        <w:t xml:space="preserve"> </w:t>
      </w:r>
      <w:r w:rsidR="00FD53EE">
        <w:rPr>
          <w:sz w:val="28"/>
          <w:szCs w:val="28"/>
        </w:rPr>
        <w:t xml:space="preserve">скликання </w:t>
      </w:r>
      <w:r w:rsidR="001358A1">
        <w:rPr>
          <w:sz w:val="28"/>
          <w:szCs w:val="28"/>
        </w:rPr>
        <w:t>від 0</w:t>
      </w:r>
      <w:r w:rsidR="00856B8B">
        <w:rPr>
          <w:sz w:val="28"/>
          <w:szCs w:val="28"/>
        </w:rPr>
        <w:t>8</w:t>
      </w:r>
      <w:r w:rsidR="001358A1">
        <w:rPr>
          <w:sz w:val="28"/>
          <w:szCs w:val="28"/>
        </w:rPr>
        <w:t>.</w:t>
      </w:r>
      <w:r w:rsidR="00FD53EE">
        <w:rPr>
          <w:sz w:val="28"/>
          <w:szCs w:val="28"/>
        </w:rPr>
        <w:t>12</w:t>
      </w:r>
      <w:r w:rsidR="001358A1">
        <w:rPr>
          <w:sz w:val="28"/>
          <w:szCs w:val="28"/>
        </w:rPr>
        <w:t>.202</w:t>
      </w:r>
      <w:r w:rsidR="00856B8B">
        <w:rPr>
          <w:sz w:val="28"/>
          <w:szCs w:val="28"/>
        </w:rPr>
        <w:t>3</w:t>
      </w:r>
      <w:r w:rsidR="001358A1">
        <w:rPr>
          <w:sz w:val="28"/>
          <w:szCs w:val="28"/>
        </w:rPr>
        <w:t xml:space="preserve"> №</w:t>
      </w:r>
      <w:r w:rsidR="00856B8B">
        <w:rPr>
          <w:sz w:val="28"/>
          <w:szCs w:val="28"/>
        </w:rPr>
        <w:t>2</w:t>
      </w:r>
      <w:r w:rsidR="00FD53EE">
        <w:rPr>
          <w:sz w:val="28"/>
          <w:szCs w:val="28"/>
        </w:rPr>
        <w:t>-</w:t>
      </w:r>
      <w:r w:rsidR="00856B8B">
        <w:rPr>
          <w:sz w:val="28"/>
          <w:szCs w:val="28"/>
        </w:rPr>
        <w:t>35</w:t>
      </w:r>
      <w:r w:rsidR="00FD53EE">
        <w:rPr>
          <w:sz w:val="28"/>
          <w:szCs w:val="28"/>
        </w:rPr>
        <w:t>/202</w:t>
      </w:r>
      <w:r w:rsidR="00856B8B">
        <w:rPr>
          <w:sz w:val="28"/>
          <w:szCs w:val="28"/>
        </w:rPr>
        <w:t>3</w:t>
      </w:r>
      <w:r w:rsidR="00B858D9">
        <w:rPr>
          <w:sz w:val="28"/>
          <w:szCs w:val="28"/>
        </w:rPr>
        <w:t xml:space="preserve"> (зі змінами)</w:t>
      </w:r>
      <w:r w:rsidR="00FD53EE">
        <w:rPr>
          <w:sz w:val="28"/>
          <w:szCs w:val="28"/>
        </w:rPr>
        <w:t>,</w:t>
      </w:r>
      <w:r w:rsidR="00B858D9">
        <w:rPr>
          <w:sz w:val="28"/>
          <w:szCs w:val="28"/>
        </w:rPr>
        <w:t xml:space="preserve"> листів Ніжинської районної військової адміністрації від 28.02.2024 №</w:t>
      </w:r>
      <w:r w:rsidR="0004518E">
        <w:rPr>
          <w:sz w:val="28"/>
          <w:szCs w:val="28"/>
        </w:rPr>
        <w:t xml:space="preserve"> </w:t>
      </w:r>
      <w:r w:rsidR="00B858D9">
        <w:rPr>
          <w:sz w:val="28"/>
          <w:szCs w:val="28"/>
        </w:rPr>
        <w:t xml:space="preserve">01-19/1154 та Управління житлово-комунального господарства та будівництва від 08.03.2024 №01-14/178, 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14:paraId="6DD3F136" w14:textId="0301502C" w:rsidR="00254D83" w:rsidRDefault="00254D83" w:rsidP="00C501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58A1">
        <w:rPr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FD53EE">
        <w:rPr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>
        <w:rPr>
          <w:sz w:val="28"/>
          <w:szCs w:val="28"/>
        </w:rPr>
        <w:t xml:space="preserve"> кошти в сумі </w:t>
      </w:r>
      <w:r w:rsidR="00B858D9">
        <w:rPr>
          <w:sz w:val="28"/>
          <w:szCs w:val="28"/>
        </w:rPr>
        <w:t>26</w:t>
      </w:r>
      <w:r w:rsidR="00856B8B">
        <w:rPr>
          <w:sz w:val="28"/>
          <w:szCs w:val="28"/>
        </w:rPr>
        <w:t xml:space="preserve"> </w:t>
      </w:r>
      <w:r w:rsidR="00B858D9">
        <w:rPr>
          <w:sz w:val="28"/>
          <w:szCs w:val="28"/>
        </w:rPr>
        <w:t>45</w:t>
      </w:r>
      <w:r w:rsidR="00856B8B">
        <w:rPr>
          <w:sz w:val="28"/>
          <w:szCs w:val="28"/>
        </w:rPr>
        <w:t>0</w:t>
      </w:r>
      <w:r w:rsidR="009F1A50">
        <w:rPr>
          <w:sz w:val="28"/>
          <w:szCs w:val="28"/>
        </w:rPr>
        <w:t>,</w:t>
      </w:r>
      <w:r w:rsidR="00AE4528">
        <w:rPr>
          <w:sz w:val="28"/>
          <w:szCs w:val="28"/>
        </w:rPr>
        <w:t>0</w:t>
      </w:r>
      <w:r w:rsidR="009F1A50">
        <w:rPr>
          <w:sz w:val="28"/>
          <w:szCs w:val="28"/>
        </w:rPr>
        <w:t>0</w:t>
      </w:r>
      <w:r w:rsidR="001358A1">
        <w:rPr>
          <w:sz w:val="28"/>
          <w:szCs w:val="28"/>
        </w:rPr>
        <w:t xml:space="preserve"> грн </w:t>
      </w:r>
      <w:r w:rsidR="00515EE2">
        <w:rPr>
          <w:sz w:val="28"/>
          <w:szCs w:val="28"/>
        </w:rPr>
        <w:t xml:space="preserve">(КПКВК </w:t>
      </w:r>
      <w:r w:rsidR="00D4325F">
        <w:rPr>
          <w:sz w:val="28"/>
          <w:szCs w:val="28"/>
        </w:rPr>
        <w:t>1</w:t>
      </w:r>
      <w:r w:rsidR="00515EE2">
        <w:rPr>
          <w:sz w:val="28"/>
          <w:szCs w:val="28"/>
        </w:rPr>
        <w:t>218240</w:t>
      </w:r>
      <w:r w:rsidR="00AD2F7A">
        <w:rPr>
          <w:sz w:val="28"/>
          <w:szCs w:val="28"/>
        </w:rPr>
        <w:t>, КЕКВ 2240</w:t>
      </w:r>
      <w:r w:rsidR="00515EE2">
        <w:rPr>
          <w:sz w:val="28"/>
          <w:szCs w:val="28"/>
        </w:rPr>
        <w:t>)</w:t>
      </w:r>
      <w:r w:rsidR="0034247F">
        <w:rPr>
          <w:sz w:val="28"/>
          <w:szCs w:val="28"/>
        </w:rPr>
        <w:t xml:space="preserve"> </w:t>
      </w:r>
      <w:r w:rsidR="00515EE2">
        <w:rPr>
          <w:sz w:val="28"/>
          <w:szCs w:val="28"/>
        </w:rPr>
        <w:t xml:space="preserve">для розрахунків </w:t>
      </w:r>
      <w:r w:rsidR="008567ED">
        <w:rPr>
          <w:sz w:val="28"/>
          <w:szCs w:val="28"/>
        </w:rPr>
        <w:t>по наданих транспортних послугах при</w:t>
      </w:r>
      <w:r w:rsidR="00856B8B">
        <w:rPr>
          <w:sz w:val="28"/>
          <w:szCs w:val="28"/>
        </w:rPr>
        <w:t xml:space="preserve"> обладнанн</w:t>
      </w:r>
      <w:r w:rsidR="008567ED">
        <w:rPr>
          <w:sz w:val="28"/>
          <w:szCs w:val="28"/>
        </w:rPr>
        <w:t>і</w:t>
      </w:r>
      <w:r w:rsidR="00856B8B">
        <w:rPr>
          <w:sz w:val="28"/>
          <w:szCs w:val="28"/>
        </w:rPr>
        <w:t xml:space="preserve"> важливих об’єктів (напрямків) в інженерному відношенні.</w:t>
      </w:r>
    </w:p>
    <w:p w14:paraId="156CCB49" w14:textId="71131F11" w:rsidR="00ED47BD" w:rsidRDefault="00ED47BD" w:rsidP="007F551C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8567ED">
        <w:rPr>
          <w:sz w:val="28"/>
          <w:szCs w:val="28"/>
        </w:rPr>
        <w:t>Т.В.О.н</w:t>
      </w:r>
      <w:r>
        <w:rPr>
          <w:sz w:val="28"/>
          <w:szCs w:val="28"/>
        </w:rPr>
        <w:t>ачальник</w:t>
      </w:r>
      <w:r w:rsidR="008567ED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відділу з питань надзвичайних ситуацій, цивільного</w:t>
      </w:r>
      <w:r w:rsidR="00096367">
        <w:rPr>
          <w:sz w:val="28"/>
          <w:szCs w:val="28"/>
        </w:rPr>
        <w:t xml:space="preserve"> захисту населення, оборонної та мобілізаційної роботи </w:t>
      </w:r>
      <w:r w:rsidR="008567ED">
        <w:rPr>
          <w:sz w:val="28"/>
          <w:szCs w:val="28"/>
        </w:rPr>
        <w:t>Мурашку С.М</w:t>
      </w:r>
      <w:r w:rsidR="00096367">
        <w:rPr>
          <w:sz w:val="28"/>
          <w:szCs w:val="28"/>
        </w:rPr>
        <w:t>. забезпечити розміщення цього рішення протягом п’яти робочих днів на офіційному сайті Ніжинської міської ради.</w:t>
      </w:r>
    </w:p>
    <w:p w14:paraId="09BF6519" w14:textId="77777777" w:rsidR="00096367" w:rsidRDefault="00096367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виконанням рішення покла</w:t>
      </w:r>
      <w:r w:rsidR="00BB515E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14:paraId="0E961EB1" w14:textId="77777777" w:rsidR="00DE544F" w:rsidRDefault="00DE544F" w:rsidP="00096367">
      <w:pPr>
        <w:jc w:val="both"/>
        <w:rPr>
          <w:sz w:val="28"/>
          <w:szCs w:val="28"/>
        </w:rPr>
      </w:pPr>
    </w:p>
    <w:p w14:paraId="212C2E46" w14:textId="77777777" w:rsidR="002E28D3" w:rsidRDefault="002E28D3" w:rsidP="00096367">
      <w:pPr>
        <w:jc w:val="both"/>
        <w:rPr>
          <w:sz w:val="28"/>
          <w:szCs w:val="28"/>
        </w:rPr>
      </w:pPr>
    </w:p>
    <w:p w14:paraId="053EF03D" w14:textId="77777777" w:rsidR="002E28D3" w:rsidRDefault="002E28D3" w:rsidP="00E62FCF">
      <w:pPr>
        <w:rPr>
          <w:sz w:val="28"/>
          <w:szCs w:val="28"/>
        </w:rPr>
      </w:pPr>
      <w:r>
        <w:rPr>
          <w:sz w:val="28"/>
          <w:szCs w:val="28"/>
        </w:rPr>
        <w:t>Головуючий на засіданні виконавчого</w:t>
      </w:r>
    </w:p>
    <w:p w14:paraId="4A377656" w14:textId="5C646282" w:rsidR="002E28D3" w:rsidRDefault="002E28D3" w:rsidP="00E62FCF">
      <w:pPr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 -</w:t>
      </w:r>
    </w:p>
    <w:p w14:paraId="5C26E006" w14:textId="567E66B8" w:rsidR="004F24C4" w:rsidRDefault="004F24C4" w:rsidP="00E62FCF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14:paraId="30241F07" w14:textId="3A7CEDAD" w:rsidR="00E62FCF" w:rsidRDefault="004F24C4" w:rsidP="00E62FCF">
      <w:pPr>
        <w:rPr>
          <w:sz w:val="28"/>
          <w:szCs w:val="28"/>
        </w:rPr>
        <w:sectPr w:rsidR="00E62FCF" w:rsidSect="002E28D3">
          <w:pgSz w:w="11906" w:h="16838" w:code="9"/>
          <w:pgMar w:top="993" w:right="567" w:bottom="794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діяльності виконавчих органів ради                                              Федір ВОВЧЕНКО</w:t>
      </w:r>
      <w:r w:rsidR="00E62FCF">
        <w:rPr>
          <w:sz w:val="28"/>
          <w:szCs w:val="28"/>
        </w:rPr>
        <w:t xml:space="preserve"> </w:t>
      </w:r>
    </w:p>
    <w:p w14:paraId="0FE6AED2" w14:textId="31448A4A" w:rsidR="00C848C9" w:rsidRPr="00254D83" w:rsidRDefault="00C848C9" w:rsidP="00407568">
      <w:pPr>
        <w:jc w:val="both"/>
        <w:rPr>
          <w:sz w:val="28"/>
          <w:szCs w:val="28"/>
        </w:rPr>
      </w:pPr>
      <w:bookmarkStart w:id="0" w:name="_GoBack"/>
      <w:bookmarkEnd w:id="0"/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20F80"/>
    <w:rsid w:val="000227D5"/>
    <w:rsid w:val="0004518E"/>
    <w:rsid w:val="0009293C"/>
    <w:rsid w:val="00096367"/>
    <w:rsid w:val="000A66C9"/>
    <w:rsid w:val="000E6675"/>
    <w:rsid w:val="001263C2"/>
    <w:rsid w:val="001358A1"/>
    <w:rsid w:val="001B015C"/>
    <w:rsid w:val="00254D83"/>
    <w:rsid w:val="00255B95"/>
    <w:rsid w:val="00261600"/>
    <w:rsid w:val="00264760"/>
    <w:rsid w:val="00267723"/>
    <w:rsid w:val="00271289"/>
    <w:rsid w:val="002B6799"/>
    <w:rsid w:val="002D3B1A"/>
    <w:rsid w:val="002E28D3"/>
    <w:rsid w:val="002F53E4"/>
    <w:rsid w:val="0032168E"/>
    <w:rsid w:val="00325174"/>
    <w:rsid w:val="00333435"/>
    <w:rsid w:val="0034247F"/>
    <w:rsid w:val="003B3184"/>
    <w:rsid w:val="003C5A79"/>
    <w:rsid w:val="003E3663"/>
    <w:rsid w:val="00407568"/>
    <w:rsid w:val="004623E8"/>
    <w:rsid w:val="004F24C4"/>
    <w:rsid w:val="00515EE2"/>
    <w:rsid w:val="005640CD"/>
    <w:rsid w:val="005A3DD1"/>
    <w:rsid w:val="005A4F1B"/>
    <w:rsid w:val="00621AB6"/>
    <w:rsid w:val="00665797"/>
    <w:rsid w:val="00692A7D"/>
    <w:rsid w:val="006D59CA"/>
    <w:rsid w:val="007127D8"/>
    <w:rsid w:val="007205A4"/>
    <w:rsid w:val="007449B8"/>
    <w:rsid w:val="00766216"/>
    <w:rsid w:val="007714AC"/>
    <w:rsid w:val="007C0605"/>
    <w:rsid w:val="007F551C"/>
    <w:rsid w:val="008228E4"/>
    <w:rsid w:val="00835A17"/>
    <w:rsid w:val="008567ED"/>
    <w:rsid w:val="00856B8B"/>
    <w:rsid w:val="008A21A6"/>
    <w:rsid w:val="008A4D08"/>
    <w:rsid w:val="008D58D2"/>
    <w:rsid w:val="00903F7E"/>
    <w:rsid w:val="00970295"/>
    <w:rsid w:val="009A7992"/>
    <w:rsid w:val="009D6DCD"/>
    <w:rsid w:val="009F1A50"/>
    <w:rsid w:val="009F4CD9"/>
    <w:rsid w:val="009F793F"/>
    <w:rsid w:val="00A3099D"/>
    <w:rsid w:val="00A75FE4"/>
    <w:rsid w:val="00AA190C"/>
    <w:rsid w:val="00AD2F7A"/>
    <w:rsid w:val="00AE4528"/>
    <w:rsid w:val="00AE60B8"/>
    <w:rsid w:val="00AF3494"/>
    <w:rsid w:val="00B706F9"/>
    <w:rsid w:val="00B83609"/>
    <w:rsid w:val="00B858D9"/>
    <w:rsid w:val="00BB515E"/>
    <w:rsid w:val="00BC5760"/>
    <w:rsid w:val="00C1491E"/>
    <w:rsid w:val="00C5019E"/>
    <w:rsid w:val="00C74675"/>
    <w:rsid w:val="00C848C9"/>
    <w:rsid w:val="00CD3B78"/>
    <w:rsid w:val="00D35356"/>
    <w:rsid w:val="00D35B7C"/>
    <w:rsid w:val="00D4325F"/>
    <w:rsid w:val="00D5711E"/>
    <w:rsid w:val="00D70B1E"/>
    <w:rsid w:val="00D77831"/>
    <w:rsid w:val="00DB4472"/>
    <w:rsid w:val="00DD4B7B"/>
    <w:rsid w:val="00DE544F"/>
    <w:rsid w:val="00E552BB"/>
    <w:rsid w:val="00E61CBA"/>
    <w:rsid w:val="00E62FCF"/>
    <w:rsid w:val="00E63D3E"/>
    <w:rsid w:val="00E95DC0"/>
    <w:rsid w:val="00EA0C8D"/>
    <w:rsid w:val="00EC0796"/>
    <w:rsid w:val="00EC21F5"/>
    <w:rsid w:val="00EC49FE"/>
    <w:rsid w:val="00ED47BD"/>
    <w:rsid w:val="00F56D4C"/>
    <w:rsid w:val="00FA3BBA"/>
    <w:rsid w:val="00FC2CBE"/>
    <w:rsid w:val="00FD3FBB"/>
    <w:rsid w:val="00FD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F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6D59C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D59CA"/>
    <w:rPr>
      <w:sz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6D59CA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59CA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6D59CA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6D59C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D59CA"/>
    <w:rPr>
      <w:sz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6D59CA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59CA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6D59CA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3</Pages>
  <Words>1629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Нікіфорова Людмила</cp:lastModifiedBy>
  <cp:revision>68</cp:revision>
  <cp:lastPrinted>2024-03-12T09:42:00Z</cp:lastPrinted>
  <dcterms:created xsi:type="dcterms:W3CDTF">2022-07-06T08:58:00Z</dcterms:created>
  <dcterms:modified xsi:type="dcterms:W3CDTF">2024-03-15T02:17:00Z</dcterms:modified>
</cp:coreProperties>
</file>