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72C5" w14:textId="77777777" w:rsidR="00B36DE1" w:rsidRPr="00E97DDB" w:rsidRDefault="00B36DE1" w:rsidP="00B36DE1">
      <w:pPr>
        <w:jc w:val="right"/>
        <w:rPr>
          <w:szCs w:val="24"/>
        </w:rPr>
      </w:pPr>
      <w:r w:rsidRPr="00E97DDB">
        <w:rPr>
          <w:szCs w:val="24"/>
        </w:rPr>
        <w:t xml:space="preserve">Додаток 26 </w:t>
      </w:r>
    </w:p>
    <w:p w14:paraId="25B8C609" w14:textId="77777777" w:rsidR="00B36DE1" w:rsidRPr="00E97DDB" w:rsidRDefault="00B36DE1" w:rsidP="00B36DE1">
      <w:pPr>
        <w:jc w:val="right"/>
        <w:rPr>
          <w:szCs w:val="24"/>
        </w:rPr>
      </w:pPr>
      <w:r w:rsidRPr="00E97DDB">
        <w:rPr>
          <w:szCs w:val="24"/>
        </w:rPr>
        <w:t xml:space="preserve">                                                                            до рішення Ніжинської міської ради  </w:t>
      </w:r>
    </w:p>
    <w:p w14:paraId="3C921246" w14:textId="77777777" w:rsidR="00B36DE1" w:rsidRDefault="00B36DE1" w:rsidP="00B36DE1">
      <w:pPr>
        <w:keepNext/>
        <w:jc w:val="right"/>
        <w:outlineLvl w:val="1"/>
        <w:rPr>
          <w:b/>
          <w:bCs/>
          <w:iCs/>
          <w:szCs w:val="24"/>
        </w:rPr>
      </w:pPr>
      <w:r w:rsidRPr="00E97DDB">
        <w:rPr>
          <w:bCs/>
          <w:szCs w:val="24"/>
        </w:rPr>
        <w:t>від 07.12.2022р. №3-26/2022</w:t>
      </w:r>
      <w:r w:rsidRPr="007F629D">
        <w:rPr>
          <w:b/>
          <w:bCs/>
          <w:iCs/>
          <w:szCs w:val="24"/>
        </w:rPr>
        <w:t xml:space="preserve"> </w:t>
      </w:r>
    </w:p>
    <w:p w14:paraId="4AD3DA73" w14:textId="77777777" w:rsidR="00B36DE1" w:rsidRDefault="00B36DE1" w:rsidP="00B36DE1">
      <w:pPr>
        <w:keepNext/>
        <w:jc w:val="right"/>
        <w:outlineLvl w:val="1"/>
        <w:rPr>
          <w:iCs/>
          <w:szCs w:val="24"/>
        </w:rPr>
      </w:pPr>
      <w:r w:rsidRPr="004800BF">
        <w:rPr>
          <w:iCs/>
          <w:szCs w:val="24"/>
        </w:rPr>
        <w:t>зі змінами внесеними рішенням</w:t>
      </w:r>
      <w:r>
        <w:rPr>
          <w:iCs/>
          <w:szCs w:val="24"/>
        </w:rPr>
        <w:t>и</w:t>
      </w:r>
      <w:r w:rsidRPr="004800BF">
        <w:rPr>
          <w:iCs/>
          <w:szCs w:val="24"/>
        </w:rPr>
        <w:t xml:space="preserve"> міської ради </w:t>
      </w:r>
    </w:p>
    <w:p w14:paraId="3C705182" w14:textId="77777777" w:rsidR="00B36DE1" w:rsidRDefault="00B36DE1" w:rsidP="00B36DE1">
      <w:pPr>
        <w:keepNext/>
        <w:jc w:val="right"/>
        <w:outlineLvl w:val="1"/>
        <w:rPr>
          <w:iCs/>
          <w:szCs w:val="24"/>
        </w:rPr>
      </w:pPr>
      <w:r w:rsidRPr="004800BF">
        <w:rPr>
          <w:iCs/>
          <w:szCs w:val="24"/>
        </w:rPr>
        <w:t>№44-29/2023 від 28.03.2023</w:t>
      </w:r>
      <w:r>
        <w:rPr>
          <w:iCs/>
          <w:szCs w:val="24"/>
        </w:rPr>
        <w:t>,</w:t>
      </w:r>
    </w:p>
    <w:p w14:paraId="3BF3B900" w14:textId="77777777" w:rsidR="00B36DE1" w:rsidRDefault="00B36DE1" w:rsidP="00B36DE1">
      <w:pPr>
        <w:keepNext/>
        <w:jc w:val="right"/>
        <w:outlineLvl w:val="1"/>
        <w:rPr>
          <w:iCs/>
          <w:szCs w:val="24"/>
        </w:rPr>
      </w:pPr>
      <w:r>
        <w:rPr>
          <w:iCs/>
          <w:szCs w:val="24"/>
        </w:rPr>
        <w:t>№4-32/2023 від 10.08.2023</w:t>
      </w:r>
    </w:p>
    <w:p w14:paraId="100D0780" w14:textId="77777777" w:rsidR="00B36DE1" w:rsidRDefault="00B36DE1" w:rsidP="00B36DE1">
      <w:pPr>
        <w:jc w:val="right"/>
        <w:rPr>
          <w:iCs/>
          <w:szCs w:val="24"/>
        </w:rPr>
      </w:pPr>
      <w:r>
        <w:rPr>
          <w:iCs/>
          <w:szCs w:val="24"/>
        </w:rPr>
        <w:t>№4-34/2023 від 08.11.2023</w:t>
      </w:r>
    </w:p>
    <w:p w14:paraId="5EE56C73" w14:textId="44E99C1B" w:rsidR="00B36DE1" w:rsidRDefault="00B36DE1" w:rsidP="00B36DE1">
      <w:pPr>
        <w:jc w:val="right"/>
        <w:rPr>
          <w:szCs w:val="24"/>
        </w:rPr>
      </w:pP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  <w:t xml:space="preserve">                               №</w:t>
      </w:r>
      <w:r>
        <w:rPr>
          <w:szCs w:val="24"/>
        </w:rPr>
        <w:t>10-35</w:t>
      </w:r>
      <w:r w:rsidRPr="007F629D">
        <w:rPr>
          <w:szCs w:val="24"/>
        </w:rPr>
        <w:t>/20</w:t>
      </w:r>
      <w:r>
        <w:rPr>
          <w:szCs w:val="24"/>
        </w:rPr>
        <w:t>23 від 08.12.2023</w:t>
      </w:r>
    </w:p>
    <w:p w14:paraId="51168B94" w14:textId="5F8A7EA1" w:rsidR="00B36DE1" w:rsidRPr="007F629D" w:rsidRDefault="00B36DE1" w:rsidP="00B36DE1">
      <w:pPr>
        <w:jc w:val="right"/>
        <w:rPr>
          <w:szCs w:val="24"/>
        </w:rPr>
      </w:pPr>
      <w:r>
        <w:rPr>
          <w:szCs w:val="24"/>
        </w:rPr>
        <w:t>№3-36/2024 від 08.02.2024</w:t>
      </w:r>
    </w:p>
    <w:p w14:paraId="7F6A299F" w14:textId="5F28D861" w:rsidR="00335845" w:rsidRPr="007F629D" w:rsidRDefault="00335845" w:rsidP="00CB3ECE">
      <w:pPr>
        <w:jc w:val="right"/>
        <w:rPr>
          <w:szCs w:val="24"/>
        </w:rPr>
      </w:pP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</w:p>
    <w:p w14:paraId="70BE4C1E" w14:textId="0BC859BC" w:rsidR="00335845" w:rsidRPr="007F629D" w:rsidRDefault="00335845" w:rsidP="00CB3ECE">
      <w:pPr>
        <w:keepNext/>
        <w:jc w:val="center"/>
        <w:outlineLvl w:val="1"/>
        <w:rPr>
          <w:b/>
          <w:bCs/>
          <w:i/>
          <w:iCs/>
          <w:szCs w:val="24"/>
        </w:rPr>
      </w:pPr>
      <w:r w:rsidRPr="007F629D">
        <w:rPr>
          <w:b/>
          <w:bCs/>
          <w:iCs/>
          <w:szCs w:val="24"/>
        </w:rPr>
        <w:t xml:space="preserve">  ПРОГРАМА</w:t>
      </w:r>
    </w:p>
    <w:p w14:paraId="4F7B139B" w14:textId="77777777" w:rsidR="00335845" w:rsidRPr="007F629D" w:rsidRDefault="00335845" w:rsidP="00CB3ECE">
      <w:pPr>
        <w:jc w:val="center"/>
        <w:rPr>
          <w:b/>
          <w:bCs/>
          <w:iCs/>
          <w:szCs w:val="24"/>
        </w:rPr>
      </w:pPr>
      <w:r w:rsidRPr="007F629D">
        <w:rPr>
          <w:b/>
          <w:bCs/>
          <w:iCs/>
          <w:szCs w:val="24"/>
        </w:rPr>
        <w:t xml:space="preserve">  розвитку культури, мистецтва </w:t>
      </w:r>
      <w:r w:rsidRPr="007F629D">
        <w:rPr>
          <w:b/>
          <w:szCs w:val="24"/>
        </w:rPr>
        <w:t xml:space="preserve">і  охорони культурної спадщини </w:t>
      </w:r>
    </w:p>
    <w:p w14:paraId="3FAC1320" w14:textId="77777777" w:rsidR="00335845" w:rsidRPr="007F629D" w:rsidRDefault="00335845" w:rsidP="00CB3ECE">
      <w:pPr>
        <w:jc w:val="center"/>
        <w:rPr>
          <w:b/>
          <w:bCs/>
          <w:szCs w:val="24"/>
        </w:rPr>
      </w:pPr>
      <w:r w:rsidRPr="007F629D">
        <w:rPr>
          <w:b/>
          <w:szCs w:val="24"/>
        </w:rPr>
        <w:t xml:space="preserve"> </w:t>
      </w:r>
      <w:r w:rsidRPr="007F629D">
        <w:rPr>
          <w:b/>
          <w:bCs/>
          <w:szCs w:val="24"/>
        </w:rPr>
        <w:t>на  202</w:t>
      </w:r>
      <w:r w:rsidRPr="00335845">
        <w:rPr>
          <w:b/>
          <w:bCs/>
          <w:szCs w:val="24"/>
          <w:lang w:val="ru-RU"/>
        </w:rPr>
        <w:t>3</w:t>
      </w:r>
      <w:r w:rsidRPr="007F629D">
        <w:rPr>
          <w:b/>
          <w:bCs/>
          <w:szCs w:val="24"/>
        </w:rPr>
        <w:t xml:space="preserve"> рік</w:t>
      </w:r>
    </w:p>
    <w:p w14:paraId="47668918" w14:textId="77777777" w:rsidR="00335845" w:rsidRPr="007F629D" w:rsidRDefault="00335845" w:rsidP="00CB3ECE">
      <w:pPr>
        <w:keepNext/>
        <w:outlineLvl w:val="1"/>
        <w:rPr>
          <w:b/>
          <w:bCs/>
          <w:iCs/>
          <w:szCs w:val="24"/>
        </w:rPr>
      </w:pPr>
    </w:p>
    <w:p w14:paraId="43A628B9" w14:textId="77777777" w:rsidR="00335845" w:rsidRPr="007F629D" w:rsidRDefault="00335845" w:rsidP="00CB3ECE">
      <w:pPr>
        <w:keepNext/>
        <w:jc w:val="center"/>
        <w:outlineLvl w:val="1"/>
        <w:rPr>
          <w:b/>
          <w:szCs w:val="24"/>
        </w:rPr>
      </w:pPr>
      <w:r w:rsidRPr="007F629D">
        <w:rPr>
          <w:b/>
          <w:bCs/>
          <w:iCs/>
          <w:szCs w:val="24"/>
        </w:rPr>
        <w:t xml:space="preserve"> </w:t>
      </w:r>
      <w:r w:rsidRPr="007F629D">
        <w:rPr>
          <w:b/>
          <w:szCs w:val="24"/>
        </w:rPr>
        <w:t>І.  ПАСПОРТ</w:t>
      </w:r>
    </w:p>
    <w:p w14:paraId="5875143A" w14:textId="77777777" w:rsidR="00335845" w:rsidRPr="007F629D" w:rsidRDefault="00335845" w:rsidP="00CB3ECE">
      <w:pPr>
        <w:keepNext/>
        <w:jc w:val="center"/>
        <w:outlineLvl w:val="1"/>
        <w:rPr>
          <w:b/>
          <w:bCs/>
          <w:i/>
          <w:iCs/>
          <w:szCs w:val="24"/>
        </w:rPr>
      </w:pPr>
      <w:r w:rsidRPr="007F629D">
        <w:rPr>
          <w:b/>
          <w:bCs/>
          <w:iCs/>
          <w:szCs w:val="24"/>
        </w:rPr>
        <w:t>ПРОГРАМА</w:t>
      </w:r>
    </w:p>
    <w:p w14:paraId="1E95D8CD" w14:textId="77777777" w:rsidR="00335845" w:rsidRPr="007F629D" w:rsidRDefault="00335845" w:rsidP="00CB3ECE">
      <w:pPr>
        <w:jc w:val="center"/>
        <w:rPr>
          <w:b/>
          <w:bCs/>
          <w:iCs/>
          <w:szCs w:val="24"/>
        </w:rPr>
      </w:pPr>
      <w:r w:rsidRPr="007F629D">
        <w:rPr>
          <w:b/>
          <w:bCs/>
          <w:iCs/>
          <w:szCs w:val="24"/>
        </w:rPr>
        <w:t xml:space="preserve">  розвитку культури, мистецтва </w:t>
      </w:r>
      <w:r w:rsidRPr="007F629D">
        <w:rPr>
          <w:b/>
          <w:szCs w:val="24"/>
        </w:rPr>
        <w:t xml:space="preserve">і  охорони культурної спадщини </w:t>
      </w:r>
    </w:p>
    <w:p w14:paraId="3C5BA062" w14:textId="36ED00EB" w:rsidR="00335845" w:rsidRPr="007F629D" w:rsidRDefault="00335845" w:rsidP="00CB3ECE">
      <w:pPr>
        <w:jc w:val="center"/>
        <w:rPr>
          <w:b/>
          <w:bCs/>
          <w:szCs w:val="24"/>
        </w:rPr>
      </w:pPr>
      <w:r w:rsidRPr="007F629D">
        <w:rPr>
          <w:b/>
          <w:szCs w:val="24"/>
        </w:rPr>
        <w:t xml:space="preserve"> </w:t>
      </w:r>
      <w:r w:rsidRPr="007F629D">
        <w:rPr>
          <w:b/>
          <w:bCs/>
          <w:szCs w:val="24"/>
        </w:rPr>
        <w:t>на  202</w:t>
      </w:r>
      <w:r>
        <w:rPr>
          <w:b/>
          <w:bCs/>
          <w:szCs w:val="24"/>
          <w:lang w:val="en-US"/>
        </w:rPr>
        <w:t>3</w:t>
      </w:r>
      <w:r w:rsidRPr="007F629D">
        <w:rPr>
          <w:b/>
          <w:bCs/>
          <w:szCs w:val="24"/>
        </w:rPr>
        <w:t xml:space="preserve"> рік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225"/>
        <w:gridCol w:w="5453"/>
      </w:tblGrid>
      <w:tr w:rsidR="00335845" w:rsidRPr="007F629D" w14:paraId="059DF1AB" w14:textId="77777777" w:rsidTr="002C3CDC">
        <w:trPr>
          <w:trHeight w:val="617"/>
        </w:trPr>
        <w:tc>
          <w:tcPr>
            <w:tcW w:w="636" w:type="dxa"/>
          </w:tcPr>
          <w:p w14:paraId="2224A8FE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1.</w:t>
            </w:r>
          </w:p>
        </w:tc>
        <w:tc>
          <w:tcPr>
            <w:tcW w:w="4225" w:type="dxa"/>
          </w:tcPr>
          <w:p w14:paraId="7373E67F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Ініціатор розроблення програми</w:t>
            </w:r>
          </w:p>
        </w:tc>
        <w:tc>
          <w:tcPr>
            <w:tcW w:w="5453" w:type="dxa"/>
          </w:tcPr>
          <w:p w14:paraId="405E8841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Управління культури і туризму  Ніжинської міської ради</w:t>
            </w:r>
          </w:p>
        </w:tc>
      </w:tr>
      <w:tr w:rsidR="00335845" w:rsidRPr="007F629D" w14:paraId="0CFEBC82" w14:textId="77777777" w:rsidTr="002C3CDC">
        <w:tc>
          <w:tcPr>
            <w:tcW w:w="636" w:type="dxa"/>
          </w:tcPr>
          <w:p w14:paraId="174CEE9C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2.</w:t>
            </w:r>
          </w:p>
        </w:tc>
        <w:tc>
          <w:tcPr>
            <w:tcW w:w="4225" w:type="dxa"/>
          </w:tcPr>
          <w:p w14:paraId="7D6AA711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Законодавча база програми</w:t>
            </w:r>
          </w:p>
        </w:tc>
        <w:tc>
          <w:tcPr>
            <w:tcW w:w="5453" w:type="dxa"/>
          </w:tcPr>
          <w:p w14:paraId="7F98338E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bCs/>
                <w:szCs w:val="24"/>
              </w:rPr>
              <w:t>ст.  23, 54 Конституції України,    Закони України: «Про місцеве самоврядування в Україні», «Про культуру»,  «Про музеї і музейну справу», «Про бібліотеку і бібліотечну справу», «Про позашкільну освіту», «Про охорону культурної спадщини», «Про Національний архівний фонд та архівні установи»</w:t>
            </w:r>
          </w:p>
        </w:tc>
      </w:tr>
      <w:tr w:rsidR="00335845" w:rsidRPr="007F629D" w14:paraId="21CD71C8" w14:textId="77777777" w:rsidTr="002C3CDC">
        <w:tc>
          <w:tcPr>
            <w:tcW w:w="636" w:type="dxa"/>
          </w:tcPr>
          <w:p w14:paraId="23928CB0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3.</w:t>
            </w:r>
          </w:p>
        </w:tc>
        <w:tc>
          <w:tcPr>
            <w:tcW w:w="4225" w:type="dxa"/>
          </w:tcPr>
          <w:p w14:paraId="482BFE06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Розробник програми</w:t>
            </w:r>
          </w:p>
        </w:tc>
        <w:tc>
          <w:tcPr>
            <w:tcW w:w="5453" w:type="dxa"/>
          </w:tcPr>
          <w:p w14:paraId="5ABD0DF6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Управління культури і туризму  Ніжинської міської ради</w:t>
            </w:r>
          </w:p>
        </w:tc>
      </w:tr>
      <w:tr w:rsidR="00335845" w:rsidRPr="007F629D" w14:paraId="0583E7B8" w14:textId="77777777" w:rsidTr="002C3CDC">
        <w:tc>
          <w:tcPr>
            <w:tcW w:w="636" w:type="dxa"/>
          </w:tcPr>
          <w:p w14:paraId="6192D035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4.</w:t>
            </w:r>
          </w:p>
        </w:tc>
        <w:tc>
          <w:tcPr>
            <w:tcW w:w="4225" w:type="dxa"/>
          </w:tcPr>
          <w:p w14:paraId="584A7731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Головний розпорядник бюджетних коштів</w:t>
            </w:r>
          </w:p>
        </w:tc>
        <w:tc>
          <w:tcPr>
            <w:tcW w:w="5453" w:type="dxa"/>
          </w:tcPr>
          <w:p w14:paraId="3BCB68E5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Управління культури і туризму Ніжинської міської ради</w:t>
            </w:r>
          </w:p>
        </w:tc>
      </w:tr>
      <w:tr w:rsidR="00335845" w:rsidRPr="007F629D" w14:paraId="73F6E782" w14:textId="77777777" w:rsidTr="002C3CDC">
        <w:tc>
          <w:tcPr>
            <w:tcW w:w="636" w:type="dxa"/>
          </w:tcPr>
          <w:p w14:paraId="305D3F1C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5.</w:t>
            </w:r>
          </w:p>
        </w:tc>
        <w:tc>
          <w:tcPr>
            <w:tcW w:w="4225" w:type="dxa"/>
          </w:tcPr>
          <w:p w14:paraId="044AD0AB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Відповідальні виконавці програми (учасники програми)</w:t>
            </w:r>
          </w:p>
        </w:tc>
        <w:tc>
          <w:tcPr>
            <w:tcW w:w="5453" w:type="dxa"/>
          </w:tcPr>
          <w:p w14:paraId="4533EC23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Управління культури і туризму Ніжинської міської ради, Фінансове управління Ніжинської міської ради, Виконавчий комітет Ніжинської міської ради, комунальні заклади, управління, відділи, Державний архів Чернігівської області</w:t>
            </w:r>
          </w:p>
        </w:tc>
      </w:tr>
      <w:tr w:rsidR="00335845" w:rsidRPr="007F629D" w14:paraId="40583B06" w14:textId="77777777" w:rsidTr="002C3CDC">
        <w:tc>
          <w:tcPr>
            <w:tcW w:w="636" w:type="dxa"/>
          </w:tcPr>
          <w:p w14:paraId="621C5C89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6.</w:t>
            </w:r>
          </w:p>
        </w:tc>
        <w:tc>
          <w:tcPr>
            <w:tcW w:w="4225" w:type="dxa"/>
          </w:tcPr>
          <w:p w14:paraId="7516ECC7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Термін реалізації програми</w:t>
            </w:r>
          </w:p>
        </w:tc>
        <w:tc>
          <w:tcPr>
            <w:tcW w:w="5453" w:type="dxa"/>
          </w:tcPr>
          <w:p w14:paraId="0B86758C" w14:textId="77777777" w:rsidR="00335845" w:rsidRPr="007F629D" w:rsidRDefault="00335845" w:rsidP="00CB3ECE">
            <w:pPr>
              <w:jc w:val="center"/>
              <w:rPr>
                <w:szCs w:val="24"/>
              </w:rPr>
            </w:pPr>
            <w:r w:rsidRPr="007F629D">
              <w:rPr>
                <w:szCs w:val="24"/>
              </w:rPr>
              <w:t>202</w:t>
            </w:r>
            <w:r>
              <w:rPr>
                <w:szCs w:val="24"/>
                <w:lang w:val="en-US"/>
              </w:rPr>
              <w:t>3</w:t>
            </w:r>
            <w:r w:rsidRPr="007F629D">
              <w:rPr>
                <w:szCs w:val="24"/>
              </w:rPr>
              <w:t xml:space="preserve"> р.</w:t>
            </w:r>
          </w:p>
        </w:tc>
      </w:tr>
      <w:tr w:rsidR="00335845" w:rsidRPr="007F629D" w14:paraId="5321CB79" w14:textId="77777777" w:rsidTr="002C3CDC">
        <w:tc>
          <w:tcPr>
            <w:tcW w:w="636" w:type="dxa"/>
          </w:tcPr>
          <w:p w14:paraId="13DD33BE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6.1.</w:t>
            </w:r>
          </w:p>
        </w:tc>
        <w:tc>
          <w:tcPr>
            <w:tcW w:w="4225" w:type="dxa"/>
          </w:tcPr>
          <w:p w14:paraId="2816BC58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Етапи виконання програми (для довгострокових програм)</w:t>
            </w:r>
          </w:p>
        </w:tc>
        <w:tc>
          <w:tcPr>
            <w:tcW w:w="5453" w:type="dxa"/>
          </w:tcPr>
          <w:p w14:paraId="0B4437EA" w14:textId="77777777" w:rsidR="00335845" w:rsidRPr="007F629D" w:rsidRDefault="00335845" w:rsidP="00CB3ECE">
            <w:pPr>
              <w:jc w:val="center"/>
              <w:rPr>
                <w:szCs w:val="24"/>
              </w:rPr>
            </w:pPr>
            <w:r w:rsidRPr="007F629D">
              <w:rPr>
                <w:szCs w:val="24"/>
              </w:rPr>
              <w:t>-</w:t>
            </w:r>
          </w:p>
        </w:tc>
      </w:tr>
      <w:tr w:rsidR="00335845" w:rsidRPr="007F629D" w14:paraId="6E179411" w14:textId="77777777" w:rsidTr="002C3CDC">
        <w:tc>
          <w:tcPr>
            <w:tcW w:w="636" w:type="dxa"/>
          </w:tcPr>
          <w:p w14:paraId="5287B507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7.</w:t>
            </w:r>
          </w:p>
        </w:tc>
        <w:tc>
          <w:tcPr>
            <w:tcW w:w="4225" w:type="dxa"/>
          </w:tcPr>
          <w:p w14:paraId="3B389FBD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 xml:space="preserve">Загальний обсяг фінансових ресурсів, в </w:t>
            </w:r>
            <w:proofErr w:type="spellStart"/>
            <w:r w:rsidRPr="007F629D">
              <w:rPr>
                <w:szCs w:val="24"/>
              </w:rPr>
              <w:t>т.ч</w:t>
            </w:r>
            <w:proofErr w:type="spellEnd"/>
            <w:r w:rsidRPr="007F629D">
              <w:rPr>
                <w:szCs w:val="24"/>
              </w:rPr>
              <w:t>. кредиторська заборгованість минулих періодів, необхідних для реалізації програми, всього, у тому числі:</w:t>
            </w:r>
          </w:p>
        </w:tc>
        <w:tc>
          <w:tcPr>
            <w:tcW w:w="5453" w:type="dxa"/>
          </w:tcPr>
          <w:p w14:paraId="0654F978" w14:textId="77777777" w:rsidR="00335845" w:rsidRDefault="00335845" w:rsidP="00CB3ECE">
            <w:pPr>
              <w:jc w:val="center"/>
              <w:rPr>
                <w:b/>
                <w:szCs w:val="24"/>
              </w:rPr>
            </w:pPr>
          </w:p>
          <w:p w14:paraId="04F321FA" w14:textId="77777777" w:rsidR="00335845" w:rsidRPr="006A012D" w:rsidRDefault="00335845" w:rsidP="00CB3ECE">
            <w:pPr>
              <w:jc w:val="center"/>
              <w:rPr>
                <w:szCs w:val="24"/>
              </w:rPr>
            </w:pPr>
            <w:r w:rsidRPr="00DC6E2E">
              <w:rPr>
                <w:b/>
                <w:szCs w:val="24"/>
              </w:rPr>
              <w:t>1</w:t>
            </w:r>
            <w:r>
              <w:rPr>
                <w:b/>
                <w:szCs w:val="24"/>
                <w:lang w:val="en-US"/>
              </w:rPr>
              <w:t> </w:t>
            </w:r>
            <w:r>
              <w:rPr>
                <w:b/>
                <w:szCs w:val="24"/>
              </w:rPr>
              <w:t>370 405</w:t>
            </w:r>
            <w:r w:rsidRPr="006A012D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4</w:t>
            </w:r>
            <w:r w:rsidRPr="006A012D">
              <w:rPr>
                <w:b/>
                <w:szCs w:val="24"/>
              </w:rPr>
              <w:t xml:space="preserve">0 </w:t>
            </w:r>
            <w:r w:rsidRPr="006A012D">
              <w:rPr>
                <w:szCs w:val="24"/>
              </w:rPr>
              <w:t>грн.</w:t>
            </w:r>
          </w:p>
          <w:p w14:paraId="7E6B1BD4" w14:textId="77777777" w:rsidR="00335845" w:rsidRPr="007F629D" w:rsidRDefault="00335845" w:rsidP="00CB3ECE">
            <w:pPr>
              <w:jc w:val="center"/>
              <w:rPr>
                <w:b/>
                <w:szCs w:val="24"/>
              </w:rPr>
            </w:pPr>
          </w:p>
        </w:tc>
      </w:tr>
      <w:tr w:rsidR="00335845" w:rsidRPr="007F629D" w14:paraId="63B907FA" w14:textId="77777777" w:rsidTr="002C3CDC">
        <w:tc>
          <w:tcPr>
            <w:tcW w:w="636" w:type="dxa"/>
          </w:tcPr>
          <w:p w14:paraId="19983A5A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7.1</w:t>
            </w:r>
          </w:p>
        </w:tc>
        <w:tc>
          <w:tcPr>
            <w:tcW w:w="4225" w:type="dxa"/>
          </w:tcPr>
          <w:p w14:paraId="00035103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 xml:space="preserve">Кошти бюджету </w:t>
            </w:r>
          </w:p>
          <w:p w14:paraId="1A478A0D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Ніжинської міської </w:t>
            </w:r>
            <w:r w:rsidRPr="007F629D">
              <w:rPr>
                <w:szCs w:val="24"/>
              </w:rPr>
              <w:t xml:space="preserve">ТГ </w:t>
            </w:r>
          </w:p>
        </w:tc>
        <w:tc>
          <w:tcPr>
            <w:tcW w:w="5453" w:type="dxa"/>
          </w:tcPr>
          <w:p w14:paraId="4587E3C6" w14:textId="77777777" w:rsidR="00335845" w:rsidRPr="006A012D" w:rsidRDefault="00335845" w:rsidP="00CB3ECE">
            <w:pPr>
              <w:jc w:val="center"/>
              <w:rPr>
                <w:b/>
                <w:szCs w:val="24"/>
              </w:rPr>
            </w:pPr>
            <w:r w:rsidRPr="006A012D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 </w:t>
            </w:r>
            <w:r w:rsidRPr="0082164E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09 000</w:t>
            </w:r>
            <w:r w:rsidRPr="006A012D">
              <w:rPr>
                <w:b/>
                <w:szCs w:val="24"/>
              </w:rPr>
              <w:t>,00 грн.</w:t>
            </w:r>
          </w:p>
          <w:p w14:paraId="0939FC6F" w14:textId="77777777" w:rsidR="00335845" w:rsidRPr="006A012D" w:rsidRDefault="00335845" w:rsidP="00CB3ECE">
            <w:pPr>
              <w:jc w:val="center"/>
              <w:rPr>
                <w:szCs w:val="24"/>
              </w:rPr>
            </w:pPr>
            <w:r w:rsidRPr="006A012D">
              <w:rPr>
                <w:szCs w:val="24"/>
              </w:rPr>
              <w:t xml:space="preserve">(загальний фонд – </w:t>
            </w:r>
            <w:r>
              <w:rPr>
                <w:szCs w:val="24"/>
              </w:rPr>
              <w:t>1 122 500</w:t>
            </w:r>
            <w:r w:rsidRPr="006A012D">
              <w:rPr>
                <w:szCs w:val="24"/>
              </w:rPr>
              <w:t xml:space="preserve"> грн.; </w:t>
            </w:r>
          </w:p>
          <w:p w14:paraId="1095F3DC" w14:textId="77777777" w:rsidR="00335845" w:rsidRPr="007F629D" w:rsidRDefault="00335845" w:rsidP="00CB3ECE">
            <w:pPr>
              <w:jc w:val="center"/>
              <w:rPr>
                <w:b/>
                <w:szCs w:val="24"/>
              </w:rPr>
            </w:pPr>
            <w:r w:rsidRPr="006A012D">
              <w:rPr>
                <w:szCs w:val="24"/>
              </w:rPr>
              <w:t>спеціальний –</w:t>
            </w:r>
            <w:r>
              <w:rPr>
                <w:szCs w:val="24"/>
              </w:rPr>
              <w:t xml:space="preserve"> 186 500</w:t>
            </w:r>
            <w:r w:rsidRPr="006A012D">
              <w:rPr>
                <w:szCs w:val="24"/>
              </w:rPr>
              <w:t xml:space="preserve"> грн.)</w:t>
            </w:r>
          </w:p>
        </w:tc>
      </w:tr>
      <w:tr w:rsidR="00335845" w:rsidRPr="007F629D" w14:paraId="788B883D" w14:textId="77777777" w:rsidTr="002C3CDC">
        <w:tc>
          <w:tcPr>
            <w:tcW w:w="636" w:type="dxa"/>
          </w:tcPr>
          <w:p w14:paraId="4C73DF7B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7.2</w:t>
            </w:r>
          </w:p>
        </w:tc>
        <w:tc>
          <w:tcPr>
            <w:tcW w:w="4225" w:type="dxa"/>
          </w:tcPr>
          <w:p w14:paraId="14514D79" w14:textId="77777777" w:rsidR="00335845" w:rsidRPr="007F629D" w:rsidRDefault="00335845" w:rsidP="00CB3ECE">
            <w:pPr>
              <w:jc w:val="both"/>
              <w:rPr>
                <w:szCs w:val="24"/>
              </w:rPr>
            </w:pPr>
            <w:r w:rsidRPr="007F629D">
              <w:rPr>
                <w:szCs w:val="24"/>
              </w:rPr>
              <w:t>Кошти інших джерел</w:t>
            </w:r>
          </w:p>
        </w:tc>
        <w:tc>
          <w:tcPr>
            <w:tcW w:w="5453" w:type="dxa"/>
          </w:tcPr>
          <w:p w14:paraId="0E15E1FE" w14:textId="3D4904B3" w:rsidR="00335845" w:rsidRPr="00E24E8E" w:rsidRDefault="00335845" w:rsidP="00CB3ECE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/>
                <w:szCs w:val="24"/>
              </w:rPr>
              <w:t>61</w:t>
            </w:r>
            <w:r w:rsidR="00CB3ECE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405,40</w:t>
            </w:r>
          </w:p>
        </w:tc>
      </w:tr>
    </w:tbl>
    <w:p w14:paraId="1BF68A7E" w14:textId="77777777" w:rsidR="00335845" w:rsidRPr="007F629D" w:rsidRDefault="00335845" w:rsidP="00CB3ECE">
      <w:pPr>
        <w:rPr>
          <w:b/>
          <w:bCs/>
          <w:szCs w:val="24"/>
        </w:rPr>
      </w:pPr>
    </w:p>
    <w:p w14:paraId="1666A022" w14:textId="77777777" w:rsidR="00335845" w:rsidRPr="007F629D" w:rsidRDefault="00335845" w:rsidP="00CB3ECE">
      <w:pPr>
        <w:jc w:val="center"/>
        <w:rPr>
          <w:b/>
          <w:szCs w:val="24"/>
          <w:u w:val="single"/>
        </w:rPr>
      </w:pPr>
      <w:r w:rsidRPr="007F629D">
        <w:rPr>
          <w:b/>
          <w:szCs w:val="24"/>
        </w:rPr>
        <w:t xml:space="preserve">ІІ. </w:t>
      </w:r>
      <w:r w:rsidRPr="00D41524">
        <w:rPr>
          <w:b/>
          <w:szCs w:val="24"/>
          <w:u w:val="single"/>
        </w:rPr>
        <w:t>Визначення п</w:t>
      </w:r>
      <w:r>
        <w:rPr>
          <w:b/>
          <w:szCs w:val="24"/>
          <w:u w:val="single"/>
        </w:rPr>
        <w:t>роблеми</w:t>
      </w:r>
      <w:r w:rsidRPr="007F629D">
        <w:rPr>
          <w:b/>
          <w:szCs w:val="24"/>
          <w:u w:val="single"/>
        </w:rPr>
        <w:t xml:space="preserve">,  на  розв’язання  якої  спрямована  програма </w:t>
      </w:r>
    </w:p>
    <w:p w14:paraId="7A19E9CD" w14:textId="77777777" w:rsidR="00335845" w:rsidRPr="007F629D" w:rsidRDefault="00335845" w:rsidP="00CB3ECE">
      <w:pPr>
        <w:ind w:firstLine="708"/>
        <w:jc w:val="both"/>
        <w:rPr>
          <w:bCs/>
          <w:szCs w:val="24"/>
        </w:rPr>
      </w:pPr>
      <w:r w:rsidRPr="007F629D">
        <w:rPr>
          <w:bCs/>
          <w:szCs w:val="24"/>
        </w:rPr>
        <w:t xml:space="preserve">Міська Програма </w:t>
      </w:r>
      <w:r w:rsidRPr="007F629D">
        <w:rPr>
          <w:bCs/>
          <w:iCs/>
          <w:szCs w:val="24"/>
        </w:rPr>
        <w:t xml:space="preserve">розвитку культури, мистецтва </w:t>
      </w:r>
      <w:r w:rsidRPr="007F629D">
        <w:rPr>
          <w:szCs w:val="24"/>
        </w:rPr>
        <w:t xml:space="preserve">і  охорони культурної спадщини  </w:t>
      </w:r>
      <w:r w:rsidRPr="007F629D">
        <w:rPr>
          <w:bCs/>
          <w:szCs w:val="24"/>
        </w:rPr>
        <w:t>на  202</w:t>
      </w:r>
      <w:r>
        <w:rPr>
          <w:bCs/>
          <w:szCs w:val="24"/>
        </w:rPr>
        <w:t>3</w:t>
      </w:r>
      <w:r w:rsidRPr="007F629D">
        <w:rPr>
          <w:bCs/>
          <w:szCs w:val="24"/>
        </w:rPr>
        <w:t xml:space="preserve"> рік (далі – Програма) забезпечує виконання   Конституції України, Законів України: «Про місцеве самоврядування в Україні», «Про музеї і музейну справу»,  «Про охорону культурної </w:t>
      </w:r>
      <w:r w:rsidRPr="007F629D">
        <w:rPr>
          <w:bCs/>
          <w:szCs w:val="24"/>
        </w:rPr>
        <w:lastRenderedPageBreak/>
        <w:t xml:space="preserve">спадщини», </w:t>
      </w:r>
      <w:r w:rsidRPr="007F629D">
        <w:rPr>
          <w:szCs w:val="24"/>
        </w:rPr>
        <w:t>постанови Кабінету Міністрів України</w:t>
      </w:r>
      <w:r w:rsidRPr="007F629D">
        <w:rPr>
          <w:bCs/>
          <w:szCs w:val="24"/>
        </w:rPr>
        <w:t>, накази Міністерства культури України, інші галузеві нормативно-правові акти, тощо.</w:t>
      </w:r>
    </w:p>
    <w:p w14:paraId="4F2B592E" w14:textId="77777777" w:rsidR="00335845" w:rsidRPr="007F629D" w:rsidRDefault="00335845" w:rsidP="00CB3ECE">
      <w:pPr>
        <w:ind w:firstLine="708"/>
        <w:jc w:val="both"/>
        <w:rPr>
          <w:bCs/>
          <w:szCs w:val="24"/>
        </w:rPr>
      </w:pPr>
      <w:r w:rsidRPr="007F629D">
        <w:rPr>
          <w:bCs/>
          <w:szCs w:val="24"/>
        </w:rPr>
        <w:t>Збереження та розвиток культурних надбань рідного краю є важливою складовою процесу повноцінного розвитку та вихова</w:t>
      </w:r>
      <w:r>
        <w:rPr>
          <w:bCs/>
          <w:szCs w:val="24"/>
        </w:rPr>
        <w:t xml:space="preserve">ння жителів Ніжинської </w:t>
      </w:r>
      <w:r w:rsidRPr="007F629D">
        <w:rPr>
          <w:bCs/>
          <w:szCs w:val="24"/>
        </w:rPr>
        <w:t xml:space="preserve">ТГ, дієвим засобом підготовки до високопродуктивної праці, забезпечення творчого довголіття, організації змістовного дозвілля, запобігання антигромадським проявам. </w:t>
      </w:r>
    </w:p>
    <w:p w14:paraId="4D090F5A" w14:textId="77777777" w:rsidR="00335845" w:rsidRPr="007F629D" w:rsidRDefault="00335845" w:rsidP="00CB3ECE">
      <w:pPr>
        <w:ind w:firstLine="709"/>
        <w:jc w:val="both"/>
        <w:rPr>
          <w:bCs/>
          <w:szCs w:val="24"/>
        </w:rPr>
      </w:pPr>
      <w:r w:rsidRPr="007F629D">
        <w:rPr>
          <w:bCs/>
          <w:szCs w:val="24"/>
        </w:rPr>
        <w:t>За наявності об’єктивних чинників, особливо через недостатність фінансування, у Ніжинській ТГ</w:t>
      </w:r>
      <w:r w:rsidRPr="007F629D">
        <w:rPr>
          <w:bCs/>
          <w:color w:val="FF0000"/>
          <w:szCs w:val="24"/>
        </w:rPr>
        <w:t xml:space="preserve"> </w:t>
      </w:r>
      <w:r w:rsidRPr="007F629D">
        <w:rPr>
          <w:bCs/>
          <w:szCs w:val="24"/>
        </w:rPr>
        <w:t xml:space="preserve">склалась негативна ситуація із станом розвитку інфраструктури культурного життя, що не відповідає сучасним потребам мешканців. Це, у свою чергу, призводить до зниження рівня задоволення культурних потреб, можливостей реалізації творчого потенціалу населення, збереження та збагачення духовних здобутків, виховання молодого покоління на основі традиційних цінностей. </w:t>
      </w:r>
    </w:p>
    <w:p w14:paraId="6F9EE122" w14:textId="702501A3" w:rsidR="00335845" w:rsidRDefault="00335845" w:rsidP="00CB3ECE">
      <w:pPr>
        <w:ind w:firstLine="709"/>
        <w:jc w:val="both"/>
        <w:rPr>
          <w:bCs/>
          <w:szCs w:val="24"/>
        </w:rPr>
      </w:pPr>
      <w:r w:rsidRPr="007F629D">
        <w:rPr>
          <w:bCs/>
          <w:szCs w:val="24"/>
        </w:rPr>
        <w:t>На сьогодні існує нагальна потреба проведення якісних змін у сфері культурного життя Ніжинської</w:t>
      </w:r>
      <w:r>
        <w:rPr>
          <w:bCs/>
          <w:szCs w:val="24"/>
        </w:rPr>
        <w:t xml:space="preserve"> </w:t>
      </w:r>
      <w:r w:rsidRPr="007F629D">
        <w:rPr>
          <w:bCs/>
          <w:szCs w:val="24"/>
        </w:rPr>
        <w:t>ТГ</w:t>
      </w:r>
      <w:r w:rsidRPr="007F629D">
        <w:rPr>
          <w:bCs/>
          <w:color w:val="FF0000"/>
          <w:szCs w:val="24"/>
        </w:rPr>
        <w:t xml:space="preserve"> </w:t>
      </w:r>
      <w:r w:rsidRPr="007F629D">
        <w:rPr>
          <w:bCs/>
          <w:szCs w:val="24"/>
        </w:rPr>
        <w:t>на основі використання сучасних підходів, об’єднання зусиль органів місцевого самоврядування, зацікавлених організацій та громади населення Ніжинської</w:t>
      </w:r>
      <w:r>
        <w:rPr>
          <w:bCs/>
          <w:szCs w:val="24"/>
        </w:rPr>
        <w:t xml:space="preserve"> </w:t>
      </w:r>
      <w:r w:rsidRPr="007F629D">
        <w:rPr>
          <w:bCs/>
          <w:szCs w:val="24"/>
        </w:rPr>
        <w:t xml:space="preserve">ТГ. </w:t>
      </w:r>
    </w:p>
    <w:p w14:paraId="56BCB86F" w14:textId="77777777" w:rsidR="00CB3ECE" w:rsidRPr="007F629D" w:rsidRDefault="00CB3ECE" w:rsidP="00CB3ECE">
      <w:pPr>
        <w:ind w:firstLine="709"/>
        <w:jc w:val="both"/>
        <w:rPr>
          <w:bCs/>
          <w:szCs w:val="24"/>
        </w:rPr>
      </w:pPr>
    </w:p>
    <w:p w14:paraId="3D2FD5B4" w14:textId="77777777" w:rsidR="00335845" w:rsidRPr="007F629D" w:rsidRDefault="00335845" w:rsidP="00CB3ECE">
      <w:pPr>
        <w:jc w:val="center"/>
        <w:rPr>
          <w:b/>
          <w:bCs/>
          <w:szCs w:val="24"/>
          <w:u w:val="single"/>
        </w:rPr>
      </w:pPr>
      <w:r w:rsidRPr="007F629D">
        <w:rPr>
          <w:b/>
          <w:bCs/>
          <w:szCs w:val="24"/>
        </w:rPr>
        <w:t>ІІІ.</w:t>
      </w:r>
      <w:r w:rsidRPr="007F629D">
        <w:rPr>
          <w:b/>
          <w:bCs/>
          <w:szCs w:val="24"/>
          <w:u w:val="single"/>
        </w:rPr>
        <w:t xml:space="preserve"> </w:t>
      </w:r>
      <w:r w:rsidRPr="00D41524">
        <w:rPr>
          <w:b/>
          <w:bCs/>
          <w:szCs w:val="24"/>
          <w:u w:val="single"/>
        </w:rPr>
        <w:t>Визначення мети програми</w:t>
      </w:r>
    </w:p>
    <w:p w14:paraId="6F263A12" w14:textId="77777777" w:rsidR="00335845" w:rsidRPr="007F629D" w:rsidRDefault="00335845" w:rsidP="00CB3ECE">
      <w:pPr>
        <w:jc w:val="both"/>
        <w:rPr>
          <w:szCs w:val="24"/>
        </w:rPr>
      </w:pPr>
      <w:r w:rsidRPr="007F629D">
        <w:rPr>
          <w:szCs w:val="24"/>
        </w:rPr>
        <w:t xml:space="preserve">         Головна мета програми – реалізація ст. 32, 40, 42, 59  Закону України «Про місцеве самоврядування» та наступних складових Положення управління культури і туризму Ніжинської міської ради: </w:t>
      </w:r>
    </w:p>
    <w:p w14:paraId="288EC305" w14:textId="77777777" w:rsidR="00335845" w:rsidRPr="007F629D" w:rsidRDefault="00335845" w:rsidP="00CB3EC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4"/>
        </w:rPr>
      </w:pPr>
      <w:r w:rsidRPr="007F629D">
        <w:rPr>
          <w:color w:val="000000"/>
          <w:szCs w:val="24"/>
        </w:rPr>
        <w:t>сприяння  роботі  творчих спілок,  національно-культурних товариств,   релігійних громад, асоціацій,   інших   громадських   та   неприбуткових організацій,   які  діють  у  сфері  культури;</w:t>
      </w:r>
    </w:p>
    <w:p w14:paraId="07DC61AC" w14:textId="77777777" w:rsidR="00335845" w:rsidRPr="007F629D" w:rsidRDefault="00335845" w:rsidP="00CB3EC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7F629D">
        <w:rPr>
          <w:szCs w:val="24"/>
        </w:rPr>
        <w:t>забезпечення охорони, збереження, відродження та розповсюдження</w:t>
      </w:r>
      <w:r w:rsidRPr="007F629D">
        <w:rPr>
          <w:color w:val="000000"/>
          <w:szCs w:val="24"/>
        </w:rPr>
        <w:t xml:space="preserve"> </w:t>
      </w:r>
      <w:r w:rsidRPr="007F629D">
        <w:rPr>
          <w:szCs w:val="24"/>
        </w:rPr>
        <w:t xml:space="preserve">надбань  традиційної культури; </w:t>
      </w:r>
    </w:p>
    <w:p w14:paraId="2C9BC892" w14:textId="77777777" w:rsidR="00335845" w:rsidRPr="007F629D" w:rsidRDefault="00335845" w:rsidP="00CB3EC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4"/>
        </w:rPr>
      </w:pPr>
      <w:r w:rsidRPr="007F629D">
        <w:rPr>
          <w:szCs w:val="24"/>
        </w:rPr>
        <w:t>залучення різних верств населення до збереження цінностей традиційної культури;</w:t>
      </w:r>
    </w:p>
    <w:p w14:paraId="6F6A4EA5" w14:textId="77777777" w:rsidR="00335845" w:rsidRPr="007F629D" w:rsidRDefault="00335845" w:rsidP="00CB3ECE">
      <w:pPr>
        <w:numPr>
          <w:ilvl w:val="0"/>
          <w:numId w:val="4"/>
        </w:numPr>
        <w:jc w:val="both"/>
        <w:rPr>
          <w:szCs w:val="24"/>
        </w:rPr>
      </w:pPr>
      <w:r w:rsidRPr="007F629D">
        <w:rPr>
          <w:szCs w:val="24"/>
        </w:rPr>
        <w:t xml:space="preserve">створення необхідних матеріальних та духовних умов для всебічного розвитку  людини, розкриття її здібностей та обдарувань; </w:t>
      </w:r>
    </w:p>
    <w:p w14:paraId="5C580654" w14:textId="77777777" w:rsidR="00335845" w:rsidRPr="007F629D" w:rsidRDefault="00335845" w:rsidP="00CB3ECE">
      <w:pPr>
        <w:numPr>
          <w:ilvl w:val="0"/>
          <w:numId w:val="4"/>
        </w:numPr>
        <w:jc w:val="both"/>
        <w:rPr>
          <w:szCs w:val="24"/>
        </w:rPr>
      </w:pPr>
      <w:r w:rsidRPr="007F629D">
        <w:rPr>
          <w:szCs w:val="24"/>
        </w:rPr>
        <w:t>пошук нових форм і методів роботи,  вдосконалення різноманітних художньо-мистецьких засобів, відповідно до культурних потреб і запитів  різних верств населення;</w:t>
      </w:r>
    </w:p>
    <w:p w14:paraId="37F79E0E" w14:textId="77777777" w:rsidR="00335845" w:rsidRPr="007F629D" w:rsidRDefault="00335845" w:rsidP="00CB3ECE">
      <w:pPr>
        <w:numPr>
          <w:ilvl w:val="0"/>
          <w:numId w:val="4"/>
        </w:numPr>
        <w:jc w:val="both"/>
        <w:rPr>
          <w:szCs w:val="24"/>
        </w:rPr>
      </w:pPr>
      <w:r w:rsidRPr="007F629D">
        <w:rPr>
          <w:szCs w:val="24"/>
        </w:rPr>
        <w:t>проведення творчих фестивалів, конкурсів, наукових конференцій, оглядів професійного та аматорського мистецтва, виставок народних художніх промислів та інших заходів направлених на збереження та розвиток національних традицій з залученням творчих колективів, народних майстрів та науковців з України та інших країн світу;</w:t>
      </w:r>
    </w:p>
    <w:p w14:paraId="31775B40" w14:textId="77777777" w:rsidR="00335845" w:rsidRPr="007F629D" w:rsidRDefault="00335845" w:rsidP="00CB3ECE">
      <w:pPr>
        <w:numPr>
          <w:ilvl w:val="0"/>
          <w:numId w:val="4"/>
        </w:numPr>
        <w:jc w:val="both"/>
        <w:rPr>
          <w:szCs w:val="24"/>
        </w:rPr>
      </w:pPr>
      <w:r w:rsidRPr="007F629D">
        <w:rPr>
          <w:szCs w:val="24"/>
        </w:rPr>
        <w:t>участь творчих колективів Ніжинської</w:t>
      </w:r>
      <w:r>
        <w:rPr>
          <w:szCs w:val="24"/>
        </w:rPr>
        <w:t xml:space="preserve"> </w:t>
      </w:r>
      <w:r w:rsidRPr="007F629D">
        <w:rPr>
          <w:szCs w:val="24"/>
        </w:rPr>
        <w:t xml:space="preserve">ТГ, народних майстрів, науковців, в фестивалях, конкурсах, оглядах професійного та аматорського мистецтва, виставках народних художніх промислів, наукових конференцій  та в інших заходах направлених на збереження та розвиток національних і культурних традицій, які проводяться як на території України так і за кордоном; </w:t>
      </w:r>
    </w:p>
    <w:p w14:paraId="4AF469C3" w14:textId="77777777" w:rsidR="00335845" w:rsidRPr="007F629D" w:rsidRDefault="00335845" w:rsidP="00CB3ECE">
      <w:pPr>
        <w:numPr>
          <w:ilvl w:val="0"/>
          <w:numId w:val="4"/>
        </w:numPr>
        <w:tabs>
          <w:tab w:val="left" w:pos="-540"/>
        </w:tabs>
        <w:jc w:val="both"/>
        <w:rPr>
          <w:color w:val="000000"/>
          <w:szCs w:val="24"/>
        </w:rPr>
      </w:pPr>
      <w:r w:rsidRPr="007F629D">
        <w:rPr>
          <w:color w:val="000000"/>
          <w:szCs w:val="24"/>
        </w:rPr>
        <w:t xml:space="preserve">проведення на сучасному інформаційному рівні паспортизації об’єктів культурної спадщини /археологічних, історичних, монументального мистецтва, архітектури та містобудування/ шляхом складання електронних паспортів за єдиною формою;  </w:t>
      </w:r>
    </w:p>
    <w:p w14:paraId="1D8A2A92" w14:textId="77777777" w:rsidR="00335845" w:rsidRPr="007F629D" w:rsidRDefault="00335845" w:rsidP="00CB3ECE">
      <w:pPr>
        <w:numPr>
          <w:ilvl w:val="0"/>
          <w:numId w:val="4"/>
        </w:numPr>
        <w:tabs>
          <w:tab w:val="left" w:pos="-540"/>
        </w:tabs>
        <w:jc w:val="both"/>
        <w:rPr>
          <w:szCs w:val="24"/>
        </w:rPr>
      </w:pPr>
      <w:r w:rsidRPr="007F629D">
        <w:rPr>
          <w:color w:val="000000"/>
          <w:szCs w:val="24"/>
        </w:rPr>
        <w:t xml:space="preserve">підвищення </w:t>
      </w:r>
      <w:r w:rsidRPr="007F629D">
        <w:rPr>
          <w:szCs w:val="24"/>
        </w:rPr>
        <w:t>іміджу Ніжинської</w:t>
      </w:r>
      <w:r>
        <w:rPr>
          <w:szCs w:val="24"/>
        </w:rPr>
        <w:t xml:space="preserve"> </w:t>
      </w:r>
      <w:r w:rsidRPr="007F629D">
        <w:rPr>
          <w:szCs w:val="24"/>
        </w:rPr>
        <w:t>ТГ на</w:t>
      </w:r>
      <w:r w:rsidRPr="007F629D">
        <w:rPr>
          <w:color w:val="000000"/>
          <w:szCs w:val="24"/>
        </w:rPr>
        <w:t xml:space="preserve"> міжнародному рівні;</w:t>
      </w:r>
    </w:p>
    <w:p w14:paraId="588FD683" w14:textId="77777777" w:rsidR="00335845" w:rsidRPr="007F629D" w:rsidRDefault="00335845" w:rsidP="00CB3ECE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lang w:val="uk-UA"/>
        </w:rPr>
      </w:pPr>
      <w:r w:rsidRPr="007F629D">
        <w:rPr>
          <w:lang w:val="uk-UA"/>
        </w:rPr>
        <w:t>ефективне використання об’єктів культурної спадщини.</w:t>
      </w:r>
    </w:p>
    <w:p w14:paraId="212557A1" w14:textId="77777777" w:rsidR="00335845" w:rsidRPr="007F629D" w:rsidRDefault="00335845" w:rsidP="00CB3ECE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7F629D">
        <w:rPr>
          <w:color w:val="000000"/>
          <w:szCs w:val="24"/>
        </w:rPr>
        <w:tab/>
      </w:r>
      <w:r w:rsidRPr="007F629D">
        <w:rPr>
          <w:color w:val="000000"/>
          <w:szCs w:val="24"/>
        </w:rPr>
        <w:tab/>
      </w:r>
      <w:r w:rsidRPr="007F629D">
        <w:rPr>
          <w:color w:val="000000"/>
          <w:szCs w:val="24"/>
        </w:rPr>
        <w:tab/>
      </w:r>
      <w:r w:rsidRPr="007F629D">
        <w:rPr>
          <w:color w:val="000000"/>
          <w:szCs w:val="24"/>
        </w:rPr>
        <w:tab/>
      </w:r>
      <w:r w:rsidRPr="007F629D">
        <w:rPr>
          <w:color w:val="000000"/>
          <w:szCs w:val="24"/>
        </w:rPr>
        <w:tab/>
      </w:r>
    </w:p>
    <w:p w14:paraId="309F6E84" w14:textId="77777777" w:rsidR="00335845" w:rsidRPr="007F629D" w:rsidRDefault="00335845" w:rsidP="00CB3ECE">
      <w:pPr>
        <w:ind w:firstLine="708"/>
        <w:jc w:val="center"/>
        <w:rPr>
          <w:b/>
          <w:szCs w:val="24"/>
          <w:u w:val="single"/>
        </w:rPr>
      </w:pPr>
      <w:r w:rsidRPr="007F629D">
        <w:rPr>
          <w:b/>
          <w:szCs w:val="24"/>
        </w:rPr>
        <w:t xml:space="preserve">ІV. </w:t>
      </w:r>
      <w:r w:rsidRPr="007F629D">
        <w:rPr>
          <w:b/>
          <w:szCs w:val="24"/>
          <w:u w:val="single"/>
        </w:rPr>
        <w:t>Обґрунтування шляхів  і  засобів  розв’язання  проблеми,  обсягів та джерел фінансування, строки</w:t>
      </w:r>
      <w:r>
        <w:rPr>
          <w:b/>
          <w:szCs w:val="24"/>
          <w:u w:val="single"/>
        </w:rPr>
        <w:t xml:space="preserve"> </w:t>
      </w:r>
      <w:r w:rsidRPr="007F629D">
        <w:rPr>
          <w:b/>
          <w:szCs w:val="24"/>
          <w:u w:val="single"/>
        </w:rPr>
        <w:t>виконання Програми</w:t>
      </w:r>
    </w:p>
    <w:p w14:paraId="6F5F8C2D" w14:textId="77777777" w:rsidR="00335845" w:rsidRPr="007F629D" w:rsidRDefault="00335845" w:rsidP="00CB3ECE">
      <w:pPr>
        <w:ind w:firstLine="360"/>
        <w:jc w:val="both"/>
        <w:rPr>
          <w:b/>
          <w:szCs w:val="24"/>
        </w:rPr>
      </w:pPr>
      <w:r w:rsidRPr="007F629D">
        <w:rPr>
          <w:szCs w:val="24"/>
        </w:rPr>
        <w:t xml:space="preserve">4.1. Організувати, прорекламувати, профінансувати та провести  загально - міські культурно-мистецькі заходи, забезпечити участь, реєстрацію, перевезення творчих  колективів, окремих виконавців в конкурсах, фестивалях,  звітах, святах, вечорах, </w:t>
      </w:r>
      <w:proofErr w:type="spellStart"/>
      <w:r>
        <w:rPr>
          <w:szCs w:val="24"/>
        </w:rPr>
        <w:t>івентах</w:t>
      </w:r>
      <w:proofErr w:type="spellEnd"/>
      <w:r>
        <w:rPr>
          <w:szCs w:val="24"/>
        </w:rPr>
        <w:t xml:space="preserve">, майстер-класах, </w:t>
      </w:r>
      <w:r w:rsidRPr="007F629D">
        <w:rPr>
          <w:szCs w:val="24"/>
        </w:rPr>
        <w:t>акціях, концертах</w:t>
      </w:r>
      <w:r>
        <w:rPr>
          <w:szCs w:val="24"/>
        </w:rPr>
        <w:t>, форумах</w:t>
      </w:r>
      <w:r w:rsidRPr="007F629D">
        <w:rPr>
          <w:szCs w:val="24"/>
        </w:rPr>
        <w:t xml:space="preserve"> та в інших заходах міського, обласного, державного, міжнародного рівнів.</w:t>
      </w:r>
    </w:p>
    <w:p w14:paraId="3F918C77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t>4.2. Інші культурно-мистецькі заходи, які святкуватимуться відповідно до Указів Президента, постанов Кабінету Міністрів,  розпоряджень облдержадміністрації, міського голови та рішень Ніжинської міської ради  та її виконавчого комітету.</w:t>
      </w:r>
      <w:r w:rsidRPr="007F629D">
        <w:rPr>
          <w:szCs w:val="24"/>
        </w:rPr>
        <w:tab/>
      </w:r>
    </w:p>
    <w:p w14:paraId="4DC67D48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lastRenderedPageBreak/>
        <w:t xml:space="preserve">4.3. Зібрання, вивчення, збереження та популяризація (проведення заходів, видавництво друкованої, поліграфічної продукції) історико-культурної спадщини українського народу та </w:t>
      </w:r>
      <w:proofErr w:type="spellStart"/>
      <w:r w:rsidRPr="007F629D">
        <w:rPr>
          <w:szCs w:val="24"/>
        </w:rPr>
        <w:t>Ніжинщини</w:t>
      </w:r>
      <w:proofErr w:type="spellEnd"/>
      <w:r w:rsidRPr="007F629D">
        <w:rPr>
          <w:color w:val="000000"/>
          <w:szCs w:val="24"/>
        </w:rPr>
        <w:t>.</w:t>
      </w:r>
      <w:r w:rsidRPr="007F629D">
        <w:rPr>
          <w:szCs w:val="24"/>
        </w:rPr>
        <w:t xml:space="preserve"> </w:t>
      </w:r>
    </w:p>
    <w:p w14:paraId="52C11B02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t>4.4. Популяризація, розвиток та фінансова підтримка художників, письменників,   народної творчості, ужиткового мистецтва.</w:t>
      </w:r>
    </w:p>
    <w:p w14:paraId="5535EC20" w14:textId="77777777" w:rsidR="00335845" w:rsidRPr="007F629D" w:rsidRDefault="00335845" w:rsidP="00CB3ECE">
      <w:pPr>
        <w:ind w:firstLine="360"/>
        <w:jc w:val="both"/>
        <w:rPr>
          <w:color w:val="000000"/>
          <w:szCs w:val="24"/>
        </w:rPr>
      </w:pPr>
      <w:r w:rsidRPr="007F629D">
        <w:rPr>
          <w:color w:val="000000"/>
          <w:szCs w:val="24"/>
        </w:rPr>
        <w:t>4.5. Матеріальн</w:t>
      </w:r>
      <w:r>
        <w:rPr>
          <w:color w:val="000000"/>
          <w:szCs w:val="24"/>
        </w:rPr>
        <w:t>а</w:t>
      </w:r>
      <w:r w:rsidRPr="007F629D">
        <w:rPr>
          <w:color w:val="000000"/>
          <w:szCs w:val="24"/>
        </w:rPr>
        <w:t xml:space="preserve"> винагорода працівникам підприємств, установ, організацій,  номінантам конкурсів, фестивалів, культурно-мистецьких акцій.</w:t>
      </w:r>
      <w:r w:rsidRPr="007F629D">
        <w:rPr>
          <w:color w:val="000000"/>
          <w:szCs w:val="24"/>
        </w:rPr>
        <w:tab/>
      </w:r>
    </w:p>
    <w:p w14:paraId="10B05DA5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t xml:space="preserve">4.6. Оплата послуг за харчування та проживання учасників, журі та почесних гостей фестивалів, конкурсів, конференцій та культурно-мистецьких заходів; за </w:t>
      </w:r>
      <w:r w:rsidRPr="007F629D">
        <w:rPr>
          <w:spacing w:val="-1"/>
          <w:szCs w:val="24"/>
        </w:rPr>
        <w:t xml:space="preserve">організацію концертних програм; транспортних, авто; оренда світлової та звукової апаратури;  прибирання території після проведення заходів, монтаж і демонтаж турнікетів, сцени, </w:t>
      </w:r>
      <w:proofErr w:type="spellStart"/>
      <w:r w:rsidRPr="007F629D">
        <w:rPr>
          <w:spacing w:val="-1"/>
          <w:szCs w:val="24"/>
        </w:rPr>
        <w:t>біо</w:t>
      </w:r>
      <w:proofErr w:type="spellEnd"/>
      <w:r w:rsidRPr="007F629D">
        <w:rPr>
          <w:spacing w:val="-1"/>
          <w:szCs w:val="24"/>
        </w:rPr>
        <w:t>-туалетів; відшкодування електроенергії та інше</w:t>
      </w:r>
      <w:r w:rsidRPr="007F629D">
        <w:rPr>
          <w:szCs w:val="24"/>
        </w:rPr>
        <w:t>.</w:t>
      </w:r>
    </w:p>
    <w:p w14:paraId="59054A7F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t xml:space="preserve">4.7. Придбання охоронних та меморіальних дошок для встановлення на пам’ятках історії, культури та </w:t>
      </w:r>
      <w:r>
        <w:rPr>
          <w:szCs w:val="24"/>
        </w:rPr>
        <w:t xml:space="preserve">архітектури Ніжинської </w:t>
      </w:r>
      <w:r w:rsidRPr="007F629D">
        <w:rPr>
          <w:szCs w:val="24"/>
        </w:rPr>
        <w:t>ТГ.</w:t>
      </w:r>
    </w:p>
    <w:p w14:paraId="3B07D5E2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t>4.8. Придбання</w:t>
      </w:r>
      <w:r w:rsidRPr="00B64C7D">
        <w:rPr>
          <w:szCs w:val="24"/>
        </w:rPr>
        <w:t xml:space="preserve"> </w:t>
      </w:r>
      <w:r w:rsidRPr="007F629D">
        <w:rPr>
          <w:szCs w:val="24"/>
        </w:rPr>
        <w:t>музичних інструментів для професійних та аматорських колективів, пошиття</w:t>
      </w:r>
      <w:r>
        <w:rPr>
          <w:szCs w:val="24"/>
        </w:rPr>
        <w:t>, придбання</w:t>
      </w:r>
      <w:r w:rsidRPr="007F629D">
        <w:rPr>
          <w:szCs w:val="24"/>
        </w:rPr>
        <w:t xml:space="preserve"> сценічних костюмів, взуття.</w:t>
      </w:r>
    </w:p>
    <w:p w14:paraId="36A52096" w14:textId="77777777" w:rsidR="00335845" w:rsidRPr="007F629D" w:rsidRDefault="00335845" w:rsidP="00CB3ECE">
      <w:pPr>
        <w:ind w:firstLine="360"/>
        <w:jc w:val="both"/>
        <w:rPr>
          <w:spacing w:val="-1"/>
          <w:szCs w:val="24"/>
        </w:rPr>
      </w:pPr>
      <w:r w:rsidRPr="007F629D">
        <w:rPr>
          <w:szCs w:val="24"/>
        </w:rPr>
        <w:t>4.9. П</w:t>
      </w:r>
      <w:r w:rsidRPr="007F629D">
        <w:rPr>
          <w:spacing w:val="5"/>
          <w:szCs w:val="24"/>
        </w:rPr>
        <w:t>ідвищення ефективності використання рекреаційних ресурсів та об'єктів культурної</w:t>
      </w:r>
      <w:r w:rsidRPr="007F629D">
        <w:rPr>
          <w:spacing w:val="-1"/>
          <w:szCs w:val="24"/>
        </w:rPr>
        <w:t xml:space="preserve"> спадщини.</w:t>
      </w:r>
    </w:p>
    <w:p w14:paraId="77DFDA07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pacing w:val="5"/>
          <w:szCs w:val="24"/>
        </w:rPr>
        <w:t>4.10. П</w:t>
      </w:r>
      <w:r w:rsidRPr="007F629D">
        <w:rPr>
          <w:bCs/>
          <w:spacing w:val="-3"/>
          <w:szCs w:val="24"/>
        </w:rPr>
        <w:t xml:space="preserve">оліпшення інформаційного,  </w:t>
      </w:r>
      <w:r w:rsidRPr="007F629D">
        <w:rPr>
          <w:spacing w:val="-3"/>
          <w:szCs w:val="24"/>
        </w:rPr>
        <w:t>рекламного</w:t>
      </w:r>
      <w:r w:rsidRPr="007F629D">
        <w:rPr>
          <w:szCs w:val="24"/>
        </w:rPr>
        <w:t xml:space="preserve">, кадрового забезпечення та транспортного обслуговування в галузі культури. </w:t>
      </w:r>
    </w:p>
    <w:p w14:paraId="61BC3FF1" w14:textId="77777777" w:rsidR="00335845" w:rsidRPr="007F629D" w:rsidRDefault="00335845" w:rsidP="00CB3ECE">
      <w:pPr>
        <w:ind w:firstLine="360"/>
        <w:jc w:val="both"/>
        <w:rPr>
          <w:szCs w:val="24"/>
        </w:rPr>
      </w:pPr>
      <w:r w:rsidRPr="007F629D">
        <w:rPr>
          <w:szCs w:val="24"/>
        </w:rPr>
        <w:t>4.11. Постійне оновлення інформаційного веб-сайту про культурні досягнення Ніжинської ТГ.</w:t>
      </w:r>
    </w:p>
    <w:p w14:paraId="0DEDF511" w14:textId="77777777" w:rsidR="00335845" w:rsidRPr="007F629D" w:rsidRDefault="00335845" w:rsidP="00CB3ECE">
      <w:pPr>
        <w:pStyle w:val="a6"/>
        <w:spacing w:before="0" w:beforeAutospacing="0" w:after="0" w:afterAutospacing="0"/>
        <w:ind w:firstLine="360"/>
        <w:jc w:val="both"/>
        <w:rPr>
          <w:lang w:val="uk-UA"/>
        </w:rPr>
      </w:pPr>
      <w:r w:rsidRPr="007F629D">
        <w:rPr>
          <w:lang w:val="uk-UA"/>
        </w:rPr>
        <w:t>4.1</w:t>
      </w:r>
      <w:r>
        <w:rPr>
          <w:lang w:val="uk-UA"/>
        </w:rPr>
        <w:t>2</w:t>
      </w:r>
      <w:r w:rsidRPr="007F629D">
        <w:rPr>
          <w:lang w:val="uk-UA"/>
        </w:rPr>
        <w:t xml:space="preserve">. Придбання світлодіодних прожекторів, світлодіодних гірлянд, стрічок для концертної зали, каркасних фігур, ростових ляльок, акустичних систем, мікрофонів, </w:t>
      </w:r>
      <w:r>
        <w:rPr>
          <w:lang w:val="uk-UA"/>
        </w:rPr>
        <w:t xml:space="preserve">музичних інструментів, </w:t>
      </w:r>
      <w:r w:rsidRPr="007F629D">
        <w:rPr>
          <w:lang w:val="uk-UA"/>
        </w:rPr>
        <w:t>світлової апаратури</w:t>
      </w:r>
      <w:r>
        <w:rPr>
          <w:lang w:val="uk-UA"/>
        </w:rPr>
        <w:t xml:space="preserve">, музичної апаратури, сценічних костюмів, взуття. </w:t>
      </w:r>
    </w:p>
    <w:p w14:paraId="1E581A78" w14:textId="77777777" w:rsidR="00335845" w:rsidRPr="007F629D" w:rsidRDefault="00335845" w:rsidP="00CB3ECE">
      <w:pPr>
        <w:ind w:firstLine="703"/>
        <w:jc w:val="both"/>
        <w:rPr>
          <w:szCs w:val="24"/>
        </w:rPr>
      </w:pPr>
      <w:r w:rsidRPr="007F629D">
        <w:rPr>
          <w:szCs w:val="24"/>
        </w:rPr>
        <w:tab/>
        <w:t xml:space="preserve">Видатки на виконання заходів Програми </w:t>
      </w:r>
      <w:proofErr w:type="spellStart"/>
      <w:r w:rsidRPr="007F629D">
        <w:rPr>
          <w:szCs w:val="24"/>
        </w:rPr>
        <w:t>передбачатимуться</w:t>
      </w:r>
      <w:proofErr w:type="spellEnd"/>
      <w:r w:rsidRPr="007F629D">
        <w:rPr>
          <w:szCs w:val="24"/>
        </w:rPr>
        <w:t xml:space="preserve"> при формуванні показн</w:t>
      </w:r>
      <w:r>
        <w:rPr>
          <w:szCs w:val="24"/>
        </w:rPr>
        <w:t>иків бюджету Ніжинської М</w:t>
      </w:r>
      <w:r w:rsidRPr="007F629D">
        <w:rPr>
          <w:szCs w:val="24"/>
        </w:rPr>
        <w:t>ТГ, виходячи з</w:t>
      </w:r>
      <w:r>
        <w:rPr>
          <w:szCs w:val="24"/>
        </w:rPr>
        <w:t xml:space="preserve"> його</w:t>
      </w:r>
      <w:r w:rsidRPr="007F629D">
        <w:rPr>
          <w:szCs w:val="24"/>
        </w:rPr>
        <w:t xml:space="preserve"> реальних можливостей. </w:t>
      </w:r>
    </w:p>
    <w:p w14:paraId="34FC27D0" w14:textId="77777777" w:rsidR="00335845" w:rsidRPr="007F629D" w:rsidRDefault="00335845" w:rsidP="00CB3ECE">
      <w:pPr>
        <w:ind w:firstLine="703"/>
        <w:jc w:val="both"/>
        <w:rPr>
          <w:szCs w:val="24"/>
        </w:rPr>
      </w:pPr>
      <w:r w:rsidRPr="007F629D">
        <w:rPr>
          <w:szCs w:val="24"/>
        </w:rPr>
        <w:t>Фінансування зазначених заходів проводиться за рахунок бюджетних коштів,</w:t>
      </w:r>
      <w:r>
        <w:rPr>
          <w:szCs w:val="24"/>
        </w:rPr>
        <w:t xml:space="preserve"> відповідно до затвердженого кошторису та за рахунок надходжень з інших джерел, не заборонених законодавством</w:t>
      </w:r>
      <w:r w:rsidRPr="007F629D">
        <w:rPr>
          <w:szCs w:val="24"/>
        </w:rPr>
        <w:t xml:space="preserve">. </w:t>
      </w:r>
    </w:p>
    <w:p w14:paraId="48903592" w14:textId="77777777" w:rsidR="00335845" w:rsidRDefault="00335845" w:rsidP="00CB3ECE">
      <w:pPr>
        <w:ind w:firstLine="703"/>
        <w:jc w:val="both"/>
        <w:rPr>
          <w:szCs w:val="24"/>
        </w:rPr>
      </w:pPr>
      <w:r w:rsidRPr="007F629D">
        <w:rPr>
          <w:szCs w:val="24"/>
        </w:rPr>
        <w:t xml:space="preserve">В додатку  до Програми  викладено загальний обсяг фінансових ресурсів, </w:t>
      </w:r>
      <w:r>
        <w:rPr>
          <w:szCs w:val="24"/>
        </w:rPr>
        <w:t>які пропонується залучити для її реалізації.</w:t>
      </w:r>
    </w:p>
    <w:p w14:paraId="5F64082A" w14:textId="77777777" w:rsidR="00335845" w:rsidRDefault="00335845" w:rsidP="00CB3ECE">
      <w:pPr>
        <w:ind w:firstLine="703"/>
        <w:jc w:val="both"/>
        <w:rPr>
          <w:szCs w:val="24"/>
        </w:rPr>
      </w:pPr>
    </w:p>
    <w:p w14:paraId="4F5653F7" w14:textId="77777777" w:rsidR="00335845" w:rsidRDefault="00335845" w:rsidP="00CB3ECE">
      <w:pPr>
        <w:rPr>
          <w:b/>
          <w:szCs w:val="24"/>
          <w:u w:val="single"/>
        </w:rPr>
      </w:pPr>
      <w:r w:rsidRPr="007F629D">
        <w:rPr>
          <w:b/>
          <w:szCs w:val="24"/>
          <w:u w:val="single"/>
        </w:rPr>
        <w:t xml:space="preserve">V. </w:t>
      </w:r>
      <w:r>
        <w:rPr>
          <w:b/>
          <w:szCs w:val="24"/>
          <w:u w:val="single"/>
        </w:rPr>
        <w:t>Напрями діяльності, перелік завдань і заходів програми та результативні показники</w:t>
      </w:r>
    </w:p>
    <w:p w14:paraId="3DE002EC" w14:textId="77777777" w:rsidR="00335845" w:rsidRPr="00AA53D5" w:rsidRDefault="00335845" w:rsidP="00CB3ECE">
      <w:pPr>
        <w:ind w:firstLine="703"/>
        <w:jc w:val="both"/>
        <w:rPr>
          <w:szCs w:val="24"/>
        </w:rPr>
      </w:pPr>
      <w:r w:rsidRPr="00AA53D5">
        <w:rPr>
          <w:szCs w:val="24"/>
        </w:rPr>
        <w:t xml:space="preserve">Напрями діяльності, перелік завдань і заходів програми та результативні показники </w:t>
      </w:r>
      <w:r>
        <w:rPr>
          <w:szCs w:val="24"/>
        </w:rPr>
        <w:t xml:space="preserve">відображені в </w:t>
      </w:r>
      <w:r w:rsidRPr="00AA53D5">
        <w:rPr>
          <w:szCs w:val="24"/>
        </w:rPr>
        <w:t>Календарн</w:t>
      </w:r>
      <w:r>
        <w:rPr>
          <w:szCs w:val="24"/>
        </w:rPr>
        <w:t>ому</w:t>
      </w:r>
      <w:r w:rsidRPr="00AA53D5">
        <w:rPr>
          <w:szCs w:val="24"/>
        </w:rPr>
        <w:t xml:space="preserve"> план</w:t>
      </w:r>
      <w:r>
        <w:rPr>
          <w:szCs w:val="24"/>
        </w:rPr>
        <w:t>і</w:t>
      </w:r>
      <w:r w:rsidRPr="00AA53D5">
        <w:rPr>
          <w:szCs w:val="24"/>
        </w:rPr>
        <w:t xml:space="preserve"> проведення заходів Програми розвитку культури, мистецтва і охорони культурної спадщини на 2023 рік (додаток до Програми)</w:t>
      </w:r>
    </w:p>
    <w:p w14:paraId="16F8D3EA" w14:textId="77777777" w:rsidR="00335845" w:rsidRPr="007F629D" w:rsidRDefault="00335845" w:rsidP="00CB3ECE">
      <w:pPr>
        <w:jc w:val="center"/>
        <w:rPr>
          <w:b/>
          <w:szCs w:val="24"/>
          <w:u w:val="single"/>
        </w:rPr>
      </w:pPr>
    </w:p>
    <w:p w14:paraId="3F7C45C7" w14:textId="21003C6F" w:rsidR="00335845" w:rsidRPr="00CB3ECE" w:rsidRDefault="00335845" w:rsidP="00CB3ECE">
      <w:pPr>
        <w:jc w:val="center"/>
        <w:rPr>
          <w:b/>
          <w:szCs w:val="24"/>
          <w:u w:val="single"/>
        </w:rPr>
      </w:pPr>
      <w:r w:rsidRPr="007F629D">
        <w:rPr>
          <w:b/>
          <w:szCs w:val="24"/>
          <w:u w:val="single"/>
        </w:rPr>
        <w:t xml:space="preserve">VІ. </w:t>
      </w:r>
      <w:r w:rsidRPr="007F629D">
        <w:rPr>
          <w:szCs w:val="24"/>
          <w:u w:val="single"/>
        </w:rPr>
        <w:t xml:space="preserve">  </w:t>
      </w:r>
      <w:r w:rsidRPr="007F629D">
        <w:rPr>
          <w:b/>
          <w:szCs w:val="24"/>
          <w:u w:val="single"/>
        </w:rPr>
        <w:t>Координація та контроль за ходом виконання програми</w:t>
      </w:r>
    </w:p>
    <w:p w14:paraId="1D8DA83B" w14:textId="77777777" w:rsidR="00335845" w:rsidRDefault="00335845" w:rsidP="00CB3ECE">
      <w:pPr>
        <w:ind w:firstLine="709"/>
        <w:jc w:val="both"/>
        <w:rPr>
          <w:szCs w:val="24"/>
        </w:rPr>
      </w:pPr>
      <w:r>
        <w:rPr>
          <w:szCs w:val="24"/>
        </w:rPr>
        <w:t>Виконання Програми забезпечується відповідальним виконавцем Програми за рахунок коштів бюджету Ніжинської міської територіальної громади з урахуванням його можливостей у бюджетному періоді в межах асигнувань, передбачених на Програму.</w:t>
      </w:r>
    </w:p>
    <w:p w14:paraId="5E7B971B" w14:textId="77777777" w:rsidR="00335845" w:rsidRDefault="00335845" w:rsidP="00CB3ECE">
      <w:pPr>
        <w:ind w:firstLine="709"/>
        <w:jc w:val="both"/>
        <w:rPr>
          <w:szCs w:val="24"/>
        </w:rPr>
      </w:pPr>
      <w:r>
        <w:rPr>
          <w:szCs w:val="24"/>
        </w:rPr>
        <w:t>Безпосередній контроль за виконанням заходів і завдань програми, цільовим та ефективним використанням коштів забезпечує головний розпорядник бюджетних коштів.</w:t>
      </w:r>
    </w:p>
    <w:p w14:paraId="4660BF13" w14:textId="77777777" w:rsidR="00335845" w:rsidRDefault="00335845" w:rsidP="00CB3ECE">
      <w:pPr>
        <w:ind w:firstLine="709"/>
        <w:jc w:val="both"/>
        <w:rPr>
          <w:szCs w:val="24"/>
        </w:rPr>
      </w:pPr>
      <w:r>
        <w:rPr>
          <w:szCs w:val="24"/>
        </w:rPr>
        <w:t>З метою підвищення ефективності використання бюджетних коштів, відповідальний виконавець протягом року ініціює внесення змін до Програми на підставі даних аналізу щодо стану її виконання.</w:t>
      </w:r>
    </w:p>
    <w:p w14:paraId="088F14B2" w14:textId="77777777" w:rsidR="00335845" w:rsidRDefault="00335845" w:rsidP="00CB3ECE">
      <w:pPr>
        <w:ind w:firstLine="709"/>
        <w:jc w:val="both"/>
        <w:rPr>
          <w:szCs w:val="24"/>
        </w:rPr>
      </w:pPr>
      <w:r>
        <w:rPr>
          <w:szCs w:val="24"/>
        </w:rPr>
        <w:t>Звіт про виконання Програми щоквартально до 6-го числа місяця, наступного за звітним кварталом, головним розпорядником бюджетних коштів надається фінансовому управлінню Ніжинської міської ради.</w:t>
      </w:r>
    </w:p>
    <w:p w14:paraId="7419AD81" w14:textId="77777777" w:rsidR="00335845" w:rsidRDefault="00335845" w:rsidP="00CB3ECE">
      <w:pPr>
        <w:ind w:firstLine="709"/>
        <w:jc w:val="both"/>
        <w:rPr>
          <w:szCs w:val="24"/>
        </w:rPr>
      </w:pPr>
      <w:r>
        <w:rPr>
          <w:szCs w:val="24"/>
        </w:rPr>
        <w:t>Головний розпорядник звітує про виконання Програми на пленарному засіданні сесії Ніжинської міської ради за підсумками року.</w:t>
      </w:r>
    </w:p>
    <w:p w14:paraId="18221A96" w14:textId="77777777" w:rsidR="00335845" w:rsidRPr="007F629D" w:rsidRDefault="00335845" w:rsidP="00CB3ECE">
      <w:pPr>
        <w:jc w:val="both"/>
        <w:rPr>
          <w:szCs w:val="24"/>
        </w:rPr>
      </w:pPr>
    </w:p>
    <w:p w14:paraId="5B9D5F41" w14:textId="77777777" w:rsidR="00335845" w:rsidRPr="007F629D" w:rsidRDefault="00335845" w:rsidP="00CB3ECE">
      <w:pPr>
        <w:jc w:val="both"/>
        <w:rPr>
          <w:szCs w:val="24"/>
        </w:rPr>
      </w:pPr>
    </w:p>
    <w:p w14:paraId="1C354D58" w14:textId="3280BB35" w:rsidR="004E3B2C" w:rsidRDefault="00335845" w:rsidP="00CB3ECE">
      <w:pPr>
        <w:jc w:val="center"/>
        <w:rPr>
          <w:szCs w:val="24"/>
        </w:rPr>
      </w:pPr>
      <w:r w:rsidRPr="007F629D">
        <w:rPr>
          <w:szCs w:val="24"/>
        </w:rPr>
        <w:t>Міський голова</w:t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 w:rsidRPr="007F629D">
        <w:rPr>
          <w:szCs w:val="24"/>
        </w:rPr>
        <w:tab/>
      </w:r>
      <w:r>
        <w:rPr>
          <w:szCs w:val="24"/>
        </w:rPr>
        <w:t>Олександр КОДОЛА</w:t>
      </w:r>
    </w:p>
    <w:p w14:paraId="1AC8573D" w14:textId="77777777" w:rsidR="00455D1A" w:rsidRDefault="00455D1A" w:rsidP="00455D1A">
      <w:pPr>
        <w:rPr>
          <w:sz w:val="20"/>
          <w:szCs w:val="24"/>
          <w:lang w:val="ru-RU"/>
        </w:rPr>
        <w:sectPr w:rsidR="00455D1A" w:rsidSect="00571D89">
          <w:pgSz w:w="11906" w:h="16838"/>
          <w:pgMar w:top="851" w:right="707" w:bottom="709" w:left="1418" w:header="708" w:footer="708" w:gutter="0"/>
          <w:cols w:space="708"/>
          <w:docGrid w:linePitch="360"/>
        </w:sectPr>
      </w:pPr>
      <w:bookmarkStart w:id="0" w:name="RANGE!A1:H69"/>
      <w:bookmarkEnd w:id="0"/>
    </w:p>
    <w:tbl>
      <w:tblPr>
        <w:tblW w:w="15824" w:type="dxa"/>
        <w:tblLook w:val="04A0" w:firstRow="1" w:lastRow="0" w:firstColumn="1" w:lastColumn="0" w:noHBand="0" w:noVBand="1"/>
      </w:tblPr>
      <w:tblGrid>
        <w:gridCol w:w="752"/>
        <w:gridCol w:w="3359"/>
        <w:gridCol w:w="1548"/>
        <w:gridCol w:w="1920"/>
        <w:gridCol w:w="2260"/>
        <w:gridCol w:w="10"/>
        <w:gridCol w:w="3192"/>
        <w:gridCol w:w="1370"/>
        <w:gridCol w:w="1389"/>
        <w:gridCol w:w="24"/>
      </w:tblGrid>
      <w:tr w:rsidR="00455D1A" w:rsidRPr="00455D1A" w14:paraId="0D205022" w14:textId="77777777" w:rsidTr="00455D1A">
        <w:trPr>
          <w:trHeight w:val="9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6F93" w14:textId="0E2E2183" w:rsidR="00455D1A" w:rsidRPr="00455D1A" w:rsidRDefault="00455D1A" w:rsidP="00455D1A">
            <w:pPr>
              <w:rPr>
                <w:sz w:val="20"/>
                <w:szCs w:val="24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536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55E84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B834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A352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5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0412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Додаток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</w:t>
            </w:r>
            <w:r w:rsidRPr="00455D1A">
              <w:rPr>
                <w:sz w:val="22"/>
                <w:szCs w:val="22"/>
                <w:lang w:val="ru-RU"/>
              </w:rPr>
              <w:br/>
              <w:t xml:space="preserve">до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розвитку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мистецтва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спадщини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 2023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455D1A" w:rsidRPr="00455D1A" w14:paraId="4C2B3BF1" w14:textId="77777777" w:rsidTr="00455D1A">
        <w:trPr>
          <w:gridAfter w:val="1"/>
          <w:wAfter w:w="24" w:type="dxa"/>
          <w:trHeight w:val="405"/>
        </w:trPr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EF7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43CD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09AE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1791EBC8" w14:textId="77777777" w:rsidTr="00455D1A">
        <w:trPr>
          <w:gridAfter w:val="1"/>
          <w:wAfter w:w="24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5D53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0BA5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B89F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7305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56B1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8FE8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7553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B3EA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2DC02A01" w14:textId="77777777" w:rsidTr="00455D1A">
        <w:trPr>
          <w:gridAfter w:val="1"/>
          <w:wAfter w:w="24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0DFA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241B" w14:textId="77777777" w:rsidR="00455D1A" w:rsidRPr="00455D1A" w:rsidRDefault="00455D1A" w:rsidP="00455D1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455D1A">
              <w:rPr>
                <w:b/>
                <w:bCs/>
                <w:sz w:val="32"/>
                <w:szCs w:val="32"/>
                <w:lang w:val="ru-RU"/>
              </w:rPr>
              <w:t>Календарний</w:t>
            </w:r>
            <w:proofErr w:type="spellEnd"/>
            <w:r w:rsidRPr="00455D1A">
              <w:rPr>
                <w:b/>
                <w:bCs/>
                <w:sz w:val="32"/>
                <w:szCs w:val="32"/>
                <w:lang w:val="ru-RU"/>
              </w:rPr>
              <w:t xml:space="preserve"> план </w:t>
            </w:r>
            <w:proofErr w:type="spellStart"/>
            <w:r w:rsidRPr="00455D1A">
              <w:rPr>
                <w:b/>
                <w:bCs/>
                <w:sz w:val="32"/>
                <w:szCs w:val="32"/>
                <w:lang w:val="ru-RU"/>
              </w:rPr>
              <w:t>проведення</w:t>
            </w:r>
            <w:proofErr w:type="spellEnd"/>
            <w:r w:rsidRPr="00455D1A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32"/>
                <w:szCs w:val="32"/>
                <w:lang w:val="ru-RU"/>
              </w:rPr>
              <w:t>заходів</w:t>
            </w:r>
            <w:proofErr w:type="spellEnd"/>
            <w:r w:rsidRPr="00455D1A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1C6A" w14:textId="77777777" w:rsidR="00455D1A" w:rsidRPr="00455D1A" w:rsidRDefault="00455D1A" w:rsidP="00455D1A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EAF7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70B7A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1711D446" w14:textId="77777777" w:rsidTr="00455D1A">
        <w:trPr>
          <w:gridAfter w:val="1"/>
          <w:wAfter w:w="24" w:type="dxa"/>
          <w:trHeight w:val="7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2462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88A08" w14:textId="77777777" w:rsidR="00455D1A" w:rsidRPr="00455D1A" w:rsidRDefault="00455D1A" w:rsidP="00455D1A">
            <w:pPr>
              <w:jc w:val="center"/>
              <w:rPr>
                <w:sz w:val="32"/>
                <w:szCs w:val="32"/>
                <w:lang w:val="ru-RU"/>
              </w:rPr>
            </w:pPr>
            <w:proofErr w:type="spellStart"/>
            <w:r w:rsidRPr="00455D1A">
              <w:rPr>
                <w:sz w:val="32"/>
                <w:szCs w:val="32"/>
                <w:lang w:val="ru-RU"/>
              </w:rPr>
              <w:t>Програми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розвитку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культури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мистецтва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 і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охорони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культурної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спадщини</w:t>
            </w:r>
            <w:proofErr w:type="spellEnd"/>
            <w:r w:rsidRPr="00455D1A">
              <w:rPr>
                <w:sz w:val="32"/>
                <w:szCs w:val="32"/>
                <w:lang w:val="ru-RU"/>
              </w:rPr>
              <w:t xml:space="preserve"> 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4B39" w14:textId="77777777" w:rsidR="00455D1A" w:rsidRPr="00455D1A" w:rsidRDefault="00455D1A" w:rsidP="00455D1A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75FD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522A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24A3DF3D" w14:textId="77777777" w:rsidTr="00455D1A">
        <w:trPr>
          <w:gridAfter w:val="1"/>
          <w:wAfter w:w="24" w:type="dxa"/>
          <w:trHeight w:val="40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520E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A7A5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67F" w14:textId="77777777" w:rsidR="00455D1A" w:rsidRPr="00455D1A" w:rsidRDefault="00455D1A" w:rsidP="00455D1A">
            <w:pPr>
              <w:jc w:val="center"/>
              <w:rPr>
                <w:sz w:val="32"/>
                <w:szCs w:val="32"/>
                <w:lang w:val="ru-RU"/>
              </w:rPr>
            </w:pPr>
            <w:r w:rsidRPr="00455D1A">
              <w:rPr>
                <w:sz w:val="32"/>
                <w:szCs w:val="32"/>
                <w:lang w:val="ru-RU"/>
              </w:rPr>
              <w:t xml:space="preserve">на 2023 </w:t>
            </w:r>
            <w:proofErr w:type="spellStart"/>
            <w:r w:rsidRPr="00455D1A">
              <w:rPr>
                <w:sz w:val="32"/>
                <w:szCs w:val="32"/>
                <w:lang w:val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6302" w14:textId="77777777" w:rsidR="00455D1A" w:rsidRPr="00455D1A" w:rsidRDefault="00455D1A" w:rsidP="00455D1A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1AB9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DA44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18E1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3B3A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244D3192" w14:textId="77777777" w:rsidTr="00455D1A">
        <w:trPr>
          <w:gridAfter w:val="1"/>
          <w:wAfter w:w="24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DF5B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88BD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9CF6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958F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6319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68E2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C85C9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4823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110D6AEF" w14:textId="77777777" w:rsidTr="00455D1A">
        <w:trPr>
          <w:gridAfter w:val="1"/>
          <w:wAfter w:w="24" w:type="dxa"/>
          <w:trHeight w:val="8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7320" w14:textId="77777777" w:rsidR="00455D1A" w:rsidRPr="00455D1A" w:rsidRDefault="00455D1A" w:rsidP="00455D1A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55D1A">
              <w:rPr>
                <w:b/>
                <w:bCs/>
                <w:sz w:val="22"/>
                <w:szCs w:val="22"/>
                <w:lang w:val="ru-RU"/>
              </w:rPr>
              <w:t>№п/п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583C" w14:textId="77777777" w:rsidR="00455D1A" w:rsidRPr="00455D1A" w:rsidRDefault="00455D1A" w:rsidP="00455D1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Назва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заходу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C5D2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Орієнтовні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строки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E2D4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Учасники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заходу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BB2E" w14:textId="77777777" w:rsidR="00455D1A" w:rsidRPr="00455D1A" w:rsidRDefault="00455D1A" w:rsidP="00455D1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Організатори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заходу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973A" w14:textId="77777777" w:rsidR="00455D1A" w:rsidRPr="00455D1A" w:rsidRDefault="00455D1A" w:rsidP="00455D1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Напрямок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використання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бюджетних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коштів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3270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Планова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вартість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заходу, грн.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A62B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кошти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інших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джерел</w:t>
            </w:r>
            <w:proofErr w:type="spellEnd"/>
          </w:p>
        </w:tc>
      </w:tr>
      <w:tr w:rsidR="00455D1A" w:rsidRPr="00455D1A" w14:paraId="0F435037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05D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94A6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Соборності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8DCF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A1E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625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EC4D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2B4D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0672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16C7BEA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152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B52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 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Міжнародного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пам'яті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 жертв 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Голокосту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DBF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103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D44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труризму</w:t>
            </w:r>
            <w:proofErr w:type="spellEnd"/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F6B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A54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0DC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3510B6CE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73B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CD5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Вшанування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історичних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постатей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дат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ювілеїв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302E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4DA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010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ЦБС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B78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"Календаря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знаменних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дат м.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 2023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4FD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21 000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F15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6D88CE9E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BDA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67B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105-річниці подвигу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Героїв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Крут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AC3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F14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2FB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 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746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- 500,00; оплата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транспортних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здійснення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перевезення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делегації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 с. Крути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участі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урочистому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мітингу-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реквіємі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-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2500,00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DB8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05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36C43253" w14:textId="77777777" w:rsidTr="00455D1A">
        <w:trPr>
          <w:gridAfter w:val="1"/>
          <w:wAfter w:w="24" w:type="dxa"/>
          <w:trHeight w:val="21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826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7EC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святкового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Вечір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портрет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Леоніда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ШАГАНА"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70-річчя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заслуженого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працівника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завідувача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Народного музею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старовинного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r w:rsidRPr="00455D1A">
              <w:rPr>
                <w:sz w:val="22"/>
                <w:szCs w:val="22"/>
                <w:lang w:val="ru-RU"/>
              </w:rPr>
              <w:lastRenderedPageBreak/>
              <w:t xml:space="preserve">костюму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побуту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НДХШ Шагана Л.К.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D46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lastRenderedPageBreak/>
              <w:t>січень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844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8FB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НДХШ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8B7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- 250,00,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- 600,00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42C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850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504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4A5649CE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754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86B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конкурсу  «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Хай буде мир на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рідній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»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дитячі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бібліотеки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2D7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лютий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430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805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ЦБС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509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переможцям1100,00, грамот (10 шт. х 30, 00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= 300,00)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7EA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1 400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8EE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5D8CBE51" w14:textId="77777777" w:rsidTr="00455D1A">
        <w:trPr>
          <w:gridAfter w:val="1"/>
          <w:wAfter w:w="24" w:type="dxa"/>
          <w:trHeight w:val="15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3BA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4B0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вшанування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бойових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інших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держав і 34-ї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річниці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військ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колишнього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СРСР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Республіки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Афганістан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D87B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027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D6B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 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DCC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F9DD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082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3311DF2D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E0B9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2B0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Героїв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Небесної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Сотні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23B3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124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9211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3DC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CCDD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2779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6C7147B1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19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62A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святкового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концерту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Життя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ритмі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кохання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"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30-річчя з часу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присвоєння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почесного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зразковий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аматорський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колектив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" ансамблю бального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танцю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"Ритм" НДХШ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E38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лютий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A99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A1A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НДХШ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6C7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солодощів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26 х 50,00 =1300,00;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- 6 х 500,00 = 3000,00;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- 24 х 50 = 1200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FC0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5 500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AC1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23C59EB0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35A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43B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Святкування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Міжнаро́дного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жіно́чого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C8B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8799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1AF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МБК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C39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- 3000,00;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- 6000,00;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банеру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- 8000,00;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вокальної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радіосистеми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Rode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-34600,00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FD74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51 600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24C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7EE503CF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7D9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1F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Міжнародного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театру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14D2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B5C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04D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МБК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370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- 500,00,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- 2000,00; грамот,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подяк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8EC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30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6B72D49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27C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8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209-річниці з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видатного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поета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A40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березень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4A7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DFD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494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791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61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31D6FA40" w14:textId="77777777" w:rsidTr="00455D1A">
        <w:trPr>
          <w:gridAfter w:val="1"/>
          <w:wAfter w:w="24" w:type="dxa"/>
          <w:trHeight w:val="189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093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1F3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річниці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заснування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публічної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бібліотеки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E04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квітень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75A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950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ЦБС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0AFB" w14:textId="77777777" w:rsidR="00455D1A" w:rsidRPr="00455D1A" w:rsidRDefault="00455D1A" w:rsidP="00455D1A">
            <w:pPr>
              <w:rPr>
                <w:szCs w:val="24"/>
                <w:lang w:val="ru-RU"/>
              </w:rPr>
            </w:pPr>
            <w:proofErr w:type="spellStart"/>
            <w:r w:rsidRPr="00455D1A">
              <w:rPr>
                <w:szCs w:val="24"/>
                <w:lang w:val="ru-RU"/>
              </w:rPr>
              <w:t>виготовленгня</w:t>
            </w:r>
            <w:proofErr w:type="spellEnd"/>
            <w:r w:rsidRPr="00455D1A">
              <w:rPr>
                <w:szCs w:val="24"/>
                <w:lang w:val="ru-RU"/>
              </w:rPr>
              <w:t xml:space="preserve"> </w:t>
            </w:r>
            <w:proofErr w:type="spellStart"/>
            <w:r w:rsidRPr="00455D1A">
              <w:rPr>
                <w:szCs w:val="24"/>
                <w:lang w:val="ru-RU"/>
              </w:rPr>
              <w:t>буклетів</w:t>
            </w:r>
            <w:proofErr w:type="spellEnd"/>
            <w:r w:rsidRPr="00455D1A">
              <w:rPr>
                <w:szCs w:val="24"/>
                <w:lang w:val="ru-RU"/>
              </w:rPr>
              <w:t xml:space="preserve"> «</w:t>
            </w:r>
            <w:proofErr w:type="spellStart"/>
            <w:r w:rsidRPr="00455D1A">
              <w:rPr>
                <w:szCs w:val="24"/>
                <w:lang w:val="ru-RU"/>
              </w:rPr>
              <w:t>Ніжинська</w:t>
            </w:r>
            <w:proofErr w:type="spellEnd"/>
            <w:r w:rsidRPr="00455D1A">
              <w:rPr>
                <w:szCs w:val="24"/>
                <w:lang w:val="ru-RU"/>
              </w:rPr>
              <w:t xml:space="preserve"> </w:t>
            </w:r>
            <w:proofErr w:type="spellStart"/>
            <w:r w:rsidRPr="00455D1A">
              <w:rPr>
                <w:szCs w:val="24"/>
                <w:lang w:val="ru-RU"/>
              </w:rPr>
              <w:t>міська</w:t>
            </w:r>
            <w:proofErr w:type="spellEnd"/>
            <w:r w:rsidRPr="00455D1A">
              <w:rPr>
                <w:szCs w:val="24"/>
                <w:lang w:val="ru-RU"/>
              </w:rPr>
              <w:t xml:space="preserve"> центральна </w:t>
            </w:r>
            <w:proofErr w:type="spellStart"/>
            <w:r w:rsidRPr="00455D1A">
              <w:rPr>
                <w:szCs w:val="24"/>
                <w:lang w:val="ru-RU"/>
              </w:rPr>
              <w:t>бібліотека</w:t>
            </w:r>
            <w:proofErr w:type="spellEnd"/>
            <w:r w:rsidRPr="00455D1A">
              <w:rPr>
                <w:szCs w:val="24"/>
                <w:lang w:val="ru-RU"/>
              </w:rPr>
              <w:t xml:space="preserve"> - 125» (100 шт.) 3000,</w:t>
            </w:r>
            <w:proofErr w:type="gramStart"/>
            <w:r w:rsidRPr="00455D1A">
              <w:rPr>
                <w:szCs w:val="24"/>
                <w:lang w:val="ru-RU"/>
              </w:rPr>
              <w:t xml:space="preserve">00;   </w:t>
            </w:r>
            <w:proofErr w:type="gramEnd"/>
            <w:r w:rsidRPr="00455D1A">
              <w:rPr>
                <w:szCs w:val="24"/>
                <w:lang w:val="ru-RU"/>
              </w:rPr>
              <w:t xml:space="preserve">                                           </w:t>
            </w:r>
            <w:proofErr w:type="spellStart"/>
            <w:r w:rsidRPr="00455D1A">
              <w:rPr>
                <w:szCs w:val="24"/>
                <w:lang w:val="ru-RU"/>
              </w:rPr>
              <w:t>придбання</w:t>
            </w:r>
            <w:proofErr w:type="spellEnd"/>
            <w:r w:rsidRPr="00455D1A">
              <w:rPr>
                <w:szCs w:val="24"/>
                <w:lang w:val="ru-RU"/>
              </w:rPr>
              <w:t xml:space="preserve">: </w:t>
            </w:r>
            <w:proofErr w:type="spellStart"/>
            <w:r w:rsidRPr="00455D1A">
              <w:rPr>
                <w:szCs w:val="24"/>
                <w:lang w:val="ru-RU"/>
              </w:rPr>
              <w:t>еко</w:t>
            </w:r>
            <w:proofErr w:type="spellEnd"/>
            <w:r w:rsidRPr="00455D1A">
              <w:rPr>
                <w:szCs w:val="24"/>
                <w:lang w:val="ru-RU"/>
              </w:rPr>
              <w:t xml:space="preserve">-сумок з логотипом (50 шт. по 100, 00 = 5000,00); столу для </w:t>
            </w:r>
            <w:proofErr w:type="spellStart"/>
            <w:r w:rsidRPr="00455D1A">
              <w:rPr>
                <w:szCs w:val="24"/>
                <w:lang w:val="ru-RU"/>
              </w:rPr>
              <w:t>малювання</w:t>
            </w:r>
            <w:proofErr w:type="spellEnd"/>
            <w:r w:rsidRPr="00455D1A">
              <w:rPr>
                <w:szCs w:val="24"/>
                <w:lang w:val="ru-RU"/>
              </w:rPr>
              <w:t xml:space="preserve"> </w:t>
            </w:r>
            <w:proofErr w:type="spellStart"/>
            <w:r w:rsidRPr="00455D1A">
              <w:rPr>
                <w:szCs w:val="24"/>
                <w:lang w:val="ru-RU"/>
              </w:rPr>
              <w:t>піском</w:t>
            </w:r>
            <w:proofErr w:type="spellEnd"/>
            <w:r w:rsidRPr="00455D1A">
              <w:rPr>
                <w:szCs w:val="24"/>
                <w:lang w:val="ru-RU"/>
              </w:rPr>
              <w:t xml:space="preserve"> з </w:t>
            </w:r>
            <w:proofErr w:type="spellStart"/>
            <w:r w:rsidRPr="00455D1A">
              <w:rPr>
                <w:szCs w:val="24"/>
                <w:lang w:val="ru-RU"/>
              </w:rPr>
              <w:t>підсвіткою</w:t>
            </w:r>
            <w:proofErr w:type="spellEnd"/>
            <w:r w:rsidRPr="00455D1A">
              <w:rPr>
                <w:szCs w:val="24"/>
                <w:lang w:val="ru-RU"/>
              </w:rPr>
              <w:t xml:space="preserve"> - 9000,00;                                   </w:t>
            </w:r>
            <w:proofErr w:type="spellStart"/>
            <w:r w:rsidRPr="00455D1A">
              <w:rPr>
                <w:szCs w:val="24"/>
                <w:lang w:val="ru-RU"/>
              </w:rPr>
              <w:t>квітів</w:t>
            </w:r>
            <w:proofErr w:type="spellEnd"/>
            <w:r w:rsidRPr="00455D1A">
              <w:rPr>
                <w:szCs w:val="24"/>
                <w:lang w:val="ru-RU"/>
              </w:rPr>
              <w:t xml:space="preserve"> для </w:t>
            </w:r>
            <w:proofErr w:type="spellStart"/>
            <w:r w:rsidRPr="00455D1A">
              <w:rPr>
                <w:szCs w:val="24"/>
                <w:lang w:val="ru-RU"/>
              </w:rPr>
              <w:t>нагородження</w:t>
            </w:r>
            <w:proofErr w:type="spellEnd"/>
            <w:r w:rsidRPr="00455D1A">
              <w:rPr>
                <w:szCs w:val="24"/>
                <w:lang w:val="ru-RU"/>
              </w:rPr>
              <w:t xml:space="preserve"> - 1500,00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061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18 500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8D9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2468F68D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334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165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Міжнародного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жертв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радіаційних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аварій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катастроф. День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Чорнобильської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трагедії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EE0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квітень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684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D29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D00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7E4E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408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406D3667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69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6537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проекту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Літературно-мистецький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40D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69E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представники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влади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громадські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діячі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593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B0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- 4700,00, грамот - 500,00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E60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6 200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7D0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8C1C00E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D93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18D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культурно-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о’Жив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0802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9F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57A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857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театральний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грим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інше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світлодіодного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прожектору (голова) 1 шт. 37300,00;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радіосистеми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Акg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- 29700,00;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стійки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світлового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оснащення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скрапленого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газу - 1000,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00;  оплата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концертної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- 15000,00;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оренди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світлової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апаратури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- 12100,00;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4AB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115 100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837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7226916E" w14:textId="77777777" w:rsidTr="00455D1A">
        <w:trPr>
          <w:gridAfter w:val="1"/>
          <w:wAfter w:w="24" w:type="dxa"/>
          <w:trHeight w:val="30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19FA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7410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святкування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5B40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квітень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5E1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875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 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17B7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- 3000,00;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канцтоварів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3000,00;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500,00; грамот,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оригінальних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подяк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-600,00;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стилізованих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сценічних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костюмів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(10 шт.) - 15000,00;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сценічного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взуття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(10 пар) - 15000,00;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вокальних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шнурових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мікрофонів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(2 шт. х 13500,00 = 27000,00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);  оплата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оренда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сцени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звукової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світлової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апаратури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- 250000,00; 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організаційного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заходу,  концертно-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розважальних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- 21900,00;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турнікетів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-2000,00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A29B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339 000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649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3DFC861B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243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4A8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примирення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Дня перемоги над нацизмом 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Другій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світовій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війні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- 78-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річчя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Великої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Перемоги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073F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95E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99D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806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DE61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AF1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9E64EFA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8C9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52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Європи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фестивальна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простір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(фото-сушка,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вуличне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полотнище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євроцінностей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міжнародної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конференції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Європейська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інтеграція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267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AC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8E8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FC7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європрапорців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-1000,00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C4E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054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79B4A3AD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7C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912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162-річниці з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перепоховання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Т.Г. Шевченка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60E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37F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6FC3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470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E11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221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5B1094C1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3D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848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свята – День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вишиванки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369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E2C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4D3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8ED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- 4000,00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007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7D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09133534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92C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7580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Міжнародного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музеїв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Музейної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ночі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9D08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травень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2854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0607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краєзнавчий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музей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І.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Спаського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, МБК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BE5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- 2000,00, театрального гриму - 2000,00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38F6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18DA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6B0B3C93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CBF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351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скорботи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вшанування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пам'яті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жертв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війни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Україні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B15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червень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0A8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B26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0F4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325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5D3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034CBCDB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FC57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6B9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Конституції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9B2F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червень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4131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D0CE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4F8E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прапори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для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урочистостей</w:t>
            </w:r>
            <w:proofErr w:type="spellEnd"/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10 шт. х 500,00 = 5000,00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E4B1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13D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0BB56CFC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5D54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4F09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Музика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душі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"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15-річчя з часу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заснування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шумового оркестру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Світанок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"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50-річчя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його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керівника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Марини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ШМАТОК.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DFCB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липень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4ACA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грпомада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F868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НХШ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2A4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- 300,00,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- 550,00;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солодощі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- 36 х 50,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00  =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1800,00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9D13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2 650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BD70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6DF72C37" w14:textId="77777777" w:rsidTr="00455D1A">
        <w:trPr>
          <w:gridAfter w:val="1"/>
          <w:wAfter w:w="24" w:type="dxa"/>
          <w:trHeight w:val="51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49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F7D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загальноміського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культурно-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Івана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Купала, Фестивалю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історичного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гончарства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B5B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липень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F39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826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МБК 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A89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стрічка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мішки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конкурсів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штучні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тканина, шпагат,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інше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оформлення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опудала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»,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марени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»,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сцени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човна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пристані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брички,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інше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- 5500,00;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конкурсно-розважальної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канцприладдя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(скотч,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гофрований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папір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буд.степлер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шпагат, скоби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інше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- 1000,00;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4-х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канальної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звукової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карти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- 35000,00;               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світловому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забезпеченню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- 12100,00;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сцени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- 10000,00; 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організаційного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забезпечення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концертно-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розважальної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- 10000,00; по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біо-туалетів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мобільні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туалетні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кабіни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(4 шт.) - 2000,00;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, монтажу і демонтажу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пристані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» - 5000,00;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завезення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дров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багаття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lastRenderedPageBreak/>
              <w:t>контейнерів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сміття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(4 шт.) 1000;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турнікетів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завезення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розташування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дерев’яних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балок 10 шт. - 3000,00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860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88 600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58B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4E16F06F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26D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7503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Державного Прапора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32-річниці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незалежності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C16D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AC1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FB2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 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9FE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-1000,00;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прапори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14 шт. х 500,00 = 7000,00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4EBC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8 000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63E7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5FC44AFD" w14:textId="77777777" w:rsidTr="00455D1A">
        <w:trPr>
          <w:gridAfter w:val="1"/>
          <w:wAfter w:w="24" w:type="dxa"/>
          <w:trHeight w:val="15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BBA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69E2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пам'яті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захисників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які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загинули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боротьбі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незалежність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,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суверенітет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цілісність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E5B3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E426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5E85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0498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1585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1 500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615F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14FAE647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AB9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BE5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культурно-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"Ми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B41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E82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7F3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МБК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CA7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тканини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13100,00;,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канцтоварів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інше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- 1000,00; директ-боксу 2-х канального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електрогітари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- 12350,00;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світловому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забезпеченню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-10000,00.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C40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38 450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63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4ABF4FCE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FA6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F54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169-річниці з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першої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артистки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Марії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Заньковецької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263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серпень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F72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7D1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958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6278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C36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7130181B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7D8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31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BEB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80-ї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річниці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визволення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фашистських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загарбників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42A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0E3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BC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E3E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C0E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294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1EC83539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B94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6B4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Всеукраїнського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бібліотек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83D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9AA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Ніжинська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ЦБС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3C6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ЦБС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402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- 1500; грамот - 500,00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1467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96A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3FB41DF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9A2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CD13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фестивалю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Його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величність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ніжинський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огірок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2046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вересень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04F8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7623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туизму</w:t>
            </w:r>
            <w:proofErr w:type="spellEnd"/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F4A4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 xml:space="preserve"> оплата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організації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концертної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- 13700,00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109C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13 700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6FB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5323FA28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DA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6411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відкритого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фестивалю-конкурсу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музичного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мистецтва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Івана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Синиці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Пливи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віночку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CA94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8293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творчі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аматорські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колективи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ТГ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регіону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1EC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1217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дипломів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 xml:space="preserve">00;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друкованої</w:t>
            </w:r>
            <w:proofErr w:type="spellEnd"/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500,00; оплата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харчування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- 6000,00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DDCA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9 000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AC6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0534BD8C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AB5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2E8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художника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D50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DA1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 xml:space="preserve">художники,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митці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8F0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краєзнавчий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музей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І.Спаського</w:t>
            </w:r>
            <w:proofErr w:type="spellEnd"/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AD8B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- 2000,00; фоторамок - 2000,00,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подяк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9D8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4 500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03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A6B51FF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4F3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DDE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захисників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захисниць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0F13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жовтень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24A7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F39E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279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2AF2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1 500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6C54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11B60961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5A4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47FC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святкового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"Скрипка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грає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…"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10-річчя з часу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заснування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ансамблю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скрипалів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"Рондо" та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65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-річчя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його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керівника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Людмили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БОБИР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6BB0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BFA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06DE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НДХШ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E10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: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- 300,00,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- 550,00,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солодощів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), (36х 50 = 1800,00)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B807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2 650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0E7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3BA2FA63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792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F69E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театралізованого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заходу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70-річчя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керівника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народного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аматорського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театру МБК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Тетяни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ВОЙТЕНКО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E590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A051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текриторіальна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0F99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МБК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3502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продукуції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:  (</w:t>
            </w:r>
            <w:proofErr w:type="spellStart"/>
            <w:proofErr w:type="gramEnd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– 300,00;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"Ваза")– 600,00;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колективу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(20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чол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. х 100,00 = 2000,00)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784A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2 900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886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5834620E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C846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28F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Всеукраїнського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працівників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майстрів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 xml:space="preserve">народного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мистецтва</w:t>
            </w:r>
            <w:proofErr w:type="spellEnd"/>
            <w:proofErr w:type="gram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E07D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08B9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музиканти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805A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EDEA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: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- 5000,00,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грамоти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подяки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1050,00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0322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6 050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4C8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5EA0B3BD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A7E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033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Гідності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Свободи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14B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ACF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67F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EEE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158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326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688B026B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474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41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650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90-річчя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жертв Голодомору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AF82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листопад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F2A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F39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A1C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388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AA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7BC4CA52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19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042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вшанування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учасників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ліквідації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наслідків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аварії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Чорнобильській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атомній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електростанції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77F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9EF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42B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B15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D23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FE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09238A99" w14:textId="77777777" w:rsidTr="00455D1A">
        <w:trPr>
          <w:gridAfter w:val="1"/>
          <w:wAfter w:w="24" w:type="dxa"/>
          <w:trHeight w:val="6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2A39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B266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Збройних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Сил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E41D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0ED4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BDFF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CB7E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85F1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532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AABBD1B" w14:textId="77777777" w:rsidTr="00455D1A">
        <w:trPr>
          <w:gridAfter w:val="1"/>
          <w:wAfter w:w="24" w:type="dxa"/>
          <w:trHeight w:val="12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CAD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DAA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 xml:space="preserve">День Святого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Миколая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відкриття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новорічної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ялинки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Миколаївського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ярмарку.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CB4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57F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155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BC2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будматерівалів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новорічних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декорацій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- 20000,00,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-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солодощів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цукерки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- 5000,00 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вручення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учасникам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конкурсно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розважальної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603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30 000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DAD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7652BE93" w14:textId="77777777" w:rsidTr="00455D1A">
        <w:trPr>
          <w:gridAfter w:val="1"/>
          <w:wAfter w:w="24" w:type="dxa"/>
          <w:trHeight w:val="15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7B7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691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культурно-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свята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Різдвяний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вертеп"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7373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грудень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0E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2FC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D04A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костюму "Коза" - 3100,00;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вертепної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зірки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- 4000,00;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акустичної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система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потужність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2 кВт, 2 шт.) - 49900,00 грн.;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акустичних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кабелей (2 бухти х 6000,00)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артмайданчиків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- 12000 грн.,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каркасні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світлодіодні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фігури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- 5900,00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7AEE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74 900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EB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3C252AA4" w14:textId="77777777" w:rsidTr="00455D1A">
        <w:trPr>
          <w:gridAfter w:val="1"/>
          <w:wAfter w:w="24" w:type="dxa"/>
          <w:trHeight w:val="1530"/>
        </w:trPr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20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D7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250-річчя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дня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Юрія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видатного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мореплавця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уродженця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D1D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E76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0A6B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краєзнавчий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музей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І.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Спаського</w:t>
            </w:r>
            <w:proofErr w:type="spellEnd"/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7BB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 буклету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путівника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Мандрівник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козацького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роду.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місця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Ніжинщини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пов’язані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життям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діяльністю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Юрія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»</w:t>
            </w:r>
            <w:r w:rsidRPr="00455D1A">
              <w:rPr>
                <w:sz w:val="22"/>
                <w:szCs w:val="22"/>
                <w:lang w:val="ru-RU"/>
              </w:rPr>
              <w:br w:type="page"/>
              <w:t xml:space="preserve"> (100 прим. х 70,00 = 7000,00);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1B4E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66 650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7B0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 </w:t>
            </w:r>
          </w:p>
        </w:tc>
      </w:tr>
      <w:tr w:rsidR="00455D1A" w:rsidRPr="00455D1A" w14:paraId="064A665B" w14:textId="77777777" w:rsidTr="00455D1A">
        <w:trPr>
          <w:gridAfter w:val="1"/>
          <w:wAfter w:w="24" w:type="dxa"/>
          <w:trHeight w:val="103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1A0A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270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ECA7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689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9575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1AD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магніти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символікою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музею, портретом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Ю.Лисянського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тощо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– 300 прим. х 20,00 = 6000,00;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B78F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45B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7EA2AEF2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565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65E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742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E3D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EAB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8EB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календаря-коллажу з портретом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Ю.Лисянського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r w:rsidRPr="00455D1A">
              <w:rPr>
                <w:sz w:val="22"/>
                <w:szCs w:val="22"/>
                <w:lang w:val="ru-RU"/>
              </w:rPr>
              <w:lastRenderedPageBreak/>
              <w:t xml:space="preserve">(А2) – 50 прим. х 80,00 = 4000,00; 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23C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4C1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5EA3BC98" w14:textId="77777777" w:rsidTr="00455D1A">
        <w:trPr>
          <w:gridAfter w:val="1"/>
          <w:wAfter w:w="24" w:type="dxa"/>
          <w:trHeight w:val="130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7AB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A19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C36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FF9B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1E5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F96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буклету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Меморіальний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будинок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-музей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Ю.Лисянського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» (формат А4,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двосторонній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двома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згибами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– 300 прим. х 20,00 = 6000,00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7995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9B6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64273F7A" w14:textId="77777777" w:rsidTr="00455D1A">
        <w:trPr>
          <w:gridAfter w:val="1"/>
          <w:wAfter w:w="24" w:type="dxa"/>
          <w:trHeight w:val="87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0EED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6FA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CB73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308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23B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919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колективу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меморіального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Будинку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-музею Ю.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шабля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- 17000,00 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A48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691E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5D919C5A" w14:textId="77777777" w:rsidTr="00455D1A">
        <w:trPr>
          <w:gridAfter w:val="1"/>
          <w:wAfter w:w="24" w:type="dxa"/>
          <w:trHeight w:val="133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B0F6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25E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E53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EC2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3B1F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191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Організація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спецпогашення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марки: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Видання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буклетів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заходу – 50 прим. х 20,00 = 1000,00;</w:t>
            </w:r>
            <w:r w:rsidRPr="00455D1A">
              <w:rPr>
                <w:sz w:val="22"/>
                <w:szCs w:val="22"/>
                <w:lang w:val="ru-RU"/>
              </w:rPr>
              <w:br/>
              <w:t xml:space="preserve">оплата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кава-брейк 10 ос. × 100,00 = 1000,00;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- 1000,00.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50CC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FE9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75B07EBF" w14:textId="77777777" w:rsidTr="00455D1A">
        <w:trPr>
          <w:gridAfter w:val="1"/>
          <w:wAfter w:w="24" w:type="dxa"/>
          <w:trHeight w:val="2115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1D0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A5A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1CB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2380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505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E7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Відновлення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поховання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батька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мореплавця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протоієрея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Федора </w:t>
            </w:r>
            <w:proofErr w:type="spellStart"/>
            <w:proofErr w:type="gramStart"/>
            <w:r w:rsidRPr="00455D1A">
              <w:rPr>
                <w:sz w:val="22"/>
                <w:szCs w:val="22"/>
                <w:lang w:val="ru-RU"/>
              </w:rPr>
              <w:t>Лисянського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(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 xml:space="preserve">1735-1803)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біля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стін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церкви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Івана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Богослова:   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гранітного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хреста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гробничкою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– 9000,00;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огорожі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– 4000,00;                </w:t>
            </w:r>
            <w:r w:rsidRPr="00455D1A">
              <w:rPr>
                <w:sz w:val="22"/>
                <w:szCs w:val="22"/>
                <w:lang w:val="ru-RU"/>
              </w:rPr>
              <w:br/>
              <w:t xml:space="preserve">оплата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гранітного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хреста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гробнички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– 2000,00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21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668D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77F75AF7" w14:textId="77777777" w:rsidTr="00455D1A">
        <w:trPr>
          <w:gridAfter w:val="1"/>
          <w:wAfter w:w="24" w:type="dxa"/>
          <w:trHeight w:val="390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4C0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F7FBA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F9B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673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8DB9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10E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наукової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конференції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:</w:t>
            </w:r>
            <w:r w:rsidRPr="00455D1A">
              <w:rPr>
                <w:sz w:val="22"/>
                <w:szCs w:val="22"/>
                <w:lang w:val="ru-RU"/>
              </w:rPr>
              <w:br w:type="page"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Програм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конференції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– 50 прим. х 20,00 = 1000,00;</w:t>
            </w:r>
            <w:r w:rsidRPr="00455D1A">
              <w:rPr>
                <w:sz w:val="22"/>
                <w:szCs w:val="22"/>
                <w:lang w:val="ru-RU"/>
              </w:rPr>
              <w:br w:type="page"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матеріалів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конференції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– 30 прим. х 70,00 =2100,00, </w:t>
            </w:r>
            <w:r w:rsidRPr="00455D1A">
              <w:rPr>
                <w:sz w:val="22"/>
                <w:szCs w:val="22"/>
                <w:lang w:val="ru-RU"/>
              </w:rPr>
              <w:br w:type="page"/>
              <w:t xml:space="preserve">Оплата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харчування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:</w:t>
            </w:r>
            <w:r w:rsidRPr="00455D1A">
              <w:rPr>
                <w:sz w:val="22"/>
                <w:szCs w:val="22"/>
                <w:lang w:val="ru-RU"/>
              </w:rPr>
              <w:br w:type="page"/>
              <w:t xml:space="preserve">кава-брейк 30 </w:t>
            </w:r>
            <w:proofErr w:type="gramStart"/>
            <w:r w:rsidRPr="00455D1A">
              <w:rPr>
                <w:sz w:val="22"/>
                <w:szCs w:val="22"/>
                <w:lang w:val="ru-RU"/>
              </w:rPr>
              <w:t>ос.×</w:t>
            </w:r>
            <w:proofErr w:type="gramEnd"/>
            <w:r w:rsidRPr="00455D1A">
              <w:rPr>
                <w:sz w:val="22"/>
                <w:szCs w:val="22"/>
                <w:lang w:val="ru-RU"/>
              </w:rPr>
              <w:t>40,00 = 1200,00</w:t>
            </w:r>
            <w:r w:rsidRPr="00455D1A">
              <w:rPr>
                <w:sz w:val="22"/>
                <w:szCs w:val="22"/>
                <w:lang w:val="ru-RU"/>
              </w:rPr>
              <w:br w:type="page"/>
              <w:t>кава-брейк 10 ос. × 100,00 =1000,00</w:t>
            </w:r>
            <w:r w:rsidRPr="00455D1A">
              <w:rPr>
                <w:sz w:val="22"/>
                <w:szCs w:val="22"/>
                <w:lang w:val="ru-RU"/>
              </w:rPr>
              <w:br w:type="page"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роздаткових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матеріалів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:</w:t>
            </w:r>
            <w:r w:rsidRPr="00455D1A">
              <w:rPr>
                <w:sz w:val="22"/>
                <w:szCs w:val="22"/>
                <w:lang w:val="ru-RU"/>
              </w:rPr>
              <w:br w:type="page"/>
              <w:t>папки 30 шт. × 35,00 =1050,00</w:t>
            </w:r>
            <w:r w:rsidRPr="00455D1A">
              <w:rPr>
                <w:sz w:val="22"/>
                <w:szCs w:val="22"/>
                <w:lang w:val="ru-RU"/>
              </w:rPr>
              <w:br w:type="page"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блокноти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30 шт. × 10,00 = 300,00</w:t>
            </w:r>
            <w:r w:rsidRPr="00455D1A">
              <w:rPr>
                <w:sz w:val="22"/>
                <w:szCs w:val="22"/>
                <w:lang w:val="ru-RU"/>
              </w:rPr>
              <w:br w:type="page"/>
              <w:t>ручки 30 шт. × 8,00 =240,00</w:t>
            </w:r>
            <w:r w:rsidRPr="00455D1A">
              <w:rPr>
                <w:sz w:val="22"/>
                <w:szCs w:val="22"/>
                <w:lang w:val="ru-RU"/>
              </w:rPr>
              <w:br w:type="page"/>
              <w:t xml:space="preserve">бейджи 30 шт. × 2,00 = 60,00.                          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270B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4EA0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47866BEC" w14:textId="77777777" w:rsidTr="00455D1A">
        <w:trPr>
          <w:gridAfter w:val="1"/>
          <w:wAfter w:w="24" w:type="dxa"/>
          <w:trHeight w:val="2700"/>
        </w:trPr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A5E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E3F3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33C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DFC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470F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D0A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 xml:space="preserve">Конкурс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дитячого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малюнку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із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собою взяв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вітрила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»(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переможців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):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паспорту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експонування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малюнків-учаснків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конкурсу, картон формату А3, клей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ін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.) – 600 грн.;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оригінальних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дипломів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переможців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(3 шт.,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фотопапір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рамка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склом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друк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– 600 грн.; </w:t>
            </w:r>
            <w:r w:rsidRPr="00455D1A">
              <w:rPr>
                <w:sz w:val="22"/>
                <w:szCs w:val="22"/>
                <w:lang w:val="ru-RU"/>
              </w:rPr>
              <w:br/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подарунків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переможцям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(3 шт.) – 500,00</w:t>
            </w: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E7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0D9E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</w:p>
        </w:tc>
      </w:tr>
      <w:tr w:rsidR="00455D1A" w:rsidRPr="00455D1A" w14:paraId="30775F39" w14:textId="77777777" w:rsidTr="00455D1A">
        <w:trPr>
          <w:gridAfter w:val="1"/>
          <w:wAfter w:w="24" w:type="dxa"/>
          <w:trHeight w:val="21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A97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EBC4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рандеву"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9EC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640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учнівська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студентська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молодь,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літературознавці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письменники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поети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спільнота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46A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ЦБС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FE11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- 3000,00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293E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0C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1C61089E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CD67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lastRenderedPageBreak/>
              <w:t>48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5505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діалогів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" 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організація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персональних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виставок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творчих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зустрічей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мистецьких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, культурно-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просвітницьких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проєктів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акцій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концертів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івентів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ювілейних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заходів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666DF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572D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 xml:space="preserve">художники,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музиканти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літератори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3AFCB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краєзнавчий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музей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. І.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Спаського</w:t>
            </w:r>
            <w:proofErr w:type="spellEnd"/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BEB1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 - 2000;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картини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>),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для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нагородження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нагоди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дат - 15000,00;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афіш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6C43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17 500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283A4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500ABF8B" w14:textId="77777777" w:rsidTr="00455D1A">
        <w:trPr>
          <w:gridAfter w:val="1"/>
          <w:wAfter w:w="24" w:type="dxa"/>
          <w:trHeight w:val="18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4474D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02DC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"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Щоденників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пам’яті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" 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відзначення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уславлених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ніжинців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захисників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України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750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F13B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музиканти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художники,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вокалісти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літератори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територіальна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громада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42D2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46F58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меморіальні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дошки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- 58750,00;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меморіальні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стенди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- 235270,00 в т.ч.: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виготовлення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-97800,00,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благодійні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отримано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стенди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) - 39120,00,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(монтаж)- 98350,00;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послуги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ретушування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фотографій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- 13000,00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062E0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267 900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186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39 120</w:t>
            </w:r>
          </w:p>
        </w:tc>
      </w:tr>
      <w:tr w:rsidR="00455D1A" w:rsidRPr="00455D1A" w14:paraId="56517090" w14:textId="77777777" w:rsidTr="00455D1A">
        <w:trPr>
          <w:gridAfter w:val="1"/>
          <w:wAfter w:w="24" w:type="dxa"/>
          <w:trHeight w:val="21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3243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4153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фестивалів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конкурсів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свят,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івентів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вечорів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акцій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форумів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зустрічей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майстер-класів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круглих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столів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3E3D8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B56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творчі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аматорські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колективи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міста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та ТГ,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області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країни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310E6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туризму, МБК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C060C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оригінальних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дипломів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грамот,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подяк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 - 3000,00;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квітів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канцтоварів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реквізиту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кубків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статуеток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сувенірів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- 5000,00;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банерів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- 24000,00;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афіш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- 3000,00;  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проживання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- 30000,00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членів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журі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делегацій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запрошених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гостей: (люкс -10 х 750,00 = 7500,00, 2-місний 17 х 600,00 =10200,00, 3-місний 15 х 820,00 = 12300,00)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0C091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74 000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85C16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</w:tr>
      <w:tr w:rsidR="00455D1A" w:rsidRPr="00455D1A" w14:paraId="22395EAD" w14:textId="77777777" w:rsidTr="00455D1A">
        <w:trPr>
          <w:gridAfter w:val="1"/>
          <w:wAfter w:w="24" w:type="dxa"/>
          <w:trHeight w:val="90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237A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3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A6A9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благодійних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внесків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організацію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основної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діяльності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бюджетної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установи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62B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протягом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року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88C3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58BC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культури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і туризму 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1177" w14:textId="77777777" w:rsidR="00455D1A" w:rsidRPr="00455D1A" w:rsidRDefault="00455D1A" w:rsidP="00455D1A">
            <w:pPr>
              <w:rPr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sz w:val="22"/>
                <w:szCs w:val="22"/>
                <w:lang w:val="ru-RU"/>
              </w:rPr>
              <w:t>придбання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55D1A">
              <w:rPr>
                <w:sz w:val="22"/>
                <w:szCs w:val="22"/>
                <w:lang w:val="ru-RU"/>
              </w:rPr>
              <w:t>кондиціонеру</w:t>
            </w:r>
            <w:proofErr w:type="spellEnd"/>
            <w:r w:rsidRPr="00455D1A">
              <w:rPr>
                <w:sz w:val="22"/>
                <w:szCs w:val="22"/>
                <w:lang w:val="ru-RU"/>
              </w:rPr>
              <w:t xml:space="preserve"> - 19200 грн., рамок - 3085.40 грн.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F50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A525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  <w:r w:rsidRPr="00455D1A">
              <w:rPr>
                <w:sz w:val="22"/>
                <w:szCs w:val="22"/>
                <w:lang w:val="ru-RU"/>
              </w:rPr>
              <w:t>22285,4</w:t>
            </w:r>
          </w:p>
        </w:tc>
      </w:tr>
      <w:tr w:rsidR="00455D1A" w:rsidRPr="00455D1A" w14:paraId="1299AB15" w14:textId="77777777" w:rsidTr="00455D1A">
        <w:trPr>
          <w:gridAfter w:val="1"/>
          <w:wAfter w:w="24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CB59" w14:textId="77777777" w:rsidR="00455D1A" w:rsidRPr="00455D1A" w:rsidRDefault="00455D1A" w:rsidP="00455D1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72A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F41B8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F0CF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FB2F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694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020B3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5110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  <w:tr w:rsidR="00455D1A" w:rsidRPr="00455D1A" w14:paraId="70764724" w14:textId="77777777" w:rsidTr="00455D1A">
        <w:trPr>
          <w:gridAfter w:val="1"/>
          <w:wAfter w:w="24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F70F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B74A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27E9B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C95E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D272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3B33" w14:textId="77777777" w:rsidR="00455D1A" w:rsidRPr="00455D1A" w:rsidRDefault="00455D1A" w:rsidP="00455D1A">
            <w:pPr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455D1A">
              <w:rPr>
                <w:b/>
                <w:bCs/>
                <w:sz w:val="22"/>
                <w:szCs w:val="22"/>
                <w:lang w:val="ru-RU"/>
              </w:rPr>
              <w:t>Всього</w:t>
            </w:r>
            <w:proofErr w:type="spellEnd"/>
            <w:r w:rsidRPr="00455D1A">
              <w:rPr>
                <w:b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600EC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55D1A">
              <w:rPr>
                <w:b/>
                <w:bCs/>
                <w:sz w:val="22"/>
                <w:szCs w:val="22"/>
                <w:lang w:val="ru-RU"/>
              </w:rPr>
              <w:t xml:space="preserve">1 309 000 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3F12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55D1A">
              <w:rPr>
                <w:b/>
                <w:bCs/>
                <w:sz w:val="22"/>
                <w:szCs w:val="22"/>
                <w:lang w:val="ru-RU"/>
              </w:rPr>
              <w:t>61 405,40</w:t>
            </w:r>
          </w:p>
        </w:tc>
      </w:tr>
      <w:tr w:rsidR="00455D1A" w:rsidRPr="00455D1A" w14:paraId="4B2CBBD1" w14:textId="77777777" w:rsidTr="00455D1A">
        <w:trPr>
          <w:gridAfter w:val="1"/>
          <w:wAfter w:w="24" w:type="dxa"/>
          <w:trHeight w:val="30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135D" w14:textId="77777777" w:rsidR="00455D1A" w:rsidRPr="00455D1A" w:rsidRDefault="00455D1A" w:rsidP="00455D1A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7DD3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2D37A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7E8A1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4552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5D03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1309B" w14:textId="77777777" w:rsidR="00455D1A" w:rsidRPr="00455D1A" w:rsidRDefault="00455D1A" w:rsidP="00455D1A">
            <w:pPr>
              <w:rPr>
                <w:sz w:val="20"/>
                <w:lang w:val="ru-RU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6F17" w14:textId="77777777" w:rsidR="00455D1A" w:rsidRPr="00455D1A" w:rsidRDefault="00455D1A" w:rsidP="00455D1A">
            <w:pPr>
              <w:jc w:val="center"/>
              <w:rPr>
                <w:sz w:val="20"/>
                <w:lang w:val="ru-RU"/>
              </w:rPr>
            </w:pPr>
          </w:p>
        </w:tc>
      </w:tr>
    </w:tbl>
    <w:p w14:paraId="0F9AB30E" w14:textId="77777777" w:rsidR="00455D1A" w:rsidRPr="00CB3ECE" w:rsidRDefault="00455D1A" w:rsidP="00CB3ECE">
      <w:pPr>
        <w:jc w:val="center"/>
        <w:rPr>
          <w:szCs w:val="24"/>
        </w:rPr>
      </w:pPr>
    </w:p>
    <w:sectPr w:rsidR="00455D1A" w:rsidRPr="00CB3ECE" w:rsidSect="00455D1A">
      <w:pgSz w:w="16838" w:h="11906" w:orient="landscape"/>
      <w:pgMar w:top="567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7E78"/>
    <w:multiLevelType w:val="hybridMultilevel"/>
    <w:tmpl w:val="F6C0CDF6"/>
    <w:lvl w:ilvl="0" w:tplc="78C6C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0B9B"/>
    <w:multiLevelType w:val="hybridMultilevel"/>
    <w:tmpl w:val="E920F3DE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1620"/>
    <w:multiLevelType w:val="hybridMultilevel"/>
    <w:tmpl w:val="A58426A2"/>
    <w:lvl w:ilvl="0" w:tplc="98D23D1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1E772B"/>
    <w:multiLevelType w:val="hybridMultilevel"/>
    <w:tmpl w:val="F5DEEE2A"/>
    <w:lvl w:ilvl="0" w:tplc="E3221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061B2"/>
    <w:multiLevelType w:val="hybridMultilevel"/>
    <w:tmpl w:val="72B40338"/>
    <w:lvl w:ilvl="0" w:tplc="FC3E78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2C"/>
    <w:rsid w:val="001C376D"/>
    <w:rsid w:val="001E5B3C"/>
    <w:rsid w:val="002045B2"/>
    <w:rsid w:val="0025472A"/>
    <w:rsid w:val="002D434C"/>
    <w:rsid w:val="00335845"/>
    <w:rsid w:val="00396571"/>
    <w:rsid w:val="003D5CD4"/>
    <w:rsid w:val="00455D1A"/>
    <w:rsid w:val="004D2AF4"/>
    <w:rsid w:val="004E13DA"/>
    <w:rsid w:val="004E3B2C"/>
    <w:rsid w:val="0057037C"/>
    <w:rsid w:val="00571D89"/>
    <w:rsid w:val="0062504C"/>
    <w:rsid w:val="0063090F"/>
    <w:rsid w:val="00635B85"/>
    <w:rsid w:val="00681320"/>
    <w:rsid w:val="006C34C1"/>
    <w:rsid w:val="0079052F"/>
    <w:rsid w:val="008513E5"/>
    <w:rsid w:val="00854118"/>
    <w:rsid w:val="00923BF4"/>
    <w:rsid w:val="00992F6D"/>
    <w:rsid w:val="00A029F6"/>
    <w:rsid w:val="00A61BCC"/>
    <w:rsid w:val="00AD484D"/>
    <w:rsid w:val="00B36DE1"/>
    <w:rsid w:val="00CB0A8B"/>
    <w:rsid w:val="00CB3ECE"/>
    <w:rsid w:val="00D1799E"/>
    <w:rsid w:val="00D4726C"/>
    <w:rsid w:val="00DC4BCC"/>
    <w:rsid w:val="00E562FF"/>
    <w:rsid w:val="00EB5119"/>
    <w:rsid w:val="00EC0904"/>
    <w:rsid w:val="00ED0C41"/>
    <w:rsid w:val="00ED382C"/>
    <w:rsid w:val="00F37549"/>
    <w:rsid w:val="00F77223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0C43"/>
  <w15:chartTrackingRefBased/>
  <w15:docId w15:val="{9F6D466D-D4DD-452D-8BB4-F122C6BF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E3B2C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B2C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No Spacing"/>
    <w:uiPriority w:val="1"/>
    <w:qFormat/>
    <w:rsid w:val="004E3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F77223"/>
    <w:pPr>
      <w:ind w:left="720"/>
      <w:contextualSpacing/>
    </w:pPr>
  </w:style>
  <w:style w:type="table" w:styleId="a5">
    <w:name w:val="Table Grid"/>
    <w:basedOn w:val="a1"/>
    <w:uiPriority w:val="39"/>
    <w:rsid w:val="006309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uiPriority w:val="99"/>
    <w:unhideWhenUsed/>
    <w:rsid w:val="00335845"/>
    <w:pPr>
      <w:spacing w:before="100" w:beforeAutospacing="1" w:after="100" w:afterAutospacing="1"/>
    </w:pPr>
    <w:rPr>
      <w:szCs w:val="24"/>
      <w:lang w:val="ru-RU"/>
    </w:rPr>
  </w:style>
  <w:style w:type="paragraph" w:styleId="a7">
    <w:name w:val="Normal (Web)"/>
    <w:basedOn w:val="a"/>
    <w:uiPriority w:val="99"/>
    <w:semiHidden/>
    <w:unhideWhenUsed/>
    <w:rsid w:val="0033584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728B0-0024-49E7-9D71-FD10914B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2024-02-12T13:02:00Z</cp:lastPrinted>
  <dcterms:created xsi:type="dcterms:W3CDTF">2024-01-05T15:02:00Z</dcterms:created>
  <dcterms:modified xsi:type="dcterms:W3CDTF">2024-02-12T13:02:00Z</dcterms:modified>
</cp:coreProperties>
</file>