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40" w:rsidRPr="0095130A" w:rsidRDefault="001D2240" w:rsidP="001D224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A7777D" wp14:editId="479FC0B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</w:t>
      </w:r>
    </w:p>
    <w:p w:rsidR="001D2240" w:rsidRPr="00BC5F80" w:rsidRDefault="001D2240" w:rsidP="001D224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1D2240" w:rsidRDefault="001D2240" w:rsidP="001D224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D2240" w:rsidRPr="00D86812" w:rsidRDefault="001D2240" w:rsidP="001D224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D2240" w:rsidRPr="00BC5F80" w:rsidRDefault="001D2240" w:rsidP="001D224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D2240" w:rsidRPr="00BC5F80" w:rsidRDefault="001D2240" w:rsidP="001D224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D2240" w:rsidRPr="00BC5F80" w:rsidRDefault="001D2240" w:rsidP="001D224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D2240" w:rsidRPr="00BC5F80" w:rsidRDefault="001D2240" w:rsidP="001D224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1D2240" w:rsidRDefault="001D2240" w:rsidP="001D2240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39-36/2024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</w:p>
    <w:p w:rsidR="001D2240" w:rsidRDefault="001D2240" w:rsidP="001D2240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5"/>
      </w:tblGrid>
      <w:tr w:rsidR="001D2240" w:rsidTr="00D005A4">
        <w:trPr>
          <w:trHeight w:val="1298"/>
        </w:trPr>
        <w:tc>
          <w:tcPr>
            <w:tcW w:w="6415" w:type="dxa"/>
          </w:tcPr>
          <w:p w:rsidR="001D2240" w:rsidRPr="00F27236" w:rsidRDefault="001D2240" w:rsidP="00D005A4">
            <w:pPr>
              <w:jc w:val="both"/>
              <w:rPr>
                <w:szCs w:val="28"/>
                <w:lang w:val="uk-UA"/>
              </w:rPr>
            </w:pPr>
            <w:r w:rsidRPr="00F27236">
              <w:rPr>
                <w:szCs w:val="28"/>
                <w:lang w:val="uk-UA"/>
              </w:rPr>
              <w:t>Про включення</w:t>
            </w:r>
            <w:r w:rsidRPr="002417A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частин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и</w:t>
            </w:r>
            <w:r w:rsidRPr="002417A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нежитлового приміщення Ніжинської гімназії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2417A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10</w:t>
            </w:r>
            <w:r w:rsidRPr="00F27236">
              <w:rPr>
                <w:szCs w:val="28"/>
                <w:lang w:val="uk-UA"/>
              </w:rPr>
              <w:t xml:space="preserve"> до Переліку першого типу</w:t>
            </w:r>
          </w:p>
        </w:tc>
      </w:tr>
    </w:tbl>
    <w:p w:rsidR="001D2240" w:rsidRDefault="001D2240" w:rsidP="001D224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D3489B">
        <w:rPr>
          <w:rFonts w:eastAsia="Times New Roman" w:cs="Times New Roman"/>
          <w:szCs w:val="28"/>
          <w:lang w:val="uk-UA" w:eastAsia="ru-RU"/>
        </w:rPr>
        <w:t xml:space="preserve">Про намір передачі </w:t>
      </w:r>
      <w:r>
        <w:rPr>
          <w:rFonts w:eastAsia="Times New Roman" w:cs="Times New Roman"/>
          <w:szCs w:val="28"/>
          <w:lang w:val="uk-UA" w:eastAsia="ru-RU"/>
        </w:rPr>
        <w:t xml:space="preserve">в оренду </w:t>
      </w:r>
      <w:r w:rsidRPr="00D3489B">
        <w:rPr>
          <w:rFonts w:eastAsia="Times New Roman" w:cs="Times New Roman"/>
          <w:color w:val="000000"/>
          <w:szCs w:val="28"/>
          <w:lang w:val="uk-UA" w:eastAsia="ru-RU"/>
        </w:rPr>
        <w:t>частини нежитлового приміщення Ніжинської гімназії №</w:t>
      </w:r>
      <w:r w:rsidRPr="00D3489B">
        <w:rPr>
          <w:rFonts w:eastAsia="Times New Roman" w:cs="Times New Roman"/>
          <w:color w:val="000000"/>
          <w:szCs w:val="28"/>
          <w:lang w:eastAsia="ru-RU"/>
        </w:rPr>
        <w:t> </w:t>
      </w:r>
      <w:r w:rsidRPr="00D3489B">
        <w:rPr>
          <w:rFonts w:eastAsia="Times New Roman" w:cs="Times New Roman"/>
          <w:color w:val="000000"/>
          <w:szCs w:val="28"/>
          <w:lang w:val="uk-UA" w:eastAsia="ru-RU"/>
        </w:rPr>
        <w:t>10</w:t>
      </w:r>
      <w:r w:rsidRPr="00D3489B"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</w:t>
      </w:r>
      <w:r>
        <w:rPr>
          <w:rFonts w:eastAsia="Calibri" w:cs="Times New Roman"/>
          <w:lang w:val="uk-UA"/>
        </w:rPr>
        <w:t xml:space="preserve">» від </w:t>
      </w:r>
      <w:r>
        <w:rPr>
          <w:rFonts w:eastAsia="Calibri" w:cs="Times New Roman"/>
          <w:lang w:val="uk-UA"/>
        </w:rPr>
        <w:t xml:space="preserve">08 лютого </w:t>
      </w:r>
      <w:r>
        <w:rPr>
          <w:rFonts w:eastAsia="Calibri" w:cs="Times New Roman"/>
          <w:lang w:val="uk-UA"/>
        </w:rPr>
        <w:t>2024 року №</w:t>
      </w:r>
      <w:r>
        <w:rPr>
          <w:rFonts w:eastAsia="Calibri" w:cs="Times New Roman"/>
          <w:lang w:val="uk-UA"/>
        </w:rPr>
        <w:t xml:space="preserve"> 38-36/2024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 xml:space="preserve">23 січня 2024 року </w:t>
      </w:r>
      <w:r>
        <w:rPr>
          <w:rFonts w:eastAsia="Times New Roman" w:cs="Times New Roman"/>
          <w:szCs w:val="28"/>
          <w:lang w:val="uk-UA" w:eastAsia="ru-RU"/>
        </w:rPr>
        <w:t xml:space="preserve">                 </w:t>
      </w:r>
      <w:r w:rsidRPr="00F95C51">
        <w:rPr>
          <w:rFonts w:eastAsia="Times New Roman" w:cs="Times New Roman"/>
          <w:szCs w:val="28"/>
          <w:lang w:val="uk-UA" w:eastAsia="ru-RU"/>
        </w:rPr>
        <w:t>№ 01-08/122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1D2240" w:rsidRDefault="001D2240" w:rsidP="001D2240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2417A2">
        <w:rPr>
          <w:rFonts w:eastAsia="Times New Roman" w:cs="Times New Roman"/>
          <w:color w:val="000000"/>
          <w:szCs w:val="28"/>
          <w:lang w:val="uk-UA" w:eastAsia="ru-RU"/>
        </w:rPr>
        <w:t>частину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2417A2">
        <w:rPr>
          <w:rFonts w:eastAsia="Times New Roman" w:cs="Times New Roman"/>
          <w:color w:val="000000"/>
          <w:szCs w:val="28"/>
          <w:lang w:val="uk-UA" w:eastAsia="ru-RU"/>
        </w:rPr>
        <w:t>10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(харчоблок з допоміжними приміщеннями, що розташовані на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        </w:t>
      </w:r>
      <w:bookmarkStart w:id="1" w:name="_GoBack"/>
      <w:bookmarkEnd w:id="1"/>
      <w:r>
        <w:rPr>
          <w:rFonts w:eastAsia="Times New Roman" w:cs="Times New Roman"/>
          <w:color w:val="000000"/>
          <w:szCs w:val="28"/>
          <w:lang w:val="uk-UA" w:eastAsia="ru-RU"/>
        </w:rPr>
        <w:t>І поверсі)</w:t>
      </w:r>
      <w:r w:rsidRPr="002417A2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 xml:space="preserve">48,35 </w:t>
      </w:r>
      <w:proofErr w:type="spellStart"/>
      <w:r w:rsidRPr="00F27236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F27236">
        <w:rPr>
          <w:rFonts w:eastAsia="Times New Roman" w:cs="Times New Roman"/>
          <w:color w:val="000000"/>
          <w:szCs w:val="28"/>
          <w:lang w:val="uk-UA" w:eastAsia="ru-RU"/>
        </w:rPr>
        <w:t>.,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             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>місто Ніжин, вулиця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szCs w:val="28"/>
          <w:lang w:val="uk-UA" w:eastAsia="ru-RU"/>
        </w:rPr>
        <w:t>Прощенка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 xml:space="preserve"> Станіслава (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>Московська</w:t>
      </w:r>
      <w:r>
        <w:rPr>
          <w:rFonts w:eastAsia="Times New Roman" w:cs="Times New Roman"/>
          <w:color w:val="000000"/>
          <w:szCs w:val="28"/>
          <w:lang w:val="uk-UA" w:eastAsia="ru-RU"/>
        </w:rPr>
        <w:t>)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>, будинок 54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 xml:space="preserve">рій закладів загальної освіти </w:t>
      </w:r>
      <w:r w:rsidRPr="006F0427">
        <w:rPr>
          <w:szCs w:val="28"/>
          <w:lang w:val="uk-UA"/>
        </w:rPr>
        <w:t>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6F0427">
        <w:rPr>
          <w:rFonts w:cs="Times New Roman"/>
          <w:szCs w:val="28"/>
          <w:shd w:val="clear" w:color="auto" w:fill="FFFFFF"/>
          <w:lang w:val="uk-UA"/>
        </w:rPr>
        <w:lastRenderedPageBreak/>
        <w:t>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:rsidR="001D2240" w:rsidRPr="00693C1A" w:rsidRDefault="001D2240" w:rsidP="001D224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 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1D2240" w:rsidRPr="00693C1A" w:rsidRDefault="001D2240" w:rsidP="001D224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1D2240" w:rsidRPr="00693C1A" w:rsidRDefault="001D2240" w:rsidP="001D2240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D2240" w:rsidRPr="00693C1A" w:rsidRDefault="001D2240" w:rsidP="001D2240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1D2240" w:rsidRPr="00693C1A" w:rsidRDefault="001D2240" w:rsidP="001D224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1D2240" w:rsidRPr="00693C1A" w:rsidRDefault="001D2240" w:rsidP="001D2240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1D2240" w:rsidRPr="00693C1A" w:rsidRDefault="001D2240" w:rsidP="001D2240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1D2240" w:rsidRDefault="001D2240" w:rsidP="001D2240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Default="001D2240" w:rsidP="001D2240">
      <w:pPr>
        <w:spacing w:after="0"/>
        <w:ind w:left="-567"/>
        <w:rPr>
          <w:lang w:val="uk-UA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1D2240" w:rsidRPr="00BF4078" w:rsidRDefault="001D2240" w:rsidP="001D224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D2240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1D2240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Юрій ХОМЕНКО</w:t>
      </w:r>
    </w:p>
    <w:p w:rsidR="001D2240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D2240" w:rsidRDefault="001D2240" w:rsidP="001D22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1D2240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D2240" w:rsidRPr="00BF4078" w:rsidRDefault="001D2240" w:rsidP="001D22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D2240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D2240" w:rsidRPr="00BF4078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1D2240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1D2240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1D2240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1D2240" w:rsidRDefault="001D2240" w:rsidP="001D2240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sectPr w:rsidR="001D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0"/>
    <w:rsid w:val="001D2240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22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2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22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2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2024-02-08T14:45:00Z</cp:lastPrinted>
  <dcterms:created xsi:type="dcterms:W3CDTF">2024-02-08T14:42:00Z</dcterms:created>
  <dcterms:modified xsi:type="dcterms:W3CDTF">2024-02-08T14:46:00Z</dcterms:modified>
</cp:coreProperties>
</file>