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9A2C8" w14:textId="77777777" w:rsidR="005737C7" w:rsidRDefault="00F26B19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EC3C660" wp14:editId="279E139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2586A827" w14:textId="77777777" w:rsidR="005737C7" w:rsidRDefault="00F26B19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39ED9D4F" w14:textId="77777777" w:rsidR="005737C7" w:rsidRDefault="00F26B19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6BB8C1EE" w14:textId="77777777" w:rsidR="005737C7" w:rsidRDefault="00F26B19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29F4A652" w14:textId="77777777" w:rsidR="005737C7" w:rsidRDefault="00F26B19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299D7022" w14:textId="77777777" w:rsidR="005737C7" w:rsidRDefault="005737C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17E381C0" w14:textId="77777777" w:rsidR="005737C7" w:rsidRDefault="00F26B1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0DF55B79" w14:textId="77777777" w:rsidR="005737C7" w:rsidRDefault="005737C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C2F7B1" w14:textId="079273F1" w:rsidR="005737C7" w:rsidRDefault="00F26B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13BF7">
        <w:rPr>
          <w:rFonts w:ascii="Times New Roman" w:hAnsi="Times New Roman"/>
          <w:sz w:val="28"/>
          <w:szCs w:val="28"/>
          <w:lang w:val="uk-UA"/>
        </w:rPr>
        <w:softHyphen/>
      </w:r>
      <w:r w:rsidR="00613BF7">
        <w:rPr>
          <w:rFonts w:ascii="Times New Roman" w:hAnsi="Times New Roman"/>
          <w:sz w:val="28"/>
          <w:szCs w:val="28"/>
          <w:lang w:val="uk-UA"/>
        </w:rPr>
        <w:softHyphen/>
      </w:r>
      <w:r w:rsidR="00613BF7">
        <w:rPr>
          <w:rFonts w:ascii="Times New Roman" w:hAnsi="Times New Roman"/>
          <w:sz w:val="28"/>
          <w:szCs w:val="28"/>
          <w:lang w:val="uk-UA"/>
        </w:rPr>
        <w:softHyphen/>
      </w:r>
      <w:r w:rsidR="00613BF7">
        <w:rPr>
          <w:rFonts w:ascii="Times New Roman" w:hAnsi="Times New Roman"/>
          <w:sz w:val="28"/>
          <w:szCs w:val="28"/>
          <w:lang w:val="uk-UA"/>
        </w:rPr>
        <w:softHyphen/>
      </w:r>
      <w:r w:rsidR="00613BF7">
        <w:rPr>
          <w:rFonts w:ascii="Times New Roman" w:hAnsi="Times New Roman"/>
          <w:sz w:val="28"/>
          <w:szCs w:val="28"/>
          <w:lang w:val="uk-UA"/>
        </w:rPr>
        <w:softHyphen/>
        <w:t xml:space="preserve">25 січня  </w:t>
      </w:r>
      <w:r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AF00AF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613BF7">
        <w:rPr>
          <w:rFonts w:ascii="Times New Roman" w:hAnsi="Times New Roman"/>
          <w:sz w:val="28"/>
          <w:szCs w:val="28"/>
          <w:lang w:val="uk-UA"/>
        </w:rPr>
        <w:t>37</w:t>
      </w:r>
    </w:p>
    <w:p w14:paraId="0AA506C3" w14:textId="77777777" w:rsidR="005737C7" w:rsidRDefault="005737C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780128EC" w14:textId="77777777" w:rsidR="005737C7" w:rsidRDefault="00F26B1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меморіальної</w:t>
      </w:r>
    </w:p>
    <w:p w14:paraId="5F8BEDE1" w14:textId="77777777" w:rsidR="005737C7" w:rsidRDefault="00F26B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дошки Козиру О.О.  на будівлі </w:t>
      </w:r>
    </w:p>
    <w:p w14:paraId="1631AC3B" w14:textId="77777777" w:rsidR="005737C7" w:rsidRDefault="00F26B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адресою м.Ніжин, вул. Богуна, 1</w:t>
      </w:r>
    </w:p>
    <w:p w14:paraId="0AA8FE99" w14:textId="77777777" w:rsidR="005737C7" w:rsidRDefault="005737C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2F414F3" w14:textId="77777777" w:rsidR="005737C7" w:rsidRDefault="005737C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48D49FA5" w14:textId="54B7380A" w:rsidR="005737C7" w:rsidRDefault="00F26B19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C0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пп.1 п.а) ст. </w:t>
      </w:r>
      <w:r w:rsidRPr="007C0D6A">
        <w:rPr>
          <w:rFonts w:ascii="Times New Roman" w:hAnsi="Times New Roman"/>
          <w:sz w:val="28"/>
          <w:szCs w:val="28"/>
          <w:lang w:val="uk-UA"/>
        </w:rPr>
        <w:t xml:space="preserve">32, </w:t>
      </w:r>
      <w:r>
        <w:rPr>
          <w:rFonts w:ascii="Times New Roman" w:hAnsi="Times New Roman"/>
          <w:sz w:val="28"/>
          <w:szCs w:val="28"/>
          <w:lang w:val="uk-UA"/>
        </w:rPr>
        <w:t xml:space="preserve">40, 42, </w:t>
      </w:r>
      <w:r w:rsidR="00E131F8">
        <w:rPr>
          <w:rFonts w:ascii="Times New Roman" w:hAnsi="Times New Roman"/>
          <w:sz w:val="28"/>
          <w:szCs w:val="28"/>
          <w:lang w:val="uk-UA"/>
        </w:rPr>
        <w:t xml:space="preserve">53, </w:t>
      </w:r>
      <w:r>
        <w:rPr>
          <w:rFonts w:ascii="Times New Roman" w:hAnsi="Times New Roman"/>
          <w:sz w:val="28"/>
          <w:szCs w:val="28"/>
          <w:lang w:val="uk-UA"/>
        </w:rPr>
        <w:t>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Ніжинського обласного педагогічного ліцею Чернігівської обласної ради Тетяни Шевчук  від 18.09. 2023 року ,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загиблого  захисника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Козира Олександра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Олександровича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1FFD4FF7" w14:textId="77777777" w:rsidR="005737C7" w:rsidRDefault="00F26B19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bookmarkStart w:id="1" w:name="_Hlk113873831"/>
      <w:r>
        <w:rPr>
          <w:rFonts w:ascii="Times New Roman" w:hAnsi="Times New Roman"/>
          <w:sz w:val="28"/>
          <w:szCs w:val="28"/>
          <w:lang w:val="uk-UA"/>
        </w:rPr>
        <w:t xml:space="preserve">Встановити меморіальну дошку КОЗИРУ Олександру Олександровичу на  будівлі за адресою  м.Ніжин, вул. Богуна, 1. Текст меморіальної дошки додається. </w:t>
      </w:r>
    </w:p>
    <w:bookmarkEnd w:id="1"/>
    <w:p w14:paraId="53F17419" w14:textId="77777777" w:rsidR="005737C7" w:rsidRDefault="00F26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Начальнику відділу інформаційно-аналітичної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та комунікацій з громадськістю виконавчого комітету Ніжинської міської ради   Пустовіту С.М.  забезпечити оприлюднення цього рішення шляхом розміщення на офіційному сайті Ніжинської міської ради.                                </w:t>
      </w:r>
    </w:p>
    <w:p w14:paraId="70FFB3DA" w14:textId="77777777" w:rsidR="005737C7" w:rsidRDefault="00F26B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 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1CA3AB0F" w14:textId="77777777" w:rsidR="005737C7" w:rsidRDefault="005737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E39438C" w14:textId="77777777" w:rsidR="005737C7" w:rsidRDefault="005737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9F543CF" w14:textId="77777777" w:rsidR="00E131F8" w:rsidRDefault="00E131F8" w:rsidP="00E131F8">
      <w:pPr>
        <w:spacing w:after="0" w:line="240" w:lineRule="auto"/>
        <w:ind w:left="448" w:hanging="4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 на засіданні</w:t>
      </w:r>
    </w:p>
    <w:p w14:paraId="0FB07D55" w14:textId="174F00D8" w:rsidR="00E131F8" w:rsidRDefault="00E131F8" w:rsidP="00E131F8">
      <w:pPr>
        <w:spacing w:after="0" w:line="240" w:lineRule="auto"/>
        <w:ind w:left="448" w:hanging="4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1B26A5FC" w14:textId="77777777" w:rsidR="00E131F8" w:rsidRDefault="00E131F8" w:rsidP="00E131F8">
      <w:pPr>
        <w:spacing w:after="0" w:line="240" w:lineRule="auto"/>
        <w:ind w:left="448" w:hanging="4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ради, </w:t>
      </w:r>
    </w:p>
    <w:p w14:paraId="6D7AB3C2" w14:textId="513B13D1" w:rsidR="00E131F8" w:rsidRDefault="00DC1167" w:rsidP="00E131F8">
      <w:pPr>
        <w:spacing w:after="0" w:line="240" w:lineRule="auto"/>
        <w:ind w:left="448" w:hanging="4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E131F8">
        <w:rPr>
          <w:rFonts w:ascii="Times New Roman" w:hAnsi="Times New Roman"/>
          <w:sz w:val="28"/>
          <w:szCs w:val="28"/>
          <w:lang w:val="uk-UA"/>
        </w:rPr>
        <w:t>ерший заступник міського</w:t>
      </w:r>
    </w:p>
    <w:p w14:paraId="58DD417D" w14:textId="4CE014CB" w:rsidR="00E131F8" w:rsidRDefault="00E131F8" w:rsidP="00E131F8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голови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питань діяльності виконавчих </w:t>
      </w:r>
    </w:p>
    <w:p w14:paraId="45E11D9D" w14:textId="7F0939CE" w:rsidR="005737C7" w:rsidRDefault="00E131F8" w:rsidP="00E131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 w:rsidR="00F26B19">
        <w:rPr>
          <w:rFonts w:ascii="Times New Roman" w:hAnsi="Times New Roman"/>
          <w:sz w:val="28"/>
          <w:szCs w:val="28"/>
          <w:lang w:val="uk-UA"/>
        </w:rPr>
        <w:tab/>
      </w:r>
      <w:r w:rsidR="00F26B19">
        <w:rPr>
          <w:rFonts w:ascii="Times New Roman" w:hAnsi="Times New Roman"/>
          <w:sz w:val="28"/>
          <w:szCs w:val="28"/>
          <w:lang w:val="uk-UA"/>
        </w:rPr>
        <w:tab/>
      </w:r>
      <w:r w:rsidR="00F26B19">
        <w:rPr>
          <w:rFonts w:ascii="Times New Roman" w:hAnsi="Times New Roman"/>
          <w:sz w:val="28"/>
          <w:szCs w:val="28"/>
          <w:lang w:val="uk-UA"/>
        </w:rPr>
        <w:tab/>
      </w:r>
      <w:r w:rsidR="00F26B19">
        <w:rPr>
          <w:rFonts w:ascii="Times New Roman" w:hAnsi="Times New Roman"/>
          <w:sz w:val="28"/>
          <w:szCs w:val="28"/>
          <w:lang w:val="uk-UA"/>
        </w:rPr>
        <w:tab/>
      </w:r>
      <w:r w:rsidR="00F26B19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F26B1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  <w:t>Федір ВОВЧЕНКО</w:t>
      </w:r>
    </w:p>
    <w:p w14:paraId="6839DC03" w14:textId="77777777" w:rsidR="005737C7" w:rsidRDefault="005737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EBA3FFA" w14:textId="77777777" w:rsidR="005737C7" w:rsidRDefault="005737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A3507FB" w14:textId="77777777" w:rsidR="005737C7" w:rsidRDefault="005737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F7FD776" w14:textId="77777777" w:rsidR="005737C7" w:rsidRDefault="005737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679BB4E" w14:textId="77777777" w:rsidR="005737C7" w:rsidRDefault="005737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7139FD6" w14:textId="77777777" w:rsidR="005737C7" w:rsidRDefault="005737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6E7C249" w14:textId="77777777" w:rsidR="005737C7" w:rsidRDefault="00F26B19">
      <w:pPr>
        <w:pStyle w:val="5"/>
        <w:rPr>
          <w:lang w:val="uk-UA"/>
        </w:rPr>
      </w:pPr>
      <w:r>
        <w:rPr>
          <w:lang w:val="uk-UA"/>
        </w:rPr>
        <w:tab/>
      </w:r>
    </w:p>
    <w:p w14:paraId="341559CA" w14:textId="77777777" w:rsidR="005737C7" w:rsidRDefault="00F26B1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2226A2F" w14:textId="77777777" w:rsidR="005737C7" w:rsidRDefault="005737C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6D5051B5" w14:textId="77777777" w:rsidR="005737C7" w:rsidRDefault="00F26B1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3D5B7548" w14:textId="77777777" w:rsidR="005737C7" w:rsidRDefault="00F26B1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78AF0D9D" w14:textId="77777777" w:rsidR="005737C7" w:rsidRDefault="005737C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AA44A8" w14:textId="77777777" w:rsidR="005737C7" w:rsidRDefault="005737C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18CE5B" w14:textId="77777777" w:rsidR="005737C7" w:rsidRDefault="00F26B1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3B12D22" w14:textId="77777777" w:rsidR="005737C7" w:rsidRDefault="00F26B1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6F1D5467" w14:textId="77777777" w:rsidR="005737C7" w:rsidRDefault="00F26B1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33BF8B7" w14:textId="77777777" w:rsidR="005737C7" w:rsidRDefault="005737C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EC163B7" w14:textId="77777777" w:rsidR="005737C7" w:rsidRDefault="005737C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1C1B3827" w14:textId="77777777" w:rsidR="005737C7" w:rsidRDefault="005737C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5B45ED62" w14:textId="77777777" w:rsidR="005737C7" w:rsidRDefault="00F26B1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24B0B1CE" w14:textId="77777777" w:rsidR="005737C7" w:rsidRDefault="00F26B1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  <w:t>В’ячеслав ЛЕГА</w:t>
      </w:r>
    </w:p>
    <w:p w14:paraId="29A1E036" w14:textId="77777777" w:rsidR="005737C7" w:rsidRDefault="005737C7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223502F" w14:textId="77777777" w:rsidR="005737C7" w:rsidRDefault="005737C7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5FC7E95F" w14:textId="77777777" w:rsidR="005737C7" w:rsidRDefault="005737C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50DA99" w14:textId="77777777" w:rsidR="005737C7" w:rsidRDefault="00F26B1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1FDEE771" w14:textId="77777777" w:rsidR="005737C7" w:rsidRDefault="00F26B1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456194F2" w14:textId="77777777" w:rsidR="005737C7" w:rsidRDefault="005737C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9BD8E9" w14:textId="77777777" w:rsidR="005737C7" w:rsidRDefault="005737C7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DD4A0C" w14:textId="77777777" w:rsidR="005737C7" w:rsidRDefault="005737C7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6E7B50" w14:textId="77777777" w:rsidR="005737C7" w:rsidRDefault="005737C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17D7472" w14:textId="77777777" w:rsidR="005737C7" w:rsidRDefault="005737C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4E8FEB9" w14:textId="77777777" w:rsidR="005737C7" w:rsidRDefault="005737C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980D9B8" w14:textId="77777777" w:rsidR="005737C7" w:rsidRDefault="005737C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F2D51DF" w14:textId="77777777" w:rsidR="005737C7" w:rsidRDefault="005737C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8AA8C4F" w14:textId="77777777" w:rsidR="005737C7" w:rsidRDefault="005737C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1D5AAA9" w14:textId="77777777" w:rsidR="005737C7" w:rsidRDefault="005737C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D00E7D1" w14:textId="77777777" w:rsidR="005737C7" w:rsidRDefault="005737C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6CA0F46" w14:textId="77777777" w:rsidR="005737C7" w:rsidRDefault="005737C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0B8BBCF" w14:textId="77777777" w:rsidR="005737C7" w:rsidRDefault="005737C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A09C3B2" w14:textId="77777777" w:rsidR="005737C7" w:rsidRDefault="005737C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3A57927" w14:textId="77777777" w:rsidR="005737C7" w:rsidRDefault="005737C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E259FD0" w14:textId="77777777" w:rsidR="005737C7" w:rsidRDefault="005737C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470D5D0" w14:textId="77777777" w:rsidR="005737C7" w:rsidRDefault="005737C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7C771F1" w14:textId="77777777" w:rsidR="005737C7" w:rsidRDefault="005737C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96AFB2C" w14:textId="77777777" w:rsidR="005737C7" w:rsidRDefault="005737C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32B1E9" w14:textId="77777777" w:rsidR="005737C7" w:rsidRDefault="005737C7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DFF2E9" w14:textId="77777777" w:rsidR="005737C7" w:rsidRDefault="005737C7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76C87D" w14:textId="77777777" w:rsidR="005737C7" w:rsidRDefault="005737C7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4955FF" w14:textId="77777777" w:rsidR="00AF00AF" w:rsidRDefault="00AF00AF" w:rsidP="00AF00AF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1A75143F" w14:textId="77777777" w:rsidR="00AF00AF" w:rsidRDefault="00AF00AF" w:rsidP="00AF00AF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виконавчого комітету Ніжинської міської ради</w:t>
      </w:r>
    </w:p>
    <w:p w14:paraId="18966AFD" w14:textId="03563FE0" w:rsidR="00AF00AF" w:rsidRDefault="00AF00AF" w:rsidP="00AF00AF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7107B">
        <w:rPr>
          <w:rFonts w:ascii="Times New Roman" w:hAnsi="Times New Roman"/>
          <w:sz w:val="28"/>
          <w:szCs w:val="28"/>
          <w:lang w:val="uk-UA"/>
        </w:rPr>
        <w:t>25.01.</w:t>
      </w:r>
      <w:r>
        <w:rPr>
          <w:rFonts w:ascii="Times New Roman" w:hAnsi="Times New Roman"/>
          <w:sz w:val="28"/>
          <w:szCs w:val="28"/>
          <w:lang w:val="uk-UA"/>
        </w:rPr>
        <w:t>2024 р. №</w:t>
      </w:r>
      <w:r w:rsidR="0057107B">
        <w:rPr>
          <w:rFonts w:ascii="Times New Roman" w:hAnsi="Times New Roman"/>
          <w:sz w:val="28"/>
          <w:szCs w:val="28"/>
          <w:lang w:val="uk-UA"/>
        </w:rPr>
        <w:t>37</w:t>
      </w:r>
    </w:p>
    <w:p w14:paraId="4A893374" w14:textId="77777777" w:rsidR="005737C7" w:rsidRDefault="005737C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C87CCF3" w14:textId="77777777" w:rsidR="005737C7" w:rsidRDefault="005737C7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0CE37A8" w14:textId="77777777" w:rsidR="005737C7" w:rsidRDefault="005737C7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39F669" w14:textId="77777777" w:rsidR="005737C7" w:rsidRDefault="00F26B19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меморіальної дошки</w:t>
      </w:r>
    </w:p>
    <w:p w14:paraId="54AECD78" w14:textId="77777777" w:rsidR="005737C7" w:rsidRDefault="005737C7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10D5EB1" w14:textId="77777777" w:rsidR="005737C7" w:rsidRDefault="005737C7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8F68DF0" w14:textId="77777777" w:rsidR="005737C7" w:rsidRDefault="00F26B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«Герої не вмирають! Олександр КОЗИР, позивний «Студент», здобував освіту в Ніжинському обласному педагогічному ліцеї Чернігівської обласної ради у 2017-2019 роках. 07 вересня 2023 року Козир Олександр Олександрович загинув під час виконання бойового завдання, захищаючи державний суверенітет і територіальну цілісність України. Нагороджений почесним нагрудним знаком Головнокомандувача Збройних сил України «Золотий Хрест». Небо стало багатшим ще на одну зірку. Олександре, ти будеш завжди в наших серцях!» </w:t>
      </w:r>
    </w:p>
    <w:p w14:paraId="75AFD74C" w14:textId="77777777" w:rsidR="005737C7" w:rsidRDefault="005737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E377C4" w14:textId="77777777" w:rsidR="005737C7" w:rsidRDefault="005737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768F78" w14:textId="77777777" w:rsidR="005737C7" w:rsidRDefault="005737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6AAC6A" w14:textId="77777777" w:rsidR="005737C7" w:rsidRDefault="005737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650C5D" w14:textId="77777777" w:rsidR="005737C7" w:rsidRDefault="005737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982BEB" w14:textId="77777777" w:rsidR="005737C7" w:rsidRDefault="005737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D9B1F0" w14:textId="77777777" w:rsidR="005737C7" w:rsidRDefault="005737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8BF651" w14:textId="77777777" w:rsidR="005737C7" w:rsidRDefault="005737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7548C2" w14:textId="77777777" w:rsidR="005737C7" w:rsidRDefault="005737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751152" w14:textId="77777777" w:rsidR="005737C7" w:rsidRDefault="005737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263E45" w14:textId="77777777" w:rsidR="005737C7" w:rsidRDefault="005737C7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2FC1D7" w14:textId="77777777" w:rsidR="005737C7" w:rsidRDefault="005737C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2C6112" w14:textId="77777777" w:rsidR="005737C7" w:rsidRDefault="005737C7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B94D512" w14:textId="77777777" w:rsidR="005737C7" w:rsidRDefault="005737C7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7BECBD0" w14:textId="77777777" w:rsidR="005737C7" w:rsidRDefault="005737C7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D9DADD9" w14:textId="77777777" w:rsidR="005737C7" w:rsidRDefault="00F26B19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65233C04" w14:textId="77777777" w:rsidR="005737C7" w:rsidRDefault="00F26B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встановлення меморіальної дошки Козиру О.О.  на будівлі</w:t>
      </w:r>
    </w:p>
    <w:p w14:paraId="13C24BA9" w14:textId="77777777" w:rsidR="005737C7" w:rsidRDefault="00F26B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адресою м.Ніжин, вул. Богуна, 1»</w:t>
      </w:r>
    </w:p>
    <w:p w14:paraId="1FDD3C95" w14:textId="77777777" w:rsidR="005737C7" w:rsidRDefault="005737C7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569DDB9" w14:textId="77777777" w:rsidR="005737C7" w:rsidRDefault="005737C7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96BC185" w14:textId="77777777" w:rsidR="005737C7" w:rsidRDefault="00F26B1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45EBF7D0" w14:textId="0CF69418" w:rsidR="005737C7" w:rsidRDefault="00F26B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««Про встановлення меморіальної дошки Козиру О.О.  на будівлі за адресою м.Ніжин, вул. Богуна, 1»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7C0D6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C0D6A" w:rsidRPr="007C0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пп.1 п.а) ст. </w:t>
      </w:r>
      <w:r w:rsidR="007C0D6A" w:rsidRPr="007C0D6A">
        <w:rPr>
          <w:rFonts w:ascii="Times New Roman" w:hAnsi="Times New Roman"/>
          <w:sz w:val="28"/>
          <w:szCs w:val="28"/>
          <w:lang w:val="uk-UA"/>
        </w:rPr>
        <w:t xml:space="preserve">32, </w:t>
      </w:r>
      <w:r>
        <w:rPr>
          <w:rFonts w:ascii="Times New Roman" w:hAnsi="Times New Roman"/>
          <w:sz w:val="28"/>
          <w:szCs w:val="28"/>
          <w:lang w:val="uk-UA"/>
        </w:rPr>
        <w:t>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Ніжинського обласного педагогічного ліцею Чернігівської обласної ради Тетяни Шевчук  від 18.09. 2023 року ,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загиблого  захисника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Козира Олександра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Олександровича.</w:t>
      </w:r>
    </w:p>
    <w:p w14:paraId="088EC101" w14:textId="77777777" w:rsidR="005737C7" w:rsidRDefault="00F26B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меморіальної дошки  на честь загиблого захисника України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він здобував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678F000E" w14:textId="77777777" w:rsidR="005737C7" w:rsidRDefault="005737C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01F7DE" w14:textId="77777777" w:rsidR="005737C7" w:rsidRDefault="00F26B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0A8EF73D" w14:textId="77777777" w:rsidR="005737C7" w:rsidRDefault="00F26B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29AF8EBE" w14:textId="77777777" w:rsidR="005737C7" w:rsidRDefault="005737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03CF9C" w14:textId="77777777" w:rsidR="005737C7" w:rsidRDefault="00F26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меморіальних дошок на будівлі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вул. Богуна, 1. </w:t>
      </w:r>
    </w:p>
    <w:p w14:paraId="6040838A" w14:textId="77777777" w:rsidR="005737C7" w:rsidRDefault="00F26B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2603263E" w14:textId="77777777" w:rsidR="005737C7" w:rsidRDefault="00F26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визначає контролюючого за організацію виконання даного рішення.</w:t>
      </w:r>
    </w:p>
    <w:p w14:paraId="61DEDB95" w14:textId="77777777" w:rsidR="005737C7" w:rsidRDefault="005737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9AD2C6" w14:textId="77777777" w:rsidR="005737C7" w:rsidRDefault="00F26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794C221" w14:textId="77777777" w:rsidR="005737C7" w:rsidRDefault="00573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E861C7" w14:textId="77777777" w:rsidR="005737C7" w:rsidRDefault="005737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FBD774" w14:textId="77777777" w:rsidR="005737C7" w:rsidRDefault="00F26B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11852D8C" w14:textId="77777777" w:rsidR="005737C7" w:rsidRDefault="00F26B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БАССАК</w:t>
      </w:r>
    </w:p>
    <w:p w14:paraId="3D311460" w14:textId="77777777" w:rsidR="005737C7" w:rsidRDefault="005737C7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1EE7696A" w14:textId="77777777" w:rsidR="005737C7" w:rsidRDefault="005737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57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AB24E" w14:textId="77777777" w:rsidR="00D15521" w:rsidRDefault="00D15521">
      <w:pPr>
        <w:spacing w:line="240" w:lineRule="auto"/>
      </w:pPr>
      <w:r>
        <w:separator/>
      </w:r>
    </w:p>
  </w:endnote>
  <w:endnote w:type="continuationSeparator" w:id="0">
    <w:p w14:paraId="6269DFD8" w14:textId="77777777" w:rsidR="00D15521" w:rsidRDefault="00D155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Liberation Mono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9CDED" w14:textId="77777777" w:rsidR="00D15521" w:rsidRDefault="00D15521">
      <w:pPr>
        <w:spacing w:after="0"/>
      </w:pPr>
      <w:r>
        <w:separator/>
      </w:r>
    </w:p>
  </w:footnote>
  <w:footnote w:type="continuationSeparator" w:id="0">
    <w:p w14:paraId="0CCED8B6" w14:textId="77777777" w:rsidR="00D15521" w:rsidRDefault="00D155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B653C"/>
    <w:rsid w:val="000D424E"/>
    <w:rsid w:val="000F244C"/>
    <w:rsid w:val="00107824"/>
    <w:rsid w:val="00107C5E"/>
    <w:rsid w:val="00153563"/>
    <w:rsid w:val="0017217B"/>
    <w:rsid w:val="0018078E"/>
    <w:rsid w:val="001866FD"/>
    <w:rsid w:val="001A18B6"/>
    <w:rsid w:val="001C7A29"/>
    <w:rsid w:val="00214C86"/>
    <w:rsid w:val="00217255"/>
    <w:rsid w:val="002219EB"/>
    <w:rsid w:val="00270BCF"/>
    <w:rsid w:val="00291FC9"/>
    <w:rsid w:val="002B5A54"/>
    <w:rsid w:val="002B5F82"/>
    <w:rsid w:val="002B79E3"/>
    <w:rsid w:val="002E51BB"/>
    <w:rsid w:val="002F04A4"/>
    <w:rsid w:val="002F2951"/>
    <w:rsid w:val="002F69C1"/>
    <w:rsid w:val="00304D28"/>
    <w:rsid w:val="00375AC8"/>
    <w:rsid w:val="003819A5"/>
    <w:rsid w:val="003A02E8"/>
    <w:rsid w:val="003E458F"/>
    <w:rsid w:val="003E6E7C"/>
    <w:rsid w:val="003F310D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32095"/>
    <w:rsid w:val="00547608"/>
    <w:rsid w:val="0057107B"/>
    <w:rsid w:val="005737C7"/>
    <w:rsid w:val="00586A27"/>
    <w:rsid w:val="00595F5A"/>
    <w:rsid w:val="005A2B8D"/>
    <w:rsid w:val="005C68C0"/>
    <w:rsid w:val="005D7064"/>
    <w:rsid w:val="005E56AE"/>
    <w:rsid w:val="00613BF7"/>
    <w:rsid w:val="00644050"/>
    <w:rsid w:val="00645104"/>
    <w:rsid w:val="00675E43"/>
    <w:rsid w:val="00681B9D"/>
    <w:rsid w:val="006A3CEB"/>
    <w:rsid w:val="006E7E08"/>
    <w:rsid w:val="00710EC0"/>
    <w:rsid w:val="00713A83"/>
    <w:rsid w:val="007242C1"/>
    <w:rsid w:val="00733EEE"/>
    <w:rsid w:val="007433D4"/>
    <w:rsid w:val="00770CFB"/>
    <w:rsid w:val="00787789"/>
    <w:rsid w:val="00792A2A"/>
    <w:rsid w:val="007A1DD2"/>
    <w:rsid w:val="007C0D6A"/>
    <w:rsid w:val="007F09EF"/>
    <w:rsid w:val="007F3DEE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843C9"/>
    <w:rsid w:val="008A3CBB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552AA"/>
    <w:rsid w:val="00A70341"/>
    <w:rsid w:val="00A70B88"/>
    <w:rsid w:val="00A762B1"/>
    <w:rsid w:val="00A76EC5"/>
    <w:rsid w:val="00A97CD2"/>
    <w:rsid w:val="00AB4B88"/>
    <w:rsid w:val="00AB5FEB"/>
    <w:rsid w:val="00AC1ECE"/>
    <w:rsid w:val="00AC4DD6"/>
    <w:rsid w:val="00AD0CA2"/>
    <w:rsid w:val="00AE1997"/>
    <w:rsid w:val="00AE5767"/>
    <w:rsid w:val="00AF00AF"/>
    <w:rsid w:val="00AF52C0"/>
    <w:rsid w:val="00B27CB9"/>
    <w:rsid w:val="00B50F82"/>
    <w:rsid w:val="00B558BB"/>
    <w:rsid w:val="00B800B6"/>
    <w:rsid w:val="00B814D0"/>
    <w:rsid w:val="00B82478"/>
    <w:rsid w:val="00BA1913"/>
    <w:rsid w:val="00BB1646"/>
    <w:rsid w:val="00BB3747"/>
    <w:rsid w:val="00BF1C27"/>
    <w:rsid w:val="00C42EE6"/>
    <w:rsid w:val="00C67702"/>
    <w:rsid w:val="00C72029"/>
    <w:rsid w:val="00C96147"/>
    <w:rsid w:val="00CD04A7"/>
    <w:rsid w:val="00D15521"/>
    <w:rsid w:val="00D21DFB"/>
    <w:rsid w:val="00D46202"/>
    <w:rsid w:val="00D5684E"/>
    <w:rsid w:val="00D7305D"/>
    <w:rsid w:val="00D84761"/>
    <w:rsid w:val="00D93C99"/>
    <w:rsid w:val="00DA4A95"/>
    <w:rsid w:val="00DC1167"/>
    <w:rsid w:val="00DE777E"/>
    <w:rsid w:val="00DF5F31"/>
    <w:rsid w:val="00E04DC7"/>
    <w:rsid w:val="00E131F8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07BC2"/>
    <w:rsid w:val="00F268B5"/>
    <w:rsid w:val="00F26B19"/>
    <w:rsid w:val="00F51D1D"/>
    <w:rsid w:val="00F56313"/>
    <w:rsid w:val="00F84EA2"/>
    <w:rsid w:val="00FC6A94"/>
    <w:rsid w:val="00FD3CBE"/>
    <w:rsid w:val="00FD777B"/>
    <w:rsid w:val="0B4A4FC5"/>
    <w:rsid w:val="10D3458A"/>
    <w:rsid w:val="2C7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7D6A"/>
  <w15:docId w15:val="{601A3813-97B9-4159-88BC-F163055C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Pr>
      <w:b/>
      <w:bCs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 Spacing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1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2024-01-23T08:02:00Z</cp:lastPrinted>
  <dcterms:created xsi:type="dcterms:W3CDTF">2022-09-23T07:42:00Z</dcterms:created>
  <dcterms:modified xsi:type="dcterms:W3CDTF">2024-01-25T14:48:00Z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F177501BEB6648979FCF4572139C4F11_12</vt:lpwstr>
  </property>
</Properties>
</file>