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A6" w:rsidRDefault="008B0EE3" w:rsidP="008B0EE3">
      <w:pPr>
        <w:jc w:val="right"/>
      </w:pPr>
      <w:r>
        <w:tab/>
      </w:r>
    </w:p>
    <w:p w:rsidR="008B0EE3" w:rsidRPr="0007369A" w:rsidRDefault="008B0EE3" w:rsidP="008B0EE3">
      <w:pPr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Додаток  4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  <w:lang w:eastAsia="ar-SA"/>
        </w:rPr>
      </w:pPr>
      <w:r w:rsidRPr="0007369A">
        <w:rPr>
          <w:sz w:val="28"/>
          <w:szCs w:val="28"/>
        </w:rPr>
        <w:t xml:space="preserve">до  Порядку розроблення </w:t>
      </w:r>
      <w:r w:rsidRPr="0007369A">
        <w:rPr>
          <w:sz w:val="28"/>
          <w:szCs w:val="28"/>
          <w:lang w:eastAsia="ar-SA"/>
        </w:rPr>
        <w:t>міс</w:t>
      </w:r>
      <w:r>
        <w:rPr>
          <w:sz w:val="28"/>
          <w:szCs w:val="28"/>
          <w:lang w:eastAsia="ar-SA"/>
        </w:rPr>
        <w:t>цевих/ регіональних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  <w:lang w:eastAsia="ar-SA"/>
        </w:rPr>
        <w:t xml:space="preserve">цільових </w:t>
      </w:r>
      <w:r w:rsidRPr="0007369A">
        <w:rPr>
          <w:sz w:val="28"/>
          <w:szCs w:val="28"/>
        </w:rPr>
        <w:t>програм Ніжинської територіальної</w:t>
      </w:r>
    </w:p>
    <w:p w:rsidR="008B0EE3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 xml:space="preserve"> громади, затвердження,</w:t>
      </w:r>
      <w:r>
        <w:rPr>
          <w:sz w:val="28"/>
          <w:szCs w:val="28"/>
        </w:rPr>
        <w:t xml:space="preserve"> </w:t>
      </w:r>
      <w:r w:rsidRPr="0007369A">
        <w:rPr>
          <w:sz w:val="28"/>
          <w:szCs w:val="28"/>
        </w:rPr>
        <w:t xml:space="preserve">моніторингу та </w:t>
      </w:r>
    </w:p>
    <w:p w:rsidR="008B0EE3" w:rsidRPr="0007369A" w:rsidRDefault="008B0EE3" w:rsidP="008B0EE3">
      <w:pPr>
        <w:tabs>
          <w:tab w:val="left" w:pos="1560"/>
        </w:tabs>
        <w:jc w:val="right"/>
        <w:rPr>
          <w:sz w:val="28"/>
          <w:szCs w:val="28"/>
        </w:rPr>
      </w:pPr>
      <w:r w:rsidRPr="0007369A">
        <w:rPr>
          <w:sz w:val="28"/>
          <w:szCs w:val="28"/>
        </w:rPr>
        <w:t>звітності про їх виконання</w:t>
      </w:r>
      <w:r>
        <w:rPr>
          <w:sz w:val="28"/>
          <w:szCs w:val="28"/>
        </w:rPr>
        <w:t xml:space="preserve"> </w:t>
      </w:r>
    </w:p>
    <w:p w:rsidR="008B0EE3" w:rsidRDefault="008B0EE3" w:rsidP="008B0EE3">
      <w:pPr>
        <w:tabs>
          <w:tab w:val="left" w:pos="12360"/>
        </w:tabs>
      </w:pPr>
    </w:p>
    <w:p w:rsidR="008B0EE3" w:rsidRDefault="008B0EE3"/>
    <w:p w:rsidR="00935E6A" w:rsidRPr="0007369A" w:rsidRDefault="00A701CA" w:rsidP="00A701CA">
      <w:pPr>
        <w:pStyle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                                                </w:t>
      </w:r>
      <w:r w:rsidR="00935E6A"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01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F5714">
        <w:rPr>
          <w:rFonts w:ascii="Times New Roman" w:hAnsi="Times New Roman" w:cs="Times New Roman"/>
          <w:bCs w:val="0"/>
          <w:sz w:val="28"/>
          <w:szCs w:val="28"/>
        </w:rPr>
        <w:t>січ</w:t>
      </w:r>
      <w:r w:rsidR="00DB4376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FF5714">
        <w:rPr>
          <w:rFonts w:ascii="Times New Roman" w:hAnsi="Times New Roman" w:cs="Times New Roman"/>
          <w:bCs w:val="0"/>
          <w:sz w:val="28"/>
          <w:szCs w:val="28"/>
        </w:rPr>
        <w:t>4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="00935E6A"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A701CA" w:rsidRPr="00632D68" w:rsidRDefault="00497F85" w:rsidP="008B0EE3">
      <w:pPr>
        <w:jc w:val="center"/>
        <w:rPr>
          <w:color w:val="000000"/>
          <w:sz w:val="28"/>
          <w:szCs w:val="28"/>
        </w:rPr>
      </w:pPr>
      <w:r w:rsidRPr="00A701CA">
        <w:rPr>
          <w:b/>
          <w:color w:val="000000"/>
          <w:sz w:val="28"/>
          <w:szCs w:val="28"/>
          <w:u w:val="single"/>
        </w:rPr>
        <w:t>П</w:t>
      </w:r>
      <w:r w:rsidR="00DA699D" w:rsidRPr="00A701CA">
        <w:rPr>
          <w:b/>
          <w:color w:val="000000"/>
          <w:sz w:val="28"/>
          <w:szCs w:val="28"/>
          <w:u w:val="single"/>
        </w:rPr>
        <w:t xml:space="preserve">рограма </w:t>
      </w:r>
      <w:r w:rsidRPr="00A701CA">
        <w:rPr>
          <w:b/>
          <w:color w:val="000000"/>
          <w:sz w:val="28"/>
          <w:szCs w:val="28"/>
          <w:u w:val="single"/>
        </w:rPr>
        <w:t>інформатизації діяльності управління комунального майна та земельних відносин</w:t>
      </w:r>
      <w:r w:rsidRPr="00A701CA">
        <w:rPr>
          <w:b/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A701CA">
        <w:rPr>
          <w:b/>
          <w:color w:val="000000"/>
          <w:sz w:val="28"/>
          <w:szCs w:val="28"/>
          <w:u w:val="single"/>
        </w:rPr>
        <w:t>на 20</w:t>
      </w:r>
      <w:r w:rsidR="003D295D">
        <w:rPr>
          <w:b/>
          <w:color w:val="000000"/>
          <w:sz w:val="28"/>
          <w:szCs w:val="28"/>
          <w:u w:val="single"/>
        </w:rPr>
        <w:t xml:space="preserve">23 </w:t>
      </w:r>
      <w:r w:rsidRPr="00A701CA">
        <w:rPr>
          <w:b/>
          <w:color w:val="000000"/>
          <w:sz w:val="28"/>
          <w:szCs w:val="28"/>
          <w:u w:val="single"/>
        </w:rPr>
        <w:t>р</w:t>
      </w:r>
      <w:r w:rsidR="003D295D">
        <w:rPr>
          <w:b/>
          <w:color w:val="000000"/>
          <w:sz w:val="28"/>
          <w:szCs w:val="28"/>
          <w:u w:val="single"/>
        </w:rPr>
        <w:t>ік</w:t>
      </w:r>
      <w:r w:rsidRPr="00A701CA">
        <w:rPr>
          <w:b/>
          <w:color w:val="000000"/>
          <w:sz w:val="28"/>
          <w:szCs w:val="28"/>
          <w:u w:val="single"/>
        </w:rPr>
        <w:t>,</w:t>
      </w:r>
      <w:r w:rsidR="00F551FA">
        <w:rPr>
          <w:color w:val="000000"/>
          <w:sz w:val="28"/>
          <w:szCs w:val="28"/>
          <w:u w:val="single"/>
        </w:rPr>
        <w:t xml:space="preserve"> </w:t>
      </w:r>
    </w:p>
    <w:p w:rsidR="008B0EE3" w:rsidRDefault="00F551FA" w:rsidP="008B0EE3">
      <w:pPr>
        <w:jc w:val="center"/>
        <w:rPr>
          <w:noProof/>
          <w:sz w:val="28"/>
        </w:rPr>
      </w:pPr>
      <w:r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від </w:t>
      </w:r>
      <w:r w:rsidR="003D295D">
        <w:rPr>
          <w:sz w:val="28"/>
          <w:szCs w:val="28"/>
        </w:rPr>
        <w:t>07</w:t>
      </w:r>
      <w:r w:rsidR="00454271" w:rsidRPr="00F71A87">
        <w:rPr>
          <w:sz w:val="28"/>
          <w:szCs w:val="28"/>
        </w:rPr>
        <w:t>.12.20</w:t>
      </w:r>
      <w:r w:rsidR="003D295D">
        <w:rPr>
          <w:sz w:val="28"/>
          <w:szCs w:val="28"/>
        </w:rPr>
        <w:t>22</w:t>
      </w:r>
      <w:r w:rsidR="00454271" w:rsidRPr="00F71A87">
        <w:rPr>
          <w:sz w:val="28"/>
          <w:szCs w:val="28"/>
        </w:rPr>
        <w:t xml:space="preserve">р. </w:t>
      </w:r>
      <w:r w:rsidR="00DA699D" w:rsidRPr="00F71A87">
        <w:rPr>
          <w:sz w:val="28"/>
          <w:szCs w:val="28"/>
        </w:rPr>
        <w:t xml:space="preserve">№ </w:t>
      </w:r>
      <w:r w:rsidR="003D295D">
        <w:rPr>
          <w:noProof/>
          <w:sz w:val="28"/>
        </w:rPr>
        <w:t>3-26</w:t>
      </w:r>
      <w:r w:rsidR="00803382" w:rsidRPr="00F71A87">
        <w:rPr>
          <w:noProof/>
          <w:sz w:val="28"/>
        </w:rPr>
        <w:t>/20</w:t>
      </w:r>
      <w:r w:rsidR="003D295D">
        <w:rPr>
          <w:noProof/>
          <w:sz w:val="28"/>
        </w:rPr>
        <w:t>22</w:t>
      </w:r>
      <w:r w:rsidR="008B0EE3">
        <w:rPr>
          <w:noProof/>
          <w:sz w:val="28"/>
        </w:rPr>
        <w:t xml:space="preserve"> </w:t>
      </w:r>
    </w:p>
    <w:p w:rsidR="00AC52F2" w:rsidRPr="0048194C" w:rsidRDefault="00AC52F2" w:rsidP="00454271">
      <w:pPr>
        <w:jc w:val="center"/>
        <w:rPr>
          <w:bCs/>
          <w:sz w:val="28"/>
          <w:szCs w:val="28"/>
        </w:rPr>
      </w:pPr>
    </w:p>
    <w:p w:rsidR="00352BF0" w:rsidRPr="0007369A" w:rsidRDefault="00935E6A" w:rsidP="003F35A6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84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8"/>
        <w:gridCol w:w="1127"/>
        <w:gridCol w:w="1267"/>
        <w:gridCol w:w="1204"/>
        <w:gridCol w:w="1190"/>
        <w:gridCol w:w="1268"/>
        <w:gridCol w:w="1268"/>
        <w:gridCol w:w="1127"/>
        <w:gridCol w:w="1393"/>
        <w:gridCol w:w="2832"/>
      </w:tblGrid>
      <w:tr w:rsidR="00935E6A" w:rsidRPr="00454271" w:rsidTr="00045208">
        <w:trPr>
          <w:cantSplit/>
          <w:trHeight w:val="205"/>
          <w:jc w:val="center"/>
        </w:trPr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045208">
        <w:trPr>
          <w:cantSplit/>
          <w:trHeight w:val="480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7375CF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7375CF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7375CF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7375CF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7375CF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8F2A1E" w:rsidTr="00045208">
        <w:trPr>
          <w:cantSplit/>
          <w:trHeight w:val="205"/>
          <w:jc w:val="center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DD59CC">
            <w:pPr>
              <w:jc w:val="center"/>
              <w:rPr>
                <w:rStyle w:val="spelle"/>
                <w:snapToGrid w:val="0"/>
              </w:rPr>
            </w:pPr>
            <w:r>
              <w:t>133094,00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7A2FE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55570,00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F51B88">
            <w:pPr>
              <w:jc w:val="center"/>
              <w:rPr>
                <w:rStyle w:val="grame"/>
                <w:snapToGrid w:val="0"/>
              </w:rPr>
            </w:pPr>
            <w:r>
              <w:t>77524,00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C17034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132844,00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23218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55320,00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E00133">
            <w:pPr>
              <w:jc w:val="center"/>
              <w:rPr>
                <w:rStyle w:val="grame"/>
                <w:snapToGrid w:val="0"/>
              </w:rPr>
            </w:pPr>
            <w:r>
              <w:t>77524,00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2F25F8" w:rsidP="00FB100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</w:t>
            </w:r>
            <w:r w:rsidR="00B96E9D">
              <w:rPr>
                <w:rStyle w:val="spelle"/>
                <w:snapToGrid w:val="0"/>
              </w:rPr>
              <w:t>5</w:t>
            </w:r>
            <w:r w:rsidR="00303380">
              <w:rPr>
                <w:rStyle w:val="spelle"/>
                <w:snapToGrid w:val="0"/>
              </w:rPr>
              <w:t>0</w:t>
            </w:r>
            <w:r w:rsidR="00AA49EE" w:rsidRPr="00FE1E30">
              <w:rPr>
                <w:rStyle w:val="spelle"/>
                <w:snapToGrid w:val="0"/>
              </w:rPr>
              <w:t>,00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470382" w:rsidP="00470382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25</w:t>
            </w:r>
            <w:r w:rsidR="00322520">
              <w:rPr>
                <w:rStyle w:val="spelle"/>
                <w:snapToGrid w:val="0"/>
              </w:rPr>
              <w:t>0</w:t>
            </w:r>
            <w:r w:rsidR="00AA49EE" w:rsidRPr="00FE1E30">
              <w:rPr>
                <w:rStyle w:val="spelle"/>
                <w:snapToGrid w:val="0"/>
              </w:rPr>
              <w:t>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FE1E30" w:rsidRDefault="00E00133" w:rsidP="00AB1E20">
            <w:pPr>
              <w:jc w:val="center"/>
              <w:rPr>
                <w:rStyle w:val="grame"/>
                <w:snapToGrid w:val="0"/>
              </w:rPr>
            </w:pPr>
            <w:r w:rsidRPr="00FE1E30">
              <w:t>0</w:t>
            </w:r>
            <w:r w:rsidR="00AA49EE" w:rsidRPr="00FE1E30">
              <w:t>,00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8F2A1E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B50614" w:rsidRPr="008F2A1E" w:rsidRDefault="00B50614" w:rsidP="00DD27CD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3F35A6" w:rsidRDefault="003F35A6" w:rsidP="00935E6A"/>
    <w:p w:rsidR="00454271" w:rsidRDefault="00AD6BC1" w:rsidP="00935E6A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A01E1" w:rsidRDefault="00733B3F" w:rsidP="00935E6A">
      <w:r>
        <w:t xml:space="preserve">   </w:t>
      </w:r>
    </w:p>
    <w:tbl>
      <w:tblPr>
        <w:tblpPr w:leftFromText="180" w:rightFromText="180" w:vertAnchor="text" w:horzAnchor="margin" w:tblpY="-6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1395"/>
        <w:gridCol w:w="1298"/>
        <w:gridCol w:w="1170"/>
        <w:gridCol w:w="1098"/>
        <w:gridCol w:w="2977"/>
      </w:tblGrid>
      <w:tr w:rsidR="00FB2CF6" w:rsidRPr="00DD27CD" w:rsidTr="00AD6BC1">
        <w:trPr>
          <w:cantSplit/>
          <w:trHeight w:val="1350"/>
        </w:trPr>
        <w:tc>
          <w:tcPr>
            <w:tcW w:w="426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DD27CD">
              <w:rPr>
                <w:snapToGrid w:val="0"/>
                <w:sz w:val="22"/>
                <w:szCs w:val="22"/>
              </w:rPr>
              <w:t>/</w:t>
            </w:r>
            <w:r w:rsidRPr="00DD27CD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 w:rsidR="00AD6BC1">
              <w:rPr>
                <w:rStyle w:val="grame"/>
                <w:snapToGrid w:val="0"/>
                <w:sz w:val="22"/>
                <w:szCs w:val="22"/>
              </w:rPr>
              <w:t>/ напрямки/ заходи</w:t>
            </w: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DD27CD">
              <w:rPr>
                <w:snapToGrid w:val="0"/>
                <w:sz w:val="22"/>
                <w:szCs w:val="22"/>
              </w:rPr>
              <w:t xml:space="preserve"> </w:t>
            </w:r>
          </w:p>
          <w:p w:rsidR="00FB2CF6" w:rsidRPr="00DD27CD" w:rsidRDefault="00FB2CF6" w:rsidP="00AD6BC1">
            <w:pPr>
              <w:pStyle w:val="a3"/>
              <w:jc w:val="center"/>
              <w:rPr>
                <w:sz w:val="22"/>
                <w:szCs w:val="22"/>
              </w:rPr>
            </w:pPr>
          </w:p>
          <w:p w:rsidR="00FB2CF6" w:rsidRPr="00DD27CD" w:rsidRDefault="00FB2CF6" w:rsidP="00AD6BC1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  <w:gridSpan w:val="2"/>
          </w:tcPr>
          <w:p w:rsidR="00FB2CF6" w:rsidRPr="00DD27CD" w:rsidRDefault="00FB2CF6" w:rsidP="00AD6BC1">
            <w:pPr>
              <w:jc w:val="center"/>
            </w:pPr>
            <w:r w:rsidRPr="00DD27CD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  <w:gridSpan w:val="2"/>
          </w:tcPr>
          <w:p w:rsidR="00FB2CF6" w:rsidRPr="00DD27CD" w:rsidRDefault="00FB2CF6" w:rsidP="00AD6BC1">
            <w:pPr>
              <w:jc w:val="center"/>
            </w:pPr>
            <w:r w:rsidRPr="00DD27CD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FB2CF6" w:rsidRPr="00DD27CD" w:rsidRDefault="00FB2CF6" w:rsidP="00AD6BC1">
            <w:pPr>
              <w:jc w:val="center"/>
              <w:rPr>
                <w:snapToGrid w:val="0"/>
              </w:rPr>
            </w:pPr>
            <w:r w:rsidRPr="00DD27CD">
              <w:rPr>
                <w:sz w:val="22"/>
                <w:szCs w:val="22"/>
              </w:rPr>
              <w:t xml:space="preserve">Стан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завдань (</w:t>
            </w:r>
            <w:r w:rsidRPr="00DD27CD">
              <w:rPr>
                <w:rStyle w:val="spelle"/>
                <w:sz w:val="22"/>
                <w:szCs w:val="22"/>
              </w:rPr>
              <w:t>результативні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показники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виконання</w:t>
            </w:r>
            <w:r w:rsidRPr="00DD27CD">
              <w:rPr>
                <w:sz w:val="22"/>
                <w:szCs w:val="22"/>
              </w:rPr>
              <w:t xml:space="preserve"> </w:t>
            </w:r>
            <w:r w:rsidRPr="00DD27CD">
              <w:rPr>
                <w:rStyle w:val="spelle"/>
                <w:sz w:val="22"/>
                <w:szCs w:val="22"/>
              </w:rPr>
              <w:t>програми</w:t>
            </w:r>
            <w:r w:rsidRPr="00DD27CD">
              <w:rPr>
                <w:sz w:val="22"/>
                <w:szCs w:val="22"/>
              </w:rPr>
              <w:t>)</w:t>
            </w:r>
          </w:p>
        </w:tc>
      </w:tr>
      <w:tr w:rsidR="00AD6BC1" w:rsidRPr="00DD27CD" w:rsidTr="00AD6BC1">
        <w:trPr>
          <w:cantSplit/>
          <w:trHeight w:val="480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AD6BC1" w:rsidRPr="00DD27CD" w:rsidRDefault="00AD6BC1" w:rsidP="00AD6BC1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AD6BC1" w:rsidRPr="00DD27CD" w:rsidRDefault="00AD6BC1" w:rsidP="00AD6BC1">
            <w:pPr>
              <w:jc w:val="center"/>
              <w:rPr>
                <w:rStyle w:val="spelle"/>
              </w:rPr>
            </w:pPr>
          </w:p>
        </w:tc>
        <w:tc>
          <w:tcPr>
            <w:tcW w:w="1395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 xml:space="preserve">Загальний фонд </w:t>
            </w:r>
          </w:p>
        </w:tc>
        <w:tc>
          <w:tcPr>
            <w:tcW w:w="1298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70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98" w:type="dxa"/>
          </w:tcPr>
          <w:p w:rsidR="00AD6BC1" w:rsidRPr="00DD27CD" w:rsidRDefault="006E3E7E" w:rsidP="00AD6BC1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2977" w:type="dxa"/>
            <w:vAlign w:val="center"/>
          </w:tcPr>
          <w:p w:rsidR="00AD6BC1" w:rsidRPr="00DD27CD" w:rsidRDefault="00AD6BC1" w:rsidP="00AD6BC1">
            <w:pPr>
              <w:jc w:val="center"/>
            </w:pPr>
          </w:p>
        </w:tc>
      </w:tr>
      <w:tr w:rsidR="00AD6BC1" w:rsidRPr="00DD27CD" w:rsidTr="0081072A">
        <w:trPr>
          <w:cantSplit/>
          <w:trHeight w:val="663"/>
        </w:trPr>
        <w:tc>
          <w:tcPr>
            <w:tcW w:w="426" w:type="dxa"/>
            <w:vAlign w:val="center"/>
          </w:tcPr>
          <w:p w:rsidR="006A649C" w:rsidRDefault="006A649C" w:rsidP="00AD6BC1">
            <w:pPr>
              <w:jc w:val="center"/>
              <w:rPr>
                <w:snapToGrid w:val="0"/>
              </w:rPr>
            </w:pPr>
          </w:p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1</w:t>
            </w:r>
          </w:p>
          <w:p w:rsidR="00AD6BC1" w:rsidRPr="00DD27CD" w:rsidRDefault="00AD6BC1" w:rsidP="00AD6BC1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AD6BC1" w:rsidRPr="00DD27CD" w:rsidRDefault="003334DC" w:rsidP="003334DC">
            <w:r>
              <w:t>К</w:t>
            </w:r>
            <w:r w:rsidR="00AD6BC1" w:rsidRPr="00DD27CD">
              <w:t>омп’ютерн</w:t>
            </w:r>
            <w:r>
              <w:t>е</w:t>
            </w:r>
            <w:r w:rsidR="00AD6BC1" w:rsidRPr="00DD27CD">
              <w:t xml:space="preserve"> </w:t>
            </w:r>
            <w:r>
              <w:t xml:space="preserve">обладнання </w:t>
            </w:r>
            <w:r w:rsidR="00AD6BC1" w:rsidRPr="00DD27CD">
              <w:t xml:space="preserve">та </w:t>
            </w:r>
            <w:r>
              <w:t>приладдя</w:t>
            </w:r>
            <w:r w:rsidR="00AD6BC1" w:rsidRPr="00DD27CD"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AD6BC1" w:rsidRPr="00DD27CD" w:rsidRDefault="00AD6BC1" w:rsidP="00AD6BC1">
            <w:pPr>
              <w:snapToGrid w:val="0"/>
              <w:jc w:val="center"/>
              <w:rPr>
                <w:rStyle w:val="spelle"/>
              </w:rPr>
            </w:pPr>
            <w:r w:rsidRPr="00DD27CD">
              <w:t>Управління комунального майна та земельних відносин Ніжинської міської ради</w:t>
            </w:r>
          </w:p>
        </w:tc>
        <w:tc>
          <w:tcPr>
            <w:tcW w:w="1395" w:type="dxa"/>
          </w:tcPr>
          <w:p w:rsidR="00AD6BC1" w:rsidRPr="006A649C" w:rsidRDefault="00CF33F8" w:rsidP="0063025B">
            <w:pPr>
              <w:jc w:val="center"/>
            </w:pPr>
            <w:r>
              <w:t>2</w:t>
            </w:r>
            <w:r w:rsidR="00127E21">
              <w:t>3</w:t>
            </w:r>
            <w:r w:rsidR="00233FC1">
              <w:t>5</w:t>
            </w:r>
            <w:r w:rsidR="0063025B">
              <w:t>7</w:t>
            </w:r>
            <w:r>
              <w:t>0</w:t>
            </w:r>
            <w:r w:rsidR="00AD6BC1" w:rsidRPr="006A649C">
              <w:t>,00</w:t>
            </w:r>
          </w:p>
        </w:tc>
        <w:tc>
          <w:tcPr>
            <w:tcW w:w="1298" w:type="dxa"/>
          </w:tcPr>
          <w:p w:rsidR="00AD6BC1" w:rsidRPr="00DD27CD" w:rsidRDefault="00920152" w:rsidP="00AD6BC1">
            <w:pPr>
              <w:jc w:val="center"/>
            </w:pPr>
            <w:r>
              <w:t>77524</w:t>
            </w:r>
            <w:r w:rsidR="00E56D22">
              <w:t>,00</w:t>
            </w:r>
          </w:p>
        </w:tc>
        <w:tc>
          <w:tcPr>
            <w:tcW w:w="1170" w:type="dxa"/>
          </w:tcPr>
          <w:p w:rsidR="00AD6BC1" w:rsidRPr="002D40A7" w:rsidRDefault="00C538C4" w:rsidP="008527D9">
            <w:pPr>
              <w:jc w:val="center"/>
            </w:pPr>
            <w:r>
              <w:t>2340</w:t>
            </w:r>
            <w:r w:rsidR="00A44963" w:rsidRPr="002D40A7">
              <w:t>0</w:t>
            </w:r>
            <w:r w:rsidR="00AD6BC1" w:rsidRPr="002D40A7">
              <w:t>,00</w:t>
            </w:r>
          </w:p>
        </w:tc>
        <w:tc>
          <w:tcPr>
            <w:tcW w:w="1098" w:type="dxa"/>
          </w:tcPr>
          <w:p w:rsidR="00AD6BC1" w:rsidRPr="000A7226" w:rsidRDefault="00920152" w:rsidP="00AD6BC1">
            <w:pPr>
              <w:jc w:val="center"/>
            </w:pPr>
            <w:r>
              <w:t>77524</w:t>
            </w:r>
            <w:r w:rsidR="00E56D22">
              <w:t>,00</w:t>
            </w:r>
          </w:p>
        </w:tc>
        <w:tc>
          <w:tcPr>
            <w:tcW w:w="2977" w:type="dxa"/>
            <w:vAlign w:val="center"/>
          </w:tcPr>
          <w:p w:rsidR="006E3E7E" w:rsidRPr="00234D98" w:rsidRDefault="002D254E" w:rsidP="008F2A1E">
            <w:pPr>
              <w:jc w:val="center"/>
            </w:pPr>
            <w:r>
              <w:t xml:space="preserve">Придбано </w:t>
            </w:r>
            <w:r w:rsidR="00920152">
              <w:t>два персональних</w:t>
            </w:r>
            <w:r w:rsidR="009C6029">
              <w:t xml:space="preserve"> комп’ютер</w:t>
            </w:r>
            <w:r w:rsidR="00920152">
              <w:t>и</w:t>
            </w:r>
            <w:r w:rsidR="009C6029">
              <w:t xml:space="preserve">, </w:t>
            </w:r>
            <w:r w:rsidR="00920152">
              <w:t>принтер,</w:t>
            </w:r>
            <w:r w:rsidR="009C6029">
              <w:t xml:space="preserve"> </w:t>
            </w:r>
            <w:r w:rsidR="00FA5931">
              <w:t>к</w:t>
            </w:r>
            <w:r w:rsidR="00FA5931" w:rsidRPr="00DD27CD">
              <w:t>омп’ютерн</w:t>
            </w:r>
            <w:r w:rsidR="00FA5931">
              <w:t>е</w:t>
            </w:r>
            <w:r w:rsidR="00FA5931" w:rsidRPr="00DD27CD">
              <w:t xml:space="preserve"> </w:t>
            </w:r>
            <w:r w:rsidR="00FA5931">
              <w:t>обладнання</w:t>
            </w:r>
            <w:r w:rsidR="008F2A1E">
              <w:rPr>
                <w:lang w:val="ru-RU"/>
              </w:rPr>
              <w:t>,</w:t>
            </w:r>
            <w:r w:rsidR="00FA5931" w:rsidRPr="008F2A1E">
              <w:t xml:space="preserve"> приладдя</w:t>
            </w:r>
            <w:r w:rsidR="000257C5">
              <w:t xml:space="preserve"> та опла</w:t>
            </w:r>
            <w:r w:rsidR="00E56D22" w:rsidRPr="008F2A1E">
              <w:t xml:space="preserve">чено систему </w:t>
            </w:r>
            <w:proofErr w:type="spellStart"/>
            <w:r w:rsidR="00E56D22" w:rsidRPr="008F2A1E">
              <w:t>відеоспостереження</w:t>
            </w:r>
            <w:proofErr w:type="spellEnd"/>
            <w:r w:rsidR="005B0BD9" w:rsidRPr="008F2A1E">
              <w:t xml:space="preserve"> (</w:t>
            </w:r>
            <w:r w:rsidR="002C4165">
              <w:t xml:space="preserve">в т.ч. </w:t>
            </w:r>
            <w:r w:rsidR="005B0BD9" w:rsidRPr="008F2A1E">
              <w:t xml:space="preserve">погашення </w:t>
            </w:r>
            <w:proofErr w:type="spellStart"/>
            <w:r w:rsidR="005B0BD9" w:rsidRPr="008F2A1E">
              <w:t>креди</w:t>
            </w:r>
            <w:proofErr w:type="spellEnd"/>
            <w:r w:rsidR="008F2A1E">
              <w:rPr>
                <w:lang w:val="ru-RU"/>
              </w:rPr>
              <w:t xml:space="preserve">т. </w:t>
            </w:r>
            <w:r w:rsidR="005B0BD9" w:rsidRPr="008F2A1E">
              <w:t>заборгованості</w:t>
            </w:r>
            <w:r w:rsidR="008F2A1E">
              <w:t xml:space="preserve"> в сумі</w:t>
            </w:r>
            <w:r w:rsidR="008F2A1E">
              <w:rPr>
                <w:lang w:val="ru-RU"/>
              </w:rPr>
              <w:t xml:space="preserve"> 18000,00грн. та 3570,00грн.</w:t>
            </w:r>
            <w:r w:rsidR="005B0BD9" w:rsidRPr="008F2A1E">
              <w:t>)</w:t>
            </w:r>
          </w:p>
        </w:tc>
      </w:tr>
      <w:tr w:rsidR="00AD6BC1" w:rsidRPr="00DD27CD" w:rsidTr="00AD6BC1">
        <w:trPr>
          <w:cantSplit/>
          <w:trHeight w:val="409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81072A" w:rsidRDefault="0081072A" w:rsidP="003334DC"/>
          <w:p w:rsidR="0081072A" w:rsidRDefault="003334DC" w:rsidP="003334DC">
            <w:r>
              <w:t xml:space="preserve">Інформаційне </w:t>
            </w:r>
            <w:r w:rsidR="00AD6BC1" w:rsidRPr="00DD27CD">
              <w:t>обладнання</w:t>
            </w:r>
          </w:p>
          <w:p w:rsidR="0081072A" w:rsidRPr="00DD27CD" w:rsidRDefault="0081072A" w:rsidP="003334DC"/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6A649C" w:rsidRDefault="00AD6BC1" w:rsidP="00AD6BC1">
            <w:pPr>
              <w:jc w:val="center"/>
            </w:pPr>
            <w:r w:rsidRPr="006A649C">
              <w:t>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2D40A7" w:rsidRDefault="00A44963" w:rsidP="00AD6BC1">
            <w:pPr>
              <w:jc w:val="center"/>
            </w:pPr>
            <w:r w:rsidRPr="002D40A7">
              <w:t>0,00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6E3E7E" w:rsidP="00AD6BC1">
            <w:pPr>
              <w:jc w:val="center"/>
            </w:pPr>
          </w:p>
        </w:tc>
      </w:tr>
      <w:tr w:rsidR="00AD6BC1" w:rsidRPr="00DD27CD" w:rsidTr="00AD6BC1">
        <w:trPr>
          <w:cantSplit/>
          <w:trHeight w:val="289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AD6BC1" w:rsidRPr="00DD27CD" w:rsidRDefault="0081072A" w:rsidP="0081072A">
            <w:r>
              <w:t>Р</w:t>
            </w:r>
            <w:r w:rsidR="00AD6BC1" w:rsidRPr="00DD27CD">
              <w:t>емонт</w:t>
            </w:r>
            <w:r>
              <w:t>, технічне обслуговування персональних комп’ютерів, офісного, телекомунікаційного та аудіовізуального обладнання, а також супутні послуги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8E1E08" w:rsidRDefault="008E1E08" w:rsidP="00233FC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33FC1">
              <w:rPr>
                <w:lang w:val="ru-RU"/>
              </w:rPr>
              <w:t>75</w:t>
            </w:r>
            <w:r w:rsidR="00AD6BC1" w:rsidRPr="00FA5931">
              <w:t>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2D40A7" w:rsidRDefault="007A2FEA" w:rsidP="00AD6BC1">
            <w:pPr>
              <w:jc w:val="center"/>
            </w:pPr>
            <w:r w:rsidRPr="002D40A7">
              <w:t>475</w:t>
            </w:r>
            <w:r w:rsidR="00AD6BC1" w:rsidRPr="002D40A7">
              <w:t>0,00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0257C5" w:rsidP="00AD6BC1">
            <w:pPr>
              <w:jc w:val="center"/>
            </w:pPr>
            <w:r>
              <w:t>Опла</w:t>
            </w:r>
            <w:r w:rsidR="007A2FEA">
              <w:t>чено ремонт комп’ютера</w:t>
            </w:r>
          </w:p>
        </w:tc>
      </w:tr>
      <w:tr w:rsidR="00AD6BC1" w:rsidRPr="00DD27CD" w:rsidTr="00AD6BC1">
        <w:trPr>
          <w:cantSplit/>
          <w:trHeight w:val="408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AD6BC1" w:rsidRPr="00DD27CD" w:rsidRDefault="0081072A" w:rsidP="00AD6BC1">
            <w:r>
              <w:t>Послуги у сфері інформаційних технологій: консультування, розробка програмного забезпечення, послуги мережі Інтернет і послуги   з підтримки</w:t>
            </w:r>
          </w:p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FA5931" w:rsidRDefault="000B2884" w:rsidP="008E1E08">
            <w:pPr>
              <w:jc w:val="center"/>
            </w:pPr>
            <w:r w:rsidRPr="005D3EBA">
              <w:t>2</w:t>
            </w:r>
            <w:r w:rsidR="008E1E08">
              <w:rPr>
                <w:lang w:val="ru-RU"/>
              </w:rPr>
              <w:t>32</w:t>
            </w:r>
            <w:r w:rsidR="00AD6BC1" w:rsidRPr="005D3EBA">
              <w:t>00,00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2D40A7" w:rsidRDefault="00C538C4" w:rsidP="00AD6BC1">
            <w:pPr>
              <w:jc w:val="center"/>
            </w:pPr>
            <w:r>
              <w:t>231</w:t>
            </w:r>
            <w:r w:rsidR="001427D1" w:rsidRPr="002D40A7">
              <w:t>2</w:t>
            </w:r>
            <w:r w:rsidR="00AD6BC1" w:rsidRPr="002D40A7">
              <w:t>0,00</w:t>
            </w:r>
          </w:p>
        </w:tc>
        <w:tc>
          <w:tcPr>
            <w:tcW w:w="1098" w:type="dxa"/>
          </w:tcPr>
          <w:p w:rsidR="00AD6BC1" w:rsidRPr="000A7226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AD6BC1" w:rsidRDefault="000257C5" w:rsidP="00AD6BC1">
            <w:pPr>
              <w:jc w:val="center"/>
            </w:pPr>
            <w:r>
              <w:t>Опла</w:t>
            </w:r>
            <w:r w:rsidR="00FA5931">
              <w:t>чено  послуги  І</w:t>
            </w:r>
            <w:r w:rsidR="00AD6BC1" w:rsidRPr="00DD27CD">
              <w:t>нтернет</w:t>
            </w:r>
            <w:r w:rsidR="00A94E40">
              <w:t xml:space="preserve"> </w:t>
            </w:r>
            <w:r w:rsidR="001427D1">
              <w:t>та послуги з розширення і налаштування локальної мережі</w:t>
            </w:r>
          </w:p>
          <w:p w:rsidR="006E3E7E" w:rsidRPr="00DD27CD" w:rsidRDefault="006E3E7E" w:rsidP="00A94E40"/>
        </w:tc>
      </w:tr>
      <w:tr w:rsidR="00AD6BC1" w:rsidRPr="00DD27CD" w:rsidTr="00AD6BC1">
        <w:trPr>
          <w:cantSplit/>
          <w:trHeight w:val="564"/>
        </w:trPr>
        <w:tc>
          <w:tcPr>
            <w:tcW w:w="426" w:type="dxa"/>
            <w:vAlign w:val="center"/>
          </w:tcPr>
          <w:p w:rsidR="00AD6BC1" w:rsidRPr="00DD27CD" w:rsidRDefault="00AD6BC1" w:rsidP="00AD6BC1">
            <w:pPr>
              <w:jc w:val="center"/>
              <w:rPr>
                <w:snapToGrid w:val="0"/>
              </w:rPr>
            </w:pPr>
            <w:r w:rsidRPr="00DD27CD"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AD6BC1" w:rsidRDefault="00AD6BC1" w:rsidP="006A649C">
            <w:r w:rsidRPr="00DD27CD">
              <w:t>П</w:t>
            </w:r>
            <w:r w:rsidR="006A649C">
              <w:t>акети</w:t>
            </w:r>
            <w:r w:rsidRPr="00DD27CD">
              <w:t xml:space="preserve"> програмного забезпечення</w:t>
            </w:r>
            <w:r w:rsidR="006A649C">
              <w:t xml:space="preserve"> та інформаційні системи</w:t>
            </w:r>
          </w:p>
          <w:p w:rsidR="0081072A" w:rsidRPr="00DD27CD" w:rsidRDefault="0081072A" w:rsidP="006A649C"/>
        </w:tc>
        <w:tc>
          <w:tcPr>
            <w:tcW w:w="1701" w:type="dxa"/>
            <w:vMerge/>
            <w:vAlign w:val="center"/>
          </w:tcPr>
          <w:p w:rsidR="00AD6BC1" w:rsidRPr="00DD27CD" w:rsidRDefault="00AD6BC1" w:rsidP="00AD6BC1">
            <w:pPr>
              <w:snapToGrid w:val="0"/>
              <w:jc w:val="center"/>
            </w:pPr>
          </w:p>
        </w:tc>
        <w:tc>
          <w:tcPr>
            <w:tcW w:w="1395" w:type="dxa"/>
          </w:tcPr>
          <w:p w:rsidR="00AD6BC1" w:rsidRPr="00FA5931" w:rsidRDefault="008E1E08" w:rsidP="00233FC1">
            <w:pPr>
              <w:jc w:val="center"/>
            </w:pPr>
            <w:r>
              <w:rPr>
                <w:lang w:val="ru-RU"/>
              </w:rPr>
              <w:t>4</w:t>
            </w:r>
            <w:r w:rsidR="00233FC1">
              <w:t>05</w:t>
            </w:r>
            <w:r w:rsidR="00AD6BC1" w:rsidRPr="00FA5931">
              <w:t>0,00</w:t>
            </w:r>
          </w:p>
        </w:tc>
        <w:tc>
          <w:tcPr>
            <w:tcW w:w="1298" w:type="dxa"/>
          </w:tcPr>
          <w:p w:rsidR="00AD6BC1" w:rsidRPr="008D2F14" w:rsidRDefault="00AD6BC1" w:rsidP="00AD6BC1">
            <w:pPr>
              <w:jc w:val="center"/>
            </w:pPr>
          </w:p>
        </w:tc>
        <w:tc>
          <w:tcPr>
            <w:tcW w:w="1170" w:type="dxa"/>
          </w:tcPr>
          <w:p w:rsidR="00AD6BC1" w:rsidRPr="007375CF" w:rsidRDefault="00C538C4" w:rsidP="00AD6BC1">
            <w:pPr>
              <w:jc w:val="center"/>
            </w:pPr>
            <w:r>
              <w:t>405</w:t>
            </w:r>
            <w:r w:rsidR="00A44963">
              <w:t>0</w:t>
            </w:r>
            <w:r w:rsidR="00AD6BC1">
              <w:t>,00</w:t>
            </w:r>
          </w:p>
        </w:tc>
        <w:tc>
          <w:tcPr>
            <w:tcW w:w="1098" w:type="dxa"/>
          </w:tcPr>
          <w:p w:rsidR="00AD6BC1" w:rsidRPr="007375CF" w:rsidRDefault="00AD6BC1" w:rsidP="00AD6BC1">
            <w:pPr>
              <w:jc w:val="center"/>
            </w:pPr>
          </w:p>
        </w:tc>
        <w:tc>
          <w:tcPr>
            <w:tcW w:w="2977" w:type="dxa"/>
            <w:vAlign w:val="center"/>
          </w:tcPr>
          <w:p w:rsidR="006E3E7E" w:rsidRPr="00DD27CD" w:rsidRDefault="000257C5" w:rsidP="00AD6BC1">
            <w:pPr>
              <w:jc w:val="center"/>
            </w:pPr>
            <w:r>
              <w:t>Опла</w:t>
            </w:r>
            <w:r w:rsidR="00BA5937">
              <w:t>чено п</w:t>
            </w:r>
            <w:r w:rsidR="00CF33F8">
              <w:t xml:space="preserve">ослуги адміністрування програмного забезпечення </w:t>
            </w:r>
          </w:p>
        </w:tc>
      </w:tr>
    </w:tbl>
    <w:p w:rsidR="00FA01E1" w:rsidRDefault="00FA01E1" w:rsidP="00935E6A"/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5E3458">
        <w:trPr>
          <w:trHeight w:val="718"/>
        </w:trPr>
        <w:tc>
          <w:tcPr>
            <w:tcW w:w="4777" w:type="dxa"/>
          </w:tcPr>
          <w:p w:rsidR="00935E6A" w:rsidRPr="0007369A" w:rsidRDefault="00326DC7" w:rsidP="00FB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B055AD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ОНОКАЛО</w:t>
            </w: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935E6A" w:rsidP="005E34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</w:t>
      </w:r>
      <w:r w:rsidR="003F35A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В</w:t>
      </w:r>
      <w:r w:rsidR="007A27DB">
        <w:rPr>
          <w:sz w:val="28"/>
          <w:szCs w:val="28"/>
        </w:rPr>
        <w:t>алентина</w:t>
      </w:r>
      <w:r>
        <w:rPr>
          <w:sz w:val="28"/>
          <w:szCs w:val="28"/>
        </w:rPr>
        <w:t xml:space="preserve"> М</w:t>
      </w:r>
      <w:r w:rsidR="00D37551">
        <w:rPr>
          <w:sz w:val="28"/>
          <w:szCs w:val="28"/>
        </w:rPr>
        <w:t>ІСАН</w:t>
      </w:r>
    </w:p>
    <w:sectPr w:rsidR="00372C0D" w:rsidRPr="00733B3F" w:rsidSect="00A701CA">
      <w:footerReference w:type="even" r:id="rId8"/>
      <w:footerReference w:type="default" r:id="rId9"/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A8" w:rsidRDefault="00D420A8" w:rsidP="00195540">
      <w:r>
        <w:separator/>
      </w:r>
    </w:p>
  </w:endnote>
  <w:endnote w:type="continuationSeparator" w:id="0">
    <w:p w:rsidR="00D420A8" w:rsidRDefault="00D420A8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A6C1A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D420A8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D420A8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A8" w:rsidRDefault="00D420A8" w:rsidP="00195540">
      <w:r>
        <w:separator/>
      </w:r>
    </w:p>
  </w:footnote>
  <w:footnote w:type="continuationSeparator" w:id="0">
    <w:p w:rsidR="00D420A8" w:rsidRDefault="00D420A8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257C5"/>
    <w:rsid w:val="00040D3C"/>
    <w:rsid w:val="00045208"/>
    <w:rsid w:val="00046D10"/>
    <w:rsid w:val="00056DBC"/>
    <w:rsid w:val="000674B1"/>
    <w:rsid w:val="00071B51"/>
    <w:rsid w:val="000831DA"/>
    <w:rsid w:val="00086097"/>
    <w:rsid w:val="00097DED"/>
    <w:rsid w:val="000A6C1A"/>
    <w:rsid w:val="000A7226"/>
    <w:rsid w:val="000B1198"/>
    <w:rsid w:val="000B2884"/>
    <w:rsid w:val="000E19D7"/>
    <w:rsid w:val="000F5DC2"/>
    <w:rsid w:val="00110477"/>
    <w:rsid w:val="001248B9"/>
    <w:rsid w:val="00127E21"/>
    <w:rsid w:val="00131EC3"/>
    <w:rsid w:val="00133A2B"/>
    <w:rsid w:val="0013466D"/>
    <w:rsid w:val="001418E7"/>
    <w:rsid w:val="001427D1"/>
    <w:rsid w:val="00153156"/>
    <w:rsid w:val="00153C21"/>
    <w:rsid w:val="001628C1"/>
    <w:rsid w:val="001725E9"/>
    <w:rsid w:val="001761E7"/>
    <w:rsid w:val="001833CC"/>
    <w:rsid w:val="00195540"/>
    <w:rsid w:val="00196AC0"/>
    <w:rsid w:val="001B2557"/>
    <w:rsid w:val="001B3988"/>
    <w:rsid w:val="001C1F40"/>
    <w:rsid w:val="001C2E31"/>
    <w:rsid w:val="001D174F"/>
    <w:rsid w:val="001D20B1"/>
    <w:rsid w:val="001D78BE"/>
    <w:rsid w:val="001E3E39"/>
    <w:rsid w:val="001E5E12"/>
    <w:rsid w:val="001F3862"/>
    <w:rsid w:val="001F7311"/>
    <w:rsid w:val="0020230A"/>
    <w:rsid w:val="0020438A"/>
    <w:rsid w:val="002224AB"/>
    <w:rsid w:val="002262DE"/>
    <w:rsid w:val="0023218D"/>
    <w:rsid w:val="002334B2"/>
    <w:rsid w:val="00233FC1"/>
    <w:rsid w:val="002347A6"/>
    <w:rsid w:val="00234D98"/>
    <w:rsid w:val="00240A28"/>
    <w:rsid w:val="002516CA"/>
    <w:rsid w:val="00251E47"/>
    <w:rsid w:val="0026555C"/>
    <w:rsid w:val="00265CC9"/>
    <w:rsid w:val="00272605"/>
    <w:rsid w:val="00273A65"/>
    <w:rsid w:val="00284688"/>
    <w:rsid w:val="002A08DD"/>
    <w:rsid w:val="002A212E"/>
    <w:rsid w:val="002B0B08"/>
    <w:rsid w:val="002B4957"/>
    <w:rsid w:val="002C4165"/>
    <w:rsid w:val="002D1EBF"/>
    <w:rsid w:val="002D254E"/>
    <w:rsid w:val="002D40A7"/>
    <w:rsid w:val="002E159F"/>
    <w:rsid w:val="002E4F01"/>
    <w:rsid w:val="002F1FFC"/>
    <w:rsid w:val="002F25F8"/>
    <w:rsid w:val="00302A26"/>
    <w:rsid w:val="00303380"/>
    <w:rsid w:val="00322520"/>
    <w:rsid w:val="003241A4"/>
    <w:rsid w:val="00326DC7"/>
    <w:rsid w:val="003334DC"/>
    <w:rsid w:val="00337DCD"/>
    <w:rsid w:val="00352BF0"/>
    <w:rsid w:val="0035411A"/>
    <w:rsid w:val="00372C0D"/>
    <w:rsid w:val="003743E9"/>
    <w:rsid w:val="0038063E"/>
    <w:rsid w:val="0038194A"/>
    <w:rsid w:val="00385171"/>
    <w:rsid w:val="00392211"/>
    <w:rsid w:val="00395D0F"/>
    <w:rsid w:val="00397B03"/>
    <w:rsid w:val="003A206D"/>
    <w:rsid w:val="003A2D6A"/>
    <w:rsid w:val="003A6FD7"/>
    <w:rsid w:val="003C7012"/>
    <w:rsid w:val="003D295D"/>
    <w:rsid w:val="003D3869"/>
    <w:rsid w:val="003D75DE"/>
    <w:rsid w:val="003E7A79"/>
    <w:rsid w:val="003F35A6"/>
    <w:rsid w:val="003F5F7A"/>
    <w:rsid w:val="00445B34"/>
    <w:rsid w:val="00454271"/>
    <w:rsid w:val="0045605E"/>
    <w:rsid w:val="00456187"/>
    <w:rsid w:val="0045717B"/>
    <w:rsid w:val="00470382"/>
    <w:rsid w:val="004714CE"/>
    <w:rsid w:val="004740DC"/>
    <w:rsid w:val="00486548"/>
    <w:rsid w:val="00487B41"/>
    <w:rsid w:val="00497F85"/>
    <w:rsid w:val="004A6D1E"/>
    <w:rsid w:val="004B416F"/>
    <w:rsid w:val="004D07DF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456BA"/>
    <w:rsid w:val="00551BC0"/>
    <w:rsid w:val="0057755B"/>
    <w:rsid w:val="00595649"/>
    <w:rsid w:val="005B0BD9"/>
    <w:rsid w:val="005D285E"/>
    <w:rsid w:val="005D3A1B"/>
    <w:rsid w:val="005D3EBA"/>
    <w:rsid w:val="005E3458"/>
    <w:rsid w:val="00625A5D"/>
    <w:rsid w:val="00625C02"/>
    <w:rsid w:val="0063025B"/>
    <w:rsid w:val="00632D68"/>
    <w:rsid w:val="0063426D"/>
    <w:rsid w:val="006345AF"/>
    <w:rsid w:val="0063799B"/>
    <w:rsid w:val="00641C39"/>
    <w:rsid w:val="006516CE"/>
    <w:rsid w:val="006557D0"/>
    <w:rsid w:val="00655F05"/>
    <w:rsid w:val="00660A9C"/>
    <w:rsid w:val="00663E57"/>
    <w:rsid w:val="00683B49"/>
    <w:rsid w:val="0068615D"/>
    <w:rsid w:val="006A23D2"/>
    <w:rsid w:val="006A649C"/>
    <w:rsid w:val="006B59FE"/>
    <w:rsid w:val="006C2ECD"/>
    <w:rsid w:val="006D40DB"/>
    <w:rsid w:val="006E3E7E"/>
    <w:rsid w:val="006F5ADE"/>
    <w:rsid w:val="006F75C1"/>
    <w:rsid w:val="00703537"/>
    <w:rsid w:val="00712622"/>
    <w:rsid w:val="007174A8"/>
    <w:rsid w:val="00720C0E"/>
    <w:rsid w:val="00721CFF"/>
    <w:rsid w:val="00733B3F"/>
    <w:rsid w:val="00735F8E"/>
    <w:rsid w:val="007375CF"/>
    <w:rsid w:val="0077547D"/>
    <w:rsid w:val="00777690"/>
    <w:rsid w:val="00787FFB"/>
    <w:rsid w:val="007911B4"/>
    <w:rsid w:val="00797DC1"/>
    <w:rsid w:val="007A27DB"/>
    <w:rsid w:val="007A2FEA"/>
    <w:rsid w:val="007B7C8B"/>
    <w:rsid w:val="007C1007"/>
    <w:rsid w:val="007D3379"/>
    <w:rsid w:val="007D4AB7"/>
    <w:rsid w:val="007E245C"/>
    <w:rsid w:val="00803382"/>
    <w:rsid w:val="00803975"/>
    <w:rsid w:val="0081072A"/>
    <w:rsid w:val="00810B55"/>
    <w:rsid w:val="00813DAE"/>
    <w:rsid w:val="008213A7"/>
    <w:rsid w:val="008451C5"/>
    <w:rsid w:val="008527D9"/>
    <w:rsid w:val="008606FB"/>
    <w:rsid w:val="00871EB1"/>
    <w:rsid w:val="00873684"/>
    <w:rsid w:val="008744A6"/>
    <w:rsid w:val="00896D31"/>
    <w:rsid w:val="008B0EE3"/>
    <w:rsid w:val="008B7440"/>
    <w:rsid w:val="008C421F"/>
    <w:rsid w:val="008C58C5"/>
    <w:rsid w:val="008C6F66"/>
    <w:rsid w:val="008D2F14"/>
    <w:rsid w:val="008E1E08"/>
    <w:rsid w:val="008F2A1E"/>
    <w:rsid w:val="008F4322"/>
    <w:rsid w:val="00903CD4"/>
    <w:rsid w:val="00915DD7"/>
    <w:rsid w:val="00917760"/>
    <w:rsid w:val="00920152"/>
    <w:rsid w:val="00935E6A"/>
    <w:rsid w:val="00937818"/>
    <w:rsid w:val="00956151"/>
    <w:rsid w:val="0097224E"/>
    <w:rsid w:val="0097437F"/>
    <w:rsid w:val="0098007A"/>
    <w:rsid w:val="00980F1F"/>
    <w:rsid w:val="00984A79"/>
    <w:rsid w:val="009B7D20"/>
    <w:rsid w:val="009C6029"/>
    <w:rsid w:val="009C6732"/>
    <w:rsid w:val="009C7CA2"/>
    <w:rsid w:val="009D5525"/>
    <w:rsid w:val="00A032C3"/>
    <w:rsid w:val="00A0581A"/>
    <w:rsid w:val="00A07679"/>
    <w:rsid w:val="00A20F31"/>
    <w:rsid w:val="00A344A3"/>
    <w:rsid w:val="00A3658D"/>
    <w:rsid w:val="00A377F1"/>
    <w:rsid w:val="00A4164D"/>
    <w:rsid w:val="00A44963"/>
    <w:rsid w:val="00A5082F"/>
    <w:rsid w:val="00A612DE"/>
    <w:rsid w:val="00A701CA"/>
    <w:rsid w:val="00A7496E"/>
    <w:rsid w:val="00A75FCF"/>
    <w:rsid w:val="00A9218F"/>
    <w:rsid w:val="00A94E40"/>
    <w:rsid w:val="00AA49EE"/>
    <w:rsid w:val="00AB1E20"/>
    <w:rsid w:val="00AB3108"/>
    <w:rsid w:val="00AB7792"/>
    <w:rsid w:val="00AC52F2"/>
    <w:rsid w:val="00AD43ED"/>
    <w:rsid w:val="00AD6BC1"/>
    <w:rsid w:val="00AD745A"/>
    <w:rsid w:val="00B055AD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96E9D"/>
    <w:rsid w:val="00BA046F"/>
    <w:rsid w:val="00BA3198"/>
    <w:rsid w:val="00BA5937"/>
    <w:rsid w:val="00BB63AA"/>
    <w:rsid w:val="00BD39F6"/>
    <w:rsid w:val="00BE0DC8"/>
    <w:rsid w:val="00BF060E"/>
    <w:rsid w:val="00BF4C85"/>
    <w:rsid w:val="00C05016"/>
    <w:rsid w:val="00C17034"/>
    <w:rsid w:val="00C173F3"/>
    <w:rsid w:val="00C2785B"/>
    <w:rsid w:val="00C35F00"/>
    <w:rsid w:val="00C367F2"/>
    <w:rsid w:val="00C451A9"/>
    <w:rsid w:val="00C538C4"/>
    <w:rsid w:val="00C62E45"/>
    <w:rsid w:val="00C661D8"/>
    <w:rsid w:val="00C66C4E"/>
    <w:rsid w:val="00C72D76"/>
    <w:rsid w:val="00C7763E"/>
    <w:rsid w:val="00C9003B"/>
    <w:rsid w:val="00C95A21"/>
    <w:rsid w:val="00C97127"/>
    <w:rsid w:val="00CD466A"/>
    <w:rsid w:val="00CD635C"/>
    <w:rsid w:val="00CF33F8"/>
    <w:rsid w:val="00D008AE"/>
    <w:rsid w:val="00D033F4"/>
    <w:rsid w:val="00D300EC"/>
    <w:rsid w:val="00D33772"/>
    <w:rsid w:val="00D34EF6"/>
    <w:rsid w:val="00D37551"/>
    <w:rsid w:val="00D420A8"/>
    <w:rsid w:val="00D429BA"/>
    <w:rsid w:val="00D66E4D"/>
    <w:rsid w:val="00D71CEF"/>
    <w:rsid w:val="00D7390B"/>
    <w:rsid w:val="00D7690A"/>
    <w:rsid w:val="00D771D0"/>
    <w:rsid w:val="00D77BDA"/>
    <w:rsid w:val="00D84861"/>
    <w:rsid w:val="00D97BE4"/>
    <w:rsid w:val="00DA3030"/>
    <w:rsid w:val="00DA5A9F"/>
    <w:rsid w:val="00DA6531"/>
    <w:rsid w:val="00DA699D"/>
    <w:rsid w:val="00DB4376"/>
    <w:rsid w:val="00DC19A8"/>
    <w:rsid w:val="00DD27CD"/>
    <w:rsid w:val="00DD59CC"/>
    <w:rsid w:val="00DE3B9E"/>
    <w:rsid w:val="00DE4BCD"/>
    <w:rsid w:val="00DE7AB8"/>
    <w:rsid w:val="00E00133"/>
    <w:rsid w:val="00E13722"/>
    <w:rsid w:val="00E23B31"/>
    <w:rsid w:val="00E3007E"/>
    <w:rsid w:val="00E43DF8"/>
    <w:rsid w:val="00E56D22"/>
    <w:rsid w:val="00E603D7"/>
    <w:rsid w:val="00E674DA"/>
    <w:rsid w:val="00E85593"/>
    <w:rsid w:val="00E9155D"/>
    <w:rsid w:val="00E918EE"/>
    <w:rsid w:val="00E94381"/>
    <w:rsid w:val="00EA35B1"/>
    <w:rsid w:val="00EB0C22"/>
    <w:rsid w:val="00EB0F8A"/>
    <w:rsid w:val="00EB1E08"/>
    <w:rsid w:val="00EB214D"/>
    <w:rsid w:val="00EC5719"/>
    <w:rsid w:val="00ED415F"/>
    <w:rsid w:val="00EE66EE"/>
    <w:rsid w:val="00EF0852"/>
    <w:rsid w:val="00EF086B"/>
    <w:rsid w:val="00F1145E"/>
    <w:rsid w:val="00F16F38"/>
    <w:rsid w:val="00F2144E"/>
    <w:rsid w:val="00F25799"/>
    <w:rsid w:val="00F35C4C"/>
    <w:rsid w:val="00F37EBF"/>
    <w:rsid w:val="00F40A61"/>
    <w:rsid w:val="00F41B20"/>
    <w:rsid w:val="00F47744"/>
    <w:rsid w:val="00F53C57"/>
    <w:rsid w:val="00F551FA"/>
    <w:rsid w:val="00F57914"/>
    <w:rsid w:val="00F71A87"/>
    <w:rsid w:val="00F833B2"/>
    <w:rsid w:val="00F870CD"/>
    <w:rsid w:val="00F9302F"/>
    <w:rsid w:val="00FA01E1"/>
    <w:rsid w:val="00FA5931"/>
    <w:rsid w:val="00FB100E"/>
    <w:rsid w:val="00FB2CF6"/>
    <w:rsid w:val="00FC0480"/>
    <w:rsid w:val="00FC7364"/>
    <w:rsid w:val="00FD3101"/>
    <w:rsid w:val="00FD6CA8"/>
    <w:rsid w:val="00FE1E30"/>
    <w:rsid w:val="00FF204C"/>
    <w:rsid w:val="00FF23B9"/>
    <w:rsid w:val="00FF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4ABC6-FB19-462D-B509-F9B2DFF1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311</cp:revision>
  <cp:lastPrinted>2020-10-05T09:14:00Z</cp:lastPrinted>
  <dcterms:created xsi:type="dcterms:W3CDTF">2020-04-10T13:27:00Z</dcterms:created>
  <dcterms:modified xsi:type="dcterms:W3CDTF">2024-01-04T13:26:00Z</dcterms:modified>
</cp:coreProperties>
</file>