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7F987" w14:textId="77777777" w:rsidR="008A327C" w:rsidRPr="00E8076C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E80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28F99" wp14:editId="1B5B914A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14:paraId="2C40AEC5" w14:textId="77777777" w:rsidR="008A327C" w:rsidRPr="00BA04E4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87D855F" w14:textId="77777777" w:rsidR="008A327C" w:rsidRPr="00BA04E4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12726422" w14:textId="77777777" w:rsidR="008A327C" w:rsidRPr="00BA04E4" w:rsidRDefault="008A327C" w:rsidP="008A327C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9781EEE" w14:textId="77777777" w:rsidR="008A327C" w:rsidRPr="00BA04E4" w:rsidRDefault="008A327C" w:rsidP="008A327C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0475B3E" w14:textId="77777777" w:rsidR="008A327C" w:rsidRPr="00BA04E4" w:rsidRDefault="008A327C" w:rsidP="008A327C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C8417A3" w14:textId="77777777" w:rsidR="008A327C" w:rsidRPr="00BA04E4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228BB84F" w14:textId="77777777" w:rsidR="008A327C" w:rsidRPr="00E8076C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2A7E59" w14:textId="18F8C3E0" w:rsidR="004A118B" w:rsidRPr="00C81C1A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81C1A">
        <w:rPr>
          <w:rFonts w:ascii="Times New Roman" w:hAnsi="Times New Roman" w:cs="Times New Roman"/>
          <w:sz w:val="28"/>
          <w:szCs w:val="28"/>
          <w:lang w:val="uk-UA"/>
        </w:rPr>
        <w:t>02 січня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A1E86" w:rsidRPr="00FA1E86">
        <w:rPr>
          <w:rFonts w:ascii="Times New Roman" w:hAnsi="Times New Roman" w:cs="Times New Roman"/>
          <w:sz w:val="28"/>
          <w:szCs w:val="28"/>
        </w:rPr>
        <w:t>4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81C1A">
        <w:rPr>
          <w:rFonts w:ascii="Times New Roman" w:hAnsi="Times New Roman" w:cs="Times New Roman"/>
          <w:sz w:val="28"/>
          <w:szCs w:val="28"/>
          <w:lang w:val="uk-UA"/>
        </w:rPr>
        <w:t>06</w:t>
      </w:r>
    </w:p>
    <w:p w14:paraId="2A3DF965" w14:textId="77777777" w:rsidR="004A118B" w:rsidRPr="00C81C1A" w:rsidRDefault="004A118B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56219" w14:textId="77777777" w:rsidR="004A118B" w:rsidRDefault="00AA1C73" w:rsidP="008A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втрату чинності </w:t>
      </w:r>
      <w:r w:rsidR="004A118B">
        <w:rPr>
          <w:rFonts w:ascii="Times New Roman" w:hAnsi="Times New Roman" w:cs="Times New Roman"/>
          <w:b/>
          <w:sz w:val="28"/>
          <w:szCs w:val="28"/>
          <w:lang w:val="uk-UA"/>
        </w:rPr>
        <w:t>рішення виконавчого</w:t>
      </w:r>
    </w:p>
    <w:p w14:paraId="2871E5E2" w14:textId="77777777" w:rsidR="008312B6" w:rsidRDefault="004A118B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від </w:t>
      </w:r>
      <w:r w:rsidR="00FA1E86" w:rsidRPr="008312B6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A1E86" w:rsidRPr="008312B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A1E86" w:rsidRPr="008312B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</w:p>
    <w:p w14:paraId="2020025F" w14:textId="42253513" w:rsidR="00FA1E86" w:rsidRDefault="008312B6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8312B6">
        <w:rPr>
          <w:rFonts w:ascii="Times New Roman" w:hAnsi="Times New Roman" w:cs="Times New Roman"/>
          <w:b/>
          <w:sz w:val="28"/>
          <w:szCs w:val="28"/>
          <w:lang w:val="uk-UA"/>
        </w:rPr>
        <w:t>469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118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A327C"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A1E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фінансування заходів міської </w:t>
      </w:r>
    </w:p>
    <w:p w14:paraId="4BE1A2F1" w14:textId="77777777" w:rsidR="00FA1E86" w:rsidRDefault="00FA1E86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культури, мистецтва і охорони </w:t>
      </w:r>
    </w:p>
    <w:p w14:paraId="453C192F" w14:textId="3DFDC7AA" w:rsidR="008A327C" w:rsidRPr="00FA1E86" w:rsidRDefault="00FA1E86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культурної спадщини на 2023 рік»</w:t>
      </w:r>
    </w:p>
    <w:p w14:paraId="2D9EFEB6" w14:textId="77777777" w:rsidR="008A327C" w:rsidRPr="00E8076C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9E4F67" w14:textId="27494E52" w:rsidR="008A327C" w:rsidRDefault="008A327C" w:rsidP="008A3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1E86" w:rsidRPr="00FA1E86">
        <w:rPr>
          <w:rFonts w:ascii="Times New Roman" w:hAnsi="Times New Roman" w:cs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C7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управління культури і туризму Ніжинської міської ради,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ради вирішив, </w:t>
      </w:r>
    </w:p>
    <w:p w14:paraId="424E6480" w14:textId="77777777" w:rsidR="00174CB4" w:rsidRDefault="00174CB4" w:rsidP="008A3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9009B" w14:textId="77777777" w:rsidR="00AA1C73" w:rsidRDefault="00AA1C73" w:rsidP="002349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C73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AA1C73">
        <w:rPr>
          <w:rFonts w:ascii="Times New Roman" w:hAnsi="Times New Roman" w:cs="Times New Roman"/>
          <w:sz w:val="28"/>
          <w:szCs w:val="28"/>
          <w:lang w:val="uk-UA"/>
        </w:rPr>
        <w:t xml:space="preserve"> чинність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78FA26" w14:textId="2C51D503" w:rsidR="008A327C" w:rsidRDefault="00AA1C73" w:rsidP="00234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 xml:space="preserve">№ 469 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A1E86" w:rsidRPr="00FA1E86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міської Програми розвитку культури, мистецтва і охорони культурної</w:t>
      </w:r>
      <w:r w:rsidR="00234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E86" w:rsidRPr="00FA1E86">
        <w:rPr>
          <w:rFonts w:ascii="Times New Roman" w:hAnsi="Times New Roman" w:cs="Times New Roman"/>
          <w:sz w:val="28"/>
          <w:szCs w:val="28"/>
          <w:lang w:val="uk-UA"/>
        </w:rPr>
        <w:t>спадщини на 2023 рік</w:t>
      </w:r>
      <w:r w:rsidR="008A327C" w:rsidRPr="007C36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виробничою необхідністю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BCFDB" w14:textId="77777777" w:rsidR="00FA1E86" w:rsidRPr="007C36E0" w:rsidRDefault="00FA1E86" w:rsidP="00234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49B0D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</w:p>
    <w:p w14:paraId="159D0B4E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>Бассак Т.Ф. забезпечити оприлюднення даного рішення на сайті міської ради.</w:t>
      </w:r>
    </w:p>
    <w:p w14:paraId="44C7710C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48BEAA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BC7496A" w14:textId="348CC99F" w:rsid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FAD49" w14:textId="0316301F" w:rsidR="008312B6" w:rsidRDefault="008312B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40BE8D" w14:textId="77777777" w:rsidR="002349A8" w:rsidRPr="00FA1E86" w:rsidRDefault="002349A8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83031" w14:textId="77777777" w:rsidR="00FA1E86" w:rsidRP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D829F" w14:textId="77777777" w:rsidR="00FA1E86" w:rsidRP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2BC8D7CB" w14:textId="77777777" w:rsidR="00FA1E86" w:rsidRP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B047A" w14:textId="77777777" w:rsidR="008A327C" w:rsidRDefault="008A327C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6D6A4" w14:textId="77777777" w:rsidR="00FA1E86" w:rsidRDefault="00FA1E86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CCF96" w14:textId="77777777" w:rsidR="00FA1E86" w:rsidRDefault="00FA1E86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67CC4E" w14:textId="77777777" w:rsidR="00FA1E86" w:rsidRDefault="00FA1E86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A3216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3D102845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E5B456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1A4415D8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4106C7B3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27FBC3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F24A98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24927E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1C14CD7C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51BBC20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740D0CA9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ABA4F5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E424B1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608465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</w:p>
    <w:p w14:paraId="7AC41EAF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 </w:t>
      </w:r>
    </w:p>
    <w:p w14:paraId="50DA137D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2A7C3F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ED74EC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29AB5B20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2DD3A8DA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C017EF3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06FFC41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732D2A7E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26C41EA8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Pr="008D7F8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ячеслав ЛЕГА</w:t>
      </w:r>
    </w:p>
    <w:p w14:paraId="4CD8E8AD" w14:textId="77777777" w:rsidR="00FA1E86" w:rsidRPr="008D7F83" w:rsidRDefault="00FA1E86" w:rsidP="00FA1E8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62FFED" w14:textId="77777777" w:rsidR="00FA1E86" w:rsidRPr="008D7F83" w:rsidRDefault="00FA1E86" w:rsidP="00FA1E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010116" w14:textId="77777777" w:rsidR="00FA1E86" w:rsidRPr="008D7F83" w:rsidRDefault="00FA1E86" w:rsidP="00FA1E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693889A" w14:textId="77777777" w:rsidR="00FA1E86" w:rsidRPr="008D7F83" w:rsidRDefault="00FA1E86" w:rsidP="00FA1E86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4EC4D18" w14:textId="77777777" w:rsidR="00FA1E86" w:rsidRPr="008D7F83" w:rsidRDefault="00FA1E86" w:rsidP="00FA1E86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85660B2" w14:textId="77777777" w:rsidR="00FA1E86" w:rsidRPr="008D7F83" w:rsidRDefault="00FA1E86" w:rsidP="00FA1E86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53E69901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EAAF1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31E2D0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3DE8AD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00BB99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451387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C1BD8D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8026D5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543342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C0FD3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D3685F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7D8061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848DC6" w14:textId="71689D20" w:rsidR="008A327C" w:rsidRPr="00F57406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683FAD62" w14:textId="77777777" w:rsidR="008A327C" w:rsidRPr="00F57406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EB7B3D" w14:textId="77777777" w:rsidR="008A327C" w:rsidRPr="00F57406" w:rsidRDefault="008A327C" w:rsidP="0006051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Ніжинської міської ради</w:t>
      </w:r>
    </w:p>
    <w:p w14:paraId="138002DF" w14:textId="6C474A74" w:rsidR="008A327C" w:rsidRPr="0006051A" w:rsidRDefault="0006051A" w:rsidP="00FA1E8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втрату чинності рішення виконавчого</w:t>
      </w:r>
      <w:r w:rsid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від 23.10.2023 р. № 469</w:t>
      </w:r>
      <w:r w:rsid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міської Програми розвитку культури, мистецтва і охорони культурної спадщини на 2023 рік»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0FAE4DA" w14:textId="77777777" w:rsidR="008A327C" w:rsidRDefault="008A327C" w:rsidP="0006051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2A4FBF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акта </w:t>
      </w:r>
    </w:p>
    <w:p w14:paraId="578017C0" w14:textId="77777777" w:rsidR="00FA1E86" w:rsidRDefault="008A327C" w:rsidP="00FA1E8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виконавчого комітету Ніжинської міської ради  </w:t>
      </w:r>
      <w:bookmarkStart w:id="0" w:name="_Hlk155004699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</w:p>
    <w:p w14:paraId="2F6BCF80" w14:textId="25E3015F" w:rsidR="008A327C" w:rsidRPr="00F57406" w:rsidRDefault="00FA1E86" w:rsidP="00FA1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втрату чинності рішення виконавчого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від 23.10.2023 р. № 469 «Про фінансування заходів міської Програми розвитку культури, мистецтва і охорони культурної спадщини на 2023 рік»</w:t>
      </w:r>
      <w:bookmarkEnd w:id="0"/>
      <w:r w:rsidR="008A3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27C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</w:t>
      </w:r>
      <w:r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</w:t>
      </w:r>
      <w:r w:rsidR="008A327C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0427A2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14C49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2D8895F1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складається з </w:t>
      </w:r>
      <w:r w:rsidR="004D6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пунктів:</w:t>
      </w:r>
    </w:p>
    <w:p w14:paraId="6BECF71F" w14:textId="77777777" w:rsidR="008A327C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13F6B" w14:textId="25BEE5D6" w:rsidR="0006051A" w:rsidRPr="0006051A" w:rsidRDefault="008A327C" w:rsidP="00831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</w:t>
      </w:r>
      <w:r w:rsid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втрату чинності </w:t>
      </w:r>
      <w:r w:rsidR="0006051A"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</w:t>
      </w:r>
      <w:r w:rsid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омітету Ніжинської міської ради </w:t>
      </w:r>
      <w:r w:rsidR="008312B6" w:rsidRP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втрату чинності рішення виконавчого комітету Ніжинської міської ради від 23.10.2023 р. № 469 «Про фінансування заходів міської Програми розвитку культури, мистецтва і охорони культурної спадщини на 2023 рік»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2B6" w:rsidRP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виробничою необхідністю.</w:t>
      </w:r>
      <w:r w:rsidR="005B3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27AE017" w14:textId="77777777" w:rsidR="0006051A" w:rsidRPr="0006051A" w:rsidRDefault="0006051A" w:rsidP="0006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140106C" w14:textId="0F04D770" w:rsidR="008A327C" w:rsidRPr="00F57406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оприлюднення даного рішення на сайті міської ради.</w:t>
      </w:r>
    </w:p>
    <w:p w14:paraId="51C2DCAB" w14:textId="77777777" w:rsidR="008A327C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8795E" w14:textId="1D260782" w:rsidR="008A327C" w:rsidRPr="00F57406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виконанням даного рішення.</w:t>
      </w:r>
    </w:p>
    <w:p w14:paraId="6374DE8B" w14:textId="77777777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8A5AB5" w14:textId="77777777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77C68DEB" w14:textId="77777777" w:rsidR="008A327C" w:rsidRPr="00F57406" w:rsidRDefault="008A327C" w:rsidP="005B354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</w:t>
      </w:r>
      <w:r w:rsidR="005B3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потребує фінансування з міського бюджету.</w:t>
      </w:r>
    </w:p>
    <w:p w14:paraId="173F6B1B" w14:textId="77777777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6FCB2A9" w14:textId="77777777" w:rsidR="008A327C" w:rsidRPr="00F57406" w:rsidRDefault="008A327C" w:rsidP="008A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5F0503" w14:textId="1BAEA1F9" w:rsidR="008A327C" w:rsidRPr="00F57406" w:rsidRDefault="008312B6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A327C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</w:p>
    <w:p w14:paraId="73503B99" w14:textId="6A7DA39B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14:paraId="680B51EB" w14:textId="77777777" w:rsidR="005F54A3" w:rsidRPr="008A327C" w:rsidRDefault="005F54A3">
      <w:pPr>
        <w:rPr>
          <w:lang w:val="uk-UA"/>
        </w:rPr>
      </w:pPr>
    </w:p>
    <w:sectPr w:rsidR="005F54A3" w:rsidRPr="008A327C" w:rsidSect="002349A8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C45D3"/>
    <w:multiLevelType w:val="hybridMultilevel"/>
    <w:tmpl w:val="5128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D3D2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3E24"/>
    <w:multiLevelType w:val="hybridMultilevel"/>
    <w:tmpl w:val="7B8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128C"/>
    <w:multiLevelType w:val="hybridMultilevel"/>
    <w:tmpl w:val="679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0237A"/>
    <w:multiLevelType w:val="hybridMultilevel"/>
    <w:tmpl w:val="29A60B66"/>
    <w:lvl w:ilvl="0" w:tplc="8094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D56E6B"/>
    <w:multiLevelType w:val="hybridMultilevel"/>
    <w:tmpl w:val="B16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9C8"/>
    <w:multiLevelType w:val="hybridMultilevel"/>
    <w:tmpl w:val="C2884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AD"/>
    <w:rsid w:val="0005465B"/>
    <w:rsid w:val="0006051A"/>
    <w:rsid w:val="00174CB4"/>
    <w:rsid w:val="002349A8"/>
    <w:rsid w:val="004A118B"/>
    <w:rsid w:val="004D686A"/>
    <w:rsid w:val="005B3545"/>
    <w:rsid w:val="005D24C7"/>
    <w:rsid w:val="005F54A3"/>
    <w:rsid w:val="00756B4F"/>
    <w:rsid w:val="007C36E0"/>
    <w:rsid w:val="008312B6"/>
    <w:rsid w:val="008A327C"/>
    <w:rsid w:val="00AA1C73"/>
    <w:rsid w:val="00BE519D"/>
    <w:rsid w:val="00C104D0"/>
    <w:rsid w:val="00C81C1A"/>
    <w:rsid w:val="00CB44AD"/>
    <w:rsid w:val="00E6341C"/>
    <w:rsid w:val="00E91AB6"/>
    <w:rsid w:val="00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91B2"/>
  <w15:chartTrackingRefBased/>
  <w15:docId w15:val="{18F772EC-76F0-4D54-9637-12E30474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27C"/>
    <w:rPr>
      <w:b/>
      <w:bCs/>
    </w:rPr>
  </w:style>
  <w:style w:type="character" w:styleId="a6">
    <w:name w:val="Hyperlink"/>
    <w:basedOn w:val="a0"/>
    <w:uiPriority w:val="99"/>
    <w:semiHidden/>
    <w:unhideWhenUsed/>
    <w:rsid w:val="008A327C"/>
    <w:rPr>
      <w:color w:val="0000FF"/>
      <w:u w:val="single"/>
    </w:rPr>
  </w:style>
  <w:style w:type="paragraph" w:styleId="a7">
    <w:name w:val="No Spacing"/>
    <w:uiPriority w:val="1"/>
    <w:qFormat/>
    <w:rsid w:val="008A327C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2024-01-01T10:34:00Z</cp:lastPrinted>
  <dcterms:created xsi:type="dcterms:W3CDTF">2020-07-24T12:59:00Z</dcterms:created>
  <dcterms:modified xsi:type="dcterms:W3CDTF">2024-01-03T07:32:00Z</dcterms:modified>
</cp:coreProperties>
</file>