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764F49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764F4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1B6A83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925E47">
        <w:rPr>
          <w:noProof/>
          <w:sz w:val="28"/>
          <w:szCs w:val="28"/>
          <w:lang w:val="uk-UA"/>
        </w:rPr>
        <w:t>24 листопада</w:t>
      </w:r>
      <w:r w:rsidR="0009457C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</w:t>
      </w:r>
      <w:r w:rsidR="00925E4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 w:rsidR="00EA1E64">
        <w:rPr>
          <w:noProof/>
          <w:sz w:val="28"/>
          <w:szCs w:val="28"/>
          <w:lang w:val="uk-UA"/>
        </w:rPr>
        <w:t>224</w:t>
      </w:r>
      <w:r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 xml:space="preserve">Про внесення  змін  </w:t>
      </w:r>
      <w:r w:rsidR="005729CB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8C162D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  <w:r w:rsidR="008C162D">
        <w:rPr>
          <w:noProof/>
          <w:sz w:val="28"/>
          <w:lang w:val="uk-UA"/>
        </w:rPr>
        <w:t xml:space="preserve"> </w:t>
      </w:r>
    </w:p>
    <w:p w:rsidR="008C162D" w:rsidRPr="003C3B51" w:rsidRDefault="008C162D" w:rsidP="008C162D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</w:p>
    <w:p w:rsidR="00E141F8" w:rsidRDefault="00986139" w:rsidP="00E141F8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</w:t>
      </w:r>
      <w:r w:rsidR="00130C2D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№</w:t>
      </w:r>
      <w:r w:rsidR="00130C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130C2D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925E47">
        <w:rPr>
          <w:noProof/>
          <w:sz w:val="28"/>
          <w:szCs w:val="28"/>
          <w:lang w:val="uk-UA"/>
        </w:rPr>
        <w:t xml:space="preserve">                          20</w:t>
      </w:r>
      <w:r w:rsidR="009133EC">
        <w:rPr>
          <w:noProof/>
          <w:sz w:val="28"/>
          <w:szCs w:val="28"/>
          <w:lang w:val="uk-UA"/>
        </w:rPr>
        <w:t xml:space="preserve"> </w:t>
      </w:r>
      <w:r w:rsidR="00925E47">
        <w:rPr>
          <w:noProof/>
          <w:sz w:val="28"/>
          <w:szCs w:val="28"/>
          <w:lang w:val="uk-UA"/>
        </w:rPr>
        <w:t>листопада</w:t>
      </w:r>
      <w:r w:rsidR="009133EC">
        <w:rPr>
          <w:noProof/>
          <w:sz w:val="28"/>
          <w:szCs w:val="28"/>
          <w:lang w:val="uk-UA"/>
        </w:rPr>
        <w:t xml:space="preserve"> 2023</w:t>
      </w:r>
      <w:r w:rsidR="00130C2D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>р. №</w:t>
      </w:r>
      <w:r w:rsidR="00925E47">
        <w:rPr>
          <w:noProof/>
          <w:sz w:val="28"/>
          <w:szCs w:val="28"/>
          <w:lang w:val="uk-UA"/>
        </w:rPr>
        <w:t>765</w:t>
      </w:r>
      <w:r w:rsidR="009133EC">
        <w:rPr>
          <w:noProof/>
          <w:sz w:val="28"/>
          <w:szCs w:val="28"/>
          <w:lang w:val="uk-UA"/>
        </w:rPr>
        <w:t xml:space="preserve"> «Про внесення змін до о</w:t>
      </w:r>
      <w:r w:rsidR="00E141F8">
        <w:rPr>
          <w:noProof/>
          <w:sz w:val="28"/>
          <w:szCs w:val="28"/>
          <w:lang w:val="uk-UA"/>
        </w:rPr>
        <w:t>бласного бюджету на 2023 рік»,</w:t>
      </w:r>
      <w:r w:rsidR="009133EC">
        <w:rPr>
          <w:noProof/>
          <w:sz w:val="28"/>
          <w:szCs w:val="28"/>
          <w:lang w:val="uk-UA"/>
        </w:rPr>
        <w:t xml:space="preserve"> лист</w:t>
      </w:r>
      <w:r w:rsidR="00B82DF9">
        <w:rPr>
          <w:noProof/>
          <w:sz w:val="28"/>
          <w:szCs w:val="28"/>
          <w:lang w:val="uk-UA"/>
        </w:rPr>
        <w:t xml:space="preserve">а </w:t>
      </w:r>
      <w:r w:rsidR="009133EC" w:rsidRPr="004C0D9A">
        <w:rPr>
          <w:noProof/>
          <w:sz w:val="28"/>
          <w:szCs w:val="28"/>
          <w:lang w:val="uk-UA"/>
        </w:rPr>
        <w:t xml:space="preserve">Департаменту фінансів </w:t>
      </w:r>
      <w:r w:rsidR="00130C2D">
        <w:rPr>
          <w:noProof/>
          <w:sz w:val="28"/>
          <w:szCs w:val="28"/>
          <w:lang w:val="uk-UA"/>
        </w:rPr>
        <w:t xml:space="preserve">Чернігівської </w:t>
      </w:r>
      <w:r w:rsidR="009133EC" w:rsidRPr="004C0D9A">
        <w:rPr>
          <w:noProof/>
          <w:sz w:val="28"/>
          <w:szCs w:val="28"/>
          <w:lang w:val="uk-UA"/>
        </w:rPr>
        <w:t xml:space="preserve">обласної державної адміністрації від </w:t>
      </w:r>
      <w:r w:rsidR="00925E47">
        <w:rPr>
          <w:noProof/>
          <w:sz w:val="28"/>
          <w:szCs w:val="28"/>
          <w:lang w:val="uk-UA"/>
        </w:rPr>
        <w:t>2</w:t>
      </w:r>
      <w:r w:rsidR="00130C2D">
        <w:rPr>
          <w:noProof/>
          <w:sz w:val="28"/>
          <w:szCs w:val="28"/>
          <w:lang w:val="uk-UA"/>
        </w:rPr>
        <w:t>3</w:t>
      </w:r>
      <w:r w:rsidR="004C0D9A">
        <w:rPr>
          <w:noProof/>
          <w:sz w:val="28"/>
          <w:szCs w:val="28"/>
          <w:lang w:val="uk-UA"/>
        </w:rPr>
        <w:t>.</w:t>
      </w:r>
      <w:r w:rsidR="00925E47">
        <w:rPr>
          <w:noProof/>
          <w:sz w:val="28"/>
          <w:szCs w:val="28"/>
          <w:lang w:val="uk-UA"/>
        </w:rPr>
        <w:t>11</w:t>
      </w:r>
      <w:r w:rsidR="004C0D9A">
        <w:rPr>
          <w:noProof/>
          <w:sz w:val="28"/>
          <w:szCs w:val="28"/>
          <w:lang w:val="uk-UA"/>
        </w:rPr>
        <w:t>.</w:t>
      </w:r>
      <w:r w:rsidR="009133EC" w:rsidRPr="004C0D9A">
        <w:rPr>
          <w:noProof/>
          <w:sz w:val="28"/>
          <w:szCs w:val="28"/>
          <w:lang w:val="uk-UA"/>
        </w:rPr>
        <w:t>2023</w:t>
      </w:r>
      <w:r w:rsidR="00130C2D">
        <w:rPr>
          <w:noProof/>
          <w:sz w:val="28"/>
          <w:szCs w:val="28"/>
          <w:lang w:val="uk-UA"/>
        </w:rPr>
        <w:t xml:space="preserve"> р. </w:t>
      </w:r>
      <w:r w:rsidR="009133EC" w:rsidRPr="004C0D9A">
        <w:rPr>
          <w:noProof/>
          <w:sz w:val="28"/>
          <w:szCs w:val="28"/>
          <w:lang w:val="uk-UA"/>
        </w:rPr>
        <w:t>№0</w:t>
      </w:r>
      <w:r w:rsidR="00130C2D">
        <w:rPr>
          <w:noProof/>
          <w:sz w:val="28"/>
          <w:szCs w:val="28"/>
          <w:lang w:val="uk-UA"/>
        </w:rPr>
        <w:t>6</w:t>
      </w:r>
      <w:r w:rsidR="009133EC" w:rsidRPr="004C0D9A">
        <w:rPr>
          <w:noProof/>
          <w:sz w:val="28"/>
          <w:szCs w:val="28"/>
          <w:lang w:val="uk-UA"/>
        </w:rPr>
        <w:t>-</w:t>
      </w:r>
      <w:r w:rsidR="00130C2D">
        <w:rPr>
          <w:noProof/>
          <w:sz w:val="28"/>
          <w:szCs w:val="28"/>
          <w:lang w:val="uk-UA"/>
        </w:rPr>
        <w:t>14</w:t>
      </w:r>
      <w:r w:rsidR="009133EC" w:rsidRPr="004C0D9A">
        <w:rPr>
          <w:noProof/>
          <w:sz w:val="28"/>
          <w:szCs w:val="28"/>
          <w:lang w:val="uk-UA"/>
        </w:rPr>
        <w:t>/</w:t>
      </w:r>
      <w:r w:rsidR="00925E47">
        <w:rPr>
          <w:noProof/>
          <w:sz w:val="28"/>
          <w:szCs w:val="28"/>
          <w:lang w:val="uk-UA"/>
        </w:rPr>
        <w:t>1</w:t>
      </w:r>
      <w:r w:rsidR="00130C2D">
        <w:rPr>
          <w:noProof/>
          <w:sz w:val="28"/>
          <w:szCs w:val="28"/>
          <w:lang w:val="uk-UA"/>
        </w:rPr>
        <w:t>5</w:t>
      </w:r>
      <w:r w:rsidR="00925E47">
        <w:rPr>
          <w:noProof/>
          <w:sz w:val="28"/>
          <w:szCs w:val="28"/>
          <w:lang w:val="uk-UA"/>
        </w:rPr>
        <w:t>4</w:t>
      </w:r>
      <w:r w:rsidR="009133EC" w:rsidRPr="004C0D9A">
        <w:rPr>
          <w:noProof/>
          <w:sz w:val="28"/>
          <w:szCs w:val="28"/>
          <w:lang w:val="uk-UA"/>
        </w:rPr>
        <w:t xml:space="preserve"> «Про внесення змін»</w:t>
      </w:r>
      <w:r w:rsidR="00E141F8" w:rsidRPr="004C0D9A">
        <w:rPr>
          <w:noProof/>
          <w:sz w:val="28"/>
          <w:szCs w:val="28"/>
          <w:lang w:val="uk-UA"/>
        </w:rPr>
        <w:t>:</w:t>
      </w:r>
    </w:p>
    <w:p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:rsidR="00C70039" w:rsidRDefault="00C70039" w:rsidP="00C7003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 w:rsidRPr="00010401">
        <w:rPr>
          <w:sz w:val="28"/>
          <w:szCs w:val="28"/>
          <w:lang w:val="uk-UA"/>
        </w:rPr>
        <w:t xml:space="preserve">Внести зміни до річного та помісячного розпису </w:t>
      </w:r>
      <w:r w:rsidR="006B4BD2">
        <w:rPr>
          <w:sz w:val="28"/>
          <w:szCs w:val="28"/>
          <w:lang w:val="uk-UA"/>
        </w:rPr>
        <w:t xml:space="preserve">асигнувань загального фонду </w:t>
      </w:r>
      <w:r w:rsidRPr="00010401">
        <w:rPr>
          <w:sz w:val="28"/>
          <w:szCs w:val="28"/>
          <w:lang w:val="uk-UA"/>
        </w:rPr>
        <w:t xml:space="preserve">бюджету Ніжинської міської територіальної громади на 2023 рік з урахуванням </w:t>
      </w:r>
      <w:r>
        <w:rPr>
          <w:sz w:val="28"/>
          <w:szCs w:val="28"/>
          <w:lang w:val="uk-UA"/>
        </w:rPr>
        <w:t xml:space="preserve">субвенції з місцевого бюджету на виконання окремих заходів з реалізації соціального проекту «Активні парки – локації здорової України» за рахунок відповідної субвенції з державного бюджету на 2023 рік у сумі </w:t>
      </w:r>
      <w:r w:rsidR="00925E47">
        <w:rPr>
          <w:sz w:val="28"/>
          <w:szCs w:val="28"/>
          <w:lang w:val="uk-UA"/>
        </w:rPr>
        <w:t>9 100,00</w:t>
      </w:r>
      <w:r w:rsidRPr="00C34CA8">
        <w:rPr>
          <w:sz w:val="28"/>
          <w:szCs w:val="28"/>
          <w:lang w:val="uk-UA"/>
        </w:rPr>
        <w:t xml:space="preserve"> гр</w:t>
      </w:r>
      <w:r w:rsidR="00925E47">
        <w:rPr>
          <w:sz w:val="28"/>
          <w:szCs w:val="28"/>
          <w:lang w:val="uk-UA"/>
        </w:rPr>
        <w:t>н.</w:t>
      </w:r>
    </w:p>
    <w:p w:rsidR="00925E47" w:rsidRDefault="00925E47" w:rsidP="00925E47">
      <w:pPr>
        <w:pStyle w:val="7"/>
        <w:tabs>
          <w:tab w:val="left" w:pos="426"/>
          <w:tab w:val="left" w:pos="709"/>
        </w:tabs>
        <w:ind w:left="144"/>
        <w:jc w:val="both"/>
        <w:rPr>
          <w:sz w:val="28"/>
          <w:szCs w:val="28"/>
          <w:lang w:val="uk-UA"/>
        </w:rPr>
      </w:pPr>
    </w:p>
    <w:p w:rsidR="00C70039" w:rsidRDefault="00193219" w:rsidP="00C7003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 w:rsidRPr="00C70039">
        <w:rPr>
          <w:sz w:val="28"/>
          <w:szCs w:val="28"/>
          <w:lang w:val="uk-UA"/>
        </w:rPr>
        <w:t>Визначити головним розпорядник</w:t>
      </w:r>
      <w:r w:rsidR="00B313A6" w:rsidRPr="00C70039">
        <w:rPr>
          <w:sz w:val="28"/>
          <w:szCs w:val="28"/>
          <w:lang w:val="uk-UA"/>
        </w:rPr>
        <w:t>ом</w:t>
      </w:r>
      <w:r w:rsidRPr="00C70039">
        <w:rPr>
          <w:sz w:val="28"/>
          <w:szCs w:val="28"/>
          <w:lang w:val="uk-UA"/>
        </w:rPr>
        <w:t xml:space="preserve"> коштів субвенції</w:t>
      </w:r>
      <w:r w:rsidR="00FF0F28" w:rsidRPr="00C70039">
        <w:rPr>
          <w:sz w:val="28"/>
          <w:szCs w:val="28"/>
          <w:lang w:val="uk-UA"/>
        </w:rPr>
        <w:t xml:space="preserve"> в</w:t>
      </w:r>
      <w:r w:rsidR="00B313A6" w:rsidRPr="00C70039">
        <w:rPr>
          <w:sz w:val="28"/>
          <w:szCs w:val="28"/>
          <w:lang w:val="uk-UA"/>
        </w:rPr>
        <w:t>ідділ з питань фізичної культури та спорту Ніжинської міської ради  Чернігівської області у</w:t>
      </w:r>
      <w:r w:rsidR="001638B6" w:rsidRPr="00C70039">
        <w:rPr>
          <w:sz w:val="28"/>
          <w:szCs w:val="28"/>
          <w:lang w:val="uk-UA"/>
        </w:rPr>
        <w:t xml:space="preserve"> сумі </w:t>
      </w:r>
      <w:r w:rsidR="00925E47">
        <w:rPr>
          <w:sz w:val="28"/>
          <w:szCs w:val="28"/>
          <w:lang w:val="uk-UA"/>
        </w:rPr>
        <w:t>9 100,00</w:t>
      </w:r>
      <w:r w:rsidR="00B313A6" w:rsidRPr="00C70039">
        <w:rPr>
          <w:sz w:val="28"/>
          <w:szCs w:val="28"/>
          <w:lang w:val="uk-UA"/>
        </w:rPr>
        <w:t xml:space="preserve"> </w:t>
      </w:r>
      <w:proofErr w:type="spellStart"/>
      <w:r w:rsidR="00B313A6" w:rsidRPr="00C70039">
        <w:rPr>
          <w:sz w:val="28"/>
          <w:szCs w:val="28"/>
          <w:lang w:val="uk-UA"/>
        </w:rPr>
        <w:t>грн</w:t>
      </w:r>
      <w:proofErr w:type="spellEnd"/>
      <w:r w:rsidR="00B313A6" w:rsidRPr="00C70039">
        <w:rPr>
          <w:sz w:val="28"/>
          <w:szCs w:val="28"/>
          <w:lang w:val="uk-UA"/>
        </w:rPr>
        <w:t xml:space="preserve">, в тому числі </w:t>
      </w:r>
      <w:r w:rsidR="006A519A" w:rsidRPr="00C70039">
        <w:rPr>
          <w:sz w:val="28"/>
          <w:szCs w:val="28"/>
          <w:lang w:val="uk-UA"/>
        </w:rPr>
        <w:t>К</w:t>
      </w:r>
      <w:r w:rsidR="0032712F" w:rsidRPr="00C70039">
        <w:rPr>
          <w:sz w:val="28"/>
          <w:szCs w:val="28"/>
          <w:lang w:val="uk-UA"/>
        </w:rPr>
        <w:t xml:space="preserve">ПКВКМБ </w:t>
      </w:r>
      <w:r w:rsidR="00B313A6" w:rsidRPr="00C70039">
        <w:rPr>
          <w:sz w:val="28"/>
          <w:szCs w:val="28"/>
          <w:lang w:val="uk-UA"/>
        </w:rPr>
        <w:t>11150</w:t>
      </w:r>
      <w:r w:rsidR="00C70039" w:rsidRPr="00C70039">
        <w:rPr>
          <w:sz w:val="28"/>
          <w:szCs w:val="28"/>
          <w:lang w:val="uk-UA"/>
        </w:rPr>
        <w:t>49</w:t>
      </w:r>
      <w:r w:rsidR="0032712F" w:rsidRPr="00C70039">
        <w:rPr>
          <w:sz w:val="28"/>
          <w:szCs w:val="28"/>
          <w:lang w:val="uk-UA"/>
        </w:rPr>
        <w:t xml:space="preserve"> «</w:t>
      </w:r>
      <w:r w:rsidR="00C70039" w:rsidRPr="00C70039">
        <w:rPr>
          <w:iCs/>
          <w:sz w:val="28"/>
          <w:szCs w:val="28"/>
          <w:shd w:val="clear" w:color="auto" w:fill="FFFFFF"/>
          <w:lang w:val="uk-UA"/>
        </w:rPr>
        <w:t>Виконання окремих заходів з реалізації соціального проекту "Активні парки - локації здорової України"</w:t>
      </w:r>
      <w:r w:rsidR="0032712F" w:rsidRPr="00C70039">
        <w:rPr>
          <w:sz w:val="28"/>
          <w:szCs w:val="28"/>
          <w:lang w:val="uk-UA"/>
        </w:rPr>
        <w:t>», КЕКВ 2</w:t>
      </w:r>
      <w:r w:rsidR="00494764">
        <w:rPr>
          <w:sz w:val="28"/>
          <w:szCs w:val="28"/>
          <w:lang w:val="uk-UA"/>
        </w:rPr>
        <w:t>111, КЕКВ 2120</w:t>
      </w:r>
      <w:r w:rsidR="00B313A6" w:rsidRPr="00C70039">
        <w:rPr>
          <w:sz w:val="28"/>
          <w:szCs w:val="28"/>
          <w:lang w:val="uk-UA"/>
        </w:rPr>
        <w:t>.</w:t>
      </w:r>
      <w:r w:rsidR="0032712F" w:rsidRPr="00C70039">
        <w:rPr>
          <w:sz w:val="28"/>
          <w:szCs w:val="28"/>
          <w:lang w:val="uk-UA"/>
        </w:rPr>
        <w:t xml:space="preserve">  </w:t>
      </w:r>
    </w:p>
    <w:p w:rsidR="00925E47" w:rsidRDefault="00925E47" w:rsidP="00925E47">
      <w:pPr>
        <w:pStyle w:val="a5"/>
        <w:rPr>
          <w:sz w:val="28"/>
          <w:szCs w:val="28"/>
          <w:lang w:val="uk-UA"/>
        </w:rPr>
      </w:pPr>
    </w:p>
    <w:p w:rsidR="00925E47" w:rsidRPr="00C70039" w:rsidRDefault="00925E47" w:rsidP="00925E47">
      <w:pPr>
        <w:pStyle w:val="7"/>
        <w:tabs>
          <w:tab w:val="left" w:pos="426"/>
          <w:tab w:val="left" w:pos="709"/>
        </w:tabs>
        <w:ind w:left="144"/>
        <w:jc w:val="both"/>
        <w:rPr>
          <w:sz w:val="28"/>
          <w:szCs w:val="28"/>
          <w:lang w:val="uk-UA"/>
        </w:rPr>
      </w:pPr>
    </w:p>
    <w:p w:rsidR="0019125C" w:rsidRDefault="00986139" w:rsidP="0019125C">
      <w:pPr>
        <w:pStyle w:val="7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Начальнику фінансового управління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  <w:lang w:val="uk-UA"/>
        </w:rPr>
        <w:t>міської ради                    (Писаренко Л.В.):</w:t>
      </w:r>
    </w:p>
    <w:p w:rsidR="00986139" w:rsidRDefault="00D82B2E" w:rsidP="00D82B2E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925E47"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584010" w:rsidRDefault="00D82B2E" w:rsidP="00D82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5E47">
        <w:rPr>
          <w:sz w:val="28"/>
          <w:szCs w:val="28"/>
          <w:lang w:val="uk-UA"/>
        </w:rPr>
        <w:t>3</w:t>
      </w:r>
      <w:r w:rsidR="007940C7">
        <w:rPr>
          <w:sz w:val="28"/>
          <w:szCs w:val="28"/>
          <w:lang w:val="uk-UA"/>
        </w:rPr>
        <w:t>.2.</w:t>
      </w:r>
      <w:r w:rsidR="00584010">
        <w:rPr>
          <w:sz w:val="28"/>
          <w:szCs w:val="28"/>
          <w:lang w:val="uk-UA"/>
        </w:rPr>
        <w:t xml:space="preserve"> В</w:t>
      </w:r>
      <w:proofErr w:type="spellStart"/>
      <w:r w:rsidR="00584010">
        <w:rPr>
          <w:sz w:val="28"/>
          <w:szCs w:val="28"/>
        </w:rPr>
        <w:t>инести</w:t>
      </w:r>
      <w:proofErr w:type="spellEnd"/>
      <w:r w:rsidR="00584010">
        <w:rPr>
          <w:sz w:val="28"/>
          <w:szCs w:val="28"/>
        </w:rPr>
        <w:t xml:space="preserve">  </w:t>
      </w:r>
      <w:proofErr w:type="spellStart"/>
      <w:r w:rsidR="00584010">
        <w:rPr>
          <w:sz w:val="28"/>
          <w:szCs w:val="28"/>
        </w:rPr>
        <w:t>дане</w:t>
      </w:r>
      <w:proofErr w:type="spellEnd"/>
      <w:r w:rsidR="00584010">
        <w:rPr>
          <w:sz w:val="28"/>
          <w:szCs w:val="28"/>
        </w:rPr>
        <w:t xml:space="preserve">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</w:t>
      </w:r>
      <w:proofErr w:type="spellStart"/>
      <w:r w:rsidR="00584010">
        <w:rPr>
          <w:sz w:val="28"/>
          <w:szCs w:val="28"/>
        </w:rPr>
        <w:t>затвердження</w:t>
      </w:r>
      <w:proofErr w:type="spellEnd"/>
      <w:r w:rsidR="00584010">
        <w:rPr>
          <w:sz w:val="28"/>
          <w:szCs w:val="28"/>
        </w:rPr>
        <w:t xml:space="preserve">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proofErr w:type="spellStart"/>
      <w:r w:rsidR="00584010">
        <w:rPr>
          <w:sz w:val="28"/>
          <w:szCs w:val="28"/>
        </w:rPr>
        <w:t>місько</w:t>
      </w:r>
      <w:proofErr w:type="spellEnd"/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proofErr w:type="spellStart"/>
      <w:r w:rsidR="00037EB3">
        <w:rPr>
          <w:sz w:val="28"/>
          <w:szCs w:val="28"/>
          <w:lang w:val="uk-UA"/>
        </w:rPr>
        <w:t>ою</w:t>
      </w:r>
      <w:proofErr w:type="spellEnd"/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D82B2E" w:rsidP="00D82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5E4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925E47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19125C" w:rsidRDefault="0019125C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</w:t>
      </w:r>
      <w:r w:rsidR="006816F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D7A" w:rsidRDefault="00925D7A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E47" w:rsidRDefault="00925E4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E47" w:rsidRDefault="00925E4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E47" w:rsidRDefault="00925E4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E47" w:rsidRDefault="00925E4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E47" w:rsidRDefault="00925E4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25E47" w:rsidRDefault="00925E4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03FAF" w:rsidRDefault="00903FAF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A84012" w:rsidRDefault="00A84012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A84012" w:rsidRDefault="00A84012" w:rsidP="00A84012">
      <w:pPr>
        <w:outlineLvl w:val="0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Керуючий  справами виконавчого                                          </w:t>
      </w:r>
    </w:p>
    <w:p w:rsidR="00A84012" w:rsidRDefault="00A84012" w:rsidP="00A84012">
      <w:pPr>
        <w:outlineLvl w:val="0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комітету міської ради  </w:t>
      </w:r>
      <w:r>
        <w:rPr>
          <w:sz w:val="28"/>
          <w:szCs w:val="28"/>
          <w:lang w:val="uk-UA"/>
        </w:rPr>
        <w:t xml:space="preserve">                                                        Валерій САЛОГУБ </w:t>
      </w:r>
    </w:p>
    <w:p w:rsidR="00A84012" w:rsidRDefault="00A84012" w:rsidP="00A84012">
      <w:pPr>
        <w:tabs>
          <w:tab w:val="left" w:pos="7088"/>
        </w:tabs>
        <w:ind w:hanging="284"/>
        <w:jc w:val="both"/>
        <w:rPr>
          <w:sz w:val="28"/>
          <w:lang w:val="uk-UA"/>
        </w:rPr>
      </w:pPr>
    </w:p>
    <w:p w:rsidR="00A84012" w:rsidRDefault="00A84012" w:rsidP="00986139">
      <w:pPr>
        <w:pStyle w:val="7"/>
        <w:tabs>
          <w:tab w:val="left" w:pos="993"/>
        </w:tabs>
        <w:rPr>
          <w:sz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42259"/>
    <w:rsid w:val="0005520A"/>
    <w:rsid w:val="0009457C"/>
    <w:rsid w:val="000A561B"/>
    <w:rsid w:val="0010141F"/>
    <w:rsid w:val="00117DE2"/>
    <w:rsid w:val="00130C2D"/>
    <w:rsid w:val="001624FD"/>
    <w:rsid w:val="0016357E"/>
    <w:rsid w:val="001638B6"/>
    <w:rsid w:val="001824AE"/>
    <w:rsid w:val="0019125C"/>
    <w:rsid w:val="00193219"/>
    <w:rsid w:val="0019392B"/>
    <w:rsid w:val="001B15D3"/>
    <w:rsid w:val="001B6A83"/>
    <w:rsid w:val="001E71D2"/>
    <w:rsid w:val="0021786F"/>
    <w:rsid w:val="0027217B"/>
    <w:rsid w:val="00277C77"/>
    <w:rsid w:val="002A1237"/>
    <w:rsid w:val="002B1439"/>
    <w:rsid w:val="002E6771"/>
    <w:rsid w:val="00300A2B"/>
    <w:rsid w:val="00301A3B"/>
    <w:rsid w:val="0032712F"/>
    <w:rsid w:val="00331A8D"/>
    <w:rsid w:val="00382737"/>
    <w:rsid w:val="003959F9"/>
    <w:rsid w:val="003D0464"/>
    <w:rsid w:val="00400603"/>
    <w:rsid w:val="004152A4"/>
    <w:rsid w:val="00442B82"/>
    <w:rsid w:val="0045788F"/>
    <w:rsid w:val="004741FA"/>
    <w:rsid w:val="00477CF1"/>
    <w:rsid w:val="00494764"/>
    <w:rsid w:val="004C0D9A"/>
    <w:rsid w:val="004C53DB"/>
    <w:rsid w:val="004E1049"/>
    <w:rsid w:val="004E5FBE"/>
    <w:rsid w:val="00526A36"/>
    <w:rsid w:val="005729CB"/>
    <w:rsid w:val="00584010"/>
    <w:rsid w:val="005923D3"/>
    <w:rsid w:val="00656E11"/>
    <w:rsid w:val="00673A7B"/>
    <w:rsid w:val="006816F0"/>
    <w:rsid w:val="00696570"/>
    <w:rsid w:val="006A519A"/>
    <w:rsid w:val="006B4BD2"/>
    <w:rsid w:val="006F29F7"/>
    <w:rsid w:val="006F3CA9"/>
    <w:rsid w:val="00764F49"/>
    <w:rsid w:val="007940C7"/>
    <w:rsid w:val="00795846"/>
    <w:rsid w:val="007A6AC2"/>
    <w:rsid w:val="00820798"/>
    <w:rsid w:val="0082797C"/>
    <w:rsid w:val="00844C06"/>
    <w:rsid w:val="008739F2"/>
    <w:rsid w:val="008761A6"/>
    <w:rsid w:val="0089186F"/>
    <w:rsid w:val="008C162D"/>
    <w:rsid w:val="008E4616"/>
    <w:rsid w:val="00903FAF"/>
    <w:rsid w:val="009133EC"/>
    <w:rsid w:val="00925D7A"/>
    <w:rsid w:val="00925E47"/>
    <w:rsid w:val="00986139"/>
    <w:rsid w:val="00993CA8"/>
    <w:rsid w:val="009C13CA"/>
    <w:rsid w:val="009C58D3"/>
    <w:rsid w:val="00A15568"/>
    <w:rsid w:val="00A22BFF"/>
    <w:rsid w:val="00A84012"/>
    <w:rsid w:val="00AC35F2"/>
    <w:rsid w:val="00AD289B"/>
    <w:rsid w:val="00B313A6"/>
    <w:rsid w:val="00B65E51"/>
    <w:rsid w:val="00B82DF9"/>
    <w:rsid w:val="00B83BA9"/>
    <w:rsid w:val="00BA34F7"/>
    <w:rsid w:val="00BB39B9"/>
    <w:rsid w:val="00BC5959"/>
    <w:rsid w:val="00BE2709"/>
    <w:rsid w:val="00BF0D5F"/>
    <w:rsid w:val="00BF1F5B"/>
    <w:rsid w:val="00C1202D"/>
    <w:rsid w:val="00C34CA8"/>
    <w:rsid w:val="00C70039"/>
    <w:rsid w:val="00C904A1"/>
    <w:rsid w:val="00CB2637"/>
    <w:rsid w:val="00CC5FE6"/>
    <w:rsid w:val="00D064E8"/>
    <w:rsid w:val="00D82B2E"/>
    <w:rsid w:val="00E023EA"/>
    <w:rsid w:val="00E141F8"/>
    <w:rsid w:val="00E167F6"/>
    <w:rsid w:val="00E16D70"/>
    <w:rsid w:val="00E344A5"/>
    <w:rsid w:val="00E35104"/>
    <w:rsid w:val="00E47734"/>
    <w:rsid w:val="00E501C4"/>
    <w:rsid w:val="00E6458A"/>
    <w:rsid w:val="00E7560A"/>
    <w:rsid w:val="00E829CD"/>
    <w:rsid w:val="00EA1E64"/>
    <w:rsid w:val="00EC6C7F"/>
    <w:rsid w:val="00F37023"/>
    <w:rsid w:val="00F3772C"/>
    <w:rsid w:val="00F63556"/>
    <w:rsid w:val="00F7508E"/>
    <w:rsid w:val="00F8583A"/>
    <w:rsid w:val="00F86A76"/>
    <w:rsid w:val="00FA1584"/>
    <w:rsid w:val="00FB7C99"/>
    <w:rsid w:val="00FD17E6"/>
    <w:rsid w:val="00FD2717"/>
    <w:rsid w:val="00FE7FF5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130E8-AD49-4477-9A46-65D758AF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Margarita</cp:lastModifiedBy>
  <cp:revision>25</cp:revision>
  <cp:lastPrinted>2023-11-24T09:55:00Z</cp:lastPrinted>
  <dcterms:created xsi:type="dcterms:W3CDTF">2023-05-30T05:22:00Z</dcterms:created>
  <dcterms:modified xsi:type="dcterms:W3CDTF">2023-11-24T12:33:00Z</dcterms:modified>
</cp:coreProperties>
</file>