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68E" w:rsidRDefault="004A668E"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FB5F0F" w:rsidRDefault="00FB5F0F" w:rsidP="00FB5F0F">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FB5F0F" w:rsidRDefault="00FB5F0F" w:rsidP="00FB5F0F">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FB5F0F" w:rsidRDefault="00FB5F0F" w:rsidP="00FB5F0F">
      <w:pPr>
        <w:spacing w:after="0"/>
        <w:jc w:val="both"/>
        <w:rPr>
          <w:rFonts w:ascii="Times New Roman" w:hAnsi="Times New Roman"/>
          <w:sz w:val="28"/>
          <w:szCs w:val="28"/>
          <w:lang w:val="uk-UA"/>
        </w:rPr>
      </w:pPr>
    </w:p>
    <w:p w:rsidR="00FB5F0F" w:rsidRPr="00DA5A1B" w:rsidRDefault="00241729" w:rsidP="00FB5F0F">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FB5F0F">
        <w:rPr>
          <w:rFonts w:ascii="Times New Roman" w:hAnsi="Times New Roman"/>
          <w:sz w:val="28"/>
          <w:szCs w:val="28"/>
        </w:rPr>
        <w:t>ід</w:t>
      </w:r>
      <w:proofErr w:type="spellEnd"/>
      <w:r w:rsidR="00AD7C5E">
        <w:rPr>
          <w:rFonts w:ascii="Times New Roman" w:hAnsi="Times New Roman"/>
          <w:sz w:val="28"/>
          <w:szCs w:val="28"/>
          <w:lang w:val="uk-UA"/>
        </w:rPr>
        <w:t xml:space="preserve"> 23 листопада </w:t>
      </w:r>
      <w:r>
        <w:rPr>
          <w:rFonts w:ascii="Times New Roman" w:hAnsi="Times New Roman"/>
          <w:sz w:val="28"/>
          <w:szCs w:val="28"/>
          <w:lang w:val="uk-UA"/>
        </w:rPr>
        <w:t>2023</w:t>
      </w:r>
      <w:r w:rsidR="00FB5F0F">
        <w:rPr>
          <w:rFonts w:ascii="Times New Roman" w:hAnsi="Times New Roman"/>
          <w:sz w:val="28"/>
          <w:szCs w:val="28"/>
        </w:rPr>
        <w:t>р.</w:t>
      </w:r>
      <w:r w:rsidR="00FB5F0F">
        <w:rPr>
          <w:rFonts w:ascii="Times New Roman" w:hAnsi="Times New Roman"/>
          <w:sz w:val="28"/>
          <w:szCs w:val="28"/>
        </w:rPr>
        <w:tab/>
      </w:r>
      <w:r w:rsidR="00FB5F0F">
        <w:rPr>
          <w:rFonts w:ascii="Times New Roman" w:hAnsi="Times New Roman"/>
          <w:sz w:val="28"/>
          <w:szCs w:val="28"/>
          <w:lang w:val="uk-UA"/>
        </w:rPr>
        <w:tab/>
      </w:r>
      <w:r w:rsidR="00FB5F0F" w:rsidRPr="00BF0E39">
        <w:rPr>
          <w:rFonts w:ascii="Times New Roman" w:hAnsi="Times New Roman"/>
          <w:sz w:val="28"/>
          <w:szCs w:val="28"/>
          <w:lang w:val="uk-UA"/>
        </w:rPr>
        <w:t>м. Ніжин</w:t>
      </w:r>
      <w:r w:rsidR="00FB5F0F" w:rsidRPr="00BF0E39">
        <w:rPr>
          <w:rFonts w:ascii="Times New Roman" w:hAnsi="Times New Roman"/>
          <w:sz w:val="28"/>
          <w:szCs w:val="28"/>
          <w:lang w:val="uk-UA"/>
        </w:rPr>
        <w:tab/>
      </w:r>
      <w:r w:rsidR="00FB5F0F" w:rsidRPr="00BF0E39">
        <w:rPr>
          <w:rFonts w:ascii="Times New Roman" w:hAnsi="Times New Roman"/>
          <w:sz w:val="28"/>
          <w:szCs w:val="28"/>
          <w:lang w:val="uk-UA"/>
        </w:rPr>
        <w:tab/>
      </w:r>
      <w:r w:rsidR="00FB5F0F">
        <w:rPr>
          <w:rFonts w:ascii="Times New Roman" w:hAnsi="Times New Roman"/>
          <w:sz w:val="28"/>
          <w:szCs w:val="28"/>
          <w:lang w:val="uk-UA"/>
        </w:rPr>
        <w:tab/>
      </w:r>
      <w:r w:rsidR="00FB5F0F">
        <w:rPr>
          <w:rFonts w:ascii="Times New Roman" w:hAnsi="Times New Roman"/>
          <w:sz w:val="28"/>
          <w:szCs w:val="28"/>
          <w:lang w:val="uk-UA"/>
        </w:rPr>
        <w:tab/>
      </w:r>
      <w:r w:rsidR="00FB5F0F" w:rsidRPr="00BF0E39">
        <w:rPr>
          <w:rFonts w:ascii="Times New Roman" w:hAnsi="Times New Roman"/>
          <w:sz w:val="28"/>
          <w:szCs w:val="28"/>
          <w:lang w:val="uk-UA"/>
        </w:rPr>
        <w:t xml:space="preserve">№ </w:t>
      </w:r>
      <w:r w:rsidR="00AD7C5E">
        <w:rPr>
          <w:rFonts w:ascii="Times New Roman" w:hAnsi="Times New Roman"/>
          <w:sz w:val="28"/>
          <w:szCs w:val="28"/>
          <w:lang w:val="uk-UA"/>
        </w:rPr>
        <w:t>531</w:t>
      </w:r>
    </w:p>
    <w:p w:rsidR="00FB5F0F" w:rsidRPr="00BF0E39" w:rsidRDefault="00FB5F0F" w:rsidP="00FB5F0F">
      <w:pPr>
        <w:spacing w:after="0"/>
        <w:jc w:val="both"/>
        <w:rPr>
          <w:rFonts w:ascii="Times New Roman" w:hAnsi="Times New Roman"/>
          <w:sz w:val="28"/>
          <w:szCs w:val="28"/>
          <w:lang w:val="uk-UA"/>
        </w:rPr>
      </w:pPr>
    </w:p>
    <w:p w:rsidR="00BF0E39" w:rsidRPr="00B34625" w:rsidRDefault="00BF0E39" w:rsidP="00BF0E39">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BF0E39" w:rsidRPr="00B34625" w:rsidRDefault="00BF0E39" w:rsidP="00BF0E39">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FB5F0F" w:rsidRPr="00B34625" w:rsidRDefault="00FB5F0F" w:rsidP="00FB5F0F">
      <w:pPr>
        <w:widowControl w:val="0"/>
        <w:tabs>
          <w:tab w:val="left" w:pos="-5670"/>
        </w:tabs>
        <w:suppressAutoHyphens/>
        <w:spacing w:after="0" w:line="240" w:lineRule="auto"/>
        <w:ind w:left="142"/>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F50EA0" w:rsidRDefault="00F50EA0" w:rsidP="00F55689">
      <w:pPr>
        <w:widowControl w:val="0"/>
        <w:tabs>
          <w:tab w:val="left" w:pos="-5670"/>
        </w:tabs>
        <w:suppressAutoHyphens/>
        <w:spacing w:after="0" w:line="240" w:lineRule="auto"/>
        <w:ind w:left="142" w:firstLine="426"/>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статей</w:t>
      </w:r>
      <w:r w:rsidR="00DF6C91">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51, 52, 53, 59, 73 Закону України «Про місцеве самоврядування в Україні»,</w:t>
      </w:r>
      <w:r w:rsidR="00FD01FB">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4D10D9">
        <w:rPr>
          <w:rFonts w:ascii="Times New Roman" w:eastAsia="Andale Sans UI" w:hAnsi="Times New Roman"/>
          <w:kern w:val="2"/>
          <w:sz w:val="28"/>
          <w:szCs w:val="24"/>
          <w:lang w:val="uk-UA" w:eastAsia="en-US"/>
        </w:rPr>
        <w:t>10.11.</w:t>
      </w:r>
      <w:r>
        <w:rPr>
          <w:rFonts w:ascii="Times New Roman" w:eastAsia="Andale Sans UI" w:hAnsi="Times New Roman"/>
          <w:kern w:val="2"/>
          <w:sz w:val="28"/>
          <w:szCs w:val="24"/>
          <w:lang w:val="uk-UA" w:eastAsia="en-US"/>
        </w:rPr>
        <w:t>2023 р. та розглянувши заяви громадян, виконавчий комітет міської ради вирішив:</w:t>
      </w:r>
    </w:p>
    <w:p w:rsidR="005B173F" w:rsidRDefault="005B173F" w:rsidP="00F55689">
      <w:pPr>
        <w:widowControl w:val="0"/>
        <w:spacing w:after="0" w:line="240" w:lineRule="auto"/>
        <w:ind w:left="142" w:firstLine="426"/>
        <w:jc w:val="both"/>
        <w:rPr>
          <w:rFonts w:ascii="Times New Roman" w:eastAsia="Times New Roman" w:hAnsi="Times New Roman" w:cs="Times New Roman"/>
          <w:color w:val="000000"/>
          <w:sz w:val="28"/>
          <w:szCs w:val="28"/>
          <w:lang w:val="uk-UA"/>
        </w:rPr>
      </w:pPr>
    </w:p>
    <w:p w:rsidR="00147D75" w:rsidRPr="00BF0E39" w:rsidRDefault="00BF0E39" w:rsidP="00F55689">
      <w:pPr>
        <w:widowControl w:val="0"/>
        <w:tabs>
          <w:tab w:val="left" w:pos="-7797"/>
          <w:tab w:val="left" w:pos="-6096"/>
        </w:tabs>
        <w:suppressAutoHyphens/>
        <w:spacing w:after="0" w:line="240" w:lineRule="auto"/>
        <w:ind w:left="142"/>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ab/>
        <w:t xml:space="preserve">1. </w:t>
      </w:r>
      <w:r w:rsidR="00147D75" w:rsidRPr="00BF0E39">
        <w:rPr>
          <w:rFonts w:ascii="Times New Roman" w:hAnsi="Times New Roman"/>
          <w:sz w:val="28"/>
          <w:szCs w:val="28"/>
          <w:shd w:val="clear" w:color="auto" w:fill="FFFFFF"/>
          <w:lang w:val="uk-UA"/>
        </w:rPr>
        <w:t>На підставі Закону України «Про забезпечення організаційно-правових умов соціального захисту дітей-сиріт та дітей, позбавлених батьків</w:t>
      </w:r>
      <w:r w:rsidR="00DF6C91">
        <w:rPr>
          <w:rFonts w:ascii="Times New Roman" w:hAnsi="Times New Roman"/>
          <w:sz w:val="28"/>
          <w:szCs w:val="28"/>
          <w:shd w:val="clear" w:color="auto" w:fill="FFFFFF"/>
          <w:lang w:val="uk-UA"/>
        </w:rPr>
        <w:t xml:space="preserve">ського піклування» та згідно з  </w:t>
      </w:r>
      <w:r w:rsidR="00147D75" w:rsidRPr="00BF0E39">
        <w:rPr>
          <w:rFonts w:ascii="Times New Roman" w:hAnsi="Times New Roman"/>
          <w:sz w:val="28"/>
          <w:szCs w:val="28"/>
          <w:shd w:val="clear" w:color="auto" w:fill="FFFFFF"/>
          <w:lang w:val="uk-UA"/>
        </w:rPr>
        <w:t>постановою Кабінету Міністрів України від 24.09.2008 р. № 866 «Питання діяльності органів опіки та піклування, пов’язаної із захистом прав дитини» (зі змінами) встановити малолітн</w:t>
      </w:r>
      <w:r w:rsidR="00304DDE" w:rsidRPr="00BF0E39">
        <w:rPr>
          <w:rFonts w:ascii="Times New Roman" w:hAnsi="Times New Roman"/>
          <w:sz w:val="28"/>
          <w:szCs w:val="28"/>
          <w:shd w:val="clear" w:color="auto" w:fill="FFFFFF"/>
          <w:lang w:val="uk-UA"/>
        </w:rPr>
        <w:t>ій</w:t>
      </w:r>
      <w:r w:rsidR="005926B2" w:rsidRPr="00BF0E39">
        <w:rPr>
          <w:rFonts w:ascii="Times New Roman" w:hAnsi="Times New Roman"/>
          <w:sz w:val="28"/>
          <w:szCs w:val="28"/>
          <w:shd w:val="clear" w:color="auto" w:fill="FFFFFF"/>
          <w:lang w:val="uk-UA"/>
        </w:rPr>
        <w:t xml:space="preserve"> </w:t>
      </w:r>
      <w:proofErr w:type="spellStart"/>
      <w:r w:rsidR="00AD7C5E">
        <w:rPr>
          <w:rFonts w:ascii="Times New Roman" w:hAnsi="Times New Roman"/>
          <w:sz w:val="28"/>
          <w:szCs w:val="28"/>
          <w:shd w:val="clear" w:color="auto" w:fill="FFFFFF"/>
          <w:lang w:val="uk-UA"/>
        </w:rPr>
        <w:t>ххх</w:t>
      </w:r>
      <w:proofErr w:type="spellEnd"/>
      <w:r w:rsidR="00304DDE" w:rsidRPr="00BF0E39">
        <w:rPr>
          <w:rFonts w:ascii="Times New Roman" w:hAnsi="Times New Roman"/>
          <w:sz w:val="28"/>
          <w:szCs w:val="28"/>
          <w:shd w:val="clear" w:color="auto" w:fill="FFFFFF"/>
          <w:lang w:val="uk-UA"/>
        </w:rPr>
        <w:t xml:space="preserve">, </w:t>
      </w:r>
      <w:proofErr w:type="spellStart"/>
      <w:r w:rsidR="00AD7C5E">
        <w:rPr>
          <w:rFonts w:ascii="Times New Roman" w:hAnsi="Times New Roman"/>
          <w:sz w:val="28"/>
          <w:szCs w:val="28"/>
          <w:shd w:val="clear" w:color="auto" w:fill="FFFFFF"/>
          <w:lang w:val="uk-UA"/>
        </w:rPr>
        <w:t>ххх</w:t>
      </w:r>
      <w:r w:rsidR="00147D75" w:rsidRPr="00BF0E39">
        <w:rPr>
          <w:rFonts w:ascii="Times New Roman" w:hAnsi="Times New Roman"/>
          <w:sz w:val="28"/>
          <w:szCs w:val="28"/>
          <w:shd w:val="clear" w:color="auto" w:fill="FFFFFF"/>
          <w:lang w:val="uk-UA"/>
        </w:rPr>
        <w:t>р.н</w:t>
      </w:r>
      <w:proofErr w:type="spellEnd"/>
      <w:r w:rsidR="00147D75" w:rsidRPr="00BF0E39">
        <w:rPr>
          <w:rFonts w:ascii="Times New Roman" w:hAnsi="Times New Roman"/>
          <w:sz w:val="28"/>
          <w:szCs w:val="28"/>
          <w:shd w:val="clear" w:color="auto" w:fill="FFFFFF"/>
          <w:lang w:val="uk-UA"/>
        </w:rPr>
        <w:t xml:space="preserve">., статус дитини, позбавленої батьківського піклування, оскільки </w:t>
      </w:r>
      <w:r w:rsidR="005926B2" w:rsidRPr="00BF0E39">
        <w:rPr>
          <w:rFonts w:ascii="Times New Roman" w:hAnsi="Times New Roman"/>
          <w:sz w:val="28"/>
          <w:szCs w:val="28"/>
          <w:shd w:val="clear" w:color="auto" w:fill="FFFFFF"/>
          <w:lang w:val="uk-UA"/>
        </w:rPr>
        <w:t xml:space="preserve">відомості про батьків в свідоцтві про народження дитини записані відповідно до частини </w:t>
      </w:r>
      <w:r w:rsidR="00DF6C91">
        <w:rPr>
          <w:rFonts w:ascii="Times New Roman" w:hAnsi="Times New Roman"/>
          <w:sz w:val="28"/>
          <w:szCs w:val="28"/>
          <w:shd w:val="clear" w:color="auto" w:fill="FFFFFF"/>
          <w:lang w:val="uk-UA"/>
        </w:rPr>
        <w:t>другої</w:t>
      </w:r>
      <w:r w:rsidR="005926B2" w:rsidRPr="00BF0E39">
        <w:rPr>
          <w:rFonts w:ascii="Times New Roman" w:hAnsi="Times New Roman"/>
          <w:sz w:val="28"/>
          <w:szCs w:val="28"/>
          <w:shd w:val="clear" w:color="auto" w:fill="FFFFFF"/>
          <w:lang w:val="uk-UA"/>
        </w:rPr>
        <w:t xml:space="preserve"> статті 135 Сімейного кодексу України. </w:t>
      </w:r>
      <w:r w:rsidR="00147D75" w:rsidRPr="00BF0E39">
        <w:rPr>
          <w:rFonts w:ascii="Times New Roman" w:hAnsi="Times New Roman"/>
          <w:sz w:val="28"/>
          <w:szCs w:val="28"/>
          <w:shd w:val="clear" w:color="auto" w:fill="FFFFFF"/>
          <w:lang w:val="uk-UA"/>
        </w:rPr>
        <w:t>Дитина тимчасово влаштована до КНП «Ніжинська центральна міська лікарня імені М. Галицького»</w:t>
      </w:r>
    </w:p>
    <w:p w:rsidR="00147D75" w:rsidRPr="00BF0E39" w:rsidRDefault="00147D75" w:rsidP="00F55689">
      <w:pPr>
        <w:widowControl w:val="0"/>
        <w:tabs>
          <w:tab w:val="left" w:pos="-7797"/>
          <w:tab w:val="left" w:pos="-6096"/>
        </w:tabs>
        <w:suppressAutoHyphens/>
        <w:spacing w:after="0" w:line="240" w:lineRule="auto"/>
        <w:ind w:left="142"/>
        <w:jc w:val="both"/>
        <w:rPr>
          <w:rFonts w:ascii="Times New Roman" w:hAnsi="Times New Roman"/>
          <w:sz w:val="28"/>
          <w:szCs w:val="28"/>
          <w:shd w:val="clear" w:color="auto" w:fill="FFFFFF"/>
          <w:lang w:val="uk-UA"/>
        </w:rPr>
      </w:pPr>
    </w:p>
    <w:p w:rsidR="00BF0E39" w:rsidRDefault="00BF0E39" w:rsidP="00BF0E39">
      <w:pPr>
        <w:widowControl w:val="0"/>
        <w:tabs>
          <w:tab w:val="left" w:pos="-7797"/>
          <w:tab w:val="left" w:pos="-6096"/>
        </w:tabs>
        <w:suppressAutoHyphens/>
        <w:spacing w:after="0" w:line="240" w:lineRule="auto"/>
        <w:ind w:left="142"/>
        <w:jc w:val="both"/>
        <w:rPr>
          <w:rFonts w:ascii="Times New Roman" w:eastAsia="Andale Sans UI" w:hAnsi="Times New Roman"/>
          <w:sz w:val="28"/>
          <w:lang w:val="uk-UA"/>
        </w:rPr>
      </w:pPr>
      <w:r>
        <w:rPr>
          <w:rFonts w:ascii="Times New Roman" w:hAnsi="Times New Roman"/>
          <w:sz w:val="28"/>
          <w:szCs w:val="28"/>
          <w:lang w:val="uk-UA"/>
        </w:rPr>
        <w:tab/>
        <w:t xml:space="preserve">2. </w:t>
      </w:r>
      <w:r w:rsidR="00147D75" w:rsidRPr="00BF0E39">
        <w:rPr>
          <w:rFonts w:ascii="Times New Roman" w:hAnsi="Times New Roman"/>
          <w:sz w:val="28"/>
          <w:szCs w:val="28"/>
          <w:lang w:val="uk-UA"/>
        </w:rPr>
        <w:t xml:space="preserve">На підставі </w:t>
      </w:r>
      <w:r w:rsidR="00147D75" w:rsidRPr="00BF0E39">
        <w:rPr>
          <w:rFonts w:ascii="Times New Roman" w:eastAsia="Andale Sans UI" w:hAnsi="Times New Roman"/>
          <w:sz w:val="28"/>
          <w:lang w:val="uk-UA"/>
        </w:rPr>
        <w:t>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влаштувати</w:t>
      </w:r>
      <w:r w:rsidRPr="00BF0E39">
        <w:rPr>
          <w:rFonts w:ascii="Times New Roman" w:eastAsia="Andale Sans UI" w:hAnsi="Times New Roman"/>
          <w:sz w:val="28"/>
          <w:lang w:val="uk-UA"/>
        </w:rPr>
        <w:t xml:space="preserve"> дитину, позбавлену батьківського піклування, </w:t>
      </w:r>
      <w:proofErr w:type="spellStart"/>
      <w:r w:rsidR="00AD7C5E">
        <w:rPr>
          <w:rFonts w:ascii="Times New Roman" w:hAnsi="Times New Roman"/>
          <w:sz w:val="28"/>
          <w:szCs w:val="28"/>
          <w:shd w:val="clear" w:color="auto" w:fill="FFFFFF"/>
          <w:lang w:val="uk-UA"/>
        </w:rPr>
        <w:t>ххх</w:t>
      </w:r>
      <w:proofErr w:type="spellEnd"/>
      <w:r w:rsidRPr="00BF0E39">
        <w:rPr>
          <w:rFonts w:ascii="Times New Roman" w:hAnsi="Times New Roman"/>
          <w:sz w:val="28"/>
          <w:szCs w:val="28"/>
          <w:shd w:val="clear" w:color="auto" w:fill="FFFFFF"/>
          <w:lang w:val="uk-UA"/>
        </w:rPr>
        <w:t xml:space="preserve">, </w:t>
      </w:r>
      <w:proofErr w:type="spellStart"/>
      <w:r w:rsidR="00AD7C5E">
        <w:rPr>
          <w:rFonts w:ascii="Times New Roman" w:hAnsi="Times New Roman"/>
          <w:sz w:val="28"/>
          <w:szCs w:val="28"/>
          <w:shd w:val="clear" w:color="auto" w:fill="FFFFFF"/>
          <w:lang w:val="uk-UA"/>
        </w:rPr>
        <w:t>ххх</w:t>
      </w:r>
      <w:r w:rsidRPr="00BF0E39">
        <w:rPr>
          <w:rFonts w:ascii="Times New Roman" w:hAnsi="Times New Roman"/>
          <w:sz w:val="28"/>
          <w:szCs w:val="24"/>
          <w:lang w:val="uk-UA"/>
        </w:rPr>
        <w:t>року</w:t>
      </w:r>
      <w:proofErr w:type="spellEnd"/>
      <w:r w:rsidRPr="00BF0E39">
        <w:rPr>
          <w:rFonts w:ascii="Times New Roman" w:hAnsi="Times New Roman"/>
          <w:sz w:val="28"/>
          <w:szCs w:val="24"/>
          <w:lang w:val="uk-UA"/>
        </w:rPr>
        <w:t xml:space="preserve"> народження, </w:t>
      </w:r>
      <w:r w:rsidRPr="00BF0E39">
        <w:rPr>
          <w:rFonts w:ascii="Times New Roman" w:eastAsia="Andale Sans UI" w:hAnsi="Times New Roman"/>
          <w:sz w:val="28"/>
          <w:lang w:val="uk-UA"/>
        </w:rPr>
        <w:t xml:space="preserve">на цілодобове перебування до закладу, який здійснює інституційний догляд і виховання дітей, а саме до Комунального некомерційного підприємства «Прилуцький обласний будинок дитини «Надія» Чернігівської обласної ради» терміном на 6 місяців. Службі у справах дітей виконавчого комітету Ніжинської міської ради продовжити </w:t>
      </w:r>
      <w:r w:rsidRPr="00BF0E39">
        <w:rPr>
          <w:rFonts w:ascii="Times New Roman" w:eastAsia="Andale Sans UI" w:hAnsi="Times New Roman"/>
          <w:sz w:val="28"/>
          <w:lang w:val="uk-UA"/>
        </w:rPr>
        <w:lastRenderedPageBreak/>
        <w:t>пошук сімейних форм виховання для влаштування дитини.</w:t>
      </w:r>
      <w:bookmarkStart w:id="0" w:name="_GoBack"/>
    </w:p>
    <w:p w:rsidR="00BF0E39" w:rsidRDefault="00BF0E39" w:rsidP="00BF0E39">
      <w:pPr>
        <w:widowControl w:val="0"/>
        <w:tabs>
          <w:tab w:val="left" w:pos="-7797"/>
          <w:tab w:val="left" w:pos="-6096"/>
        </w:tabs>
        <w:suppressAutoHyphens/>
        <w:spacing w:after="0" w:line="240" w:lineRule="auto"/>
        <w:ind w:left="142"/>
        <w:jc w:val="both"/>
        <w:rPr>
          <w:rFonts w:ascii="Times New Roman" w:eastAsia="Andale Sans UI" w:hAnsi="Times New Roman"/>
          <w:sz w:val="28"/>
          <w:lang w:val="uk-UA"/>
        </w:rPr>
      </w:pPr>
    </w:p>
    <w:p w:rsidR="00BF0E39" w:rsidRPr="00BF0E39" w:rsidRDefault="00BF0E39" w:rsidP="00BF0E39">
      <w:pPr>
        <w:widowControl w:val="0"/>
        <w:tabs>
          <w:tab w:val="left" w:pos="-7797"/>
          <w:tab w:val="left" w:pos="-6096"/>
        </w:tabs>
        <w:suppressAutoHyphens/>
        <w:spacing w:after="0" w:line="240" w:lineRule="auto"/>
        <w:ind w:left="142"/>
        <w:jc w:val="both"/>
        <w:rPr>
          <w:rFonts w:ascii="Times New Roman" w:eastAsia="Andale Sans UI" w:hAnsi="Times New Roman"/>
          <w:sz w:val="28"/>
          <w:lang w:val="uk-UA"/>
        </w:rPr>
      </w:pPr>
      <w:r>
        <w:rPr>
          <w:rFonts w:ascii="Times New Roman" w:eastAsia="Andale Sans UI" w:hAnsi="Times New Roman"/>
          <w:sz w:val="28"/>
          <w:lang w:val="uk-UA"/>
        </w:rPr>
        <w:tab/>
        <w:t xml:space="preserve">3. </w:t>
      </w:r>
      <w:r w:rsidRPr="00682FC9">
        <w:rPr>
          <w:rFonts w:ascii="Times New Roman" w:hAnsi="Times New Roman"/>
          <w:color w:val="000000"/>
          <w:sz w:val="28"/>
          <w:szCs w:val="28"/>
          <w:lang w:val="uk-UA"/>
        </w:rPr>
        <w:t xml:space="preserve">На підставі </w:t>
      </w:r>
      <w:r>
        <w:rPr>
          <w:rFonts w:ascii="Times New Roman" w:hAnsi="Times New Roman"/>
          <w:color w:val="000000"/>
          <w:sz w:val="28"/>
          <w:szCs w:val="28"/>
          <w:lang w:val="uk-UA"/>
        </w:rPr>
        <w:t>пункту 1 статті 161</w:t>
      </w:r>
      <w:r w:rsidRPr="00682FC9">
        <w:rPr>
          <w:rFonts w:ascii="Times New Roman" w:hAnsi="Times New Roman"/>
          <w:color w:val="000000"/>
          <w:sz w:val="28"/>
          <w:szCs w:val="28"/>
          <w:lang w:val="uk-UA"/>
        </w:rPr>
        <w:t xml:space="preserve"> Сімейного кодексу України</w:t>
      </w:r>
      <w:r>
        <w:rPr>
          <w:rFonts w:ascii="Times New Roman" w:hAnsi="Times New Roman"/>
          <w:color w:val="000000"/>
          <w:sz w:val="28"/>
          <w:szCs w:val="28"/>
          <w:lang w:val="uk-UA"/>
        </w:rPr>
        <w:t xml:space="preserve">, </w:t>
      </w:r>
      <w:r>
        <w:rPr>
          <w:rFonts w:ascii="Times New Roman" w:hAnsi="Times New Roman"/>
          <w:sz w:val="26"/>
          <w:szCs w:val="26"/>
          <w:lang w:val="uk-UA"/>
        </w:rPr>
        <w:t xml:space="preserve">пункту 4 </w:t>
      </w:r>
      <w:r w:rsidRPr="00455682">
        <w:rPr>
          <w:rFonts w:ascii="Times New Roman" w:hAnsi="Times New Roman"/>
          <w:sz w:val="26"/>
          <w:szCs w:val="26"/>
          <w:lang w:val="uk-UA"/>
        </w:rPr>
        <w:t>статт</w:t>
      </w:r>
      <w:r>
        <w:rPr>
          <w:rFonts w:ascii="Times New Roman" w:hAnsi="Times New Roman"/>
          <w:sz w:val="26"/>
          <w:szCs w:val="26"/>
          <w:lang w:val="uk-UA"/>
        </w:rPr>
        <w:t>і</w:t>
      </w:r>
      <w:r w:rsidRPr="00455682">
        <w:rPr>
          <w:rFonts w:ascii="Times New Roman" w:hAnsi="Times New Roman"/>
          <w:sz w:val="26"/>
          <w:szCs w:val="26"/>
          <w:lang w:val="uk-UA"/>
        </w:rPr>
        <w:t xml:space="preserve"> 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Pr>
          <w:rFonts w:ascii="Times New Roman" w:hAnsi="Times New Roman"/>
          <w:color w:val="000000"/>
          <w:sz w:val="28"/>
          <w:szCs w:val="28"/>
          <w:lang w:val="uk-UA"/>
        </w:rPr>
        <w:t xml:space="preserve">в дитини» № 866 від 24.09.2008 </w:t>
      </w:r>
      <w:r w:rsidRPr="00482922">
        <w:rPr>
          <w:rFonts w:ascii="Times New Roman" w:hAnsi="Times New Roman"/>
          <w:color w:val="000000"/>
          <w:sz w:val="28"/>
          <w:szCs w:val="28"/>
          <w:lang w:val="uk-UA"/>
        </w:rPr>
        <w:t>(із змінами і доповненнями),</w:t>
      </w:r>
      <w:r>
        <w:rPr>
          <w:rFonts w:ascii="Times New Roman" w:hAnsi="Times New Roman"/>
          <w:color w:val="000000"/>
          <w:sz w:val="28"/>
          <w:szCs w:val="28"/>
          <w:lang w:val="uk-UA"/>
        </w:rPr>
        <w:t xml:space="preserve"> визначити постійне місце проживання неповнолітньої </w:t>
      </w:r>
      <w:r w:rsidRPr="002F72FB">
        <w:rPr>
          <w:rFonts w:ascii="Times New Roman" w:hAnsi="Times New Roman"/>
          <w:color w:val="000000"/>
          <w:sz w:val="28"/>
          <w:szCs w:val="28"/>
          <w:lang w:val="uk-UA"/>
        </w:rPr>
        <w:t>дитини</w:t>
      </w:r>
      <w:r w:rsidR="00DF6C91">
        <w:rPr>
          <w:rFonts w:ascii="Times New Roman" w:hAnsi="Times New Roman"/>
          <w:color w:val="000000"/>
          <w:sz w:val="28"/>
          <w:szCs w:val="28"/>
          <w:lang w:val="uk-UA"/>
        </w:rPr>
        <w:t xml:space="preserve"> </w:t>
      </w:r>
      <w:proofErr w:type="spellStart"/>
      <w:r w:rsidR="00AD7C5E">
        <w:rPr>
          <w:rFonts w:ascii="Times New Roman" w:hAnsi="Times New Roman"/>
          <w:color w:val="000000"/>
          <w:sz w:val="28"/>
          <w:szCs w:val="28"/>
          <w:lang w:val="uk-UA"/>
        </w:rPr>
        <w:t>ххх</w:t>
      </w:r>
      <w:proofErr w:type="spellEnd"/>
      <w:r>
        <w:rPr>
          <w:rFonts w:ascii="Times New Roman" w:hAnsi="Times New Roman"/>
          <w:color w:val="000000"/>
          <w:sz w:val="28"/>
          <w:szCs w:val="28"/>
          <w:lang w:val="uk-UA"/>
        </w:rPr>
        <w:t xml:space="preserve">, </w:t>
      </w:r>
      <w:proofErr w:type="spellStart"/>
      <w:r w:rsidR="00AD7C5E">
        <w:rPr>
          <w:rFonts w:ascii="Times New Roman" w:hAnsi="Times New Roman"/>
          <w:color w:val="000000"/>
          <w:sz w:val="28"/>
          <w:szCs w:val="28"/>
          <w:lang w:val="uk-UA"/>
        </w:rPr>
        <w:t>ххх</w:t>
      </w:r>
      <w:proofErr w:type="spellEnd"/>
      <w:r w:rsidRPr="002F72FB">
        <w:rPr>
          <w:rFonts w:ascii="Times New Roman" w:hAnsi="Times New Roman"/>
          <w:color w:val="000000"/>
          <w:sz w:val="28"/>
          <w:szCs w:val="28"/>
          <w:lang w:val="uk-UA"/>
        </w:rPr>
        <w:t xml:space="preserve"> р. н., з мамою</w:t>
      </w:r>
      <w:r w:rsidR="00AD7C5E">
        <w:rPr>
          <w:rFonts w:ascii="Times New Roman" w:hAnsi="Times New Roman"/>
          <w:color w:val="000000"/>
          <w:sz w:val="28"/>
          <w:szCs w:val="28"/>
          <w:lang w:val="uk-UA"/>
        </w:rPr>
        <w:t>, ххх</w:t>
      </w:r>
      <w:r>
        <w:rPr>
          <w:rFonts w:ascii="Times New Roman" w:hAnsi="Times New Roman"/>
          <w:color w:val="000000"/>
          <w:sz w:val="28"/>
          <w:szCs w:val="28"/>
          <w:lang w:val="uk-UA"/>
        </w:rPr>
        <w:t>.</w:t>
      </w:r>
    </w:p>
    <w:p w:rsidR="00BF0E39" w:rsidRDefault="00BF0E39" w:rsidP="00BF0E39">
      <w:pPr>
        <w:widowControl w:val="0"/>
        <w:tabs>
          <w:tab w:val="left" w:pos="4564"/>
          <w:tab w:val="left" w:pos="4970"/>
        </w:tabs>
        <w:suppressAutoHyphens/>
        <w:spacing w:after="0"/>
        <w:jc w:val="both"/>
        <w:rPr>
          <w:rFonts w:ascii="Times New Roman" w:hAnsi="Times New Roman"/>
          <w:color w:val="000000"/>
          <w:sz w:val="28"/>
          <w:szCs w:val="28"/>
          <w:lang w:val="uk-UA"/>
        </w:rPr>
      </w:pPr>
    </w:p>
    <w:bookmarkEnd w:id="0"/>
    <w:p w:rsidR="00927E36" w:rsidRDefault="00BF0E39" w:rsidP="00BF0E39">
      <w:pPr>
        <w:widowControl w:val="0"/>
        <w:tabs>
          <w:tab w:val="left" w:pos="-4536"/>
          <w:tab w:val="left" w:pos="-4395"/>
        </w:tabs>
        <w:suppressAutoHyphens/>
        <w:spacing w:after="0" w:line="240" w:lineRule="auto"/>
        <w:ind w:left="142"/>
        <w:jc w:val="both"/>
        <w:rPr>
          <w:rFonts w:ascii="Times New Roman" w:hAnsi="Times New Roman"/>
          <w:sz w:val="28"/>
          <w:szCs w:val="28"/>
          <w:lang w:val="uk-UA"/>
        </w:rPr>
      </w:pPr>
      <w:r>
        <w:rPr>
          <w:rFonts w:ascii="Times New Roman" w:hAnsi="Times New Roman"/>
          <w:sz w:val="28"/>
          <w:szCs w:val="28"/>
          <w:lang w:val="uk-UA"/>
        </w:rPr>
        <w:tab/>
        <w:t xml:space="preserve">4. </w:t>
      </w:r>
      <w:r w:rsidR="00927E36" w:rsidRPr="007555FD">
        <w:rPr>
          <w:rFonts w:ascii="Times New Roman" w:hAnsi="Times New Roman"/>
          <w:sz w:val="28"/>
          <w:szCs w:val="28"/>
          <w:lang w:val="uk-UA"/>
        </w:rPr>
        <w:t xml:space="preserve">Начальнику служби у справах дітей Наталії </w:t>
      </w:r>
      <w:proofErr w:type="spellStart"/>
      <w:r w:rsidR="00927E36" w:rsidRPr="007555FD">
        <w:rPr>
          <w:rFonts w:ascii="Times New Roman" w:hAnsi="Times New Roman"/>
          <w:sz w:val="28"/>
          <w:szCs w:val="28"/>
          <w:lang w:val="uk-UA"/>
        </w:rPr>
        <w:t>Рацин</w:t>
      </w:r>
      <w:proofErr w:type="spellEnd"/>
      <w:r w:rsidR="00927E36"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DF6C91">
        <w:rPr>
          <w:rFonts w:ascii="Times New Roman" w:hAnsi="Times New Roman"/>
          <w:sz w:val="28"/>
          <w:szCs w:val="28"/>
          <w:lang w:val="uk-UA"/>
        </w:rPr>
        <w:t xml:space="preserve"> </w:t>
      </w:r>
      <w:r w:rsidR="00927E36" w:rsidRPr="007555FD">
        <w:rPr>
          <w:rFonts w:ascii="Times New Roman" w:hAnsi="Times New Roman"/>
          <w:sz w:val="28"/>
          <w:szCs w:val="28"/>
          <w:lang w:val="uk-UA"/>
        </w:rPr>
        <w:t>днів з дня його</w:t>
      </w:r>
      <w:r w:rsidR="00DF6C91">
        <w:rPr>
          <w:rFonts w:ascii="Times New Roman" w:hAnsi="Times New Roman"/>
          <w:sz w:val="28"/>
          <w:szCs w:val="28"/>
          <w:lang w:val="uk-UA"/>
        </w:rPr>
        <w:t xml:space="preserve"> </w:t>
      </w:r>
      <w:r w:rsidR="00927E36" w:rsidRPr="007555FD">
        <w:rPr>
          <w:rFonts w:ascii="Times New Roman" w:hAnsi="Times New Roman"/>
          <w:sz w:val="28"/>
          <w:szCs w:val="28"/>
          <w:lang w:val="uk-UA"/>
        </w:rPr>
        <w:t>прийняття.</w:t>
      </w:r>
    </w:p>
    <w:p w:rsidR="008A03A3" w:rsidRDefault="008A03A3" w:rsidP="00F55689">
      <w:pPr>
        <w:widowControl w:val="0"/>
        <w:tabs>
          <w:tab w:val="left" w:pos="4564"/>
          <w:tab w:val="left" w:pos="4970"/>
        </w:tabs>
        <w:suppressAutoHyphens/>
        <w:spacing w:after="0" w:line="240" w:lineRule="auto"/>
        <w:ind w:left="142"/>
        <w:jc w:val="both"/>
        <w:rPr>
          <w:rFonts w:ascii="Times New Roman" w:hAnsi="Times New Roman"/>
          <w:sz w:val="28"/>
          <w:szCs w:val="28"/>
          <w:lang w:val="uk-UA"/>
        </w:rPr>
      </w:pPr>
    </w:p>
    <w:p w:rsidR="00927E36" w:rsidRPr="007555FD" w:rsidRDefault="00BF0E39" w:rsidP="00F55689">
      <w:pPr>
        <w:widowControl w:val="0"/>
        <w:tabs>
          <w:tab w:val="left" w:pos="-5670"/>
        </w:tabs>
        <w:suppressAutoHyphens/>
        <w:spacing w:after="0" w:line="240" w:lineRule="auto"/>
        <w:ind w:left="142"/>
        <w:jc w:val="both"/>
        <w:rPr>
          <w:rFonts w:ascii="Times New Roman" w:hAnsi="Times New Roman"/>
          <w:sz w:val="28"/>
          <w:szCs w:val="28"/>
          <w:lang w:val="uk-UA"/>
        </w:rPr>
      </w:pPr>
      <w:r>
        <w:rPr>
          <w:rFonts w:ascii="Times New Roman" w:hAnsi="Times New Roman"/>
          <w:color w:val="000000"/>
          <w:sz w:val="28"/>
          <w:szCs w:val="28"/>
          <w:lang w:val="uk-UA"/>
        </w:rPr>
        <w:tab/>
        <w:t>5</w:t>
      </w:r>
      <w:r w:rsidR="00556CFC">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00927E36" w:rsidRPr="007555FD">
        <w:rPr>
          <w:rFonts w:ascii="Times New Roman" w:hAnsi="Times New Roman"/>
          <w:sz w:val="28"/>
          <w:szCs w:val="28"/>
          <w:lang w:val="uk-UA"/>
        </w:rPr>
        <w:t>Грозенко</w:t>
      </w:r>
      <w:proofErr w:type="spellEnd"/>
      <w:r w:rsidR="00927E36" w:rsidRPr="007555FD">
        <w:rPr>
          <w:rFonts w:ascii="Times New Roman" w:hAnsi="Times New Roman"/>
          <w:sz w:val="28"/>
          <w:szCs w:val="28"/>
          <w:lang w:val="uk-UA"/>
        </w:rPr>
        <w:t>.</w:t>
      </w:r>
    </w:p>
    <w:p w:rsidR="007373F3" w:rsidRDefault="007373F3" w:rsidP="00927E36">
      <w:pPr>
        <w:pStyle w:val="a5"/>
        <w:spacing w:before="0" w:beforeAutospacing="0" w:after="0" w:afterAutospacing="0"/>
        <w:jc w:val="center"/>
        <w:rPr>
          <w:sz w:val="28"/>
          <w:szCs w:val="28"/>
          <w:lang w:val="uk-UA"/>
        </w:rPr>
      </w:pPr>
    </w:p>
    <w:p w:rsidR="00AB1BC3" w:rsidRDefault="00AB1BC3" w:rsidP="00AB1BC3">
      <w:pPr>
        <w:spacing w:after="0" w:line="240" w:lineRule="auto"/>
        <w:rPr>
          <w:rFonts w:ascii="Times New Roman" w:hAnsi="Times New Roman"/>
          <w:sz w:val="24"/>
          <w:szCs w:val="24"/>
        </w:rPr>
      </w:pPr>
      <w:proofErr w:type="spellStart"/>
      <w:r>
        <w:rPr>
          <w:rFonts w:ascii="Times New Roman CYR" w:hAnsi="Times New Roman CYR" w:cs="Times New Roman CYR"/>
          <w:color w:val="000000"/>
          <w:sz w:val="28"/>
          <w:szCs w:val="28"/>
        </w:rPr>
        <w:t>Головуючий</w:t>
      </w:r>
      <w:proofErr w:type="spellEnd"/>
      <w:r>
        <w:rPr>
          <w:rFonts w:ascii="Times New Roman CYR" w:hAnsi="Times New Roman CYR" w:cs="Times New Roman CYR"/>
          <w:color w:val="000000"/>
          <w:sz w:val="28"/>
          <w:szCs w:val="28"/>
        </w:rPr>
        <w:t xml:space="preserve"> на </w:t>
      </w:r>
      <w:proofErr w:type="spellStart"/>
      <w:r>
        <w:rPr>
          <w:rFonts w:ascii="Times New Roman CYR" w:hAnsi="Times New Roman CYR" w:cs="Times New Roman CYR"/>
          <w:color w:val="000000"/>
          <w:sz w:val="28"/>
          <w:szCs w:val="28"/>
        </w:rPr>
        <w:t>засіданні</w:t>
      </w:r>
      <w:proofErr w:type="spellEnd"/>
      <w:r w:rsidR="00BF0E39">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виконавчого</w:t>
      </w:r>
      <w:proofErr w:type="spellEnd"/>
      <w:r w:rsidR="00BF0E39">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комітету</w:t>
      </w:r>
      <w:proofErr w:type="spellEnd"/>
    </w:p>
    <w:p w:rsidR="00AB1BC3" w:rsidRDefault="00AB1BC3" w:rsidP="00AB1BC3">
      <w:pPr>
        <w:widowControl w:val="0"/>
        <w:spacing w:after="0" w:line="240" w:lineRule="auto"/>
        <w:jc w:val="both"/>
        <w:rPr>
          <w:rFonts w:ascii="Times New Roman" w:hAnsi="Times New Roman"/>
          <w:sz w:val="24"/>
          <w:szCs w:val="24"/>
        </w:rPr>
      </w:pPr>
      <w:proofErr w:type="spellStart"/>
      <w:r>
        <w:rPr>
          <w:rFonts w:ascii="Times New Roman CYR" w:hAnsi="Times New Roman CYR" w:cs="Times New Roman CYR"/>
          <w:color w:val="000000"/>
          <w:sz w:val="28"/>
          <w:szCs w:val="28"/>
        </w:rPr>
        <w:t>Ніжинської</w:t>
      </w:r>
      <w:proofErr w:type="spellEnd"/>
      <w:r w:rsidR="00BF0E39">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міської</w:t>
      </w:r>
      <w:proofErr w:type="spellEnd"/>
      <w:r>
        <w:rPr>
          <w:rFonts w:ascii="Times New Roman CYR" w:hAnsi="Times New Roman CYR" w:cs="Times New Roman CYR"/>
          <w:color w:val="000000"/>
          <w:sz w:val="28"/>
          <w:szCs w:val="28"/>
        </w:rPr>
        <w:t xml:space="preserve"> ради</w:t>
      </w:r>
    </w:p>
    <w:p w:rsidR="00AB1BC3" w:rsidRDefault="00AB1BC3" w:rsidP="00AB1BC3">
      <w:pPr>
        <w:widowControl w:val="0"/>
        <w:spacing w:after="0" w:line="240" w:lineRule="auto"/>
        <w:jc w:val="both"/>
        <w:rPr>
          <w:rFonts w:ascii="Times New Roman" w:hAnsi="Times New Roman"/>
          <w:sz w:val="24"/>
          <w:szCs w:val="24"/>
        </w:rPr>
      </w:pPr>
      <w:r>
        <w:rPr>
          <w:rFonts w:ascii="Times New Roman CYR" w:hAnsi="Times New Roman CYR" w:cs="Times New Roman CYR"/>
          <w:color w:val="000000"/>
          <w:sz w:val="28"/>
          <w:szCs w:val="28"/>
        </w:rPr>
        <w:t xml:space="preserve">перший заступник </w:t>
      </w:r>
      <w:proofErr w:type="spellStart"/>
      <w:proofErr w:type="gramStart"/>
      <w:r>
        <w:rPr>
          <w:rFonts w:ascii="Times New Roman CYR" w:hAnsi="Times New Roman CYR" w:cs="Times New Roman CYR"/>
          <w:color w:val="000000"/>
          <w:sz w:val="28"/>
          <w:szCs w:val="28"/>
        </w:rPr>
        <w:t>м</w:t>
      </w:r>
      <w:proofErr w:type="gramEnd"/>
      <w:r>
        <w:rPr>
          <w:rFonts w:ascii="Times New Roman CYR" w:hAnsi="Times New Roman CYR" w:cs="Times New Roman CYR"/>
          <w:color w:val="000000"/>
          <w:sz w:val="28"/>
          <w:szCs w:val="28"/>
        </w:rPr>
        <w:t>іського</w:t>
      </w:r>
      <w:proofErr w:type="spellEnd"/>
      <w:r w:rsidR="00075378">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голови</w:t>
      </w:r>
      <w:proofErr w:type="spellEnd"/>
    </w:p>
    <w:p w:rsidR="00AB1BC3" w:rsidRDefault="00AB1BC3" w:rsidP="00AB1BC3">
      <w:pPr>
        <w:spacing w:after="0" w:line="240" w:lineRule="auto"/>
        <w:jc w:val="both"/>
        <w:rPr>
          <w:rFonts w:ascii="Times New Roman" w:hAnsi="Times New Roman"/>
          <w:sz w:val="24"/>
          <w:szCs w:val="24"/>
        </w:rPr>
      </w:pPr>
      <w:proofErr w:type="spellStart"/>
      <w:r>
        <w:rPr>
          <w:rFonts w:ascii="Times New Roman CYR" w:hAnsi="Times New Roman CYR" w:cs="Times New Roman CYR"/>
          <w:color w:val="000000"/>
          <w:sz w:val="28"/>
          <w:szCs w:val="28"/>
        </w:rPr>
        <w:t>з</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питань</w:t>
      </w:r>
      <w:proofErr w:type="spellEnd"/>
      <w:r w:rsidR="00075378">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діяльності</w:t>
      </w:r>
      <w:proofErr w:type="spellEnd"/>
      <w:r w:rsidR="00075378">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виконавчих</w:t>
      </w:r>
      <w:proofErr w:type="spellEnd"/>
      <w:r w:rsidR="00075378">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органів</w:t>
      </w:r>
      <w:proofErr w:type="spellEnd"/>
      <w:r>
        <w:rPr>
          <w:rFonts w:ascii="Times New Roman CYR" w:hAnsi="Times New Roman CYR" w:cs="Times New Roman CYR"/>
          <w:color w:val="000000"/>
          <w:sz w:val="28"/>
          <w:szCs w:val="28"/>
        </w:rPr>
        <w:t xml:space="preserve"> ради                     </w:t>
      </w:r>
      <w:proofErr w:type="spellStart"/>
      <w:r>
        <w:rPr>
          <w:rFonts w:ascii="Times New Roman CYR" w:hAnsi="Times New Roman CYR" w:cs="Times New Roman CYR"/>
          <w:color w:val="000000"/>
          <w:sz w:val="28"/>
          <w:szCs w:val="28"/>
        </w:rPr>
        <w:t>Феді</w:t>
      </w:r>
      <w:proofErr w:type="gramStart"/>
      <w:r>
        <w:rPr>
          <w:rFonts w:ascii="Times New Roman CYR" w:hAnsi="Times New Roman CYR" w:cs="Times New Roman CYR"/>
          <w:color w:val="000000"/>
          <w:sz w:val="28"/>
          <w:szCs w:val="28"/>
        </w:rPr>
        <w:t>р</w:t>
      </w:r>
      <w:proofErr w:type="spellEnd"/>
      <w:proofErr w:type="gramEnd"/>
      <w:r>
        <w:rPr>
          <w:rFonts w:ascii="Times New Roman CYR" w:hAnsi="Times New Roman CYR" w:cs="Times New Roman CYR"/>
          <w:color w:val="000000"/>
          <w:sz w:val="28"/>
          <w:szCs w:val="28"/>
        </w:rPr>
        <w:t xml:space="preserve"> ВОВЧЕНКО</w:t>
      </w:r>
    </w:p>
    <w:p w:rsidR="00980663" w:rsidRPr="00AB1BC3" w:rsidRDefault="00980663" w:rsidP="00927E36">
      <w:pPr>
        <w:pStyle w:val="a5"/>
        <w:spacing w:before="0" w:beforeAutospacing="0" w:after="0" w:afterAutospacing="0"/>
        <w:jc w:val="center"/>
        <w:rPr>
          <w:sz w:val="28"/>
          <w:szCs w:val="28"/>
        </w:rPr>
        <w:sectPr w:rsidR="00980663" w:rsidRPr="00AB1BC3" w:rsidSect="004A668E">
          <w:pgSz w:w="11906" w:h="16838"/>
          <w:pgMar w:top="709" w:right="850" w:bottom="993" w:left="1701" w:header="708" w:footer="708" w:gutter="0"/>
          <w:cols w:space="708"/>
          <w:docGrid w:linePitch="360"/>
        </w:sectPr>
      </w:pPr>
    </w:p>
    <w:p w:rsidR="007B60B6" w:rsidRPr="000949D1" w:rsidRDefault="007B60B6" w:rsidP="007B60B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B60B6" w:rsidRDefault="007B60B6" w:rsidP="007B60B6">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7B60B6"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rsidR="007B60B6" w:rsidRPr="008B1A07"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7B60B6" w:rsidRDefault="007B60B6" w:rsidP="007B60B6">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Pr>
          <w:rFonts w:ascii="Times New Roman" w:hAnsi="Times New Roman"/>
          <w:sz w:val="28"/>
          <w:szCs w:val="28"/>
          <w:lang w:val="uk-UA"/>
        </w:rPr>
        <w:t xml:space="preserve">34, 51, 52, 53, 59, 73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147D75" w:rsidRDefault="00147D75" w:rsidP="00147D75">
      <w:pPr>
        <w:spacing w:after="0" w:line="240" w:lineRule="auto"/>
        <w:ind w:firstLine="708"/>
        <w:jc w:val="both"/>
        <w:rPr>
          <w:rFonts w:ascii="Times New Roman" w:hAnsi="Times New Roman" w:cs="Times New Roman"/>
          <w:sz w:val="28"/>
          <w:lang w:val="uk-UA"/>
        </w:rPr>
      </w:pPr>
      <w:r>
        <w:rPr>
          <w:rFonts w:ascii="Times New Roman" w:eastAsia="Andale Sans UI" w:hAnsi="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hAnsi="Times New Roman"/>
          <w:kern w:val="2"/>
          <w:sz w:val="28"/>
          <w:szCs w:val="28"/>
          <w:lang w:val="uk-UA"/>
        </w:rPr>
        <w:t>виконавчий комітет, як орган опіки та піклування</w:t>
      </w:r>
      <w:r>
        <w:rPr>
          <w:rFonts w:ascii="Times New Roman" w:hAnsi="Times New Roman"/>
          <w:kern w:val="2"/>
          <w:sz w:val="28"/>
          <w:szCs w:val="24"/>
          <w:lang w:val="uk-UA"/>
        </w:rPr>
        <w:t xml:space="preserve"> встановлює статус дитини-сироти, дитини, позбавленої батьківського піклування.</w:t>
      </w:r>
    </w:p>
    <w:p w:rsidR="00304DDE" w:rsidRDefault="00304DDE" w:rsidP="00304DDE">
      <w:pPr>
        <w:widowControl w:val="0"/>
        <w:suppressAutoHyphens/>
        <w:spacing w:after="0" w:line="240" w:lineRule="auto"/>
        <w:ind w:firstLine="708"/>
        <w:jc w:val="both"/>
        <w:rPr>
          <w:rFonts w:ascii="Times New Roman CYR" w:hAnsi="Times New Roman CYR"/>
          <w:sz w:val="28"/>
          <w:lang w:val="uk-UA"/>
        </w:rPr>
      </w:pPr>
      <w:r>
        <w:rPr>
          <w:rFonts w:ascii="Times New Roman" w:hAnsi="Times New Roman"/>
          <w:sz w:val="28"/>
          <w:szCs w:val="28"/>
          <w:lang w:val="uk-UA"/>
        </w:rPr>
        <w:t xml:space="preserve">На підставі </w:t>
      </w:r>
      <w:r>
        <w:rPr>
          <w:rFonts w:ascii="Times New Roman" w:eastAsia="Andale Sans UI" w:hAnsi="Times New Roman"/>
          <w:sz w:val="28"/>
          <w:lang w:val="uk-UA"/>
        </w:rPr>
        <w:t xml:space="preserve">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Pr>
          <w:rFonts w:ascii="Times New Roman CYR" w:hAnsi="Times New Roman CYR"/>
          <w:sz w:val="28"/>
          <w:lang w:val="uk-UA"/>
        </w:rPr>
        <w:t>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rsidR="00075378" w:rsidRDefault="00075378" w:rsidP="00075378">
      <w:pPr>
        <w:spacing w:after="0" w:line="240" w:lineRule="auto"/>
        <w:ind w:firstLine="708"/>
        <w:jc w:val="both"/>
        <w:rPr>
          <w:rFonts w:ascii="Times New Roman" w:hAnsi="Times New Roman"/>
          <w:color w:val="000000"/>
          <w:sz w:val="28"/>
          <w:szCs w:val="28"/>
          <w:lang w:val="uk-UA"/>
        </w:rPr>
      </w:pPr>
      <w:r w:rsidRPr="00682FC9">
        <w:rPr>
          <w:rFonts w:ascii="Times New Roman" w:hAnsi="Times New Roman"/>
          <w:color w:val="000000"/>
          <w:sz w:val="28"/>
          <w:szCs w:val="28"/>
          <w:lang w:val="uk-UA"/>
        </w:rPr>
        <w:t xml:space="preserve">На підставі </w:t>
      </w:r>
      <w:r>
        <w:rPr>
          <w:rFonts w:ascii="Times New Roman" w:hAnsi="Times New Roman"/>
          <w:color w:val="000000"/>
          <w:sz w:val="28"/>
          <w:szCs w:val="28"/>
          <w:lang w:val="uk-UA"/>
        </w:rPr>
        <w:t>пункту 1 статті 161</w:t>
      </w:r>
      <w:r w:rsidRPr="00682FC9">
        <w:rPr>
          <w:rFonts w:ascii="Times New Roman" w:hAnsi="Times New Roman"/>
          <w:color w:val="000000"/>
          <w:sz w:val="28"/>
          <w:szCs w:val="28"/>
          <w:lang w:val="uk-UA"/>
        </w:rPr>
        <w:t xml:space="preserve"> Сімейного кодексу України</w:t>
      </w:r>
      <w:r>
        <w:rPr>
          <w:rFonts w:ascii="Times New Roman" w:hAnsi="Times New Roman"/>
          <w:color w:val="000000"/>
          <w:sz w:val="28"/>
          <w:szCs w:val="28"/>
          <w:lang w:val="uk-UA"/>
        </w:rPr>
        <w:t xml:space="preserve">, </w:t>
      </w:r>
      <w:r>
        <w:rPr>
          <w:rFonts w:ascii="Times New Roman" w:hAnsi="Times New Roman"/>
          <w:sz w:val="26"/>
          <w:szCs w:val="26"/>
          <w:lang w:val="uk-UA"/>
        </w:rPr>
        <w:t xml:space="preserve">пункту 4 </w:t>
      </w:r>
      <w:r w:rsidRPr="00455682">
        <w:rPr>
          <w:rFonts w:ascii="Times New Roman" w:hAnsi="Times New Roman"/>
          <w:sz w:val="26"/>
          <w:szCs w:val="26"/>
          <w:lang w:val="uk-UA"/>
        </w:rPr>
        <w:t>статт</w:t>
      </w:r>
      <w:r>
        <w:rPr>
          <w:rFonts w:ascii="Times New Roman" w:hAnsi="Times New Roman"/>
          <w:sz w:val="26"/>
          <w:szCs w:val="26"/>
          <w:lang w:val="uk-UA"/>
        </w:rPr>
        <w:t>і</w:t>
      </w:r>
      <w:r w:rsidRPr="00455682">
        <w:rPr>
          <w:rFonts w:ascii="Times New Roman" w:hAnsi="Times New Roman"/>
          <w:sz w:val="26"/>
          <w:szCs w:val="26"/>
          <w:lang w:val="uk-UA"/>
        </w:rPr>
        <w:t xml:space="preserve"> 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Pr>
          <w:rFonts w:ascii="Times New Roman" w:hAnsi="Times New Roman"/>
          <w:color w:val="000000"/>
          <w:sz w:val="28"/>
          <w:szCs w:val="28"/>
          <w:lang w:val="uk-UA"/>
        </w:rPr>
        <w:t xml:space="preserve">в дитини» № 866 від 24.09.2008 </w:t>
      </w:r>
      <w:r w:rsidRPr="00482922">
        <w:rPr>
          <w:rFonts w:ascii="Times New Roman" w:hAnsi="Times New Roman"/>
          <w:color w:val="000000"/>
          <w:sz w:val="28"/>
          <w:szCs w:val="28"/>
          <w:lang w:val="uk-UA"/>
        </w:rPr>
        <w:t>(із змінами і доповненнями),</w:t>
      </w:r>
      <w:r>
        <w:rPr>
          <w:rFonts w:ascii="Times New Roman" w:hAnsi="Times New Roman"/>
          <w:color w:val="000000"/>
          <w:sz w:val="28"/>
          <w:szCs w:val="28"/>
          <w:lang w:val="uk-UA"/>
        </w:rPr>
        <w:t xml:space="preserve"> виконавчий комітет, як орган опіки та піклування, визначає постійне місце проживання.</w:t>
      </w:r>
    </w:p>
    <w:p w:rsidR="007B60B6" w:rsidRDefault="007B60B6" w:rsidP="007B60B6">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611042">
        <w:rPr>
          <w:rFonts w:ascii="Times New Roman CYR" w:hAnsi="Times New Roman CYR"/>
          <w:sz w:val="28"/>
          <w:lang w:val="uk-UA"/>
        </w:rPr>
        <w:t>.</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7B60B6" w:rsidRDefault="007B60B6" w:rsidP="007B60B6">
      <w:pPr>
        <w:tabs>
          <w:tab w:val="left" w:pos="4970"/>
        </w:tabs>
        <w:spacing w:after="0" w:line="240" w:lineRule="auto"/>
        <w:rPr>
          <w:rFonts w:ascii="Times New Roman CYR" w:hAnsi="Times New Roman CYR"/>
          <w:sz w:val="28"/>
          <w:lang w:val="uk-UA"/>
        </w:rPr>
      </w:pPr>
    </w:p>
    <w:p w:rsidR="007B60B6" w:rsidRDefault="007B60B6" w:rsidP="007B60B6">
      <w:pPr>
        <w:tabs>
          <w:tab w:val="left" w:pos="4970"/>
        </w:tabs>
        <w:spacing w:after="0" w:line="240" w:lineRule="auto"/>
        <w:rPr>
          <w:rFonts w:ascii="Times New Roman CYR" w:hAnsi="Times New Roman CYR"/>
          <w:sz w:val="28"/>
          <w:lang w:val="uk-UA"/>
        </w:rPr>
      </w:pPr>
    </w:p>
    <w:p w:rsidR="007B60B6" w:rsidRDefault="007B60B6" w:rsidP="007B60B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7B60B6" w:rsidRPr="00A766E9" w:rsidRDefault="007B60B6" w:rsidP="007B60B6">
      <w:pPr>
        <w:tabs>
          <w:tab w:val="left" w:pos="4970"/>
        </w:tabs>
        <w:spacing w:after="0" w:line="240" w:lineRule="auto"/>
        <w:rPr>
          <w:lang w:val="uk-UA"/>
        </w:rPr>
      </w:pPr>
    </w:p>
    <w:p w:rsidR="003E1B4F" w:rsidRDefault="003E1B4F" w:rsidP="00FB5F0F">
      <w:pPr>
        <w:pStyle w:val="4332"/>
        <w:widowControl w:val="0"/>
        <w:spacing w:before="0" w:beforeAutospacing="0" w:after="0" w:afterAutospacing="0"/>
        <w:ind w:firstLine="851"/>
        <w:jc w:val="both"/>
        <w:rPr>
          <w:color w:val="000000"/>
          <w:sz w:val="28"/>
          <w:szCs w:val="28"/>
          <w:lang w:val="uk-UA"/>
        </w:rPr>
        <w:sectPr w:rsidR="003E1B4F" w:rsidSect="00947CA9">
          <w:pgSz w:w="11906" w:h="16838"/>
          <w:pgMar w:top="567" w:right="850" w:bottom="1134" w:left="1701" w:header="708" w:footer="708" w:gutter="0"/>
          <w:cols w:space="708"/>
          <w:docGrid w:linePitch="360"/>
        </w:sectPr>
      </w:pPr>
    </w:p>
    <w:p w:rsidR="003E1B4F" w:rsidRDefault="003E1B4F" w:rsidP="003E1B4F">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E1B4F" w:rsidRDefault="003E1B4F" w:rsidP="003E1B4F">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075378">
        <w:rPr>
          <w:rFonts w:ascii="Times New Roman CYR" w:hAnsi="Times New Roman CYR"/>
          <w:sz w:val="28"/>
          <w:lang w:val="uk-UA"/>
        </w:rPr>
        <w:t xml:space="preserve"> </w:t>
      </w:r>
      <w:r>
        <w:rPr>
          <w:rFonts w:ascii="Times New Roman CYR" w:hAnsi="Times New Roman CYR"/>
          <w:sz w:val="28"/>
        </w:rPr>
        <w:t>у</w:t>
      </w:r>
      <w:r w:rsidR="00075378">
        <w:rPr>
          <w:rFonts w:ascii="Times New Roman CYR" w:hAnsi="Times New Roman CYR"/>
          <w:sz w:val="28"/>
          <w:lang w:val="uk-UA"/>
        </w:rPr>
        <w:t xml:space="preserve"> </w:t>
      </w:r>
      <w:r>
        <w:rPr>
          <w:rFonts w:ascii="Times New Roman CYR" w:hAnsi="Times New Roman CYR"/>
          <w:sz w:val="28"/>
        </w:rPr>
        <w:t>справах</w:t>
      </w:r>
      <w:r w:rsidR="00075378">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E1B4F" w:rsidRDefault="003E1B4F" w:rsidP="003E1B4F">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075378">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E1B4F" w:rsidRPr="00043BCA" w:rsidRDefault="003E1B4F" w:rsidP="003E1B4F">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075378">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075378">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075378">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075378">
        <w:rPr>
          <w:rFonts w:ascii="Times New Roman CYR" w:hAnsi="Times New Roman CYR"/>
          <w:sz w:val="28"/>
          <w:lang w:val="uk-UA"/>
        </w:rPr>
        <w:tab/>
      </w:r>
      <w:r w:rsidR="00075378">
        <w:rPr>
          <w:rFonts w:ascii="Times New Roman CYR" w:hAnsi="Times New Roman CYR"/>
          <w:sz w:val="28"/>
          <w:lang w:val="uk-UA"/>
        </w:rPr>
        <w:tab/>
      </w:r>
      <w:r>
        <w:rPr>
          <w:rFonts w:ascii="Times New Roman CYR" w:hAnsi="Times New Roman CYR"/>
          <w:sz w:val="28"/>
          <w:lang w:val="uk-UA"/>
        </w:rPr>
        <w:t>Ірина ГРОЗЕНКО</w:t>
      </w:r>
    </w:p>
    <w:p w:rsidR="003E1B4F" w:rsidRDefault="003E1B4F" w:rsidP="003E1B4F">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виконавчого комітету </w:t>
      </w:r>
    </w:p>
    <w:p w:rsidR="003E1B4F" w:rsidRDefault="003E1B4F"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sidR="00075378">
        <w:rPr>
          <w:rFonts w:ascii="Times New Roman CYR" w:hAnsi="Times New Roman CYR" w:cs="Tahoma"/>
          <w:kern w:val="3"/>
          <w:sz w:val="28"/>
          <w:lang w:val="uk-UA" w:bidi="en-US"/>
        </w:rPr>
        <w:tab/>
      </w:r>
      <w:r w:rsidR="00075378">
        <w:rPr>
          <w:rFonts w:ascii="Times New Roman CYR" w:hAnsi="Times New Roman CYR" w:cs="Tahoma"/>
          <w:kern w:val="3"/>
          <w:sz w:val="28"/>
          <w:lang w:val="uk-UA" w:bidi="en-US"/>
        </w:rPr>
        <w:tab/>
      </w:r>
      <w:r w:rsidR="00075378">
        <w:rPr>
          <w:rFonts w:ascii="Times New Roman CYR" w:hAnsi="Times New Roman CYR" w:cs="Tahoma"/>
          <w:kern w:val="3"/>
          <w:sz w:val="28"/>
          <w:lang w:val="uk-UA" w:bidi="en-US"/>
        </w:rPr>
        <w:tab/>
      </w:r>
      <w:r w:rsidR="00075378">
        <w:rPr>
          <w:rFonts w:ascii="Times New Roman CYR" w:hAnsi="Times New Roman CYR" w:cs="Tahoma"/>
          <w:kern w:val="3"/>
          <w:sz w:val="28"/>
          <w:lang w:val="uk-UA" w:bidi="en-US"/>
        </w:rPr>
        <w:tab/>
      </w:r>
      <w:r w:rsidR="00075378">
        <w:rPr>
          <w:rFonts w:ascii="Times New Roman CYR" w:hAnsi="Times New Roman CYR" w:cs="Tahoma"/>
          <w:kern w:val="3"/>
          <w:sz w:val="28"/>
          <w:lang w:val="uk-UA" w:bidi="en-US"/>
        </w:rPr>
        <w:tab/>
      </w:r>
      <w:r>
        <w:rPr>
          <w:rFonts w:ascii="Times New Roman CYR" w:hAnsi="Times New Roman CYR" w:cs="Tahoma"/>
          <w:kern w:val="3"/>
          <w:sz w:val="28"/>
          <w:lang w:bidi="en-US"/>
        </w:rPr>
        <w:t>Валерій САЛОГУБ</w:t>
      </w:r>
    </w:p>
    <w:p w:rsidR="003E1B4F" w:rsidRPr="008B1A07" w:rsidRDefault="003E1B4F" w:rsidP="003E1B4F">
      <w:pPr>
        <w:autoSpaceDN w:val="0"/>
        <w:spacing w:after="0" w:line="240" w:lineRule="auto"/>
        <w:jc w:val="both"/>
        <w:rPr>
          <w:rFonts w:cs="Tahoma"/>
          <w:kern w:val="3"/>
          <w:lang w:val="uk-UA" w:bidi="en-US"/>
        </w:rPr>
      </w:pPr>
    </w:p>
    <w:p w:rsidR="003E1B4F" w:rsidRDefault="003E1B4F" w:rsidP="003E1B4F">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075378">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E1B4F" w:rsidRDefault="003E1B4F" w:rsidP="003E1B4F">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3E1B4F" w:rsidRDefault="003E1B4F" w:rsidP="003E1B4F">
      <w:pPr>
        <w:pStyle w:val="a5"/>
        <w:ind w:left="-142" w:firstLine="142"/>
      </w:pPr>
    </w:p>
    <w:p w:rsidR="003E1B4F" w:rsidRDefault="003E1B4F" w:rsidP="003E1B4F">
      <w:pPr>
        <w:spacing w:after="0"/>
        <w:rPr>
          <w:lang w:val="uk-UA"/>
        </w:rPr>
      </w:pPr>
    </w:p>
    <w:p w:rsidR="003E1B4F" w:rsidRPr="009D518C" w:rsidRDefault="003E1B4F" w:rsidP="003E1B4F">
      <w:pPr>
        <w:widowControl w:val="0"/>
        <w:tabs>
          <w:tab w:val="left" w:pos="-5103"/>
        </w:tabs>
        <w:suppressAutoHyphens/>
        <w:spacing w:after="0"/>
        <w:jc w:val="both"/>
        <w:rPr>
          <w:lang w:val="uk-UA"/>
        </w:rPr>
      </w:pPr>
    </w:p>
    <w:p w:rsidR="003E1B4F" w:rsidRPr="001650FD" w:rsidRDefault="003E1B4F" w:rsidP="003E1B4F">
      <w:pPr>
        <w:spacing w:after="0" w:line="240" w:lineRule="auto"/>
        <w:jc w:val="both"/>
        <w:rPr>
          <w:lang w:val="uk-UA"/>
        </w:rPr>
      </w:pPr>
    </w:p>
    <w:p w:rsidR="00927E36" w:rsidRDefault="00927E36" w:rsidP="00FB5F0F">
      <w:pPr>
        <w:pStyle w:val="4332"/>
        <w:widowControl w:val="0"/>
        <w:spacing w:before="0" w:beforeAutospacing="0" w:after="0" w:afterAutospacing="0"/>
        <w:ind w:firstLine="851"/>
        <w:jc w:val="both"/>
        <w:rPr>
          <w:color w:val="000000"/>
          <w:sz w:val="28"/>
          <w:szCs w:val="28"/>
          <w:lang w:val="uk-UA"/>
        </w:rPr>
      </w:pPr>
    </w:p>
    <w:sectPr w:rsidR="00927E36"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37C3D"/>
    <w:multiLevelType w:val="multilevel"/>
    <w:tmpl w:val="01D241BA"/>
    <w:lvl w:ilvl="0">
      <w:start w:val="1"/>
      <w:numFmt w:val="decimal"/>
      <w:lvlText w:val="%1."/>
      <w:lvlJc w:val="left"/>
      <w:pPr>
        <w:ind w:left="1410" w:hanging="1410"/>
      </w:pPr>
      <w:rPr>
        <w:rFonts w:hint="default"/>
      </w:rPr>
    </w:lvl>
    <w:lvl w:ilvl="1">
      <w:start w:val="1"/>
      <w:numFmt w:val="decimal"/>
      <w:lvlText w:val="%1.%2."/>
      <w:lvlJc w:val="left"/>
      <w:pPr>
        <w:ind w:left="1836" w:hanging="1410"/>
      </w:pPr>
      <w:rPr>
        <w:rFonts w:hint="default"/>
      </w:rPr>
    </w:lvl>
    <w:lvl w:ilvl="2">
      <w:start w:val="1"/>
      <w:numFmt w:val="decimal"/>
      <w:lvlText w:val="%1.%2.%3."/>
      <w:lvlJc w:val="left"/>
      <w:pPr>
        <w:ind w:left="2262" w:hanging="1410"/>
      </w:pPr>
      <w:rPr>
        <w:rFonts w:hint="default"/>
      </w:rPr>
    </w:lvl>
    <w:lvl w:ilvl="3">
      <w:start w:val="1"/>
      <w:numFmt w:val="decimal"/>
      <w:lvlText w:val="%1.%2.%3.%4."/>
      <w:lvlJc w:val="left"/>
      <w:pPr>
        <w:ind w:left="2688" w:hanging="1410"/>
      </w:pPr>
      <w:rPr>
        <w:rFonts w:hint="default"/>
      </w:rPr>
    </w:lvl>
    <w:lvl w:ilvl="4">
      <w:start w:val="1"/>
      <w:numFmt w:val="decimal"/>
      <w:lvlText w:val="%1.%2.%3.%4.%5."/>
      <w:lvlJc w:val="left"/>
      <w:pPr>
        <w:ind w:left="3114" w:hanging="141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57605433"/>
    <w:multiLevelType w:val="hybridMultilevel"/>
    <w:tmpl w:val="F774B98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6B283477"/>
    <w:multiLevelType w:val="hybridMultilevel"/>
    <w:tmpl w:val="F10840C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7EEA2D0E"/>
    <w:multiLevelType w:val="multilevel"/>
    <w:tmpl w:val="6D8C35EC"/>
    <w:lvl w:ilvl="0">
      <w:start w:val="1"/>
      <w:numFmt w:val="decimal"/>
      <w:lvlText w:val="%1."/>
      <w:lvlJc w:val="left"/>
      <w:pPr>
        <w:ind w:left="1410" w:hanging="1410"/>
      </w:pPr>
      <w:rPr>
        <w:rFonts w:hint="default"/>
      </w:rPr>
    </w:lvl>
    <w:lvl w:ilvl="1">
      <w:start w:val="1"/>
      <w:numFmt w:val="decimal"/>
      <w:lvlText w:val="%1.%2."/>
      <w:lvlJc w:val="left"/>
      <w:pPr>
        <w:ind w:left="1836" w:hanging="1410"/>
      </w:pPr>
      <w:rPr>
        <w:rFonts w:hint="default"/>
      </w:rPr>
    </w:lvl>
    <w:lvl w:ilvl="2">
      <w:start w:val="1"/>
      <w:numFmt w:val="decimal"/>
      <w:lvlText w:val="%1.%2.%3."/>
      <w:lvlJc w:val="left"/>
      <w:pPr>
        <w:ind w:left="2262" w:hanging="1410"/>
      </w:pPr>
      <w:rPr>
        <w:rFonts w:hint="default"/>
      </w:rPr>
    </w:lvl>
    <w:lvl w:ilvl="3">
      <w:start w:val="1"/>
      <w:numFmt w:val="decimal"/>
      <w:lvlText w:val="%1.%2.%3.%4."/>
      <w:lvlJc w:val="left"/>
      <w:pPr>
        <w:ind w:left="2688" w:hanging="1410"/>
      </w:pPr>
      <w:rPr>
        <w:rFonts w:hint="default"/>
      </w:rPr>
    </w:lvl>
    <w:lvl w:ilvl="4">
      <w:start w:val="1"/>
      <w:numFmt w:val="decimal"/>
      <w:lvlText w:val="%1.%2.%3.%4.%5."/>
      <w:lvlJc w:val="left"/>
      <w:pPr>
        <w:ind w:left="3114" w:hanging="141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useFELayout/>
  </w:compat>
  <w:rsids>
    <w:rsidRoot w:val="00FB5F0F"/>
    <w:rsid w:val="000155A1"/>
    <w:rsid w:val="00016C1A"/>
    <w:rsid w:val="00030589"/>
    <w:rsid w:val="00040877"/>
    <w:rsid w:val="00042D24"/>
    <w:rsid w:val="00045163"/>
    <w:rsid w:val="0005271F"/>
    <w:rsid w:val="000650DE"/>
    <w:rsid w:val="00075378"/>
    <w:rsid w:val="000817F4"/>
    <w:rsid w:val="000903E5"/>
    <w:rsid w:val="00091AEF"/>
    <w:rsid w:val="000B70AC"/>
    <w:rsid w:val="000C3F5D"/>
    <w:rsid w:val="000C4291"/>
    <w:rsid w:val="000F7C0B"/>
    <w:rsid w:val="00147D75"/>
    <w:rsid w:val="001536F5"/>
    <w:rsid w:val="00156519"/>
    <w:rsid w:val="001573E3"/>
    <w:rsid w:val="00167921"/>
    <w:rsid w:val="00185358"/>
    <w:rsid w:val="00192686"/>
    <w:rsid w:val="001A061A"/>
    <w:rsid w:val="001E1F66"/>
    <w:rsid w:val="00227B47"/>
    <w:rsid w:val="00241729"/>
    <w:rsid w:val="0024277C"/>
    <w:rsid w:val="00245EC4"/>
    <w:rsid w:val="00246B93"/>
    <w:rsid w:val="002502EC"/>
    <w:rsid w:val="00250786"/>
    <w:rsid w:val="0025145D"/>
    <w:rsid w:val="002623D1"/>
    <w:rsid w:val="002A167D"/>
    <w:rsid w:val="002A355A"/>
    <w:rsid w:val="002B5800"/>
    <w:rsid w:val="002D5567"/>
    <w:rsid w:val="002F72FB"/>
    <w:rsid w:val="003021D2"/>
    <w:rsid w:val="00303C03"/>
    <w:rsid w:val="00304DDE"/>
    <w:rsid w:val="00323490"/>
    <w:rsid w:val="003340A5"/>
    <w:rsid w:val="003374F0"/>
    <w:rsid w:val="00347CD5"/>
    <w:rsid w:val="003636DC"/>
    <w:rsid w:val="0037060F"/>
    <w:rsid w:val="0037265F"/>
    <w:rsid w:val="003A2B30"/>
    <w:rsid w:val="003A431F"/>
    <w:rsid w:val="003B1EB8"/>
    <w:rsid w:val="003B5E52"/>
    <w:rsid w:val="003E1B4F"/>
    <w:rsid w:val="00411C8A"/>
    <w:rsid w:val="00440D85"/>
    <w:rsid w:val="00450CF0"/>
    <w:rsid w:val="004A3271"/>
    <w:rsid w:val="004A668E"/>
    <w:rsid w:val="004D10D9"/>
    <w:rsid w:val="004D64BD"/>
    <w:rsid w:val="004E6280"/>
    <w:rsid w:val="004F48DF"/>
    <w:rsid w:val="004F4B05"/>
    <w:rsid w:val="00556CFC"/>
    <w:rsid w:val="00564646"/>
    <w:rsid w:val="0058047B"/>
    <w:rsid w:val="005926B2"/>
    <w:rsid w:val="005A2A71"/>
    <w:rsid w:val="005B173F"/>
    <w:rsid w:val="005C717C"/>
    <w:rsid w:val="005D5284"/>
    <w:rsid w:val="005D7D2C"/>
    <w:rsid w:val="005E773E"/>
    <w:rsid w:val="005F53FF"/>
    <w:rsid w:val="00611042"/>
    <w:rsid w:val="00622210"/>
    <w:rsid w:val="00646442"/>
    <w:rsid w:val="00651DD9"/>
    <w:rsid w:val="0065552B"/>
    <w:rsid w:val="006937D2"/>
    <w:rsid w:val="006C4AA8"/>
    <w:rsid w:val="006C4EDE"/>
    <w:rsid w:val="006D2328"/>
    <w:rsid w:val="006F10E1"/>
    <w:rsid w:val="00700C3C"/>
    <w:rsid w:val="00707A14"/>
    <w:rsid w:val="00710AB5"/>
    <w:rsid w:val="00715F9A"/>
    <w:rsid w:val="00720C50"/>
    <w:rsid w:val="00724B07"/>
    <w:rsid w:val="007373F3"/>
    <w:rsid w:val="00763127"/>
    <w:rsid w:val="00776E1E"/>
    <w:rsid w:val="00787E4F"/>
    <w:rsid w:val="007936B0"/>
    <w:rsid w:val="007B0722"/>
    <w:rsid w:val="007B0DEE"/>
    <w:rsid w:val="007B60B6"/>
    <w:rsid w:val="007C2E85"/>
    <w:rsid w:val="007E5605"/>
    <w:rsid w:val="007E6B3C"/>
    <w:rsid w:val="007F09FE"/>
    <w:rsid w:val="00801496"/>
    <w:rsid w:val="00811EC0"/>
    <w:rsid w:val="008347ED"/>
    <w:rsid w:val="00835B67"/>
    <w:rsid w:val="0085626E"/>
    <w:rsid w:val="00871EB7"/>
    <w:rsid w:val="00873463"/>
    <w:rsid w:val="00875C3B"/>
    <w:rsid w:val="00894B55"/>
    <w:rsid w:val="008A03A3"/>
    <w:rsid w:val="008A046E"/>
    <w:rsid w:val="008A127D"/>
    <w:rsid w:val="008E3B3F"/>
    <w:rsid w:val="008F4C34"/>
    <w:rsid w:val="00901D1C"/>
    <w:rsid w:val="00905A68"/>
    <w:rsid w:val="0090669A"/>
    <w:rsid w:val="00911445"/>
    <w:rsid w:val="009143B0"/>
    <w:rsid w:val="00927E36"/>
    <w:rsid w:val="00947C28"/>
    <w:rsid w:val="00947CA9"/>
    <w:rsid w:val="009528F6"/>
    <w:rsid w:val="009627B3"/>
    <w:rsid w:val="00977E60"/>
    <w:rsid w:val="00980663"/>
    <w:rsid w:val="0099675F"/>
    <w:rsid w:val="00997EDF"/>
    <w:rsid w:val="009A0DC3"/>
    <w:rsid w:val="009D59C9"/>
    <w:rsid w:val="00A04403"/>
    <w:rsid w:val="00A253FA"/>
    <w:rsid w:val="00A6110D"/>
    <w:rsid w:val="00A8690A"/>
    <w:rsid w:val="00AB10A9"/>
    <w:rsid w:val="00AB1BC3"/>
    <w:rsid w:val="00AD7C5E"/>
    <w:rsid w:val="00B12521"/>
    <w:rsid w:val="00B16DF4"/>
    <w:rsid w:val="00B25034"/>
    <w:rsid w:val="00B3448B"/>
    <w:rsid w:val="00BB2B3C"/>
    <w:rsid w:val="00BC0FAA"/>
    <w:rsid w:val="00BC3D01"/>
    <w:rsid w:val="00BC7019"/>
    <w:rsid w:val="00BF0E39"/>
    <w:rsid w:val="00C04818"/>
    <w:rsid w:val="00C15842"/>
    <w:rsid w:val="00C1656E"/>
    <w:rsid w:val="00C221CA"/>
    <w:rsid w:val="00C47BFB"/>
    <w:rsid w:val="00CC61FC"/>
    <w:rsid w:val="00CE7A99"/>
    <w:rsid w:val="00D115B7"/>
    <w:rsid w:val="00D20E9D"/>
    <w:rsid w:val="00D36613"/>
    <w:rsid w:val="00D666AC"/>
    <w:rsid w:val="00D81DD3"/>
    <w:rsid w:val="00D823BB"/>
    <w:rsid w:val="00DB3504"/>
    <w:rsid w:val="00DC4693"/>
    <w:rsid w:val="00DC7073"/>
    <w:rsid w:val="00DD2AA4"/>
    <w:rsid w:val="00DF6C91"/>
    <w:rsid w:val="00E33153"/>
    <w:rsid w:val="00E3567B"/>
    <w:rsid w:val="00E543DB"/>
    <w:rsid w:val="00E6267E"/>
    <w:rsid w:val="00E73A0A"/>
    <w:rsid w:val="00EB0F12"/>
    <w:rsid w:val="00EB6AC8"/>
    <w:rsid w:val="00ED39C6"/>
    <w:rsid w:val="00EE5700"/>
    <w:rsid w:val="00EF4BB4"/>
    <w:rsid w:val="00F31B7F"/>
    <w:rsid w:val="00F37E2A"/>
    <w:rsid w:val="00F43231"/>
    <w:rsid w:val="00F50EA0"/>
    <w:rsid w:val="00F55689"/>
    <w:rsid w:val="00F60190"/>
    <w:rsid w:val="00F65C1D"/>
    <w:rsid w:val="00FB07F4"/>
    <w:rsid w:val="00FB304B"/>
    <w:rsid w:val="00FB5F0F"/>
    <w:rsid w:val="00FC649A"/>
    <w:rsid w:val="00FD01FB"/>
    <w:rsid w:val="00FD7ABB"/>
    <w:rsid w:val="00FF1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B5F0F"/>
  </w:style>
  <w:style w:type="paragraph" w:styleId="a3">
    <w:name w:val="Balloon Text"/>
    <w:basedOn w:val="a"/>
    <w:link w:val="a4"/>
    <w:uiPriority w:val="99"/>
    <w:semiHidden/>
    <w:unhideWhenUsed/>
    <w:rsid w:val="00FB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0F"/>
    <w:rPr>
      <w:rFonts w:ascii="Tahoma" w:hAnsi="Tahoma" w:cs="Tahoma"/>
      <w:sz w:val="16"/>
      <w:szCs w:val="16"/>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27E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80663"/>
    <w:pPr>
      <w:ind w:left="720"/>
      <w:contextualSpacing/>
    </w:pPr>
  </w:style>
  <w:style w:type="paragraph" w:customStyle="1" w:styleId="2858">
    <w:name w:val="2858"/>
    <w:aliases w:val="baiaagaaboqcaaadyakaaavucqaaaaaaaaaaaaaaaaaaaaaaaaaaaaaaaaaaaaaaaaaaaaaaaaaaaaaaaaaaaaaaaaaaaaaaaaaaaaaaaaaaaaaaaaaaaaaaaaaaaaaaaaaaaaaaaaaaaaaaaaaaaaaaaaaaaaaaaaaaaaaaaaaaaaaaaaaaaaaaaaaaaaaaaaaaaaaaaaaaaaaaaaaaaaaaaaaaaaaaaaaaaaaa"/>
    <w:basedOn w:val="a"/>
    <w:rsid w:val="005926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165349">
      <w:bodyDiv w:val="1"/>
      <w:marLeft w:val="0"/>
      <w:marRight w:val="0"/>
      <w:marTop w:val="0"/>
      <w:marBottom w:val="0"/>
      <w:divBdr>
        <w:top w:val="none" w:sz="0" w:space="0" w:color="auto"/>
        <w:left w:val="none" w:sz="0" w:space="0" w:color="auto"/>
        <w:bottom w:val="none" w:sz="0" w:space="0" w:color="auto"/>
        <w:right w:val="none" w:sz="0" w:space="0" w:color="auto"/>
      </w:divBdr>
    </w:div>
    <w:div w:id="66658280">
      <w:bodyDiv w:val="1"/>
      <w:marLeft w:val="0"/>
      <w:marRight w:val="0"/>
      <w:marTop w:val="0"/>
      <w:marBottom w:val="0"/>
      <w:divBdr>
        <w:top w:val="none" w:sz="0" w:space="0" w:color="auto"/>
        <w:left w:val="none" w:sz="0" w:space="0" w:color="auto"/>
        <w:bottom w:val="none" w:sz="0" w:space="0" w:color="auto"/>
        <w:right w:val="none" w:sz="0" w:space="0" w:color="auto"/>
      </w:divBdr>
    </w:div>
    <w:div w:id="1829832056">
      <w:bodyDiv w:val="1"/>
      <w:marLeft w:val="0"/>
      <w:marRight w:val="0"/>
      <w:marTop w:val="0"/>
      <w:marBottom w:val="0"/>
      <w:divBdr>
        <w:top w:val="none" w:sz="0" w:space="0" w:color="auto"/>
        <w:left w:val="none" w:sz="0" w:space="0" w:color="auto"/>
        <w:bottom w:val="none" w:sz="0" w:space="0" w:color="auto"/>
        <w:right w:val="none" w:sz="0" w:space="0" w:color="auto"/>
      </w:divBdr>
    </w:div>
    <w:div w:id="2039770237">
      <w:bodyDiv w:val="1"/>
      <w:marLeft w:val="0"/>
      <w:marRight w:val="0"/>
      <w:marTop w:val="0"/>
      <w:marBottom w:val="0"/>
      <w:divBdr>
        <w:top w:val="none" w:sz="0" w:space="0" w:color="auto"/>
        <w:left w:val="none" w:sz="0" w:space="0" w:color="auto"/>
        <w:bottom w:val="none" w:sz="0" w:space="0" w:color="auto"/>
        <w:right w:val="none" w:sz="0" w:space="0" w:color="auto"/>
      </w:divBdr>
    </w:div>
    <w:div w:id="205318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5301-8D51-48DD-BD58-B1B8B496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1</Pages>
  <Words>895</Words>
  <Characters>5104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111</cp:revision>
  <cp:lastPrinted>2023-11-22T08:41:00Z</cp:lastPrinted>
  <dcterms:created xsi:type="dcterms:W3CDTF">2023-08-21T06:43:00Z</dcterms:created>
  <dcterms:modified xsi:type="dcterms:W3CDTF">2023-11-23T14:00:00Z</dcterms:modified>
</cp:coreProperties>
</file>