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974" w:rsidRPr="0095130A" w:rsidRDefault="00FC0974" w:rsidP="006A542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6A542E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632171" wp14:editId="2706CA1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</w:t>
      </w:r>
    </w:p>
    <w:p w:rsidR="00FC0974" w:rsidRPr="00BC5F80" w:rsidRDefault="00FC0974" w:rsidP="00FC097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FC0974" w:rsidRDefault="00FC0974" w:rsidP="00FC097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FC0974" w:rsidRPr="00D86812" w:rsidRDefault="00FC0974" w:rsidP="00FC097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FC0974" w:rsidRPr="00BC5F80" w:rsidRDefault="006A542E" w:rsidP="00FC097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34</w:t>
      </w:r>
      <w:r w:rsidR="00FC0974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FC0974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FC0974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FC0974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FC0974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FC0974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FC0974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2A4C30" w:rsidRDefault="002A4C30" w:rsidP="00FC0974">
      <w:pPr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:rsidR="00FC0974" w:rsidRPr="00BC5F80" w:rsidRDefault="00FC0974" w:rsidP="00FC0974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FC0974" w:rsidRPr="00BC5F80" w:rsidRDefault="00FC0974" w:rsidP="00FC097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FC0974" w:rsidRDefault="00FC0974" w:rsidP="00FC097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proofErr w:type="spellStart"/>
      <w:r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«</w:t>
      </w:r>
      <w:r w:rsidR="006A542E">
        <w:rPr>
          <w:rFonts w:eastAsia="Times New Roman" w:cs="Times New Roman"/>
          <w:szCs w:val="28"/>
          <w:lang w:val="uk-UA" w:eastAsia="ru-RU"/>
        </w:rPr>
        <w:t>08</w:t>
      </w:r>
      <w:r>
        <w:rPr>
          <w:rFonts w:eastAsia="Times New Roman" w:cs="Times New Roman"/>
          <w:szCs w:val="28"/>
          <w:lang w:val="uk-UA" w:eastAsia="ru-RU"/>
        </w:rPr>
        <w:t>»</w:t>
      </w:r>
      <w:r w:rsidR="006A542E">
        <w:rPr>
          <w:rFonts w:eastAsia="Times New Roman" w:cs="Times New Roman"/>
          <w:szCs w:val="28"/>
          <w:lang w:val="uk-UA" w:eastAsia="ru-RU"/>
        </w:rPr>
        <w:t xml:space="preserve"> листопада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6A542E">
        <w:rPr>
          <w:rFonts w:eastAsia="Times New Roman" w:cs="Times New Roman"/>
          <w:szCs w:val="28"/>
          <w:lang w:val="uk-UA" w:eastAsia="ru-RU"/>
        </w:rPr>
        <w:t xml:space="preserve">    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6A542E">
        <w:rPr>
          <w:rFonts w:eastAsia="Times New Roman" w:cs="Times New Roman"/>
          <w:szCs w:val="28"/>
          <w:lang w:val="uk-UA" w:eastAsia="ru-RU"/>
        </w:rPr>
        <w:t>31-34/2023</w:t>
      </w:r>
    </w:p>
    <w:p w:rsidR="00FC0974" w:rsidRDefault="00FC0974" w:rsidP="00FC097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</w:tblGrid>
      <w:tr w:rsidR="00FC0974" w:rsidTr="00923A2F">
        <w:trPr>
          <w:trHeight w:val="585"/>
        </w:trPr>
        <w:tc>
          <w:tcPr>
            <w:tcW w:w="3238" w:type="dxa"/>
          </w:tcPr>
          <w:p w:rsidR="00FC0974" w:rsidRPr="00CD5BCD" w:rsidRDefault="00FC0974" w:rsidP="00FC0974">
            <w:r>
              <w:t>Про передачу з балансу на баланс комунального майна</w:t>
            </w:r>
          </w:p>
        </w:tc>
      </w:tr>
    </w:tbl>
    <w:p w:rsidR="00FC0974" w:rsidRDefault="00FC0974" w:rsidP="00FC0974">
      <w:pPr>
        <w:spacing w:after="0"/>
        <w:ind w:firstLine="708"/>
        <w:jc w:val="both"/>
        <w:rPr>
          <w:lang w:val="uk-UA"/>
        </w:rPr>
      </w:pPr>
      <w:r w:rsidRPr="00253CDA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 xml:space="preserve">25, </w:t>
      </w:r>
      <w:r w:rsidRPr="00253CDA">
        <w:rPr>
          <w:szCs w:val="28"/>
          <w:lang w:val="uk-UA"/>
        </w:rPr>
        <w:t>26, 42, 59, 60</w:t>
      </w:r>
      <w:r>
        <w:rPr>
          <w:szCs w:val="28"/>
          <w:lang w:val="uk-UA"/>
        </w:rPr>
        <w:t>, 73 Закону України «</w:t>
      </w:r>
      <w:r w:rsidRPr="00253CDA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місцеве самоврядування в Україні»</w:t>
      </w:r>
      <w:r w:rsidRPr="00253CD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Р</w:t>
      </w:r>
      <w:r w:rsidRPr="00E10574">
        <w:rPr>
          <w:szCs w:val="28"/>
          <w:lang w:val="uk-UA"/>
        </w:rPr>
        <w:t>егламент</w:t>
      </w:r>
      <w:r>
        <w:rPr>
          <w:szCs w:val="28"/>
          <w:lang w:val="uk-UA"/>
        </w:rPr>
        <w:t>у</w:t>
      </w:r>
      <w:r w:rsidRPr="00E10574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Cs w:val="28"/>
          <w:lang w:val="uk-UA"/>
        </w:rPr>
        <w:t>истопада 2015 року № 1-2/2015 (зі</w:t>
      </w:r>
      <w:r w:rsidRPr="00E10574">
        <w:rPr>
          <w:szCs w:val="28"/>
          <w:lang w:val="uk-UA"/>
        </w:rPr>
        <w:t xml:space="preserve"> змінами),</w:t>
      </w:r>
      <w:r>
        <w:rPr>
          <w:szCs w:val="28"/>
          <w:lang w:val="uk-UA"/>
        </w:rPr>
        <w:t xml:space="preserve"> </w:t>
      </w:r>
      <w:r>
        <w:rPr>
          <w:lang w:val="uk-UA"/>
        </w:rPr>
        <w:t xml:space="preserve">рішення </w:t>
      </w:r>
      <w:r w:rsidRPr="00E10574">
        <w:rPr>
          <w:szCs w:val="28"/>
          <w:lang w:val="uk-UA"/>
        </w:rPr>
        <w:t>Ніжинської міської ради від</w:t>
      </w:r>
      <w:r>
        <w:rPr>
          <w:szCs w:val="28"/>
          <w:lang w:val="uk-UA"/>
        </w:rPr>
        <w:t xml:space="preserve"> 03 травня 2017 року</w:t>
      </w:r>
      <w:r w:rsidR="00BA033C">
        <w:rPr>
          <w:szCs w:val="28"/>
          <w:lang w:val="uk-UA"/>
        </w:rPr>
        <w:t xml:space="preserve"> </w:t>
      </w:r>
      <w:r>
        <w:rPr>
          <w:lang w:val="uk-UA"/>
        </w:rPr>
        <w:t>№ 49-23/2017 «Про затвердження П</w:t>
      </w:r>
      <w:r w:rsidRPr="00253D6B">
        <w:rPr>
          <w:color w:val="000000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», </w:t>
      </w:r>
      <w:r w:rsidRPr="00C1586D">
        <w:rPr>
          <w:lang w:val="uk-UA"/>
        </w:rPr>
        <w:t>враховуючи</w:t>
      </w:r>
      <w:r>
        <w:rPr>
          <w:lang w:val="uk-UA"/>
        </w:rPr>
        <w:t xml:space="preserve"> лист комунального підприємства «Ніжин ФМ» від 01.11.2023р. № 4</w:t>
      </w:r>
      <w:r w:rsidR="00BA033C">
        <w:rPr>
          <w:lang w:val="uk-UA"/>
        </w:rPr>
        <w:t xml:space="preserve"> та рішення Ніжинської міської ради від </w:t>
      </w:r>
      <w:r w:rsidR="0029334A">
        <w:rPr>
          <w:lang w:val="uk-UA"/>
        </w:rPr>
        <w:t xml:space="preserve">08 листопада </w:t>
      </w:r>
      <w:r w:rsidR="00BA033C">
        <w:rPr>
          <w:lang w:val="uk-UA"/>
        </w:rPr>
        <w:t xml:space="preserve">2023 року № </w:t>
      </w:r>
      <w:r w:rsidR="0029334A">
        <w:rPr>
          <w:lang w:val="uk-UA"/>
        </w:rPr>
        <w:t>22-34/2023</w:t>
      </w:r>
      <w:r w:rsidR="00BA033C">
        <w:rPr>
          <w:lang w:val="uk-UA"/>
        </w:rPr>
        <w:t xml:space="preserve"> «</w:t>
      </w:r>
      <w:r w:rsidR="00BA033C" w:rsidRPr="00CD5AC2">
        <w:rPr>
          <w:rFonts w:eastAsia="Calibri" w:cs="Times New Roman"/>
        </w:rPr>
        <w:t xml:space="preserve">Про </w:t>
      </w:r>
      <w:proofErr w:type="spellStart"/>
      <w:r w:rsidR="00BA033C" w:rsidRPr="00CD5AC2">
        <w:rPr>
          <w:rFonts w:eastAsia="Calibri" w:cs="Times New Roman"/>
        </w:rPr>
        <w:t>дострокове</w:t>
      </w:r>
      <w:proofErr w:type="spellEnd"/>
      <w:r w:rsidR="00BA033C" w:rsidRPr="00CD5AC2">
        <w:rPr>
          <w:rFonts w:eastAsia="Calibri" w:cs="Times New Roman"/>
        </w:rPr>
        <w:t xml:space="preserve"> </w:t>
      </w:r>
      <w:proofErr w:type="spellStart"/>
      <w:r w:rsidR="00BA033C" w:rsidRPr="00CD5AC2">
        <w:rPr>
          <w:rFonts w:eastAsia="Calibri" w:cs="Times New Roman"/>
        </w:rPr>
        <w:t>припинення</w:t>
      </w:r>
      <w:proofErr w:type="spellEnd"/>
      <w:r w:rsidR="00BA033C" w:rsidRPr="00CD5AC2">
        <w:rPr>
          <w:rFonts w:eastAsia="Calibri" w:cs="Times New Roman"/>
        </w:rPr>
        <w:t xml:space="preserve"> Договору </w:t>
      </w:r>
      <w:proofErr w:type="spellStart"/>
      <w:r w:rsidR="00BA033C" w:rsidRPr="00CD5AC2">
        <w:rPr>
          <w:rFonts w:eastAsia="Calibri" w:cs="Times New Roman"/>
        </w:rPr>
        <w:t>оренди</w:t>
      </w:r>
      <w:proofErr w:type="spellEnd"/>
      <w:r w:rsidR="00BA033C" w:rsidRPr="00CD5AC2">
        <w:rPr>
          <w:rFonts w:eastAsia="Calibri" w:cs="Times New Roman"/>
        </w:rPr>
        <w:t xml:space="preserve"> </w:t>
      </w:r>
      <w:proofErr w:type="spellStart"/>
      <w:r w:rsidR="00BA033C" w:rsidRPr="00CD5AC2">
        <w:rPr>
          <w:rFonts w:eastAsia="Calibri" w:cs="Times New Roman"/>
        </w:rPr>
        <w:t>нерухомого</w:t>
      </w:r>
      <w:proofErr w:type="spellEnd"/>
      <w:r w:rsidR="00BA033C" w:rsidRPr="00CD5AC2">
        <w:rPr>
          <w:rFonts w:eastAsia="Calibri" w:cs="Times New Roman"/>
        </w:rPr>
        <w:t xml:space="preserve"> майна, </w:t>
      </w:r>
      <w:proofErr w:type="spellStart"/>
      <w:r w:rsidR="00BA033C" w:rsidRPr="00CD5AC2">
        <w:rPr>
          <w:rFonts w:eastAsia="Calibri" w:cs="Times New Roman"/>
        </w:rPr>
        <w:t>що</w:t>
      </w:r>
      <w:proofErr w:type="spellEnd"/>
      <w:r w:rsidR="00BA033C" w:rsidRPr="00CD5AC2">
        <w:rPr>
          <w:rFonts w:eastAsia="Calibri" w:cs="Times New Roman"/>
        </w:rPr>
        <w:t xml:space="preserve"> </w:t>
      </w:r>
      <w:proofErr w:type="spellStart"/>
      <w:r w:rsidR="00BA033C" w:rsidRPr="00CD5AC2">
        <w:rPr>
          <w:rFonts w:eastAsia="Calibri" w:cs="Times New Roman"/>
        </w:rPr>
        <w:t>належить</w:t>
      </w:r>
      <w:proofErr w:type="spellEnd"/>
      <w:r w:rsidR="00BA033C" w:rsidRPr="00CD5AC2">
        <w:rPr>
          <w:rFonts w:eastAsia="Calibri" w:cs="Times New Roman"/>
        </w:rPr>
        <w:t xml:space="preserve"> до </w:t>
      </w:r>
      <w:proofErr w:type="spellStart"/>
      <w:r w:rsidR="00BA033C" w:rsidRPr="00CD5AC2">
        <w:rPr>
          <w:rFonts w:eastAsia="Calibri" w:cs="Times New Roman"/>
        </w:rPr>
        <w:t>комунальної</w:t>
      </w:r>
      <w:proofErr w:type="spellEnd"/>
      <w:r w:rsidR="00BA033C" w:rsidRPr="00CD5AC2">
        <w:rPr>
          <w:rFonts w:eastAsia="Calibri" w:cs="Times New Roman"/>
        </w:rPr>
        <w:t xml:space="preserve"> </w:t>
      </w:r>
      <w:proofErr w:type="spellStart"/>
      <w:r w:rsidR="00BA033C" w:rsidRPr="00CD5AC2">
        <w:rPr>
          <w:rFonts w:eastAsia="Calibri" w:cs="Times New Roman"/>
        </w:rPr>
        <w:t>власності</w:t>
      </w:r>
      <w:proofErr w:type="spellEnd"/>
      <w:r w:rsidR="00BA033C" w:rsidRPr="00CD5AC2">
        <w:rPr>
          <w:rFonts w:eastAsia="Calibri" w:cs="Times New Roman"/>
        </w:rPr>
        <w:t xml:space="preserve"> </w:t>
      </w:r>
      <w:proofErr w:type="spellStart"/>
      <w:r w:rsidR="00BA033C">
        <w:rPr>
          <w:rFonts w:eastAsia="Calibri" w:cs="Times New Roman"/>
        </w:rPr>
        <w:t>Ніжинської</w:t>
      </w:r>
      <w:proofErr w:type="spellEnd"/>
      <w:r w:rsidR="00BA033C">
        <w:rPr>
          <w:rFonts w:eastAsia="Calibri" w:cs="Times New Roman"/>
        </w:rPr>
        <w:t xml:space="preserve"> </w:t>
      </w:r>
      <w:proofErr w:type="spellStart"/>
      <w:r w:rsidR="00BA033C" w:rsidRPr="00CD5AC2">
        <w:rPr>
          <w:rFonts w:eastAsia="Calibri" w:cs="Times New Roman"/>
        </w:rPr>
        <w:t>територіальної</w:t>
      </w:r>
      <w:proofErr w:type="spellEnd"/>
      <w:r w:rsidR="00BA033C" w:rsidRPr="00CD5AC2">
        <w:rPr>
          <w:rFonts w:eastAsia="Calibri" w:cs="Times New Roman"/>
        </w:rPr>
        <w:t xml:space="preserve"> </w:t>
      </w:r>
      <w:proofErr w:type="spellStart"/>
      <w:r w:rsidR="00BA033C" w:rsidRPr="00CD5AC2">
        <w:rPr>
          <w:rFonts w:eastAsia="Calibri" w:cs="Times New Roman"/>
        </w:rPr>
        <w:t>громади</w:t>
      </w:r>
      <w:proofErr w:type="spellEnd"/>
      <w:r w:rsidR="00BA033C" w:rsidRPr="00CD5AC2">
        <w:rPr>
          <w:rFonts w:eastAsia="Calibri" w:cs="Times New Roman"/>
        </w:rPr>
        <w:t xml:space="preserve"> </w:t>
      </w:r>
      <w:r w:rsidR="00BA033C">
        <w:rPr>
          <w:rFonts w:eastAsia="Calibri" w:cs="Times New Roman"/>
        </w:rPr>
        <w:t xml:space="preserve"> </w:t>
      </w:r>
      <w:proofErr w:type="spellStart"/>
      <w:r w:rsidR="00BA033C" w:rsidRPr="00CD5AC2">
        <w:rPr>
          <w:rFonts w:eastAsia="Calibri" w:cs="Times New Roman"/>
        </w:rPr>
        <w:t>від</w:t>
      </w:r>
      <w:proofErr w:type="spellEnd"/>
      <w:r w:rsidR="00BA033C" w:rsidRPr="00CD5AC2">
        <w:rPr>
          <w:rFonts w:eastAsia="Calibri" w:cs="Times New Roman"/>
        </w:rPr>
        <w:t xml:space="preserve"> </w:t>
      </w:r>
      <w:r w:rsidR="00BA033C">
        <w:rPr>
          <w:rFonts w:eastAsia="Calibri" w:cs="Times New Roman"/>
        </w:rPr>
        <w:t xml:space="preserve">01 </w:t>
      </w:r>
      <w:proofErr w:type="spellStart"/>
      <w:r w:rsidR="00BA033C">
        <w:rPr>
          <w:rFonts w:eastAsia="Calibri" w:cs="Times New Roman"/>
        </w:rPr>
        <w:t>серпня</w:t>
      </w:r>
      <w:proofErr w:type="spellEnd"/>
      <w:r w:rsidR="00BA033C">
        <w:rPr>
          <w:rFonts w:eastAsia="Calibri" w:cs="Times New Roman"/>
        </w:rPr>
        <w:t xml:space="preserve"> 2022</w:t>
      </w:r>
      <w:r w:rsidR="00BA033C" w:rsidRPr="00CD5AC2">
        <w:rPr>
          <w:rFonts w:eastAsia="Calibri" w:cs="Times New Roman"/>
        </w:rPr>
        <w:t xml:space="preserve"> року</w:t>
      </w:r>
      <w:r w:rsidR="00BA033C">
        <w:rPr>
          <w:rFonts w:eastAsia="Calibri" w:cs="Times New Roman"/>
        </w:rPr>
        <w:t xml:space="preserve"> № 46</w:t>
      </w:r>
      <w:r w:rsidR="00BA033C">
        <w:rPr>
          <w:rFonts w:eastAsia="Calibri" w:cs="Times New Roman"/>
          <w:lang w:val="uk-UA"/>
        </w:rPr>
        <w:t>»,</w:t>
      </w:r>
      <w:r>
        <w:rPr>
          <w:lang w:val="uk-UA"/>
        </w:rPr>
        <w:t xml:space="preserve"> міська рада вирішила:</w:t>
      </w:r>
    </w:p>
    <w:p w:rsidR="00FC0974" w:rsidRDefault="00FC0974" w:rsidP="00FC097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BA033C">
        <w:rPr>
          <w:lang w:val="uk-UA"/>
        </w:rPr>
        <w:t>Комунальному  підприємству «Ніжин ФМ» Ніжинської міської ради</w:t>
      </w:r>
      <w:r w:rsidR="00BF3E7D">
        <w:rPr>
          <w:lang w:val="uk-UA"/>
        </w:rPr>
        <w:t xml:space="preserve"> Чернігівської області</w:t>
      </w:r>
      <w:r w:rsidR="00BA033C">
        <w:rPr>
          <w:lang w:val="uk-UA"/>
        </w:rPr>
        <w:t xml:space="preserve"> зняти з балансу комунальне майно, а саме:</w:t>
      </w:r>
    </w:p>
    <w:p w:rsidR="00FC0974" w:rsidRDefault="00FC0974" w:rsidP="00FC097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1.1. шафа 500*350*2100 із замком, вартістю 3 950, 00 грн. (три тисячі дев’ятсот п’ятдесят грн. 00 коп.) за одиницю, в кількості 2 (дв</w:t>
      </w:r>
      <w:r w:rsidR="001F4D9C">
        <w:rPr>
          <w:lang w:val="uk-UA"/>
        </w:rPr>
        <w:t>і</w:t>
      </w:r>
      <w:r>
        <w:rPr>
          <w:lang w:val="uk-UA"/>
        </w:rPr>
        <w:t xml:space="preserve">) шт. вартістю </w:t>
      </w:r>
      <w:r w:rsidR="00DF73A9">
        <w:rPr>
          <w:lang w:val="uk-UA"/>
        </w:rPr>
        <w:t>7 900,00 грн.(сім тисяч дев’ятсот грн. 00 коп.)</w:t>
      </w:r>
      <w:r>
        <w:rPr>
          <w:lang w:val="uk-UA"/>
        </w:rPr>
        <w:t>;</w:t>
      </w:r>
    </w:p>
    <w:p w:rsidR="00FC0974" w:rsidRDefault="00FC0974" w:rsidP="00FC097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1.2. шафа 500*350*2100 із замком, вартістю 3 </w:t>
      </w:r>
      <w:r w:rsidR="00DF73A9">
        <w:rPr>
          <w:lang w:val="uk-UA"/>
        </w:rPr>
        <w:t>6</w:t>
      </w:r>
      <w:r>
        <w:rPr>
          <w:lang w:val="uk-UA"/>
        </w:rPr>
        <w:t xml:space="preserve">50, 00 грн. (три тисячі </w:t>
      </w:r>
      <w:r w:rsidR="00DF73A9">
        <w:rPr>
          <w:lang w:val="uk-UA"/>
        </w:rPr>
        <w:t>шіст</w:t>
      </w:r>
      <w:r>
        <w:rPr>
          <w:lang w:val="uk-UA"/>
        </w:rPr>
        <w:t>сот п’ятдесят грн. 00 коп.)</w:t>
      </w:r>
      <w:r w:rsidR="001F4D9C">
        <w:rPr>
          <w:lang w:val="uk-UA"/>
        </w:rPr>
        <w:t xml:space="preserve"> за одиницю</w:t>
      </w:r>
      <w:r>
        <w:rPr>
          <w:lang w:val="uk-UA"/>
        </w:rPr>
        <w:t xml:space="preserve">, в кількості </w:t>
      </w:r>
      <w:r w:rsidR="00DF73A9">
        <w:rPr>
          <w:lang w:val="uk-UA"/>
        </w:rPr>
        <w:t>1 (одна</w:t>
      </w:r>
      <w:r>
        <w:rPr>
          <w:lang w:val="uk-UA"/>
        </w:rPr>
        <w:t>) шт.</w:t>
      </w:r>
      <w:r w:rsidR="00DF73A9">
        <w:rPr>
          <w:lang w:val="uk-UA"/>
        </w:rPr>
        <w:t>, вартістю 3 650, 00 грн. (три тисячі шістсот п’ятдесят грн. 00 коп.)</w:t>
      </w:r>
      <w:r>
        <w:rPr>
          <w:lang w:val="uk-UA"/>
        </w:rPr>
        <w:t>;</w:t>
      </w:r>
    </w:p>
    <w:p w:rsidR="001A6844" w:rsidRDefault="001A6844" w:rsidP="00FC097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1.3. шафа 500*550*2100 із замком, вартістю 4 200, 00 грн. (чотири тисячі двісті грн. 00 коп.) за одиницю, в кількості 1 (одна) шт., вартістю 3 650, 00 грн. (чотири тисячі двісті грн. 00 коп.);</w:t>
      </w:r>
    </w:p>
    <w:p w:rsidR="00DF73A9" w:rsidRDefault="001A6844" w:rsidP="00FC097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1.4</w:t>
      </w:r>
      <w:r w:rsidR="00DF73A9">
        <w:rPr>
          <w:lang w:val="uk-UA"/>
        </w:rPr>
        <w:t xml:space="preserve">. </w:t>
      </w:r>
      <w:r w:rsidR="001F4D9C">
        <w:rPr>
          <w:lang w:val="uk-UA"/>
        </w:rPr>
        <w:t>стелаж 930*450*2100, вартістю 3 800, 00 грн. (три тисячі вісімсот грн. 00 коп.) за одиницю, в кількості 1 (одна) шт., вартістю 3 800, 00 грн. (три тисячі вісімсот грн. 00 коп.);</w:t>
      </w:r>
    </w:p>
    <w:p w:rsidR="001F4D9C" w:rsidRDefault="001A6844" w:rsidP="001F4D9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1.5</w:t>
      </w:r>
      <w:r w:rsidR="001F4D9C">
        <w:rPr>
          <w:lang w:val="uk-UA"/>
        </w:rPr>
        <w:t>. стелаж 930*450*1750, вартістю 3 700, 00 грн. (три тисячі сімсот грн.</w:t>
      </w:r>
      <w:r w:rsidR="00BF3E7D">
        <w:rPr>
          <w:lang w:val="uk-UA"/>
        </w:rPr>
        <w:t xml:space="preserve">       </w:t>
      </w:r>
      <w:r w:rsidR="001F4D9C">
        <w:rPr>
          <w:lang w:val="uk-UA"/>
        </w:rPr>
        <w:t>00 коп.) за одиницю, в кількості 2 (дві) шт., вартістю 7 400, 00 грн. (сім тисяч чотириста грн. 00 коп.);</w:t>
      </w:r>
    </w:p>
    <w:p w:rsidR="001F4D9C" w:rsidRDefault="001A6844" w:rsidP="001F4D9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1.6</w:t>
      </w:r>
      <w:r w:rsidR="001F4D9C">
        <w:rPr>
          <w:lang w:val="uk-UA"/>
        </w:rPr>
        <w:t>. планки захисні,</w:t>
      </w:r>
      <w:r w:rsidR="00855965">
        <w:rPr>
          <w:lang w:val="uk-UA"/>
        </w:rPr>
        <w:t xml:space="preserve"> </w:t>
      </w:r>
      <w:r w:rsidR="001F4D9C">
        <w:rPr>
          <w:lang w:val="uk-UA"/>
        </w:rPr>
        <w:t>вартістю 500, 00 грн. (п’</w:t>
      </w:r>
      <w:r w:rsidR="00855965">
        <w:rPr>
          <w:lang w:val="uk-UA"/>
        </w:rPr>
        <w:t>ятсот)</w:t>
      </w:r>
      <w:r w:rsidR="001F4D9C">
        <w:rPr>
          <w:lang w:val="uk-UA"/>
        </w:rPr>
        <w:t xml:space="preserve"> за одиницю, в кількості </w:t>
      </w:r>
      <w:r w:rsidR="000417EE">
        <w:rPr>
          <w:lang w:val="uk-UA"/>
        </w:rPr>
        <w:t xml:space="preserve">    </w:t>
      </w:r>
      <w:r w:rsidR="001F4D9C">
        <w:rPr>
          <w:lang w:val="uk-UA"/>
        </w:rPr>
        <w:t>4 (чотири) шт., вартістю 2</w:t>
      </w:r>
      <w:r w:rsidR="00855965">
        <w:rPr>
          <w:lang w:val="uk-UA"/>
        </w:rPr>
        <w:t> </w:t>
      </w:r>
      <w:r w:rsidR="001F4D9C">
        <w:rPr>
          <w:lang w:val="uk-UA"/>
        </w:rPr>
        <w:t>000</w:t>
      </w:r>
      <w:r w:rsidR="00855965">
        <w:rPr>
          <w:lang w:val="uk-UA"/>
        </w:rPr>
        <w:t>,00 грн (дві тисячі грн. 00 коп.);</w:t>
      </w:r>
    </w:p>
    <w:p w:rsidR="00855965" w:rsidRDefault="001A6844" w:rsidP="001F4D9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>1.7</w:t>
      </w:r>
      <w:r w:rsidR="00855965">
        <w:rPr>
          <w:lang w:val="uk-UA"/>
        </w:rPr>
        <w:t>. стілець Сільвія хром, вартістю 1 500,00 грн (тисячу п’ятсот грн., 00 коп.) за одиницю, в кількості</w:t>
      </w:r>
      <w:r>
        <w:rPr>
          <w:lang w:val="uk-UA"/>
        </w:rPr>
        <w:t xml:space="preserve"> 10 (десять) шт., вартістю 15 000,00 грн.</w:t>
      </w:r>
      <w:r w:rsidR="000417EE">
        <w:rPr>
          <w:lang w:val="uk-UA"/>
        </w:rPr>
        <w:t xml:space="preserve">               </w:t>
      </w:r>
      <w:r>
        <w:rPr>
          <w:lang w:val="uk-UA"/>
        </w:rPr>
        <w:t xml:space="preserve"> (п’ятнадцять тисяч грн. 00 коп.)</w:t>
      </w:r>
    </w:p>
    <w:p w:rsidR="001F4D9C" w:rsidRDefault="001A6844" w:rsidP="00FC097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1.8. крісло офісне, вартістю 2 500,00 грн. (дві тисячі п’ятсот грн.. 00 коп.) за одиницю, в кількості 1 (одна) шт., вартістю 2 500,00 грн. (дві тисячі п’ятсот грн. </w:t>
      </w:r>
      <w:r w:rsidR="000417EE">
        <w:rPr>
          <w:lang w:val="uk-UA"/>
        </w:rPr>
        <w:t xml:space="preserve">            </w:t>
      </w:r>
      <w:r>
        <w:rPr>
          <w:lang w:val="uk-UA"/>
        </w:rPr>
        <w:t>00 коп.);</w:t>
      </w:r>
    </w:p>
    <w:p w:rsidR="00C00036" w:rsidRDefault="001A6844" w:rsidP="00FC097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1.9. кондиціонер </w:t>
      </w:r>
      <w:r w:rsidR="00C00036">
        <w:rPr>
          <w:lang w:val="uk-UA"/>
        </w:rPr>
        <w:t xml:space="preserve">настінний </w:t>
      </w:r>
      <w:r w:rsidR="00C00036">
        <w:rPr>
          <w:lang w:val="en-US"/>
        </w:rPr>
        <w:t>cooper</w:t>
      </w:r>
      <w:r w:rsidR="00C00036" w:rsidRPr="00C00036">
        <w:rPr>
          <w:lang w:val="uk-UA"/>
        </w:rPr>
        <w:t>&amp;</w:t>
      </w:r>
      <w:r w:rsidR="00C00036">
        <w:rPr>
          <w:lang w:val="en-US"/>
        </w:rPr>
        <w:t>hunter</w:t>
      </w:r>
      <w:r w:rsidR="00C00036" w:rsidRPr="00C00036">
        <w:rPr>
          <w:lang w:val="uk-UA"/>
        </w:rPr>
        <w:t xml:space="preserve"> </w:t>
      </w:r>
      <w:r w:rsidR="00C00036">
        <w:rPr>
          <w:lang w:val="en-US"/>
        </w:rPr>
        <w:t>CY</w:t>
      </w:r>
      <w:r w:rsidR="00C00036" w:rsidRPr="00C00036">
        <w:rPr>
          <w:lang w:val="uk-UA"/>
        </w:rPr>
        <w:t>-</w:t>
      </w:r>
      <w:r w:rsidR="00C00036">
        <w:rPr>
          <w:lang w:val="en-US"/>
        </w:rPr>
        <w:t>S</w:t>
      </w:r>
      <w:r w:rsidR="00C00036" w:rsidRPr="00C00036">
        <w:rPr>
          <w:lang w:val="uk-UA"/>
        </w:rPr>
        <w:t>09</w:t>
      </w:r>
      <w:r w:rsidR="00C00036">
        <w:rPr>
          <w:lang w:val="en-US"/>
        </w:rPr>
        <w:t>XN</w:t>
      </w:r>
      <w:r w:rsidR="00C00036" w:rsidRPr="00C00036">
        <w:rPr>
          <w:lang w:val="uk-UA"/>
        </w:rPr>
        <w:t>7</w:t>
      </w:r>
      <w:r w:rsidR="00C00036">
        <w:rPr>
          <w:lang w:val="uk-UA"/>
        </w:rPr>
        <w:t>, вартістю 10 140, 00 грн. (десять тисяч сто сорок грн. 00 коп.) за одиницю, в кількості  2 (дві) шт., вартістю 20 280, 00 грн. (двадцять тисяч двісті вісімдесят грн. 00 коп.).</w:t>
      </w:r>
    </w:p>
    <w:p w:rsidR="009569A7" w:rsidRDefault="00C00036" w:rsidP="00FC097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="00BA033C">
        <w:rPr>
          <w:lang w:val="uk-UA"/>
        </w:rPr>
        <w:t xml:space="preserve"> Виконавчому комітету Ніжинської міської ради Чернігівської області поставити на баланс комунальне майно</w:t>
      </w:r>
      <w:r w:rsidR="009569A7">
        <w:rPr>
          <w:lang w:val="uk-UA"/>
        </w:rPr>
        <w:t>, а саме:</w:t>
      </w:r>
    </w:p>
    <w:p w:rsidR="009569A7" w:rsidRPr="00C00036" w:rsidRDefault="009569A7" w:rsidP="009569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2.1. </w:t>
      </w:r>
      <w:r w:rsidRPr="00C00036">
        <w:rPr>
          <w:lang w:val="uk-UA"/>
        </w:rPr>
        <w:t>шафа 500*350*2100 із замком, вартістю 3 950, 00 грн. (три тисячі дев’ятсот п’ятдесят грн. 00 коп.) за одиницю, в кількості 2 (дві) шт. вартістю 7 900,00 грн.(сім тисяч дев’ятсот грн. 00 коп.);</w:t>
      </w:r>
    </w:p>
    <w:p w:rsidR="009569A7" w:rsidRPr="00C00036" w:rsidRDefault="009569A7" w:rsidP="009569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Pr="00C00036">
        <w:rPr>
          <w:lang w:val="uk-UA"/>
        </w:rPr>
        <w:t>2. шафа 500*350*2100 із замком, вартістю 3 650, 00 грн. (три тисячі шістсот п’ятдесят грн. 00 коп.) за одиницю, в кількості 1 (одна) шт., вартістю 3 650, 00 грн. (три тисячі шістсот п’ятдесят грн. 00 коп.);</w:t>
      </w:r>
    </w:p>
    <w:p w:rsidR="009569A7" w:rsidRPr="00C00036" w:rsidRDefault="009569A7" w:rsidP="009569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C00036">
        <w:rPr>
          <w:lang w:val="uk-UA"/>
        </w:rPr>
        <w:t>.3. шафа 500*550*2100 із замком, вартістю 4 200, 00 грн. (чотири тисячі двісті грн. 00 коп.) за одиницю, в кількості 1 (одна) шт., вартістю 3 650, 00 грн. (чотири тисячі двісті грн. 00 коп.);</w:t>
      </w:r>
    </w:p>
    <w:p w:rsidR="009569A7" w:rsidRPr="00C00036" w:rsidRDefault="009569A7" w:rsidP="009569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C00036">
        <w:rPr>
          <w:lang w:val="uk-UA"/>
        </w:rPr>
        <w:t>.4. стелаж 930*450*2100, вартістю 3 800, 00 грн. (три тисячі вісімсот грн. 00 коп.) за одиницю, в кількості 1 (одна) шт., вартістю 3 800, 00 грн. (три тисячі вісімсот грн. 00 коп.);</w:t>
      </w:r>
    </w:p>
    <w:p w:rsidR="009569A7" w:rsidRPr="00C00036" w:rsidRDefault="009569A7" w:rsidP="009569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C00036">
        <w:rPr>
          <w:lang w:val="uk-UA"/>
        </w:rPr>
        <w:t>.5. стелаж 930*450*1750, вартістю 3 700, 00 грн. (три тисячі сімсот грн. 00 коп.) за одиницю, в кількості 2 (дві) шт., вартістю 7 400, 00 грн. (сім тисяч чотириста грн. 00 коп.);</w:t>
      </w:r>
    </w:p>
    <w:p w:rsidR="009569A7" w:rsidRPr="00C00036" w:rsidRDefault="009569A7" w:rsidP="009569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C00036">
        <w:rPr>
          <w:lang w:val="uk-UA"/>
        </w:rPr>
        <w:t>.6. планки захисні, вартістю 500, 00 грн. (п’ятсот) за одиницю, в кількості 4 (чотири) шт., вартістю 2 000,00 грн (дві тисячі грн. 00 коп.);</w:t>
      </w:r>
    </w:p>
    <w:p w:rsidR="009569A7" w:rsidRPr="00C00036" w:rsidRDefault="009569A7" w:rsidP="009569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C00036">
        <w:rPr>
          <w:lang w:val="uk-UA"/>
        </w:rPr>
        <w:t>.7. стілець Сільвія хром, вартістю 1 500,00 грн (тисячу п’ятсот грн.,        00 коп.) за одиницю, в кількості 10 (десять) шт., вартістю 15 000,00 грн. (п’ятнадцять тисяч грн. 00 коп.)</w:t>
      </w:r>
    </w:p>
    <w:p w:rsidR="009569A7" w:rsidRPr="00C00036" w:rsidRDefault="009569A7" w:rsidP="009569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C00036">
        <w:rPr>
          <w:lang w:val="uk-UA"/>
        </w:rPr>
        <w:t>.8. крісло офісне, вартістю 2 500,00 грн. (дві тисячі п’ятсот грн.. 00 коп.) за одиницю, в кількості 1 (одна) шт., вартістю 2 500,00 грн. (дві тисячі п’ятсот грн.. 00 коп.);</w:t>
      </w:r>
    </w:p>
    <w:p w:rsidR="009569A7" w:rsidRDefault="009569A7" w:rsidP="009569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C00036">
        <w:rPr>
          <w:lang w:val="uk-UA"/>
        </w:rPr>
        <w:t xml:space="preserve">.9. кондиціонер настінний </w:t>
      </w:r>
      <w:proofErr w:type="spellStart"/>
      <w:r w:rsidRPr="00C00036">
        <w:rPr>
          <w:lang w:val="uk-UA"/>
        </w:rPr>
        <w:t>cooper&amp;hunter</w:t>
      </w:r>
      <w:proofErr w:type="spellEnd"/>
      <w:r w:rsidRPr="00C00036">
        <w:rPr>
          <w:lang w:val="uk-UA"/>
        </w:rPr>
        <w:t xml:space="preserve"> CY-S09XN7, вартістю 10 140, 00 грн. (десять тисяч сто сорок грн. 00 коп.) за одиницю, в кількості  2 (дві) шт., вартістю 20 280, 00 грн. (двадцять тисяч двісті вісімдесят грн. 00 коп.)</w:t>
      </w:r>
    </w:p>
    <w:p w:rsidR="009569A7" w:rsidRDefault="009569A7" w:rsidP="009569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відповідно до акта приймання-передачі.</w:t>
      </w:r>
    </w:p>
    <w:p w:rsidR="00FC0974" w:rsidRDefault="009569A7" w:rsidP="00FC097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3.</w:t>
      </w:r>
      <w:r w:rsidR="00FC0974">
        <w:rPr>
          <w:lang w:val="uk-UA"/>
        </w:rPr>
        <w:t xml:space="preserve"> </w:t>
      </w:r>
      <w:r>
        <w:rPr>
          <w:lang w:val="uk-UA"/>
        </w:rPr>
        <w:t>К</w:t>
      </w:r>
      <w:r w:rsidR="00FC0974">
        <w:rPr>
          <w:lang w:val="uk-UA"/>
        </w:rPr>
        <w:t>омунально</w:t>
      </w:r>
      <w:r>
        <w:rPr>
          <w:lang w:val="uk-UA"/>
        </w:rPr>
        <w:t>му</w:t>
      </w:r>
      <w:r w:rsidR="00FC0974">
        <w:rPr>
          <w:lang w:val="uk-UA"/>
        </w:rPr>
        <w:t xml:space="preserve"> підприємств</w:t>
      </w:r>
      <w:r>
        <w:rPr>
          <w:lang w:val="uk-UA"/>
        </w:rPr>
        <w:t>у</w:t>
      </w:r>
      <w:r w:rsidR="00FC0974">
        <w:rPr>
          <w:lang w:val="uk-UA"/>
        </w:rPr>
        <w:t xml:space="preserve"> «Ніжин</w:t>
      </w:r>
      <w:r>
        <w:rPr>
          <w:lang w:val="uk-UA"/>
        </w:rPr>
        <w:t xml:space="preserve"> ФМ</w:t>
      </w:r>
      <w:r w:rsidR="00FC0974">
        <w:rPr>
          <w:lang w:val="uk-UA"/>
        </w:rPr>
        <w:t xml:space="preserve">» Ніжинської міської ради та  </w:t>
      </w:r>
      <w:r>
        <w:rPr>
          <w:lang w:val="uk-UA"/>
        </w:rPr>
        <w:t xml:space="preserve">виконавчому комітету </w:t>
      </w:r>
      <w:r w:rsidR="00FC0974">
        <w:rPr>
          <w:lang w:val="uk-UA"/>
        </w:rPr>
        <w:t xml:space="preserve">Ніжинської міської ради забезпечити приймання-передачу </w:t>
      </w:r>
      <w:r>
        <w:rPr>
          <w:lang w:val="uk-UA"/>
        </w:rPr>
        <w:t xml:space="preserve"> майна</w:t>
      </w:r>
      <w:r w:rsidR="00BA033C">
        <w:rPr>
          <w:lang w:val="uk-UA"/>
        </w:rPr>
        <w:t xml:space="preserve"> зазначеного в п. 2 даного рішення.</w:t>
      </w:r>
    </w:p>
    <w:p w:rsidR="00FC0974" w:rsidRDefault="00BE0781" w:rsidP="00FC0974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FC0974">
        <w:rPr>
          <w:rFonts w:eastAsia="Times New Roman" w:cs="Times New Roman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FC0974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FC0974">
        <w:rPr>
          <w:rFonts w:eastAsia="Times New Roman" w:cs="Times New Roman"/>
          <w:szCs w:val="28"/>
          <w:lang w:val="uk-UA" w:eastAsia="ru-RU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2A4C30" w:rsidRDefault="002A4C30" w:rsidP="00FC097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2A4C30" w:rsidRDefault="002A4C30" w:rsidP="00FC097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2A4C30" w:rsidRDefault="002A4C30" w:rsidP="00FC097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A033C" w:rsidRDefault="00BE0781" w:rsidP="00FC0974">
      <w:pPr>
        <w:spacing w:after="0"/>
        <w:ind w:firstLine="708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5</w:t>
      </w:r>
      <w:r w:rsidR="00FC0974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</w:t>
      </w:r>
      <w:r w:rsidR="00BA033C">
        <w:rPr>
          <w:rFonts w:eastAsia="Times New Roman" w:cs="Times New Roman"/>
          <w:szCs w:val="28"/>
          <w:lang w:val="uk-UA" w:eastAsia="ru-RU"/>
        </w:rPr>
        <w:t xml:space="preserve">ької міської ради </w:t>
      </w:r>
      <w:proofErr w:type="spellStart"/>
      <w:r w:rsidR="00BA033C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BA033C">
        <w:rPr>
          <w:rFonts w:eastAsia="Times New Roman" w:cs="Times New Roman"/>
          <w:szCs w:val="28"/>
          <w:lang w:val="uk-UA" w:eastAsia="ru-RU"/>
        </w:rPr>
        <w:t xml:space="preserve"> І. А. та </w:t>
      </w:r>
      <w:proofErr w:type="spellStart"/>
      <w:r>
        <w:rPr>
          <w:rFonts w:eastAsia="Times New Roman" w:cs="Times New Roman"/>
          <w:szCs w:val="28"/>
          <w:lang w:val="uk-UA" w:eastAsia="ru-RU"/>
        </w:rPr>
        <w:t>т.</w:t>
      </w:r>
      <w:r w:rsidR="00FC0974">
        <w:rPr>
          <w:rFonts w:eastAsia="Times New Roman" w:cs="Times New Roman"/>
          <w:szCs w:val="28"/>
          <w:lang w:val="uk-UA" w:eastAsia="ru-RU"/>
        </w:rPr>
        <w:t>в</w:t>
      </w:r>
      <w:proofErr w:type="spellEnd"/>
      <w:r w:rsidR="00FC0974">
        <w:rPr>
          <w:lang w:val="uk-UA"/>
        </w:rPr>
        <w:t>. о. директора комунального підприємства «Ніжин</w:t>
      </w:r>
      <w:r>
        <w:rPr>
          <w:lang w:val="uk-UA"/>
        </w:rPr>
        <w:t xml:space="preserve"> ФМ</w:t>
      </w:r>
      <w:r w:rsidR="00FC0974">
        <w:rPr>
          <w:lang w:val="uk-UA"/>
        </w:rPr>
        <w:t xml:space="preserve">» Ніжинської міської ради </w:t>
      </w:r>
      <w:proofErr w:type="spellStart"/>
      <w:r w:rsidR="00BA033C">
        <w:rPr>
          <w:lang w:val="uk-UA"/>
        </w:rPr>
        <w:t>Висовень</w:t>
      </w:r>
      <w:proofErr w:type="spellEnd"/>
      <w:r w:rsidR="00BA033C">
        <w:rPr>
          <w:lang w:val="uk-UA"/>
        </w:rPr>
        <w:t xml:space="preserve"> Н.М.</w:t>
      </w:r>
    </w:p>
    <w:p w:rsidR="00FC0974" w:rsidRDefault="002A4C30" w:rsidP="00FC097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FC0974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Дегтяренко В. М.).</w:t>
      </w:r>
    </w:p>
    <w:p w:rsidR="00FC0974" w:rsidRDefault="00FC0974" w:rsidP="00FC0974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Міський голова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ab/>
        <w:t xml:space="preserve">  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Олександр КОДОЛА</w:t>
      </w: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0781" w:rsidRDefault="00BE0781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0781" w:rsidRDefault="00BE0781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0781" w:rsidRDefault="00BE0781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0781" w:rsidRDefault="00BE0781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0781" w:rsidRDefault="00BE0781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0781" w:rsidRDefault="00BE0781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0781" w:rsidRDefault="00BE0781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0781" w:rsidRDefault="00BE0781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0781" w:rsidRDefault="00BE0781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E0781" w:rsidRDefault="00BE0781" w:rsidP="00FC097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417EE" w:rsidRDefault="000417EE" w:rsidP="00FC0974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:rsidR="00FC0974" w:rsidRDefault="004205FD" w:rsidP="00FC0974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FC0974">
        <w:rPr>
          <w:rFonts w:eastAsia="Times New Roman" w:cs="Times New Roman"/>
          <w:b/>
          <w:szCs w:val="28"/>
          <w:lang w:val="uk-UA" w:eastAsia="ru-RU"/>
        </w:rPr>
        <w:t>:</w:t>
      </w:r>
    </w:p>
    <w:p w:rsidR="004205FD" w:rsidRPr="00262D09" w:rsidRDefault="004205FD" w:rsidP="00FC0974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color w:val="FF0000"/>
          <w:szCs w:val="28"/>
          <w:lang w:val="uk-UA" w:eastAsia="ru-RU"/>
        </w:rPr>
      </w:pP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Федір ВОВЧЕНКО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Юрій ХОМЕНКО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BE0781">
        <w:rPr>
          <w:rFonts w:eastAsia="Times New Roman" w:cs="Times New Roman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забезпечення апарату  виконавчого комітету</w:t>
      </w:r>
    </w:p>
    <w:p w:rsidR="00BE0781" w:rsidRDefault="00FC0974" w:rsidP="00BE0781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 w:rsidR="00BE0781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В’ячеслав ЛЕГА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FC0974" w:rsidRDefault="00FC0974" w:rsidP="00FC0974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Управління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</w:t>
      </w:r>
      <w:r w:rsidR="00BE0781">
        <w:rPr>
          <w:rFonts w:eastAsia="Times New Roman" w:cs="Times New Roman"/>
          <w:color w:val="000000"/>
          <w:szCs w:val="28"/>
          <w:lang w:val="uk-UA" w:eastAsia="uk-UA"/>
        </w:rPr>
        <w:t xml:space="preserve">   </w:t>
      </w:r>
      <w:r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FC0974" w:rsidRDefault="00FC0974" w:rsidP="00FC0974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FC0974" w:rsidRDefault="00FC0974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FC0974" w:rsidRDefault="00FC0974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FC0974" w:rsidRDefault="00FC0974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FC0974" w:rsidRDefault="00FC0974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ab/>
      </w:r>
      <w:r w:rsidR="00BE0781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FC0974" w:rsidRDefault="00FC0974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FC0974" w:rsidRDefault="00FC0974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FC0974" w:rsidRDefault="00FC0974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FC0974" w:rsidRDefault="00FC0974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FC0974" w:rsidRDefault="00FC0974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BE0781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   Валерій САЛОГУБ</w:t>
      </w:r>
    </w:p>
    <w:p w:rsidR="00BA033C" w:rsidRDefault="00BA033C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uk-UA"/>
        </w:rPr>
      </w:pPr>
    </w:p>
    <w:p w:rsidR="00BA033C" w:rsidRDefault="00BA033C" w:rsidP="00FC0974">
      <w:pPr>
        <w:spacing w:after="0"/>
        <w:ind w:left="-142"/>
        <w:jc w:val="both"/>
        <w:rPr>
          <w:rFonts w:eastAsia="Times New Roman" w:cs="Times New Roman"/>
          <w:szCs w:val="28"/>
          <w:lang w:val="uk-UA" w:eastAsia="uk-UA"/>
        </w:rPr>
      </w:pPr>
      <w:bookmarkStart w:id="0" w:name="_GoBack"/>
      <w:bookmarkEnd w:id="0"/>
    </w:p>
    <w:sectPr w:rsidR="00BA033C" w:rsidSect="000417EE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974"/>
    <w:rsid w:val="000417EE"/>
    <w:rsid w:val="001A6844"/>
    <w:rsid w:val="001F4D9C"/>
    <w:rsid w:val="0029334A"/>
    <w:rsid w:val="002A4C30"/>
    <w:rsid w:val="004205FD"/>
    <w:rsid w:val="005B4B86"/>
    <w:rsid w:val="00656B7F"/>
    <w:rsid w:val="006A542E"/>
    <w:rsid w:val="00737310"/>
    <w:rsid w:val="00855965"/>
    <w:rsid w:val="008A4454"/>
    <w:rsid w:val="009569A7"/>
    <w:rsid w:val="00BA033C"/>
    <w:rsid w:val="00BE0781"/>
    <w:rsid w:val="00BF3E7D"/>
    <w:rsid w:val="00C00036"/>
    <w:rsid w:val="00C26785"/>
    <w:rsid w:val="00C7457A"/>
    <w:rsid w:val="00C815E7"/>
    <w:rsid w:val="00DF73A9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8642"/>
  <w15:docId w15:val="{55915C28-806A-4908-9E95-86ED3B7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97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97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C0974"/>
    <w:rPr>
      <w:rFonts w:cs="Times New Roman"/>
    </w:r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FC0974"/>
  </w:style>
  <w:style w:type="paragraph" w:styleId="a4">
    <w:name w:val="Balloon Text"/>
    <w:basedOn w:val="a"/>
    <w:link w:val="a5"/>
    <w:uiPriority w:val="99"/>
    <w:semiHidden/>
    <w:unhideWhenUsed/>
    <w:rsid w:val="00FC097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9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13</cp:revision>
  <cp:lastPrinted>2023-11-02T13:29:00Z</cp:lastPrinted>
  <dcterms:created xsi:type="dcterms:W3CDTF">2023-11-02T10:49:00Z</dcterms:created>
  <dcterms:modified xsi:type="dcterms:W3CDTF">2023-11-08T14:25:00Z</dcterms:modified>
</cp:coreProperties>
</file>