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75" w:rsidRPr="00F03E56" w:rsidRDefault="00E13775" w:rsidP="00E1377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uk-UA" w:eastAsia="zh-CN"/>
        </w:rPr>
      </w:pPr>
      <w:r w:rsidRPr="00F03E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E339DD9" wp14:editId="1D3B88F1">
                <wp:simplePos x="0" y="0"/>
                <wp:positionH relativeFrom="margin">
                  <wp:posOffset>3699510</wp:posOffset>
                </wp:positionH>
                <wp:positionV relativeFrom="paragraph">
                  <wp:posOffset>69850</wp:posOffset>
                </wp:positionV>
                <wp:extent cx="2423795" cy="451485"/>
                <wp:effectExtent l="0" t="0" r="28575" b="2540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75" w:rsidRDefault="00E13775" w:rsidP="00E13775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9DD9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291.3pt;margin-top:5.5pt;width:190.85pt;height:35.5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" strokecolor="window">
                <v:textbox style="mso-fit-shape-to-text:t">
                  <w:txbxContent>
                    <w:p w:rsidR="00E13775" w:rsidRDefault="00E13775" w:rsidP="00E13775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3E56">
        <w:rPr>
          <w:rFonts w:ascii="Tms Rmn" w:eastAsia="Times New Roman" w:hAnsi="Tms Rmn" w:cs="Tms Rmn"/>
          <w:b/>
          <w:noProof/>
          <w:sz w:val="24"/>
          <w:szCs w:val="20"/>
          <w:lang w:eastAsia="ru-RU"/>
        </w:rPr>
        <w:drawing>
          <wp:inline distT="0" distB="0" distL="0" distR="0" wp14:anchorId="100149D0" wp14:editId="1C797640">
            <wp:extent cx="487680" cy="5988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75" w:rsidRPr="00F03E56" w:rsidRDefault="00E13775" w:rsidP="00E1377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uk-UA" w:eastAsia="zh-CN"/>
        </w:rPr>
      </w:pPr>
    </w:p>
    <w:p w:rsidR="00E13775" w:rsidRPr="00F03E56" w:rsidRDefault="00E13775" w:rsidP="00E137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03E5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УКРАЇНА</w:t>
      </w:r>
    </w:p>
    <w:p w:rsidR="00E13775" w:rsidRPr="00F03E56" w:rsidRDefault="00E13775" w:rsidP="00E137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val="uk-UA" w:eastAsia="zh-CN"/>
        </w:rPr>
      </w:pPr>
      <w:r w:rsidRPr="00F03E5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ЧЕРНІГІВСЬКА ОБЛАСТЬ</w:t>
      </w:r>
    </w:p>
    <w:p w:rsidR="00E13775" w:rsidRPr="00F03E56" w:rsidRDefault="00E13775" w:rsidP="00E137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val="uk-UA" w:eastAsia="zh-CN"/>
        </w:rPr>
      </w:pPr>
    </w:p>
    <w:p w:rsidR="00E13775" w:rsidRPr="00F03E56" w:rsidRDefault="00E13775" w:rsidP="00E1377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ms Rmn" w:eastAsia="Times New Roman" w:hAnsi="Tms Rmn" w:cs="Tms Rmn"/>
          <w:b/>
          <w:bCs/>
          <w:sz w:val="32"/>
          <w:szCs w:val="20"/>
          <w:lang w:val="uk-UA" w:eastAsia="zh-CN"/>
        </w:rPr>
      </w:pPr>
      <w:r w:rsidRPr="00F03E5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>Н І Ж И Н С Ь К А    М І С Ь К А    Р А Д А</w:t>
      </w:r>
    </w:p>
    <w:p w:rsidR="00E13775" w:rsidRPr="00F03E56" w:rsidRDefault="003410B7" w:rsidP="00E137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0"/>
          <w:lang w:val="uk-UA" w:eastAsia="zh-CN"/>
        </w:rPr>
        <w:t xml:space="preserve">34 </w:t>
      </w:r>
      <w:r w:rsidR="00E13775" w:rsidRPr="00F03E56">
        <w:rPr>
          <w:rFonts w:ascii="Times New Roman" w:eastAsia="Times New Roman" w:hAnsi="Times New Roman" w:cs="Times New Roman"/>
          <w:sz w:val="32"/>
          <w:szCs w:val="20"/>
          <w:lang w:val="uk-UA" w:eastAsia="zh-CN"/>
        </w:rPr>
        <w:t>сесія VІII скликання</w:t>
      </w:r>
    </w:p>
    <w:p w:rsidR="00E13775" w:rsidRPr="00F03E56" w:rsidRDefault="00E13775" w:rsidP="00E137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</w:pPr>
    </w:p>
    <w:p w:rsidR="00E13775" w:rsidRPr="00F03E56" w:rsidRDefault="00E13775" w:rsidP="00E137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03E56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Р І Ш Е Н </w:t>
      </w:r>
      <w:proofErr w:type="spellStart"/>
      <w:r w:rsidRPr="00F03E56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>Н</w:t>
      </w:r>
      <w:proofErr w:type="spellEnd"/>
      <w:r w:rsidRPr="00F03E56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 Я</w:t>
      </w:r>
    </w:p>
    <w:p w:rsidR="00E13775" w:rsidRPr="00F03E56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zh-CN"/>
        </w:rPr>
      </w:pPr>
    </w:p>
    <w:p w:rsidR="00E13775" w:rsidRPr="00F03E56" w:rsidRDefault="00E13775" w:rsidP="00E1377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03E5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</w:t>
      </w:r>
      <w:r w:rsidR="003410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08 листопада </w:t>
      </w:r>
      <w:r w:rsidRPr="00F03E5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2023 р.</w:t>
      </w:r>
      <w:r w:rsidRPr="00F03E5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F03E5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м. Ніжин</w:t>
      </w:r>
      <w:r w:rsidRPr="00F03E5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  </w:t>
      </w:r>
      <w:r w:rsidR="003410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</w:t>
      </w:r>
      <w:r w:rsidRPr="00F03E5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№ </w:t>
      </w:r>
      <w:r w:rsidR="003410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28-34/2023</w:t>
      </w:r>
    </w:p>
    <w:p w:rsidR="00E13775" w:rsidRDefault="00E13775" w:rsidP="00E137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13775" w:rsidRPr="0015028C" w:rsidRDefault="00E13775" w:rsidP="00E13775">
      <w:pPr>
        <w:tabs>
          <w:tab w:val="center" w:pos="4818"/>
          <w:tab w:val="left" w:pos="70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E13775" w:rsidRPr="0015028C" w:rsidTr="00107FF9">
        <w:trPr>
          <w:trHeight w:val="640"/>
        </w:trPr>
        <w:tc>
          <w:tcPr>
            <w:tcW w:w="4928" w:type="dxa"/>
          </w:tcPr>
          <w:p w:rsidR="00E13775" w:rsidRPr="0015028C" w:rsidRDefault="00E13775" w:rsidP="00341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20711485"/>
            <w:r w:rsidRPr="001502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Start w:id="2" w:name="_Hlk53832965"/>
            <w:r w:rsidRPr="001502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дозволу, щодо передачі на відповідальне зберігання з правом користування, на період воєнного стану, комунального майна   </w:t>
            </w:r>
          </w:p>
          <w:bookmarkEnd w:id="1"/>
          <w:bookmarkEnd w:id="2"/>
          <w:p w:rsidR="00E13775" w:rsidRPr="0015028C" w:rsidRDefault="00E13775" w:rsidP="00341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43" w:type="dxa"/>
          </w:tcPr>
          <w:p w:rsidR="00E13775" w:rsidRPr="0015028C" w:rsidRDefault="00E13775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3775" w:rsidRPr="0015028C" w:rsidRDefault="00E13775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3775" w:rsidRPr="0015028C" w:rsidRDefault="00E13775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13775" w:rsidRPr="0015028C" w:rsidRDefault="00E13775" w:rsidP="00E1377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54087952"/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r w:rsidR="00077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Указу Президента «</w:t>
      </w:r>
      <w:r w:rsidR="00077F4B" w:rsidRPr="00077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077F4B" w:rsidRPr="00077F4B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введення</w:t>
      </w:r>
      <w:proofErr w:type="spellEnd"/>
      <w:r w:rsidR="00077F4B" w:rsidRPr="00077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7F4B" w:rsidRPr="00077F4B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воєнного</w:t>
      </w:r>
      <w:proofErr w:type="spellEnd"/>
      <w:r w:rsidR="00077F4B" w:rsidRPr="00077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 в </w:t>
      </w:r>
      <w:proofErr w:type="spellStart"/>
      <w:r w:rsidR="00077F4B" w:rsidRPr="00077F4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="000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від 24.02.2022 року № 64/2022, </w:t>
      </w:r>
      <w:proofErr w:type="spellStart"/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 рішенням  Ніжинської  міської   ради   від  27  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№3-2/2020 (зі змінами),</w:t>
      </w:r>
      <w:r w:rsidRPr="001502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03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враховуючи</w:t>
      </w:r>
      <w:r w:rsidRPr="00F03E5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03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ректора Ніжинського державного університету імені Миколи Гоголя від 21.09.202</w:t>
      </w:r>
      <w:r w:rsidR="0062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3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року № 01-12/700 та лист комунального підприємства «Ніжинське управління водопровідно-каналізаційного господарства» Ніжинської міської ради  від 24.10.2023 року </w:t>
      </w:r>
      <w:r w:rsidR="0062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№ 645</w:t>
      </w:r>
      <w:bookmarkEnd w:id="3"/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E13775" w:rsidRPr="0015028C" w:rsidRDefault="00E13775" w:rsidP="00E13775">
      <w:pPr>
        <w:pStyle w:val="a4"/>
        <w:numPr>
          <w:ilvl w:val="0"/>
          <w:numId w:val="1"/>
        </w:numPr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Надати дозвіл, щодо передачі на період воєнного стану</w:t>
      </w:r>
      <w:r w:rsidR="006218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53A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Ніжинському державному університету імені Миколи Гоголя </w:t>
      </w:r>
      <w:r w:rsidR="0062182A">
        <w:rPr>
          <w:rFonts w:ascii="Times New Roman" w:hAnsi="Times New Roman" w:cs="Times New Roman"/>
          <w:sz w:val="28"/>
          <w:szCs w:val="28"/>
          <w:lang w:val="uk-UA"/>
        </w:rPr>
        <w:t>на відповідальне зберігання з правом користування  протягом укладеного договору</w:t>
      </w:r>
      <w:r w:rsidR="00E300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182A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Pr="008E53A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потреб укриття цивільного захисту населенн</w:t>
      </w:r>
      <w:r w:rsidR="00E300A0"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Pr="008E53A9">
        <w:rPr>
          <w:rFonts w:ascii="Times New Roman" w:hAnsi="Times New Roman" w:cs="Times New Roman"/>
          <w:sz w:val="28"/>
          <w:szCs w:val="28"/>
          <w:lang w:val="uk-UA"/>
        </w:rPr>
        <w:t xml:space="preserve"> водний бак ємністю 1000 літрів, вартістю за одиницю 4 755, 00 грн. (чотири тисячі сімсот п’ятдесят п’ять грн.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ПДВ, який знаходиться на балансі</w:t>
      </w:r>
      <w:r w:rsidRPr="007242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</w:t>
      </w:r>
      <w:r w:rsidRPr="00094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омунально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</w:t>
      </w:r>
      <w:r w:rsidRPr="00094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</w:t>
      </w:r>
      <w:r w:rsidRPr="00094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«Ніжинське управління водопровідно-каналізаційного господарства» Ніжинської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13775" w:rsidRPr="0015028C" w:rsidRDefault="00E13775" w:rsidP="00E13775">
      <w:pPr>
        <w:pStyle w:val="a4"/>
        <w:numPr>
          <w:ilvl w:val="0"/>
          <w:numId w:val="1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Уповноважити директора комунального підприємства «Ніжинське управління водопровідно-каналізаційного господарства» Ніжинської міської ради Марсова О.М. </w:t>
      </w:r>
      <w:r w:rsidRPr="00E13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місячний термін укласти договір відповідального зберігання з правом використання, між </w:t>
      </w:r>
      <w:r w:rsidRPr="00E13775">
        <w:rPr>
          <w:rFonts w:ascii="Times New Roman" w:hAnsi="Times New Roman" w:cs="Times New Roman"/>
          <w:sz w:val="28"/>
          <w:szCs w:val="28"/>
          <w:lang w:val="uk-UA"/>
        </w:rPr>
        <w:t xml:space="preserve">Ніжинським державним університетом імені Миколи Гоголя </w:t>
      </w:r>
      <w:r w:rsidRPr="00E13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комунальним підприємством «Ніжинське управління водопровідно-каналізаційного господарства» та підписати акт приймання-</w:t>
      </w:r>
      <w:r w:rsidRPr="00E13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передачі </w:t>
      </w:r>
      <w:r w:rsidRPr="00E13775">
        <w:rPr>
          <w:rFonts w:ascii="Times New Roman" w:hAnsi="Times New Roman" w:cs="Times New Roman"/>
          <w:sz w:val="28"/>
          <w:szCs w:val="28"/>
          <w:lang w:val="uk-UA"/>
        </w:rPr>
        <w:t>водного баку ємністю 1000 літрів, вартістю за одиницю 4 755, 00 грн. (чотири тисячі сімсот п’ятдесят п’ять грн. 00 коп.) без ПДВ.</w:t>
      </w:r>
    </w:p>
    <w:p w:rsidR="00E13775" w:rsidRPr="0015028C" w:rsidRDefault="00E13775" w:rsidP="00E13775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3. Зобов`язати </w:t>
      </w:r>
      <w:bookmarkStart w:id="4" w:name="_Hlk12553770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ректора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Ніжинського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1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імені Миколи Гоголя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припинення або скасування воєнного стану передати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водний бак 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пункті 1 даного рішення, балансоутримувачу - комунальному підприємству «Ніжинське управління водопровідно-каналізаційного господарства».</w:t>
      </w:r>
    </w:p>
    <w:p w:rsidR="00E13775" w:rsidRPr="0015028C" w:rsidRDefault="00E13775" w:rsidP="00E13775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E13775" w:rsidRPr="0015028C" w:rsidRDefault="00E13775" w:rsidP="00E13775">
      <w:pPr>
        <w:tabs>
          <w:tab w:val="left" w:pos="426"/>
          <w:tab w:val="left" w:pos="15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28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150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</w:t>
      </w:r>
      <w:bookmarkStart w:id="5" w:name="_Hlk125537957"/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 комунального підприємства «Ніжинське управління водопровідно-каналізаційного господарства» </w:t>
      </w:r>
      <w:bookmarkEnd w:id="5"/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Марсова О.М. та </w:t>
      </w:r>
      <w:bookmarkStart w:id="6" w:name="_Hlk12553802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ректора Ніжинського державного університету імені Миколи Гоголя Самойленка О.Г.</w:t>
      </w:r>
    </w:p>
    <w:bookmarkEnd w:id="6"/>
    <w:p w:rsidR="00E13775" w:rsidRPr="0015028C" w:rsidRDefault="00E13775" w:rsidP="00E1377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28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E13775" w:rsidRPr="0015028C" w:rsidRDefault="00E13775" w:rsidP="00E13775">
      <w:pPr>
        <w:spacing w:after="0"/>
        <w:ind w:left="-142" w:right="-284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13775" w:rsidRPr="0015028C" w:rsidRDefault="00E13775" w:rsidP="00E1377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0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525E2F" w:rsidRDefault="00F96D69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E13775" w:rsidRDefault="00E13775">
      <w:pPr>
        <w:rPr>
          <w:lang w:val="uk-UA"/>
        </w:rPr>
      </w:pPr>
    </w:p>
    <w:p w:rsidR="0062182A" w:rsidRDefault="0062182A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2E4FEE" w:rsidRDefault="002E4FEE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E13775" w:rsidRPr="00B051CD" w:rsidRDefault="00987D27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Візують</w:t>
      </w:r>
      <w:r w:rsidR="00E13775" w:rsidRPr="00B051CD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: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Начальник Управління комунального майна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земельних відносин Ніжинської міської ради</w:t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Ірина ОНОКАЛО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Перший заступник міського голови з питань 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діяльності виконавчих органів ради                                       Федір ВОВЧЕНКО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Секретар Ніжинської міської ради                                            Юрій ХОМЕНКО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Начальник відділу юридично-кадрового 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забезпечення апарату виконавчого комітету                              В`ячеслав ЛЕГА                     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Ніжинської міської ради     </w:t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   </w:t>
      </w: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Головний спеціаліст-юрист відділу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бухгалтерського обліку, звітності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правового забезпечення Управління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комунального майна та земельних</w:t>
      </w:r>
    </w:p>
    <w:p w:rsidR="00E13775" w:rsidRPr="00B051CD" w:rsidRDefault="00E13775" w:rsidP="00E137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відносин Ніжинської міської ради                                         Сергій САВЧЕНКО</w:t>
      </w: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Голова постійної комісії міської</w:t>
      </w: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ради з питань житлово-комунального</w:t>
      </w: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господарства, комунальної власності, </w:t>
      </w: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транспорту і зв’язку та енергозбереження</w:t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</w:t>
      </w:r>
      <w:proofErr w:type="spellStart"/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Вячеслав</w:t>
      </w:r>
      <w:proofErr w:type="spellEnd"/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ДЕГТЯРЕНКО</w:t>
      </w: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Голова постійної комісії міської ради з питань</w:t>
      </w:r>
    </w:p>
    <w:p w:rsidR="00E13775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регламенту, законності, охорони прав </w:t>
      </w:r>
    </w:p>
    <w:p w:rsidR="00E13775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 свобод громадян,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запобігання корупції, </w:t>
      </w:r>
    </w:p>
    <w:p w:rsidR="00E13775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адміністративно-територіального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устрою, </w:t>
      </w: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депутатської діяльності та етики</w:t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Pr="00B051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13775" w:rsidRPr="00B051CD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3775" w:rsidRDefault="00E13775" w:rsidP="00E1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13775" w:rsidSect="00077F4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A0421"/>
    <w:multiLevelType w:val="hybridMultilevel"/>
    <w:tmpl w:val="48821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775"/>
    <w:rsid w:val="00077F4B"/>
    <w:rsid w:val="002E4FEE"/>
    <w:rsid w:val="003410B7"/>
    <w:rsid w:val="00410AC2"/>
    <w:rsid w:val="0062182A"/>
    <w:rsid w:val="00656B7F"/>
    <w:rsid w:val="00737310"/>
    <w:rsid w:val="007E1AF8"/>
    <w:rsid w:val="00886036"/>
    <w:rsid w:val="00987D27"/>
    <w:rsid w:val="00DD463A"/>
    <w:rsid w:val="00E13775"/>
    <w:rsid w:val="00E300A0"/>
    <w:rsid w:val="00F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6C2F"/>
  <w15:docId w15:val="{55915C28-806A-4908-9E95-86ED3B7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37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9</cp:revision>
  <cp:lastPrinted>2023-11-08T14:12:00Z</cp:lastPrinted>
  <dcterms:created xsi:type="dcterms:W3CDTF">2023-10-25T12:51:00Z</dcterms:created>
  <dcterms:modified xsi:type="dcterms:W3CDTF">2023-11-08T14:12:00Z</dcterms:modified>
</cp:coreProperties>
</file>