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C81" w:rsidRPr="007F17F6" w:rsidRDefault="00701E0D" w:rsidP="00B502DE">
      <w:pPr>
        <w:tabs>
          <w:tab w:val="center" w:pos="4819"/>
          <w:tab w:val="left" w:pos="8355"/>
        </w:tabs>
        <w:rPr>
          <w:b/>
          <w:lang w:val="uk-UA"/>
        </w:rPr>
      </w:pPr>
      <w:r w:rsidRPr="007F17F6">
        <w:rPr>
          <w:lang w:val="uk-UA"/>
        </w:rPr>
        <w:tab/>
      </w:r>
    </w:p>
    <w:p w:rsidR="005D08AC" w:rsidRPr="007F17F6" w:rsidRDefault="00EE151E" w:rsidP="005D08AC">
      <w:pPr>
        <w:jc w:val="center"/>
        <w:rPr>
          <w:b/>
          <w:lang w:val="uk-UA"/>
        </w:rPr>
      </w:pPr>
      <w:r w:rsidRPr="007F17F6">
        <w:rPr>
          <w:b/>
          <w:lang w:val="uk-UA"/>
        </w:rPr>
        <w:t>Міська ц</w:t>
      </w:r>
      <w:r w:rsidR="005D08AC" w:rsidRPr="007F17F6">
        <w:rPr>
          <w:b/>
          <w:lang w:val="uk-UA"/>
        </w:rPr>
        <w:t xml:space="preserve">ільова </w:t>
      </w:r>
      <w:r w:rsidRPr="007F17F6">
        <w:rPr>
          <w:b/>
          <w:lang w:val="uk-UA"/>
        </w:rPr>
        <w:t>п</w:t>
      </w:r>
      <w:r w:rsidR="005D08AC" w:rsidRPr="007F17F6">
        <w:rPr>
          <w:b/>
          <w:lang w:val="uk-UA"/>
        </w:rPr>
        <w:t>рограма</w:t>
      </w:r>
    </w:p>
    <w:p w:rsidR="005D08AC" w:rsidRPr="007F17F6" w:rsidRDefault="005D08AC" w:rsidP="005D08AC">
      <w:pPr>
        <w:shd w:val="clear" w:color="auto" w:fill="FFFFFF"/>
        <w:jc w:val="center"/>
        <w:rPr>
          <w:b/>
          <w:lang w:val="uk-UA"/>
        </w:rPr>
      </w:pPr>
      <w:r w:rsidRPr="007F17F6">
        <w:rPr>
          <w:b/>
          <w:lang w:val="uk-UA"/>
        </w:rPr>
        <w:t>енергозбереження та енергоефективності на 202</w:t>
      </w:r>
      <w:r w:rsidR="00B502DE" w:rsidRPr="007F17F6">
        <w:rPr>
          <w:b/>
          <w:lang w:val="uk-UA"/>
        </w:rPr>
        <w:t>4</w:t>
      </w:r>
      <w:r w:rsidRPr="007F17F6">
        <w:rPr>
          <w:b/>
          <w:lang w:val="uk-UA"/>
        </w:rPr>
        <w:t xml:space="preserve"> </w:t>
      </w:r>
      <w:r w:rsidR="00B502DE" w:rsidRPr="007F17F6">
        <w:rPr>
          <w:b/>
          <w:lang w:val="uk-UA"/>
        </w:rPr>
        <w:t>рік</w:t>
      </w:r>
    </w:p>
    <w:p w:rsidR="005D08AC" w:rsidRPr="007F17F6" w:rsidRDefault="005D08AC" w:rsidP="005D08AC">
      <w:pPr>
        <w:shd w:val="clear" w:color="auto" w:fill="FFFFFF"/>
        <w:jc w:val="center"/>
        <w:rPr>
          <w:b/>
          <w:lang w:val="uk-UA"/>
        </w:rPr>
      </w:pPr>
      <w:r w:rsidRPr="007F17F6">
        <w:rPr>
          <w:b/>
          <w:lang w:val="uk-UA"/>
        </w:rPr>
        <w:t>КП «Ніжинське управління водопровідно-каналізаційного господарства»</w:t>
      </w:r>
    </w:p>
    <w:p w:rsidR="005D08AC" w:rsidRPr="007F17F6" w:rsidRDefault="005D08AC" w:rsidP="00504D3F">
      <w:pPr>
        <w:numPr>
          <w:ilvl w:val="0"/>
          <w:numId w:val="4"/>
        </w:numPr>
        <w:pBdr>
          <w:bottom w:val="single" w:sz="12" w:space="1" w:color="auto"/>
        </w:pBdr>
        <w:shd w:val="clear" w:color="auto" w:fill="FFFFFF"/>
        <w:ind w:left="0" w:firstLine="0"/>
        <w:jc w:val="both"/>
        <w:rPr>
          <w:b/>
          <w:lang w:val="uk-UA"/>
        </w:rPr>
      </w:pPr>
      <w:r w:rsidRPr="007F17F6">
        <w:rPr>
          <w:b/>
          <w:bCs/>
          <w:lang w:val="uk-UA"/>
        </w:rPr>
        <w:t xml:space="preserve">Паспорт цільової програми </w:t>
      </w:r>
      <w:r w:rsidRPr="007F17F6">
        <w:rPr>
          <w:b/>
          <w:lang w:val="uk-UA"/>
        </w:rPr>
        <w:t xml:space="preserve">енергозбереження та енергоефективності на </w:t>
      </w:r>
      <w:r w:rsidR="00F01179" w:rsidRPr="007F17F6">
        <w:rPr>
          <w:b/>
        </w:rPr>
        <w:t>2024</w:t>
      </w:r>
      <w:r w:rsidRPr="007F17F6">
        <w:rPr>
          <w:b/>
          <w:lang w:val="uk-UA"/>
        </w:rPr>
        <w:t xml:space="preserve"> р</w:t>
      </w:r>
      <w:r w:rsidR="007F17F6" w:rsidRPr="007F17F6">
        <w:rPr>
          <w:b/>
          <w:lang w:val="uk-UA"/>
        </w:rPr>
        <w:t>ік</w:t>
      </w:r>
      <w:r w:rsidRPr="007F17F6">
        <w:rPr>
          <w:b/>
          <w:lang w:val="uk-UA"/>
        </w:rPr>
        <w:t xml:space="preserve"> КП «Ніжинське управління водопровідно-каналізаційного господарства»</w:t>
      </w:r>
    </w:p>
    <w:p w:rsidR="005D08AC" w:rsidRPr="007F17F6" w:rsidRDefault="005D08AC" w:rsidP="005D08AC">
      <w:pPr>
        <w:jc w:val="center"/>
        <w:rPr>
          <w:lang w:val="uk-UA"/>
        </w:rPr>
      </w:pPr>
      <w:r w:rsidRPr="007F17F6">
        <w:rPr>
          <w:lang w:val="uk-UA"/>
        </w:rPr>
        <w:t>(назва програми)</w:t>
      </w:r>
    </w:p>
    <w:p w:rsidR="005D08AC" w:rsidRPr="007F17F6" w:rsidRDefault="005D08AC" w:rsidP="005D08AC">
      <w:pPr>
        <w:jc w:val="center"/>
        <w:rPr>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763"/>
      </w:tblGrid>
      <w:tr w:rsidR="005D08AC" w:rsidRPr="009F31A4" w:rsidTr="005D08AC">
        <w:trPr>
          <w:trHeight w:val="20"/>
        </w:trPr>
        <w:tc>
          <w:tcPr>
            <w:tcW w:w="709"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rPr>
                <w:lang w:val="uk-UA"/>
              </w:rPr>
            </w:pPr>
            <w:r w:rsidRPr="007F17F6">
              <w:rPr>
                <w:lang w:val="uk-UA"/>
              </w:rPr>
              <w:t>1.</w:t>
            </w:r>
          </w:p>
        </w:tc>
        <w:tc>
          <w:tcPr>
            <w:tcW w:w="4536"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rPr>
                <w:lang w:val="uk-UA"/>
              </w:rPr>
            </w:pPr>
            <w:r w:rsidRPr="007F17F6">
              <w:rPr>
                <w:lang w:val="uk-UA"/>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jc w:val="both"/>
              <w:rPr>
                <w:lang w:val="uk-UA"/>
              </w:rPr>
            </w:pPr>
            <w:r w:rsidRPr="007F17F6">
              <w:rPr>
                <w:lang w:val="uk-UA"/>
              </w:rPr>
              <w:t>Виконавчий комітет Ніжинської міської ради</w:t>
            </w:r>
          </w:p>
        </w:tc>
      </w:tr>
      <w:tr w:rsidR="005D08AC" w:rsidRPr="007F17F6" w:rsidTr="005D08AC">
        <w:trPr>
          <w:trHeight w:val="20"/>
        </w:trPr>
        <w:tc>
          <w:tcPr>
            <w:tcW w:w="709"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rPr>
                <w:lang w:val="uk-UA"/>
              </w:rPr>
            </w:pPr>
            <w:r w:rsidRPr="007F17F6">
              <w:rPr>
                <w:lang w:val="uk-UA"/>
              </w:rPr>
              <w:t>2.</w:t>
            </w:r>
          </w:p>
        </w:tc>
        <w:tc>
          <w:tcPr>
            <w:tcW w:w="4536"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rPr>
                <w:lang w:val="uk-UA"/>
              </w:rPr>
            </w:pPr>
            <w:r w:rsidRPr="007F17F6">
              <w:rPr>
                <w:lang w:val="uk-UA"/>
              </w:rPr>
              <w:t>Законодавча  база програми</w:t>
            </w:r>
          </w:p>
        </w:tc>
        <w:tc>
          <w:tcPr>
            <w:tcW w:w="4763"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jc w:val="both"/>
              <w:rPr>
                <w:lang w:val="uk-UA"/>
              </w:rPr>
            </w:pPr>
            <w:r w:rsidRPr="007F17F6">
              <w:rPr>
                <w:lang w:val="uk-UA"/>
              </w:rPr>
              <w:t>Розпорядження Кабінету Міністрів України від 11 лютого 2009р. №159-р "Деякі питання реалізації державної політики у сфері ефективного використання паливно-енергетичних ресурсів"</w:t>
            </w:r>
          </w:p>
          <w:p w:rsidR="005D08AC" w:rsidRPr="007F17F6" w:rsidRDefault="005D08AC" w:rsidP="005D08AC">
            <w:pPr>
              <w:jc w:val="both"/>
              <w:rPr>
                <w:rFonts w:eastAsiaTheme="minorHAnsi"/>
                <w:bCs/>
                <w:shd w:val="clear" w:color="auto" w:fill="FFFFFF"/>
                <w:lang w:val="uk-UA" w:eastAsia="en-US"/>
              </w:rPr>
            </w:pPr>
            <w:r w:rsidRPr="007F17F6">
              <w:rPr>
                <w:rFonts w:eastAsiaTheme="minorHAnsi"/>
                <w:shd w:val="clear" w:color="auto" w:fill="FFFFFF"/>
                <w:lang w:val="uk-UA" w:eastAsia="en-US"/>
              </w:rPr>
              <w:t xml:space="preserve">Проект розпорядження Уряду розробленого </w:t>
            </w:r>
            <w:proofErr w:type="spellStart"/>
            <w:r w:rsidRPr="007F17F6">
              <w:rPr>
                <w:rFonts w:eastAsiaTheme="minorHAnsi"/>
                <w:shd w:val="clear" w:color="auto" w:fill="FFFFFF"/>
                <w:lang w:val="uk-UA" w:eastAsia="en-US"/>
              </w:rPr>
              <w:t>Держенергоефективності</w:t>
            </w:r>
            <w:proofErr w:type="spellEnd"/>
            <w:r w:rsidRPr="007F17F6">
              <w:rPr>
                <w:rFonts w:eastAsiaTheme="minorHAnsi"/>
                <w:lang w:val="uk-UA" w:eastAsia="en-US"/>
              </w:rPr>
              <w:t xml:space="preserve">   «</w:t>
            </w:r>
            <w:r w:rsidRPr="007F17F6">
              <w:rPr>
                <w:rFonts w:eastAsiaTheme="minorHAnsi"/>
                <w:shd w:val="clear" w:color="auto" w:fill="FFFFFF"/>
                <w:lang w:val="uk-UA" w:eastAsia="en-US"/>
              </w:rPr>
              <w:t>Підвищення енергоефективності національної економіки – концепція нової цільової програми на 2022-2026 роки»</w:t>
            </w:r>
          </w:p>
          <w:p w:rsidR="005D08AC" w:rsidRPr="007F17F6" w:rsidRDefault="005D08AC" w:rsidP="005D08AC">
            <w:pPr>
              <w:shd w:val="clear" w:color="auto" w:fill="FFFFFF" w:themeFill="background1"/>
              <w:jc w:val="both"/>
              <w:rPr>
                <w:lang w:val="uk-UA"/>
              </w:rPr>
            </w:pPr>
            <w:r w:rsidRPr="007F17F6">
              <w:rPr>
                <w:lang w:val="uk-UA"/>
              </w:rPr>
              <w:t>Постанова Кабінету Міністрів України від 11 жовтня 2016р. №710 «Про ефективне використання державних коштів»</w:t>
            </w:r>
          </w:p>
          <w:p w:rsidR="005D08AC" w:rsidRPr="007F17F6" w:rsidRDefault="005D08AC" w:rsidP="005D08AC">
            <w:pPr>
              <w:shd w:val="clear" w:color="auto" w:fill="FFFFFF"/>
              <w:jc w:val="both"/>
              <w:rPr>
                <w:lang w:val="uk-UA"/>
              </w:rPr>
            </w:pPr>
            <w:r w:rsidRPr="007F17F6">
              <w:rPr>
                <w:lang w:val="uk-UA" w:eastAsia="en-US"/>
              </w:rPr>
              <w:t>Розпорядження голови Чернігівської обласної державної адміністрації від 22.07.2014р. №410 «Про жорстку економію використання коштів державного та місцевого бюджетів»</w:t>
            </w:r>
          </w:p>
          <w:p w:rsidR="005D08AC" w:rsidRPr="007F17F6" w:rsidRDefault="005D08AC" w:rsidP="005D08AC">
            <w:pPr>
              <w:jc w:val="both"/>
              <w:rPr>
                <w:lang w:val="uk-UA"/>
              </w:rPr>
            </w:pPr>
            <w:r w:rsidRPr="007F17F6">
              <w:rPr>
                <w:lang w:val="uk-UA"/>
              </w:rPr>
              <w:t xml:space="preserve">Розпорядження  виконавчого комітету Ніжинської міської ради від 25.07.2014 р. №131 </w:t>
            </w:r>
            <w:r w:rsidRPr="007F17F6">
              <w:rPr>
                <w:lang w:val="uk-UA" w:eastAsia="en-US"/>
              </w:rPr>
              <w:t>«Про жорстку економію використання коштів місцевого бюджету м. Ніжина»</w:t>
            </w:r>
          </w:p>
          <w:p w:rsidR="005D08AC" w:rsidRPr="007F17F6" w:rsidRDefault="005D08AC" w:rsidP="005D08AC">
            <w:pPr>
              <w:jc w:val="both"/>
              <w:rPr>
                <w:lang w:val="uk-UA"/>
              </w:rPr>
            </w:pPr>
            <w:r w:rsidRPr="007F17F6">
              <w:rPr>
                <w:lang w:val="uk-UA"/>
              </w:rPr>
              <w:t>Постанова Кабінету Міністрів України від 17 листопада 1997 р. N 1269 «Про Програму розвитку водопровідно-каналізаційного господарства»</w:t>
            </w:r>
          </w:p>
          <w:p w:rsidR="005D08AC" w:rsidRPr="007F17F6" w:rsidRDefault="005D08AC" w:rsidP="005D08AC">
            <w:pPr>
              <w:rPr>
                <w:lang w:val="uk-UA"/>
              </w:rPr>
            </w:pPr>
            <w:r w:rsidRPr="007F17F6">
              <w:rPr>
                <w:lang w:val="uk-UA"/>
              </w:rPr>
              <w:t>та інших законодавчих і нормативно-правових актів.</w:t>
            </w:r>
          </w:p>
        </w:tc>
      </w:tr>
      <w:tr w:rsidR="005D08AC" w:rsidRPr="007F17F6" w:rsidTr="005D08AC">
        <w:trPr>
          <w:trHeight w:val="20"/>
        </w:trPr>
        <w:tc>
          <w:tcPr>
            <w:tcW w:w="709"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rPr>
                <w:lang w:val="uk-UA"/>
              </w:rPr>
            </w:pPr>
            <w:r w:rsidRPr="007F17F6">
              <w:rPr>
                <w:lang w:val="uk-UA"/>
              </w:rPr>
              <w:t>3.</w:t>
            </w:r>
          </w:p>
        </w:tc>
        <w:tc>
          <w:tcPr>
            <w:tcW w:w="4536"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rPr>
                <w:lang w:val="uk-UA"/>
              </w:rPr>
            </w:pPr>
            <w:r w:rsidRPr="007F17F6">
              <w:rPr>
                <w:lang w:val="uk-UA"/>
              </w:rPr>
              <w:t>Розробник програми</w:t>
            </w:r>
          </w:p>
        </w:tc>
        <w:tc>
          <w:tcPr>
            <w:tcW w:w="4763"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rPr>
                <w:lang w:val="uk-UA"/>
              </w:rPr>
            </w:pPr>
            <w:r w:rsidRPr="007F17F6">
              <w:rPr>
                <w:lang w:val="uk-UA"/>
              </w:rPr>
              <w:t>Управління житлово-комунального господарства та будівництва Ніжинської</w:t>
            </w:r>
            <w:r w:rsidR="00924F01">
              <w:rPr>
                <w:lang w:val="uk-UA"/>
              </w:rPr>
              <w:t xml:space="preserve"> </w:t>
            </w:r>
            <w:r w:rsidRPr="007F17F6">
              <w:rPr>
                <w:lang w:val="uk-UA"/>
              </w:rPr>
              <w:t>міської ради</w:t>
            </w:r>
          </w:p>
        </w:tc>
      </w:tr>
      <w:tr w:rsidR="005D08AC" w:rsidRPr="007F17F6" w:rsidTr="005D08AC">
        <w:trPr>
          <w:trHeight w:val="20"/>
        </w:trPr>
        <w:tc>
          <w:tcPr>
            <w:tcW w:w="709"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rPr>
                <w:lang w:val="uk-UA"/>
              </w:rPr>
            </w:pPr>
            <w:r w:rsidRPr="007F17F6">
              <w:rPr>
                <w:lang w:val="uk-UA"/>
              </w:rPr>
              <w:t>4.</w:t>
            </w:r>
          </w:p>
        </w:tc>
        <w:tc>
          <w:tcPr>
            <w:tcW w:w="4536"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rPr>
                <w:lang w:val="uk-UA"/>
              </w:rPr>
            </w:pPr>
            <w:r w:rsidRPr="007F17F6">
              <w:rPr>
                <w:lang w:val="uk-UA"/>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rPr>
                <w:lang w:val="uk-UA"/>
              </w:rPr>
            </w:pPr>
            <w:r w:rsidRPr="007F17F6">
              <w:rPr>
                <w:lang w:val="uk-UA"/>
              </w:rPr>
              <w:t>Управління житлово-комунального господарства та будівництва Ніжинської</w:t>
            </w:r>
            <w:r w:rsidR="00924F01">
              <w:rPr>
                <w:lang w:val="uk-UA"/>
              </w:rPr>
              <w:t xml:space="preserve"> </w:t>
            </w:r>
            <w:r w:rsidRPr="007F17F6">
              <w:rPr>
                <w:lang w:val="uk-UA"/>
              </w:rPr>
              <w:t>міської ради</w:t>
            </w:r>
          </w:p>
        </w:tc>
      </w:tr>
      <w:tr w:rsidR="005D08AC" w:rsidRPr="007F17F6" w:rsidTr="005D08AC">
        <w:trPr>
          <w:trHeight w:val="20"/>
        </w:trPr>
        <w:tc>
          <w:tcPr>
            <w:tcW w:w="709"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rPr>
                <w:lang w:val="uk-UA"/>
              </w:rPr>
            </w:pPr>
            <w:r w:rsidRPr="007F17F6">
              <w:rPr>
                <w:lang w:val="uk-UA"/>
              </w:rPr>
              <w:t>5.</w:t>
            </w:r>
          </w:p>
        </w:tc>
        <w:tc>
          <w:tcPr>
            <w:tcW w:w="4536"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rPr>
                <w:lang w:val="uk-UA"/>
              </w:rPr>
            </w:pPr>
            <w:r w:rsidRPr="007F17F6">
              <w:rPr>
                <w:lang w:val="uk-UA"/>
              </w:rPr>
              <w:t>Відповідальні виконавці програми(учасники програми)</w:t>
            </w:r>
          </w:p>
        </w:tc>
        <w:tc>
          <w:tcPr>
            <w:tcW w:w="4763"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rPr>
                <w:lang w:val="uk-UA"/>
              </w:rPr>
            </w:pPr>
            <w:r w:rsidRPr="007F17F6">
              <w:rPr>
                <w:lang w:val="uk-UA"/>
              </w:rPr>
              <w:t>КП «Ніжинське управління водопровідно-каналізаційного гос</w:t>
            </w:r>
            <w:r w:rsidR="00924F01">
              <w:rPr>
                <w:lang w:val="uk-UA"/>
              </w:rPr>
              <w:t>п</w:t>
            </w:r>
            <w:r w:rsidRPr="007F17F6">
              <w:rPr>
                <w:lang w:val="uk-UA"/>
              </w:rPr>
              <w:t>одарства»</w:t>
            </w:r>
          </w:p>
        </w:tc>
      </w:tr>
      <w:tr w:rsidR="005D08AC" w:rsidRPr="007F17F6" w:rsidTr="005D08AC">
        <w:trPr>
          <w:trHeight w:val="20"/>
        </w:trPr>
        <w:tc>
          <w:tcPr>
            <w:tcW w:w="709"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rPr>
                <w:lang w:val="uk-UA"/>
              </w:rPr>
            </w:pPr>
            <w:r w:rsidRPr="007F17F6">
              <w:rPr>
                <w:lang w:val="uk-UA"/>
              </w:rPr>
              <w:t>6.</w:t>
            </w:r>
          </w:p>
        </w:tc>
        <w:tc>
          <w:tcPr>
            <w:tcW w:w="4536"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rPr>
                <w:lang w:val="uk-UA"/>
              </w:rPr>
            </w:pPr>
            <w:r w:rsidRPr="007F17F6">
              <w:rPr>
                <w:lang w:val="uk-UA"/>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tcPr>
          <w:p w:rsidR="005D08AC" w:rsidRPr="007F17F6" w:rsidRDefault="00B502DE" w:rsidP="005D08AC">
            <w:pPr>
              <w:rPr>
                <w:lang w:val="uk-UA"/>
              </w:rPr>
            </w:pPr>
            <w:r w:rsidRPr="007F17F6">
              <w:rPr>
                <w:lang w:val="uk-UA"/>
              </w:rPr>
              <w:t>2024</w:t>
            </w:r>
            <w:r w:rsidR="005D08AC" w:rsidRPr="007F17F6">
              <w:rPr>
                <w:lang w:val="uk-UA"/>
              </w:rPr>
              <w:t>р.</w:t>
            </w:r>
          </w:p>
        </w:tc>
      </w:tr>
      <w:tr w:rsidR="005D08AC" w:rsidRPr="007F17F6" w:rsidTr="005D08AC">
        <w:trPr>
          <w:trHeight w:val="20"/>
        </w:trPr>
        <w:tc>
          <w:tcPr>
            <w:tcW w:w="709"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rPr>
                <w:lang w:val="uk-UA"/>
              </w:rPr>
            </w:pPr>
            <w:r w:rsidRPr="007F17F6">
              <w:rPr>
                <w:lang w:val="uk-UA"/>
              </w:rPr>
              <w:t>7.</w:t>
            </w:r>
          </w:p>
        </w:tc>
        <w:tc>
          <w:tcPr>
            <w:tcW w:w="4536"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rPr>
                <w:lang w:val="uk-UA"/>
              </w:rPr>
            </w:pPr>
            <w:r w:rsidRPr="007F17F6">
              <w:rPr>
                <w:lang w:val="uk-UA"/>
              </w:rPr>
              <w:t>Загальний обсяг фінансових ресурсів, в т.ч. кредиторська заборгованість минулих періодів, необхідних для реалізації програми, всього,</w:t>
            </w:r>
          </w:p>
          <w:p w:rsidR="005D08AC" w:rsidRPr="007F17F6" w:rsidRDefault="005D08AC" w:rsidP="005D08AC">
            <w:pPr>
              <w:rPr>
                <w:lang w:val="uk-UA"/>
              </w:rPr>
            </w:pPr>
            <w:r w:rsidRPr="007F17F6">
              <w:rPr>
                <w:lang w:val="uk-UA"/>
              </w:rPr>
              <w:t xml:space="preserve">у </w:t>
            </w:r>
            <w:r w:rsidRPr="007F17F6">
              <w:rPr>
                <w:spacing w:val="-6"/>
                <w:lang w:val="uk-UA"/>
              </w:rPr>
              <w:t>тому числі:</w:t>
            </w:r>
          </w:p>
        </w:tc>
        <w:tc>
          <w:tcPr>
            <w:tcW w:w="4763" w:type="dxa"/>
            <w:tcBorders>
              <w:top w:val="single" w:sz="4" w:space="0" w:color="auto"/>
              <w:left w:val="single" w:sz="4" w:space="0" w:color="auto"/>
              <w:bottom w:val="single" w:sz="4" w:space="0" w:color="auto"/>
              <w:right w:val="single" w:sz="4" w:space="0" w:color="auto"/>
            </w:tcBorders>
          </w:tcPr>
          <w:p w:rsidR="005D08AC" w:rsidRPr="007F17F6" w:rsidRDefault="00C71C7D" w:rsidP="005D08AC">
            <w:pPr>
              <w:jc w:val="both"/>
              <w:rPr>
                <w:lang w:val="uk-UA"/>
              </w:rPr>
            </w:pPr>
            <w:r w:rsidRPr="007F17F6">
              <w:rPr>
                <w:lang w:val="uk-UA"/>
              </w:rPr>
              <w:t>540 500</w:t>
            </w:r>
            <w:r w:rsidR="005D08AC" w:rsidRPr="007F17F6">
              <w:rPr>
                <w:lang w:val="uk-UA"/>
              </w:rPr>
              <w:t xml:space="preserve"> грн.</w:t>
            </w:r>
          </w:p>
          <w:p w:rsidR="005D08AC" w:rsidRPr="007F17F6" w:rsidRDefault="005D08AC" w:rsidP="005D08AC">
            <w:pPr>
              <w:rPr>
                <w:lang w:val="uk-UA"/>
              </w:rPr>
            </w:pPr>
          </w:p>
        </w:tc>
      </w:tr>
      <w:tr w:rsidR="005D08AC" w:rsidRPr="007F17F6" w:rsidTr="005D08AC">
        <w:trPr>
          <w:trHeight w:val="20"/>
        </w:trPr>
        <w:tc>
          <w:tcPr>
            <w:tcW w:w="709"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rPr>
                <w:lang w:val="uk-UA"/>
              </w:rPr>
            </w:pPr>
            <w:r w:rsidRPr="007F17F6">
              <w:rPr>
                <w:lang w:val="uk-UA"/>
              </w:rPr>
              <w:t>7.1.</w:t>
            </w:r>
          </w:p>
        </w:tc>
        <w:tc>
          <w:tcPr>
            <w:tcW w:w="4536"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rPr>
                <w:lang w:val="uk-UA"/>
              </w:rPr>
            </w:pPr>
            <w:r w:rsidRPr="007F17F6">
              <w:rPr>
                <w:lang w:val="uk-UA"/>
              </w:rPr>
              <w:t>Кошти  міського бюджету</w:t>
            </w:r>
          </w:p>
        </w:tc>
        <w:tc>
          <w:tcPr>
            <w:tcW w:w="4763" w:type="dxa"/>
            <w:tcBorders>
              <w:top w:val="single" w:sz="4" w:space="0" w:color="auto"/>
              <w:left w:val="single" w:sz="4" w:space="0" w:color="auto"/>
              <w:bottom w:val="single" w:sz="4" w:space="0" w:color="auto"/>
              <w:right w:val="single" w:sz="4" w:space="0" w:color="auto"/>
            </w:tcBorders>
          </w:tcPr>
          <w:p w:rsidR="005D08AC" w:rsidRPr="007F17F6" w:rsidRDefault="00C71C7D" w:rsidP="005D08AC">
            <w:pPr>
              <w:jc w:val="both"/>
              <w:rPr>
                <w:lang w:val="uk-UA"/>
              </w:rPr>
            </w:pPr>
            <w:r w:rsidRPr="007F17F6">
              <w:rPr>
                <w:lang w:val="uk-UA"/>
              </w:rPr>
              <w:t>540 500</w:t>
            </w:r>
            <w:r w:rsidR="005D08AC" w:rsidRPr="007F17F6">
              <w:rPr>
                <w:lang w:val="uk-UA"/>
              </w:rPr>
              <w:t>,0 грн.</w:t>
            </w:r>
          </w:p>
        </w:tc>
      </w:tr>
      <w:tr w:rsidR="005D08AC" w:rsidRPr="007F17F6" w:rsidTr="005D08AC">
        <w:trPr>
          <w:trHeight w:val="20"/>
        </w:trPr>
        <w:tc>
          <w:tcPr>
            <w:tcW w:w="709"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rPr>
                <w:lang w:val="uk-UA"/>
              </w:rPr>
            </w:pPr>
            <w:r w:rsidRPr="007F17F6">
              <w:rPr>
                <w:lang w:val="uk-UA"/>
              </w:rPr>
              <w:t>7.2.</w:t>
            </w:r>
          </w:p>
        </w:tc>
        <w:tc>
          <w:tcPr>
            <w:tcW w:w="4536"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rPr>
                <w:lang w:val="uk-UA"/>
              </w:rPr>
            </w:pPr>
            <w:r w:rsidRPr="007F17F6">
              <w:rPr>
                <w:lang w:val="uk-UA"/>
              </w:rPr>
              <w:t>Кошти  інших джерел</w:t>
            </w:r>
          </w:p>
        </w:tc>
        <w:tc>
          <w:tcPr>
            <w:tcW w:w="4763" w:type="dxa"/>
            <w:tcBorders>
              <w:top w:val="single" w:sz="4" w:space="0" w:color="auto"/>
              <w:left w:val="single" w:sz="4" w:space="0" w:color="auto"/>
              <w:bottom w:val="single" w:sz="4" w:space="0" w:color="auto"/>
              <w:right w:val="single" w:sz="4" w:space="0" w:color="auto"/>
            </w:tcBorders>
          </w:tcPr>
          <w:p w:rsidR="005D08AC" w:rsidRPr="007F17F6" w:rsidRDefault="005D08AC" w:rsidP="005D08AC">
            <w:pPr>
              <w:rPr>
                <w:lang w:val="uk-UA"/>
              </w:rPr>
            </w:pPr>
            <w:r w:rsidRPr="007F17F6">
              <w:rPr>
                <w:lang w:val="uk-UA"/>
              </w:rPr>
              <w:t>—</w:t>
            </w:r>
          </w:p>
        </w:tc>
      </w:tr>
    </w:tbl>
    <w:p w:rsidR="00EC4B4D" w:rsidRPr="007F17F6" w:rsidRDefault="00EC4B4D" w:rsidP="005D08AC">
      <w:pPr>
        <w:keepNext/>
        <w:widowControl w:val="0"/>
        <w:tabs>
          <w:tab w:val="left" w:pos="0"/>
        </w:tabs>
        <w:autoSpaceDE w:val="0"/>
        <w:autoSpaceDN w:val="0"/>
        <w:jc w:val="center"/>
        <w:rPr>
          <w:b/>
          <w:lang w:val="uk-UA"/>
        </w:rPr>
      </w:pPr>
    </w:p>
    <w:p w:rsidR="005D08AC" w:rsidRPr="007F17F6" w:rsidRDefault="005D08AC" w:rsidP="00504D3F">
      <w:pPr>
        <w:pStyle w:val="a3"/>
        <w:keepNext/>
        <w:widowControl w:val="0"/>
        <w:numPr>
          <w:ilvl w:val="0"/>
          <w:numId w:val="4"/>
        </w:numPr>
        <w:tabs>
          <w:tab w:val="left" w:pos="0"/>
        </w:tabs>
        <w:autoSpaceDE w:val="0"/>
        <w:autoSpaceDN w:val="0"/>
        <w:jc w:val="center"/>
        <w:rPr>
          <w:b/>
          <w:lang w:val="uk-UA"/>
        </w:rPr>
      </w:pPr>
      <w:r w:rsidRPr="007F17F6">
        <w:rPr>
          <w:b/>
          <w:lang w:val="uk-UA"/>
        </w:rPr>
        <w:t>Визначення проблеми, на розв’язання якої спрямована Програма</w:t>
      </w:r>
    </w:p>
    <w:p w:rsidR="00EC4B4D" w:rsidRPr="007F17F6" w:rsidRDefault="00EC4B4D" w:rsidP="00EC4B4D">
      <w:pPr>
        <w:pStyle w:val="a3"/>
        <w:keepNext/>
        <w:widowControl w:val="0"/>
        <w:tabs>
          <w:tab w:val="left" w:pos="0"/>
        </w:tabs>
        <w:autoSpaceDE w:val="0"/>
        <w:autoSpaceDN w:val="0"/>
        <w:rPr>
          <w:b/>
          <w:lang w:val="uk-UA"/>
        </w:rPr>
      </w:pPr>
    </w:p>
    <w:p w:rsidR="005D08AC" w:rsidRPr="007F17F6" w:rsidRDefault="005D08AC" w:rsidP="00924F01">
      <w:pPr>
        <w:ind w:firstLine="360"/>
        <w:jc w:val="both"/>
        <w:rPr>
          <w:lang w:val="uk-UA"/>
        </w:rPr>
      </w:pPr>
      <w:r w:rsidRPr="007F17F6">
        <w:rPr>
          <w:lang w:val="uk-UA"/>
        </w:rPr>
        <w:t xml:space="preserve">Питання раціонального використання енергії та впровадження енергозберігаючих заходів на фоні постійного підвищення цін на енергоносії на сьогодні є одним із найбільш актуальних для вирішення по КП «НУВКГ». </w:t>
      </w:r>
    </w:p>
    <w:p w:rsidR="005D08AC" w:rsidRPr="007F17F6" w:rsidRDefault="005D08AC" w:rsidP="00924F01">
      <w:pPr>
        <w:ind w:firstLine="360"/>
        <w:jc w:val="both"/>
        <w:rPr>
          <w:lang w:val="uk-UA"/>
        </w:rPr>
      </w:pPr>
      <w:r w:rsidRPr="007F17F6">
        <w:rPr>
          <w:shd w:val="clear" w:color="auto" w:fill="FFFFFF"/>
          <w:lang w:val="uk-UA"/>
        </w:rPr>
        <w:t>Підприємство було і залишається стратегічним об’єктом. Останні ж зміни у країні й комунальному законодавстві створюють складні умови для ведення господарської діяльності, тому постійно постає питання про впровадження заходів, спрямованих на економію. Провідне місце серед них приділяється питанню енергозбереження, оптимізації технологічних процесів та модернізації застарілого і зношеного обладнання.</w:t>
      </w:r>
    </w:p>
    <w:p w:rsidR="005D08AC" w:rsidRPr="007F17F6" w:rsidRDefault="005D08AC" w:rsidP="005D08AC">
      <w:pPr>
        <w:jc w:val="both"/>
        <w:rPr>
          <w:lang w:val="uk-UA"/>
        </w:rPr>
      </w:pPr>
      <w:r w:rsidRPr="007F17F6">
        <w:rPr>
          <w:lang w:val="uk-UA"/>
        </w:rPr>
        <w:t>Істотне зниження енерговитрат може бути досягнуте, коли проблема виділяється в окрему структуровану систему та вивчається всебічно у взаємозв'язках з факторами зовнішнього середовища, встановлюються причини виникнення зайвих енерговитрат та їх джерела, визначаються ключові цілі і виробляються  рекомендації з їх досягнення.</w:t>
      </w:r>
    </w:p>
    <w:p w:rsidR="005D08AC" w:rsidRPr="007F17F6" w:rsidRDefault="005D08AC" w:rsidP="005D08AC">
      <w:pPr>
        <w:jc w:val="both"/>
        <w:rPr>
          <w:lang w:val="uk-UA"/>
        </w:rPr>
      </w:pPr>
      <w:r w:rsidRPr="007F17F6">
        <w:rPr>
          <w:lang w:val="uk-UA"/>
        </w:rPr>
        <w:t>Розроблення Програми обумовлено:</w:t>
      </w:r>
    </w:p>
    <w:p w:rsidR="005D08AC" w:rsidRPr="007F17F6" w:rsidRDefault="005D08AC" w:rsidP="00504D3F">
      <w:pPr>
        <w:numPr>
          <w:ilvl w:val="0"/>
          <w:numId w:val="3"/>
        </w:numPr>
        <w:ind w:left="0" w:firstLine="0"/>
        <w:jc w:val="both"/>
        <w:rPr>
          <w:bCs/>
          <w:lang w:val="uk-UA"/>
        </w:rPr>
      </w:pPr>
      <w:r w:rsidRPr="007F17F6">
        <w:rPr>
          <w:lang w:val="uk-UA"/>
        </w:rPr>
        <w:t>незадовільним технічним станом та зношеністю основних фондів систем водопостачання та водовідведення м. Ніжина;</w:t>
      </w:r>
    </w:p>
    <w:p w:rsidR="005D08AC" w:rsidRPr="007F17F6" w:rsidRDefault="005D08AC" w:rsidP="00504D3F">
      <w:pPr>
        <w:numPr>
          <w:ilvl w:val="0"/>
          <w:numId w:val="3"/>
        </w:numPr>
        <w:ind w:left="0" w:firstLine="0"/>
        <w:jc w:val="both"/>
        <w:rPr>
          <w:bCs/>
          <w:lang w:val="uk-UA"/>
        </w:rPr>
      </w:pPr>
      <w:r w:rsidRPr="007F17F6">
        <w:rPr>
          <w:lang w:val="uk-UA"/>
        </w:rPr>
        <w:t>застосуванням застарілого обладнання в системах водопостачання та водовідведення;</w:t>
      </w:r>
    </w:p>
    <w:p w:rsidR="005D08AC" w:rsidRPr="007F17F6" w:rsidRDefault="005D08AC" w:rsidP="00504D3F">
      <w:pPr>
        <w:numPr>
          <w:ilvl w:val="0"/>
          <w:numId w:val="3"/>
        </w:numPr>
        <w:ind w:left="0" w:firstLine="0"/>
        <w:jc w:val="both"/>
        <w:rPr>
          <w:lang w:val="uk-UA"/>
        </w:rPr>
      </w:pPr>
      <w:r w:rsidRPr="007F17F6">
        <w:rPr>
          <w:lang w:val="uk-UA"/>
        </w:rPr>
        <w:t>високою енергоємністю обладнання систем централізованого питного водопостачання та водовідведення;</w:t>
      </w:r>
    </w:p>
    <w:p w:rsidR="005D08AC" w:rsidRPr="007F17F6" w:rsidRDefault="005D08AC" w:rsidP="00504D3F">
      <w:pPr>
        <w:numPr>
          <w:ilvl w:val="0"/>
          <w:numId w:val="3"/>
        </w:numPr>
        <w:ind w:left="0" w:firstLine="0"/>
        <w:jc w:val="both"/>
        <w:rPr>
          <w:lang w:val="uk-UA"/>
        </w:rPr>
      </w:pPr>
      <w:r w:rsidRPr="007F17F6">
        <w:rPr>
          <w:lang w:val="uk-UA"/>
        </w:rPr>
        <w:t>обмеженістю інвестицій та дефіцитом власних фінансових ресурсів, необхідних для розвитку, утримання в належному технічному стані та експлуатації систем питного водопостачання та централізованого водовідведення.</w:t>
      </w:r>
    </w:p>
    <w:p w:rsidR="005D08AC" w:rsidRPr="007F17F6" w:rsidRDefault="005D08AC" w:rsidP="005D08AC">
      <w:pPr>
        <w:jc w:val="both"/>
        <w:rPr>
          <w:lang w:val="uk-UA"/>
        </w:rPr>
      </w:pPr>
      <w:r w:rsidRPr="007F17F6">
        <w:rPr>
          <w:lang w:val="uk-UA"/>
        </w:rPr>
        <w:t>Програмою передбачається впровадження комплексу заходів, направлених на зниження споживання електричної енергії та забезпечення сталого функціонування і розвитку систем водопостачання та водовідведення.</w:t>
      </w:r>
    </w:p>
    <w:p w:rsidR="005D08AC" w:rsidRPr="007F17F6" w:rsidRDefault="005D08AC" w:rsidP="005D08AC">
      <w:pPr>
        <w:jc w:val="both"/>
        <w:rPr>
          <w:lang w:val="uk-UA"/>
        </w:rPr>
      </w:pPr>
      <w:r w:rsidRPr="007F17F6">
        <w:rPr>
          <w:lang w:val="uk-UA"/>
        </w:rPr>
        <w:t>Реалізація Програми дозволить покращити фінансовий стан підприємства, його здатність самостійно інвестувати заходи на системах водопостачання та водовідведення при збереженні належного рівня та якості послуг з оптимальними, економічно-обґрунтованими тарифами.</w:t>
      </w:r>
    </w:p>
    <w:p w:rsidR="005D08AC" w:rsidRPr="007F17F6" w:rsidRDefault="005D08AC" w:rsidP="005D08AC">
      <w:pPr>
        <w:jc w:val="center"/>
        <w:rPr>
          <w:b/>
          <w:lang w:val="uk-UA"/>
        </w:rPr>
      </w:pPr>
      <w:r w:rsidRPr="007F17F6">
        <w:rPr>
          <w:b/>
          <w:lang w:val="uk-UA"/>
        </w:rPr>
        <w:t>Оцінка поточної ситуації</w:t>
      </w:r>
    </w:p>
    <w:p w:rsidR="005D08AC" w:rsidRPr="007F17F6" w:rsidRDefault="005D08AC" w:rsidP="00924F01">
      <w:pPr>
        <w:ind w:firstLine="709"/>
        <w:jc w:val="both"/>
        <w:rPr>
          <w:lang w:val="uk-UA" w:eastAsia="uk-UA"/>
        </w:rPr>
      </w:pPr>
      <w:r w:rsidRPr="007F17F6">
        <w:rPr>
          <w:lang w:val="uk-UA" w:eastAsia="uk-UA"/>
        </w:rPr>
        <w:t xml:space="preserve">Задоволення попиту на питну воду в населених пунктах України здійснюється шляхом використання централізованих систем водопостачання та водовідведення. Існуючі системи міста Ніжина являють собою системи складних споруд для транспортування і розподілу питної води до споживача та відведення і транспортування стоків. Однією з основних складових частин централізованих даних систем є водопровідні та каналізаційні колодязі і камери, що являють собою підземні заглиблені споруди, що використовуються експлуатаційним персоналом КП «НУВКГ» для повноцінного функціонування трубопроводів водопостачання та водовідведення. </w:t>
      </w:r>
    </w:p>
    <w:p w:rsidR="005D08AC" w:rsidRPr="007F17F6" w:rsidRDefault="005D08AC" w:rsidP="005D08AC">
      <w:pPr>
        <w:jc w:val="both"/>
        <w:rPr>
          <w:b/>
          <w:lang w:val="uk-UA"/>
        </w:rPr>
      </w:pPr>
      <w:r w:rsidRPr="007F17F6">
        <w:rPr>
          <w:b/>
          <w:lang w:val="uk-UA"/>
        </w:rPr>
        <w:t>Існуюча система водопостачання</w:t>
      </w:r>
    </w:p>
    <w:p w:rsidR="005D08AC" w:rsidRPr="007F17F6" w:rsidRDefault="005D08AC" w:rsidP="005D08AC">
      <w:pPr>
        <w:jc w:val="both"/>
        <w:rPr>
          <w:lang w:val="uk-UA" w:eastAsia="uk-UA"/>
        </w:rPr>
      </w:pPr>
      <w:r w:rsidRPr="007F17F6">
        <w:rPr>
          <w:lang w:val="uk-UA" w:eastAsia="uk-UA"/>
        </w:rPr>
        <w:t xml:space="preserve">Систему водопостачання Ніжина було започатковано у 1928 році. </w:t>
      </w:r>
    </w:p>
    <w:p w:rsidR="005D08AC" w:rsidRPr="007F17F6" w:rsidRDefault="005D08AC" w:rsidP="005D08AC">
      <w:pPr>
        <w:jc w:val="both"/>
        <w:rPr>
          <w:b/>
          <w:lang w:val="uk-UA"/>
        </w:rPr>
      </w:pPr>
      <w:r w:rsidRPr="007F17F6">
        <w:rPr>
          <w:lang w:val="uk-UA"/>
        </w:rPr>
        <w:t>Підприємство забезпечує водою близько 90% населення міста. Основним ресурсом води для Ніжина є місцеві ґрунтові джерела (підземні води), розташовані на території міста, якість яких є вирішальним чинником санітарного та епідеміологічного благополуччя населення міста. Всього налічується 17 свердловин загальною продуктивністю 17,7 тис. м³/добу. тиск в системі забезпечується 4 насосними станціями, які перекачують воду з резервуарів чистої води.</w:t>
      </w:r>
    </w:p>
    <w:p w:rsidR="005D08AC" w:rsidRPr="007F17F6" w:rsidRDefault="005D08AC" w:rsidP="005D08AC">
      <w:pPr>
        <w:jc w:val="both"/>
        <w:rPr>
          <w:lang w:val="uk-UA"/>
        </w:rPr>
      </w:pPr>
      <w:r w:rsidRPr="007F17F6">
        <w:rPr>
          <w:lang w:val="uk-UA"/>
        </w:rPr>
        <w:t>Водопостачання здійснюється цілодобово. З метою оптимізації використання електричної енергії робота заглиблених насосів частково автоматизована. Для забезпечення подачі води в багатоповерхові будинки експлуатуються насосні станції     ІІІ-го підйому.</w:t>
      </w:r>
    </w:p>
    <w:p w:rsidR="005D08AC" w:rsidRPr="007F17F6" w:rsidRDefault="005D08AC" w:rsidP="005D08AC">
      <w:pPr>
        <w:jc w:val="both"/>
        <w:rPr>
          <w:lang w:val="uk-UA"/>
        </w:rPr>
      </w:pPr>
      <w:r w:rsidRPr="007F17F6">
        <w:rPr>
          <w:lang w:val="uk-UA"/>
        </w:rPr>
        <w:t xml:space="preserve">Загальна протяжність водопровідних мереж, які знаходяться на балансі </w:t>
      </w:r>
      <w:r w:rsidR="00714F5B" w:rsidRPr="007F17F6">
        <w:rPr>
          <w:lang w:val="uk-UA"/>
        </w:rPr>
        <w:t xml:space="preserve"> </w:t>
      </w:r>
      <w:r w:rsidRPr="007F17F6">
        <w:rPr>
          <w:lang w:val="uk-UA"/>
        </w:rPr>
        <w:t>КП «НУВКГ», становить 274,5км. Мережі знаходяться в задовільному</w:t>
      </w:r>
      <w:r w:rsidR="00924F01">
        <w:rPr>
          <w:lang w:val="uk-UA"/>
        </w:rPr>
        <w:t xml:space="preserve"> </w:t>
      </w:r>
      <w:r w:rsidRPr="007F17F6">
        <w:rPr>
          <w:lang w:val="uk-UA"/>
        </w:rPr>
        <w:t>стані. Зношеність – 48,7% (133,6 км). Каналізаційних – 76,2 км, зношеність 69,3% (52,8км).</w:t>
      </w:r>
    </w:p>
    <w:p w:rsidR="005D08AC" w:rsidRPr="007F17F6" w:rsidRDefault="005D08AC" w:rsidP="005D08AC">
      <w:pPr>
        <w:jc w:val="both"/>
        <w:rPr>
          <w:lang w:val="uk-UA"/>
        </w:rPr>
      </w:pPr>
      <w:r w:rsidRPr="007F17F6">
        <w:rPr>
          <w:lang w:val="uk-UA"/>
        </w:rPr>
        <w:t xml:space="preserve">Майже на 59% налагоджено облік подачі води (на артезіанських свердловинах). </w:t>
      </w:r>
    </w:p>
    <w:p w:rsidR="005D08AC" w:rsidRPr="007F17F6" w:rsidRDefault="005D08AC" w:rsidP="005D08AC">
      <w:pPr>
        <w:jc w:val="both"/>
        <w:rPr>
          <w:lang w:val="uk-UA"/>
        </w:rPr>
      </w:pPr>
      <w:r w:rsidRPr="007F17F6">
        <w:rPr>
          <w:lang w:val="uk-UA"/>
        </w:rPr>
        <w:t>Якість води джерела водопостачан</w:t>
      </w:r>
      <w:r w:rsidR="00924F01">
        <w:rPr>
          <w:lang w:val="uk-UA"/>
        </w:rPr>
        <w:t xml:space="preserve">ня відповідає вимогам </w:t>
      </w:r>
      <w:proofErr w:type="spellStart"/>
      <w:r w:rsidR="00924F01">
        <w:rPr>
          <w:lang w:val="uk-UA"/>
        </w:rPr>
        <w:t>ДСанПіН</w:t>
      </w:r>
      <w:proofErr w:type="spellEnd"/>
      <w:r w:rsidR="00924F01">
        <w:rPr>
          <w:lang w:val="uk-UA"/>
        </w:rPr>
        <w:t xml:space="preserve">  </w:t>
      </w:r>
      <w:r w:rsidRPr="007F17F6">
        <w:rPr>
          <w:lang w:val="uk-UA"/>
        </w:rPr>
        <w:t>Вода питна. Гігієнічні вимоги до якості води централізованого господарсько-питного водопостачання”.  Забір води здійснюється на основі «Дозволу на спеціальне водокористування», ведеться також технічна документація на споруди водопостачання. В наявності є паспорти на свердловини.</w:t>
      </w:r>
    </w:p>
    <w:p w:rsidR="005D08AC" w:rsidRPr="007F17F6" w:rsidRDefault="005D08AC" w:rsidP="005D08AC">
      <w:pPr>
        <w:jc w:val="both"/>
        <w:rPr>
          <w:b/>
          <w:lang w:val="uk-UA"/>
        </w:rPr>
      </w:pPr>
      <w:r w:rsidRPr="007F17F6">
        <w:rPr>
          <w:b/>
          <w:lang w:val="uk-UA"/>
        </w:rPr>
        <w:lastRenderedPageBreak/>
        <w:t>Існуюча система водовідведення</w:t>
      </w:r>
    </w:p>
    <w:p w:rsidR="005D08AC" w:rsidRPr="007F17F6" w:rsidRDefault="005D08AC" w:rsidP="005D08AC">
      <w:pPr>
        <w:jc w:val="both"/>
        <w:rPr>
          <w:lang w:val="uk-UA" w:eastAsia="uk-UA"/>
        </w:rPr>
      </w:pPr>
      <w:r w:rsidRPr="007F17F6">
        <w:rPr>
          <w:lang w:val="uk-UA" w:eastAsia="uk-UA"/>
        </w:rPr>
        <w:t>Єдиним підприємством, яке здійснює централізоване водовідведення стічних вод населення, підприємств та організацій м. Ніжин, а також їх очистку на міських очисних спорудах являється КП «Ніжинське управління водопровідно-каналізаційного господарства». Перекачування деяких промислових і господарсько-побутових стоків, коли їх самопливне відведення неможливе, у м. Ніжин до централізованої мережі водовідведення здійснюється каналізаційними насосними станціями, які знаходяться на балансі підприємства.</w:t>
      </w:r>
    </w:p>
    <w:p w:rsidR="00EC4B4D" w:rsidRPr="007F17F6" w:rsidRDefault="00EC4B4D" w:rsidP="005D08AC">
      <w:pPr>
        <w:jc w:val="both"/>
        <w:rPr>
          <w:lang w:val="uk-UA" w:eastAsia="uk-UA"/>
        </w:rPr>
      </w:pPr>
    </w:p>
    <w:p w:rsidR="005D08AC" w:rsidRPr="007F17F6" w:rsidRDefault="005D08AC" w:rsidP="00504D3F">
      <w:pPr>
        <w:numPr>
          <w:ilvl w:val="0"/>
          <w:numId w:val="2"/>
        </w:numPr>
        <w:autoSpaceDE w:val="0"/>
        <w:autoSpaceDN w:val="0"/>
        <w:adjustRightInd w:val="0"/>
        <w:ind w:left="0" w:firstLine="0"/>
        <w:jc w:val="center"/>
        <w:rPr>
          <w:rFonts w:eastAsia="Calibri"/>
          <w:b/>
          <w:lang w:val="uk-UA"/>
        </w:rPr>
      </w:pPr>
      <w:r w:rsidRPr="007F17F6">
        <w:rPr>
          <w:rFonts w:eastAsia="Calibri"/>
          <w:b/>
          <w:lang w:val="uk-UA"/>
        </w:rPr>
        <w:t>Мета Програми</w:t>
      </w:r>
    </w:p>
    <w:p w:rsidR="00EC4B4D" w:rsidRPr="007F17F6" w:rsidRDefault="00EC4B4D" w:rsidP="00EC4B4D">
      <w:pPr>
        <w:autoSpaceDE w:val="0"/>
        <w:autoSpaceDN w:val="0"/>
        <w:adjustRightInd w:val="0"/>
        <w:rPr>
          <w:rFonts w:eastAsia="Calibri"/>
          <w:b/>
          <w:lang w:val="uk-UA"/>
        </w:rPr>
      </w:pPr>
    </w:p>
    <w:p w:rsidR="005D08AC" w:rsidRPr="007F17F6" w:rsidRDefault="005D08AC" w:rsidP="00924F01">
      <w:pPr>
        <w:ind w:firstLine="360"/>
        <w:jc w:val="both"/>
        <w:rPr>
          <w:lang w:val="uk-UA"/>
        </w:rPr>
      </w:pPr>
      <w:r w:rsidRPr="007F17F6">
        <w:rPr>
          <w:lang w:val="uk-UA"/>
        </w:rPr>
        <w:t>Метою Програми є забезпечення ефективного використання паливно-енергетичних ресурсів по КП «Ніжинське управління водопровідно-каналізаційного господарства», скорочення витрат на використані енергоресурсів, підвищення культури енергоспоживання.</w:t>
      </w:r>
    </w:p>
    <w:p w:rsidR="00EC4B4D" w:rsidRPr="007F17F6" w:rsidRDefault="00EC4B4D" w:rsidP="005D08AC">
      <w:pPr>
        <w:jc w:val="both"/>
        <w:rPr>
          <w:lang w:val="uk-UA"/>
        </w:rPr>
      </w:pPr>
    </w:p>
    <w:p w:rsidR="00924F01" w:rsidRDefault="00924F01" w:rsidP="00504D3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924F01">
        <w:rPr>
          <w:b/>
          <w:lang w:val="uk-UA"/>
        </w:rPr>
        <w:t>Обґрунтування шляхів і засобів розв’язання проблеми, обсягів та джерел фінансування; строки та етапи виконання програми</w:t>
      </w:r>
    </w:p>
    <w:p w:rsidR="009F31A4" w:rsidRPr="00240AFE" w:rsidRDefault="009F31A4" w:rsidP="009F31A4">
      <w:pPr>
        <w:ind w:firstLine="709"/>
        <w:jc w:val="both"/>
        <w:rPr>
          <w:highlight w:val="yellow"/>
          <w:lang w:val="uk-UA"/>
        </w:rPr>
      </w:pPr>
      <w:r w:rsidRPr="00240AFE">
        <w:rPr>
          <w:highlight w:val="yellow"/>
          <w:lang w:val="uk-UA"/>
        </w:rPr>
        <w:t xml:space="preserve">Одними із найгостріших проблем України на сучасному етапі її розвитку, від вирішення яких значною мірою залежить рівень економічного і соціального розвитку суспільства, є проблеми стабільного енергозабезпечення та ефективного використання енергоресурсів. </w:t>
      </w:r>
    </w:p>
    <w:p w:rsidR="009F31A4" w:rsidRPr="00240AFE" w:rsidRDefault="009F31A4" w:rsidP="009F31A4">
      <w:pPr>
        <w:ind w:firstLine="709"/>
        <w:jc w:val="both"/>
        <w:rPr>
          <w:highlight w:val="yellow"/>
          <w:lang w:val="uk-UA"/>
        </w:rPr>
      </w:pPr>
      <w:proofErr w:type="spellStart"/>
      <w:r w:rsidRPr="00240AFE">
        <w:rPr>
          <w:highlight w:val="yellow"/>
        </w:rPr>
        <w:t>Існування</w:t>
      </w:r>
      <w:proofErr w:type="spellEnd"/>
      <w:r w:rsidRPr="00240AFE">
        <w:rPr>
          <w:highlight w:val="yellow"/>
        </w:rPr>
        <w:t xml:space="preserve"> </w:t>
      </w:r>
      <w:proofErr w:type="gramStart"/>
      <w:r w:rsidRPr="00240AFE">
        <w:rPr>
          <w:highlight w:val="yellow"/>
        </w:rPr>
        <w:t>таких</w:t>
      </w:r>
      <w:proofErr w:type="gramEnd"/>
      <w:r w:rsidRPr="00240AFE">
        <w:rPr>
          <w:highlight w:val="yellow"/>
        </w:rPr>
        <w:t xml:space="preserve"> </w:t>
      </w:r>
      <w:proofErr w:type="spellStart"/>
      <w:r w:rsidRPr="00240AFE">
        <w:rPr>
          <w:highlight w:val="yellow"/>
        </w:rPr>
        <w:t>чинників</w:t>
      </w:r>
      <w:proofErr w:type="spellEnd"/>
      <w:r w:rsidRPr="00240AFE">
        <w:rPr>
          <w:highlight w:val="yellow"/>
        </w:rPr>
        <w:t xml:space="preserve">, як </w:t>
      </w:r>
      <w:proofErr w:type="spellStart"/>
      <w:r w:rsidRPr="00240AFE">
        <w:rPr>
          <w:highlight w:val="yellow"/>
        </w:rPr>
        <w:t>постійне</w:t>
      </w:r>
      <w:proofErr w:type="spellEnd"/>
      <w:r w:rsidRPr="00240AFE">
        <w:rPr>
          <w:highlight w:val="yellow"/>
        </w:rPr>
        <w:t xml:space="preserve"> </w:t>
      </w:r>
      <w:proofErr w:type="spellStart"/>
      <w:r w:rsidRPr="00240AFE">
        <w:rPr>
          <w:highlight w:val="yellow"/>
        </w:rPr>
        <w:t>зростання</w:t>
      </w:r>
      <w:proofErr w:type="spellEnd"/>
      <w:r w:rsidRPr="00240AFE">
        <w:rPr>
          <w:highlight w:val="yellow"/>
        </w:rPr>
        <w:t xml:space="preserve"> </w:t>
      </w:r>
      <w:proofErr w:type="spellStart"/>
      <w:r w:rsidRPr="00240AFE">
        <w:rPr>
          <w:highlight w:val="yellow"/>
        </w:rPr>
        <w:t>вартості</w:t>
      </w:r>
      <w:proofErr w:type="spellEnd"/>
      <w:r w:rsidRPr="00240AFE">
        <w:rPr>
          <w:highlight w:val="yellow"/>
        </w:rPr>
        <w:t xml:space="preserve"> </w:t>
      </w:r>
      <w:proofErr w:type="spellStart"/>
      <w:r w:rsidRPr="00240AFE">
        <w:rPr>
          <w:highlight w:val="yellow"/>
        </w:rPr>
        <w:t>енергоносіїв</w:t>
      </w:r>
      <w:proofErr w:type="spellEnd"/>
      <w:r w:rsidRPr="00240AFE">
        <w:rPr>
          <w:highlight w:val="yellow"/>
        </w:rPr>
        <w:t xml:space="preserve">, </w:t>
      </w:r>
      <w:proofErr w:type="spellStart"/>
      <w:r w:rsidRPr="00240AFE">
        <w:rPr>
          <w:highlight w:val="yellow"/>
        </w:rPr>
        <w:t>розвиток</w:t>
      </w:r>
      <w:proofErr w:type="spellEnd"/>
      <w:r w:rsidRPr="00240AFE">
        <w:rPr>
          <w:highlight w:val="yellow"/>
        </w:rPr>
        <w:t xml:space="preserve"> </w:t>
      </w:r>
      <w:proofErr w:type="spellStart"/>
      <w:r w:rsidRPr="00240AFE">
        <w:rPr>
          <w:highlight w:val="yellow"/>
        </w:rPr>
        <w:t>переважно</w:t>
      </w:r>
      <w:proofErr w:type="spellEnd"/>
      <w:r w:rsidRPr="00240AFE">
        <w:rPr>
          <w:highlight w:val="yellow"/>
        </w:rPr>
        <w:t xml:space="preserve"> </w:t>
      </w:r>
      <w:proofErr w:type="spellStart"/>
      <w:r w:rsidRPr="00240AFE">
        <w:rPr>
          <w:highlight w:val="yellow"/>
        </w:rPr>
        <w:t>газових</w:t>
      </w:r>
      <w:proofErr w:type="spellEnd"/>
      <w:r w:rsidRPr="00240AFE">
        <w:rPr>
          <w:highlight w:val="yellow"/>
        </w:rPr>
        <w:t xml:space="preserve"> </w:t>
      </w:r>
      <w:proofErr w:type="spellStart"/>
      <w:r w:rsidRPr="00240AFE">
        <w:rPr>
          <w:highlight w:val="yellow"/>
        </w:rPr>
        <w:t>теплоелектроцентралей</w:t>
      </w:r>
      <w:proofErr w:type="spellEnd"/>
      <w:r w:rsidRPr="00240AFE">
        <w:rPr>
          <w:highlight w:val="yellow"/>
        </w:rPr>
        <w:t xml:space="preserve">, </w:t>
      </w:r>
      <w:proofErr w:type="spellStart"/>
      <w:r w:rsidRPr="00240AFE">
        <w:rPr>
          <w:highlight w:val="yellow"/>
        </w:rPr>
        <w:t>відсутність</w:t>
      </w:r>
      <w:proofErr w:type="spellEnd"/>
      <w:r w:rsidRPr="00240AFE">
        <w:rPr>
          <w:highlight w:val="yellow"/>
        </w:rPr>
        <w:t xml:space="preserve"> </w:t>
      </w:r>
      <w:proofErr w:type="spellStart"/>
      <w:r w:rsidRPr="00240AFE">
        <w:rPr>
          <w:highlight w:val="yellow"/>
        </w:rPr>
        <w:t>альтернативних</w:t>
      </w:r>
      <w:proofErr w:type="spellEnd"/>
      <w:r w:rsidRPr="00240AFE">
        <w:rPr>
          <w:highlight w:val="yellow"/>
        </w:rPr>
        <w:t xml:space="preserve"> </w:t>
      </w:r>
      <w:proofErr w:type="spellStart"/>
      <w:r w:rsidRPr="00240AFE">
        <w:rPr>
          <w:highlight w:val="yellow"/>
        </w:rPr>
        <w:t>джерел</w:t>
      </w:r>
      <w:proofErr w:type="spellEnd"/>
      <w:r w:rsidRPr="00240AFE">
        <w:rPr>
          <w:highlight w:val="yellow"/>
        </w:rPr>
        <w:t xml:space="preserve"> </w:t>
      </w:r>
      <w:proofErr w:type="spellStart"/>
      <w:r w:rsidRPr="00240AFE">
        <w:rPr>
          <w:highlight w:val="yellow"/>
        </w:rPr>
        <w:t>енергопостачання</w:t>
      </w:r>
      <w:proofErr w:type="spellEnd"/>
      <w:r w:rsidRPr="00240AFE">
        <w:rPr>
          <w:highlight w:val="yellow"/>
        </w:rPr>
        <w:t xml:space="preserve">, </w:t>
      </w:r>
      <w:proofErr w:type="spellStart"/>
      <w:r w:rsidRPr="00240AFE">
        <w:rPr>
          <w:highlight w:val="yellow"/>
        </w:rPr>
        <w:t>призводить</w:t>
      </w:r>
      <w:proofErr w:type="spellEnd"/>
      <w:r w:rsidRPr="00240AFE">
        <w:rPr>
          <w:highlight w:val="yellow"/>
        </w:rPr>
        <w:t xml:space="preserve"> до того, </w:t>
      </w:r>
      <w:proofErr w:type="spellStart"/>
      <w:r w:rsidRPr="00240AFE">
        <w:rPr>
          <w:highlight w:val="yellow"/>
        </w:rPr>
        <w:t>що</w:t>
      </w:r>
      <w:proofErr w:type="spellEnd"/>
      <w:r w:rsidRPr="00240AFE">
        <w:rPr>
          <w:highlight w:val="yellow"/>
        </w:rPr>
        <w:t xml:space="preserve"> </w:t>
      </w:r>
      <w:proofErr w:type="spellStart"/>
      <w:r w:rsidRPr="00240AFE">
        <w:rPr>
          <w:highlight w:val="yellow"/>
        </w:rPr>
        <w:t>питання</w:t>
      </w:r>
      <w:proofErr w:type="spellEnd"/>
      <w:r w:rsidRPr="00240AFE">
        <w:rPr>
          <w:highlight w:val="yellow"/>
        </w:rPr>
        <w:t xml:space="preserve"> </w:t>
      </w:r>
      <w:proofErr w:type="spellStart"/>
      <w:r w:rsidRPr="00240AFE">
        <w:rPr>
          <w:highlight w:val="yellow"/>
        </w:rPr>
        <w:t>раціонального</w:t>
      </w:r>
      <w:proofErr w:type="spellEnd"/>
      <w:r w:rsidRPr="00240AFE">
        <w:rPr>
          <w:highlight w:val="yellow"/>
        </w:rPr>
        <w:t xml:space="preserve"> та </w:t>
      </w:r>
      <w:proofErr w:type="spellStart"/>
      <w:r w:rsidRPr="00240AFE">
        <w:rPr>
          <w:highlight w:val="yellow"/>
        </w:rPr>
        <w:t>ефективного</w:t>
      </w:r>
      <w:proofErr w:type="spellEnd"/>
      <w:r w:rsidRPr="00240AFE">
        <w:rPr>
          <w:highlight w:val="yellow"/>
        </w:rPr>
        <w:t xml:space="preserve"> </w:t>
      </w:r>
      <w:proofErr w:type="spellStart"/>
      <w:r w:rsidRPr="00240AFE">
        <w:rPr>
          <w:highlight w:val="yellow"/>
        </w:rPr>
        <w:t>використання</w:t>
      </w:r>
      <w:proofErr w:type="spellEnd"/>
      <w:r w:rsidRPr="00240AFE">
        <w:rPr>
          <w:highlight w:val="yellow"/>
        </w:rPr>
        <w:t xml:space="preserve"> </w:t>
      </w:r>
      <w:proofErr w:type="spellStart"/>
      <w:r w:rsidRPr="00240AFE">
        <w:rPr>
          <w:highlight w:val="yellow"/>
        </w:rPr>
        <w:t>електроенергії</w:t>
      </w:r>
      <w:proofErr w:type="spellEnd"/>
      <w:r w:rsidRPr="00240AFE">
        <w:rPr>
          <w:highlight w:val="yellow"/>
        </w:rPr>
        <w:t xml:space="preserve"> </w:t>
      </w:r>
      <w:proofErr w:type="spellStart"/>
      <w:r w:rsidRPr="00240AFE">
        <w:rPr>
          <w:highlight w:val="yellow"/>
        </w:rPr>
        <w:t>набуває</w:t>
      </w:r>
      <w:proofErr w:type="spellEnd"/>
      <w:r w:rsidRPr="00240AFE">
        <w:rPr>
          <w:highlight w:val="yellow"/>
        </w:rPr>
        <w:t xml:space="preserve"> все </w:t>
      </w:r>
      <w:proofErr w:type="spellStart"/>
      <w:r w:rsidRPr="00240AFE">
        <w:rPr>
          <w:highlight w:val="yellow"/>
        </w:rPr>
        <w:t>більшої</w:t>
      </w:r>
      <w:proofErr w:type="spellEnd"/>
      <w:r w:rsidRPr="00240AFE">
        <w:rPr>
          <w:highlight w:val="yellow"/>
        </w:rPr>
        <w:t xml:space="preserve"> </w:t>
      </w:r>
      <w:proofErr w:type="spellStart"/>
      <w:r w:rsidRPr="00240AFE">
        <w:rPr>
          <w:highlight w:val="yellow"/>
        </w:rPr>
        <w:t>актуальності</w:t>
      </w:r>
      <w:proofErr w:type="spellEnd"/>
      <w:r w:rsidRPr="00240AFE">
        <w:rPr>
          <w:highlight w:val="yellow"/>
        </w:rPr>
        <w:t xml:space="preserve">. </w:t>
      </w:r>
    </w:p>
    <w:p w:rsidR="009F31A4" w:rsidRPr="00240AFE" w:rsidRDefault="009F31A4" w:rsidP="009F31A4">
      <w:pPr>
        <w:ind w:firstLine="709"/>
        <w:jc w:val="both"/>
        <w:rPr>
          <w:highlight w:val="yellow"/>
          <w:lang w:val="uk-UA"/>
        </w:rPr>
      </w:pPr>
      <w:r w:rsidRPr="00240AFE">
        <w:rPr>
          <w:highlight w:val="yellow"/>
          <w:lang w:val="uk-UA"/>
        </w:rPr>
        <w:t xml:space="preserve">Для нашого міста, як і для багатьох міст України, характерною є значна </w:t>
      </w:r>
      <w:proofErr w:type="spellStart"/>
      <w:r w:rsidRPr="00240AFE">
        <w:rPr>
          <w:highlight w:val="yellow"/>
          <w:lang w:val="uk-UA"/>
        </w:rPr>
        <w:t>енерговитратність</w:t>
      </w:r>
      <w:proofErr w:type="spellEnd"/>
      <w:r w:rsidRPr="00240AFE">
        <w:rPr>
          <w:highlight w:val="yellow"/>
          <w:lang w:val="uk-UA"/>
        </w:rPr>
        <w:t xml:space="preserve"> економіки, комунальної та бюджетної сфер.</w:t>
      </w:r>
    </w:p>
    <w:p w:rsidR="009F31A4" w:rsidRPr="00240AFE" w:rsidRDefault="009F31A4" w:rsidP="009F31A4">
      <w:pPr>
        <w:ind w:firstLine="709"/>
        <w:jc w:val="both"/>
        <w:rPr>
          <w:highlight w:val="yellow"/>
          <w:lang w:val="uk-UA"/>
        </w:rPr>
      </w:pPr>
      <w:r w:rsidRPr="00240AFE">
        <w:rPr>
          <w:highlight w:val="yellow"/>
          <w:lang w:val="uk-UA"/>
        </w:rPr>
        <w:t>Провідним підприємством із постачання питної води, пропуску стічних вод та їх очистки у місті Ніжині є Комунальне підприємство «Ніжинське управління водопровідно-каналізаційного господарства». Мета діяльності: задоволення потреб територіальної громади міста шляхом здійснення господарської діяльності. Сьогодні підприємство забезпечує повний цикл технологічного процесу.</w:t>
      </w:r>
    </w:p>
    <w:p w:rsidR="009F31A4" w:rsidRPr="00240AFE" w:rsidRDefault="009F31A4" w:rsidP="009F31A4">
      <w:pPr>
        <w:ind w:firstLine="709"/>
        <w:jc w:val="both"/>
        <w:rPr>
          <w:highlight w:val="yellow"/>
          <w:lang w:val="uk-UA"/>
        </w:rPr>
      </w:pPr>
      <w:proofErr w:type="spellStart"/>
      <w:r w:rsidRPr="00240AFE">
        <w:rPr>
          <w:highlight w:val="yellow"/>
        </w:rPr>
        <w:t>Впровадження</w:t>
      </w:r>
      <w:proofErr w:type="spellEnd"/>
      <w:r w:rsidRPr="00240AFE">
        <w:rPr>
          <w:highlight w:val="yellow"/>
        </w:rPr>
        <w:t xml:space="preserve"> КП «</w:t>
      </w:r>
      <w:r w:rsidRPr="00240AFE">
        <w:rPr>
          <w:highlight w:val="yellow"/>
          <w:lang w:val="uk-UA"/>
        </w:rPr>
        <w:t>НУВКГ</w:t>
      </w:r>
      <w:r w:rsidRPr="00240AFE">
        <w:rPr>
          <w:highlight w:val="yellow"/>
        </w:rPr>
        <w:t xml:space="preserve">» </w:t>
      </w:r>
      <w:proofErr w:type="spellStart"/>
      <w:r w:rsidRPr="00240AFE">
        <w:rPr>
          <w:highlight w:val="yellow"/>
        </w:rPr>
        <w:t>енергоефективних</w:t>
      </w:r>
      <w:proofErr w:type="spellEnd"/>
      <w:r w:rsidRPr="00240AFE">
        <w:rPr>
          <w:highlight w:val="yellow"/>
        </w:rPr>
        <w:t xml:space="preserve"> </w:t>
      </w:r>
      <w:proofErr w:type="spellStart"/>
      <w:r w:rsidRPr="00240AFE">
        <w:rPr>
          <w:highlight w:val="yellow"/>
        </w:rPr>
        <w:t>заходів</w:t>
      </w:r>
      <w:proofErr w:type="spellEnd"/>
      <w:r w:rsidRPr="00240AFE">
        <w:rPr>
          <w:highlight w:val="yellow"/>
        </w:rPr>
        <w:t xml:space="preserve"> </w:t>
      </w:r>
      <w:proofErr w:type="spellStart"/>
      <w:r w:rsidRPr="00240AFE">
        <w:rPr>
          <w:highlight w:val="yellow"/>
        </w:rPr>
        <w:t>стримується</w:t>
      </w:r>
      <w:proofErr w:type="spellEnd"/>
      <w:r w:rsidRPr="00240AFE">
        <w:rPr>
          <w:highlight w:val="yellow"/>
        </w:rPr>
        <w:t xml:space="preserve"> такими факторами: </w:t>
      </w:r>
    </w:p>
    <w:p w:rsidR="009F31A4" w:rsidRPr="00240AFE" w:rsidRDefault="009F31A4" w:rsidP="00504D3F">
      <w:pPr>
        <w:pStyle w:val="a3"/>
        <w:numPr>
          <w:ilvl w:val="0"/>
          <w:numId w:val="3"/>
        </w:numPr>
        <w:jc w:val="both"/>
        <w:rPr>
          <w:highlight w:val="yellow"/>
          <w:lang w:val="uk-UA"/>
        </w:rPr>
      </w:pPr>
      <w:proofErr w:type="spellStart"/>
      <w:r w:rsidRPr="00240AFE">
        <w:rPr>
          <w:highlight w:val="yellow"/>
        </w:rPr>
        <w:t>фінансовий</w:t>
      </w:r>
      <w:proofErr w:type="spellEnd"/>
      <w:r w:rsidRPr="00240AFE">
        <w:rPr>
          <w:highlight w:val="yellow"/>
        </w:rPr>
        <w:t xml:space="preserve"> стан </w:t>
      </w:r>
      <w:proofErr w:type="spellStart"/>
      <w:proofErr w:type="gramStart"/>
      <w:r w:rsidRPr="00240AFE">
        <w:rPr>
          <w:highlight w:val="yellow"/>
        </w:rPr>
        <w:t>п</w:t>
      </w:r>
      <w:proofErr w:type="gramEnd"/>
      <w:r w:rsidRPr="00240AFE">
        <w:rPr>
          <w:highlight w:val="yellow"/>
        </w:rPr>
        <w:t>ідприємства</w:t>
      </w:r>
      <w:proofErr w:type="spellEnd"/>
      <w:r w:rsidRPr="00240AFE">
        <w:rPr>
          <w:highlight w:val="yellow"/>
          <w:lang w:val="uk-UA"/>
        </w:rPr>
        <w:t>, який</w:t>
      </w:r>
      <w:r w:rsidRPr="00240AFE">
        <w:rPr>
          <w:highlight w:val="yellow"/>
        </w:rPr>
        <w:t xml:space="preserve"> є </w:t>
      </w:r>
      <w:proofErr w:type="spellStart"/>
      <w:r w:rsidRPr="00240AFE">
        <w:rPr>
          <w:highlight w:val="yellow"/>
        </w:rPr>
        <w:t>незадовільним</w:t>
      </w:r>
      <w:proofErr w:type="spellEnd"/>
      <w:r w:rsidRPr="00240AFE">
        <w:rPr>
          <w:highlight w:val="yellow"/>
          <w:lang w:val="uk-UA"/>
        </w:rPr>
        <w:t>,</w:t>
      </w:r>
      <w:r w:rsidRPr="00240AFE">
        <w:rPr>
          <w:highlight w:val="yellow"/>
        </w:rPr>
        <w:t xml:space="preserve"> </w:t>
      </w:r>
      <w:proofErr w:type="spellStart"/>
      <w:r w:rsidRPr="00240AFE">
        <w:rPr>
          <w:highlight w:val="yellow"/>
        </w:rPr>
        <w:t>оскільки</w:t>
      </w:r>
      <w:proofErr w:type="spellEnd"/>
      <w:r w:rsidRPr="00240AFE">
        <w:rPr>
          <w:highlight w:val="yellow"/>
        </w:rPr>
        <w:t xml:space="preserve"> </w:t>
      </w:r>
      <w:proofErr w:type="spellStart"/>
      <w:r w:rsidRPr="00240AFE">
        <w:rPr>
          <w:highlight w:val="yellow"/>
        </w:rPr>
        <w:t>господарська</w:t>
      </w:r>
      <w:proofErr w:type="spellEnd"/>
      <w:r w:rsidRPr="00240AFE">
        <w:rPr>
          <w:highlight w:val="yellow"/>
        </w:rPr>
        <w:t xml:space="preserve"> </w:t>
      </w:r>
      <w:proofErr w:type="spellStart"/>
      <w:r w:rsidRPr="00240AFE">
        <w:rPr>
          <w:highlight w:val="yellow"/>
        </w:rPr>
        <w:t>діяльність</w:t>
      </w:r>
      <w:proofErr w:type="spellEnd"/>
      <w:r w:rsidRPr="00240AFE">
        <w:rPr>
          <w:highlight w:val="yellow"/>
        </w:rPr>
        <w:t xml:space="preserve"> є </w:t>
      </w:r>
      <w:proofErr w:type="spellStart"/>
      <w:r w:rsidRPr="00240AFE">
        <w:rPr>
          <w:highlight w:val="yellow"/>
        </w:rPr>
        <w:t>збитковою</w:t>
      </w:r>
      <w:proofErr w:type="spellEnd"/>
      <w:r w:rsidRPr="00240AFE">
        <w:rPr>
          <w:highlight w:val="yellow"/>
        </w:rPr>
        <w:t xml:space="preserve"> та </w:t>
      </w:r>
      <w:proofErr w:type="spellStart"/>
      <w:r w:rsidRPr="00240AFE">
        <w:rPr>
          <w:highlight w:val="yellow"/>
        </w:rPr>
        <w:t>призводить</w:t>
      </w:r>
      <w:proofErr w:type="spellEnd"/>
      <w:r w:rsidRPr="00240AFE">
        <w:rPr>
          <w:highlight w:val="yellow"/>
        </w:rPr>
        <w:t xml:space="preserve"> до </w:t>
      </w:r>
      <w:proofErr w:type="spellStart"/>
      <w:r w:rsidRPr="00240AFE">
        <w:rPr>
          <w:highlight w:val="yellow"/>
        </w:rPr>
        <w:t>накопичення</w:t>
      </w:r>
      <w:proofErr w:type="spellEnd"/>
      <w:r w:rsidRPr="00240AFE">
        <w:rPr>
          <w:highlight w:val="yellow"/>
        </w:rPr>
        <w:t xml:space="preserve"> </w:t>
      </w:r>
      <w:proofErr w:type="spellStart"/>
      <w:r w:rsidRPr="00240AFE">
        <w:rPr>
          <w:highlight w:val="yellow"/>
        </w:rPr>
        <w:t>боргів</w:t>
      </w:r>
      <w:proofErr w:type="spellEnd"/>
      <w:r w:rsidRPr="00240AFE">
        <w:rPr>
          <w:highlight w:val="yellow"/>
        </w:rPr>
        <w:t xml:space="preserve">. </w:t>
      </w:r>
      <w:proofErr w:type="spellStart"/>
      <w:r w:rsidRPr="00240AFE">
        <w:rPr>
          <w:highlight w:val="yellow"/>
        </w:rPr>
        <w:t>Фактори</w:t>
      </w:r>
      <w:proofErr w:type="spellEnd"/>
      <w:r w:rsidRPr="00240AFE">
        <w:rPr>
          <w:highlight w:val="yellow"/>
        </w:rPr>
        <w:t xml:space="preserve">, </w:t>
      </w:r>
      <w:proofErr w:type="spellStart"/>
      <w:r w:rsidRPr="00240AFE">
        <w:rPr>
          <w:highlight w:val="yellow"/>
        </w:rPr>
        <w:t>які</w:t>
      </w:r>
      <w:proofErr w:type="spellEnd"/>
      <w:r w:rsidRPr="00240AFE">
        <w:rPr>
          <w:highlight w:val="yellow"/>
        </w:rPr>
        <w:t xml:space="preserve"> </w:t>
      </w:r>
      <w:proofErr w:type="spellStart"/>
      <w:r w:rsidRPr="00240AFE">
        <w:rPr>
          <w:highlight w:val="yellow"/>
        </w:rPr>
        <w:t>впливають</w:t>
      </w:r>
      <w:proofErr w:type="spellEnd"/>
      <w:r w:rsidRPr="00240AFE">
        <w:rPr>
          <w:highlight w:val="yellow"/>
        </w:rPr>
        <w:t xml:space="preserve"> на </w:t>
      </w:r>
      <w:proofErr w:type="spellStart"/>
      <w:r w:rsidRPr="00240AFE">
        <w:rPr>
          <w:highlight w:val="yellow"/>
        </w:rPr>
        <w:t>фінансовий</w:t>
      </w:r>
      <w:proofErr w:type="spellEnd"/>
      <w:r w:rsidRPr="00240AFE">
        <w:rPr>
          <w:highlight w:val="yellow"/>
        </w:rPr>
        <w:t xml:space="preserve"> стан </w:t>
      </w:r>
      <w:proofErr w:type="spellStart"/>
      <w:r w:rsidRPr="00240AFE">
        <w:rPr>
          <w:highlight w:val="yellow"/>
        </w:rPr>
        <w:t>підприємства</w:t>
      </w:r>
      <w:proofErr w:type="spellEnd"/>
      <w:r w:rsidRPr="00240AFE">
        <w:rPr>
          <w:highlight w:val="yellow"/>
        </w:rPr>
        <w:t xml:space="preserve">: - </w:t>
      </w:r>
      <w:r w:rsidRPr="00240AFE">
        <w:rPr>
          <w:highlight w:val="yellow"/>
          <w:lang w:val="uk-UA"/>
        </w:rPr>
        <w:t xml:space="preserve">невідповідність </w:t>
      </w:r>
      <w:r w:rsidRPr="00240AFE">
        <w:rPr>
          <w:highlight w:val="yellow"/>
        </w:rPr>
        <w:t>тариф</w:t>
      </w:r>
      <w:proofErr w:type="spellStart"/>
      <w:r w:rsidRPr="00240AFE">
        <w:rPr>
          <w:highlight w:val="yellow"/>
          <w:lang w:val="uk-UA"/>
        </w:rPr>
        <w:t>ів</w:t>
      </w:r>
      <w:proofErr w:type="spellEnd"/>
      <w:r w:rsidRPr="00240AFE">
        <w:rPr>
          <w:highlight w:val="yellow"/>
        </w:rPr>
        <w:t xml:space="preserve"> на </w:t>
      </w:r>
      <w:proofErr w:type="spellStart"/>
      <w:r w:rsidRPr="00240AFE">
        <w:rPr>
          <w:highlight w:val="yellow"/>
        </w:rPr>
        <w:t>послуги</w:t>
      </w:r>
      <w:proofErr w:type="spellEnd"/>
      <w:r w:rsidRPr="00240AFE">
        <w:rPr>
          <w:highlight w:val="yellow"/>
          <w:lang w:val="uk-UA"/>
        </w:rPr>
        <w:t>;</w:t>
      </w:r>
    </w:p>
    <w:p w:rsidR="009F31A4" w:rsidRPr="00240AFE" w:rsidRDefault="009F31A4" w:rsidP="009F31A4">
      <w:pPr>
        <w:pStyle w:val="a3"/>
        <w:ind w:left="2835" w:hanging="2115"/>
        <w:jc w:val="both"/>
        <w:rPr>
          <w:highlight w:val="yellow"/>
          <w:lang w:val="uk-UA"/>
        </w:rPr>
      </w:pPr>
      <w:r w:rsidRPr="00240AFE">
        <w:rPr>
          <w:highlight w:val="yellow"/>
          <w:lang w:val="uk-UA"/>
        </w:rPr>
        <w:t xml:space="preserve">                                - рівень платіжної дисципліни, ускладнюється несвоєчасним погашенням заборгованості споживачів за надані послуги.</w:t>
      </w:r>
    </w:p>
    <w:p w:rsidR="009F31A4" w:rsidRPr="00240AFE" w:rsidRDefault="009F31A4" w:rsidP="00504D3F">
      <w:pPr>
        <w:pStyle w:val="a3"/>
        <w:numPr>
          <w:ilvl w:val="0"/>
          <w:numId w:val="6"/>
        </w:numPr>
        <w:jc w:val="both"/>
        <w:rPr>
          <w:highlight w:val="yellow"/>
          <w:lang w:val="uk-UA"/>
        </w:rPr>
      </w:pPr>
      <w:r w:rsidRPr="00240AFE">
        <w:rPr>
          <w:highlight w:val="yellow"/>
          <w:lang w:val="uk-UA"/>
        </w:rPr>
        <w:t xml:space="preserve">технічний стан обладнання підприємства – значна кількість об’єктів відпрацювали свій нормативний ресурс, більша частина обладнання характеризується низьким коефіцієнтом корисної дії, що обумовлює значні витрати паливно-енергетичних ресурсів. </w:t>
      </w:r>
      <w:proofErr w:type="spellStart"/>
      <w:proofErr w:type="gramStart"/>
      <w:r w:rsidRPr="00240AFE">
        <w:rPr>
          <w:highlight w:val="yellow"/>
        </w:rPr>
        <w:t>Кр</w:t>
      </w:r>
      <w:proofErr w:type="gramEnd"/>
      <w:r w:rsidRPr="00240AFE">
        <w:rPr>
          <w:highlight w:val="yellow"/>
        </w:rPr>
        <w:t>ім</w:t>
      </w:r>
      <w:proofErr w:type="spellEnd"/>
      <w:r w:rsidRPr="00240AFE">
        <w:rPr>
          <w:highlight w:val="yellow"/>
        </w:rPr>
        <w:t xml:space="preserve"> того, </w:t>
      </w:r>
      <w:proofErr w:type="spellStart"/>
      <w:r w:rsidRPr="00240AFE">
        <w:rPr>
          <w:highlight w:val="yellow"/>
        </w:rPr>
        <w:t>застаріле</w:t>
      </w:r>
      <w:proofErr w:type="spellEnd"/>
      <w:r w:rsidRPr="00240AFE">
        <w:rPr>
          <w:highlight w:val="yellow"/>
        </w:rPr>
        <w:t xml:space="preserve"> </w:t>
      </w:r>
      <w:proofErr w:type="spellStart"/>
      <w:r w:rsidRPr="00240AFE">
        <w:rPr>
          <w:highlight w:val="yellow"/>
        </w:rPr>
        <w:t>обладнання</w:t>
      </w:r>
      <w:proofErr w:type="spellEnd"/>
      <w:r w:rsidRPr="00240AFE">
        <w:rPr>
          <w:highlight w:val="yellow"/>
        </w:rPr>
        <w:t xml:space="preserve"> не </w:t>
      </w:r>
      <w:proofErr w:type="spellStart"/>
      <w:r w:rsidRPr="00240AFE">
        <w:rPr>
          <w:highlight w:val="yellow"/>
        </w:rPr>
        <w:t>відповідає</w:t>
      </w:r>
      <w:proofErr w:type="spellEnd"/>
      <w:r w:rsidRPr="00240AFE">
        <w:rPr>
          <w:highlight w:val="yellow"/>
        </w:rPr>
        <w:t xml:space="preserve"> потребам </w:t>
      </w:r>
      <w:proofErr w:type="spellStart"/>
      <w:r w:rsidRPr="00240AFE">
        <w:rPr>
          <w:highlight w:val="yellow"/>
        </w:rPr>
        <w:t>сьогодення</w:t>
      </w:r>
      <w:proofErr w:type="spellEnd"/>
      <w:r w:rsidRPr="00240AFE">
        <w:rPr>
          <w:highlight w:val="yellow"/>
        </w:rPr>
        <w:t xml:space="preserve"> у </w:t>
      </w:r>
      <w:proofErr w:type="spellStart"/>
      <w:r w:rsidRPr="00240AFE">
        <w:rPr>
          <w:highlight w:val="yellow"/>
        </w:rPr>
        <w:t>зменшенні</w:t>
      </w:r>
      <w:proofErr w:type="spellEnd"/>
      <w:r w:rsidRPr="00240AFE">
        <w:rPr>
          <w:highlight w:val="yellow"/>
        </w:rPr>
        <w:t xml:space="preserve"> негативного </w:t>
      </w:r>
      <w:proofErr w:type="spellStart"/>
      <w:r w:rsidRPr="00240AFE">
        <w:rPr>
          <w:highlight w:val="yellow"/>
        </w:rPr>
        <w:t>впливу</w:t>
      </w:r>
      <w:proofErr w:type="spellEnd"/>
      <w:r w:rsidRPr="00240AFE">
        <w:rPr>
          <w:highlight w:val="yellow"/>
        </w:rPr>
        <w:t xml:space="preserve"> на </w:t>
      </w:r>
      <w:proofErr w:type="spellStart"/>
      <w:r w:rsidRPr="00240AFE">
        <w:rPr>
          <w:highlight w:val="yellow"/>
        </w:rPr>
        <w:t>навколишнє</w:t>
      </w:r>
      <w:proofErr w:type="spellEnd"/>
      <w:r w:rsidRPr="00240AFE">
        <w:rPr>
          <w:highlight w:val="yellow"/>
        </w:rPr>
        <w:t xml:space="preserve"> </w:t>
      </w:r>
      <w:proofErr w:type="spellStart"/>
      <w:r w:rsidRPr="00240AFE">
        <w:rPr>
          <w:highlight w:val="yellow"/>
        </w:rPr>
        <w:t>природне</w:t>
      </w:r>
      <w:proofErr w:type="spellEnd"/>
      <w:r w:rsidRPr="00240AFE">
        <w:rPr>
          <w:highlight w:val="yellow"/>
        </w:rPr>
        <w:t xml:space="preserve"> </w:t>
      </w:r>
      <w:proofErr w:type="spellStart"/>
      <w:r w:rsidRPr="00240AFE">
        <w:rPr>
          <w:highlight w:val="yellow"/>
        </w:rPr>
        <w:t>середовище</w:t>
      </w:r>
      <w:proofErr w:type="spellEnd"/>
      <w:r w:rsidRPr="00240AFE">
        <w:rPr>
          <w:highlight w:val="yellow"/>
          <w:lang w:val="uk-UA"/>
        </w:rPr>
        <w:t>.</w:t>
      </w:r>
      <w:r w:rsidRPr="00240AFE">
        <w:rPr>
          <w:highlight w:val="yellow"/>
        </w:rPr>
        <w:t xml:space="preserve"> </w:t>
      </w:r>
    </w:p>
    <w:p w:rsidR="009F31A4" w:rsidRPr="00240AFE" w:rsidRDefault="009F31A4" w:rsidP="00504D3F">
      <w:pPr>
        <w:pStyle w:val="a3"/>
        <w:numPr>
          <w:ilvl w:val="0"/>
          <w:numId w:val="6"/>
        </w:numPr>
        <w:jc w:val="both"/>
        <w:rPr>
          <w:highlight w:val="yellow"/>
          <w:lang w:val="uk-UA"/>
        </w:rPr>
      </w:pPr>
      <w:r w:rsidRPr="00240AFE">
        <w:rPr>
          <w:highlight w:val="yellow"/>
          <w:lang w:val="uk-UA"/>
        </w:rPr>
        <w:t>технічний стан мереж, фізичний знос яких складає близько 60%, що призводить до збільшення витрат енергоресурсів.</w:t>
      </w:r>
    </w:p>
    <w:p w:rsidR="009F31A4" w:rsidRPr="00240AFE" w:rsidRDefault="009F31A4" w:rsidP="009F31A4">
      <w:pPr>
        <w:ind w:left="360" w:firstLine="349"/>
        <w:jc w:val="both"/>
        <w:rPr>
          <w:highlight w:val="yellow"/>
          <w:lang w:val="uk-UA"/>
        </w:rPr>
      </w:pPr>
      <w:r w:rsidRPr="00240AFE">
        <w:rPr>
          <w:highlight w:val="yellow"/>
        </w:rPr>
        <w:t xml:space="preserve">В </w:t>
      </w:r>
      <w:proofErr w:type="spellStart"/>
      <w:r w:rsidRPr="00240AFE">
        <w:rPr>
          <w:highlight w:val="yellow"/>
        </w:rPr>
        <w:t>умовах</w:t>
      </w:r>
      <w:proofErr w:type="spellEnd"/>
      <w:r w:rsidRPr="00240AFE">
        <w:rPr>
          <w:highlight w:val="yellow"/>
        </w:rPr>
        <w:t xml:space="preserve"> </w:t>
      </w:r>
      <w:proofErr w:type="spellStart"/>
      <w:r w:rsidRPr="00240AFE">
        <w:rPr>
          <w:highlight w:val="yellow"/>
        </w:rPr>
        <w:t>енергетичного</w:t>
      </w:r>
      <w:proofErr w:type="spellEnd"/>
      <w:r w:rsidRPr="00240AFE">
        <w:rPr>
          <w:highlight w:val="yellow"/>
        </w:rPr>
        <w:t xml:space="preserve"> </w:t>
      </w:r>
      <w:proofErr w:type="spellStart"/>
      <w:r w:rsidRPr="00240AFE">
        <w:rPr>
          <w:highlight w:val="yellow"/>
        </w:rPr>
        <w:t>терору</w:t>
      </w:r>
      <w:proofErr w:type="spellEnd"/>
      <w:r w:rsidRPr="00240AFE">
        <w:rPr>
          <w:highlight w:val="yellow"/>
        </w:rPr>
        <w:t xml:space="preserve"> </w:t>
      </w:r>
      <w:proofErr w:type="spellStart"/>
      <w:r w:rsidRPr="00240AFE">
        <w:rPr>
          <w:highlight w:val="yellow"/>
        </w:rPr>
        <w:t>нагальним</w:t>
      </w:r>
      <w:proofErr w:type="spellEnd"/>
      <w:r w:rsidRPr="00240AFE">
        <w:rPr>
          <w:highlight w:val="yellow"/>
        </w:rPr>
        <w:t xml:space="preserve"> для </w:t>
      </w:r>
      <w:proofErr w:type="spellStart"/>
      <w:proofErr w:type="gramStart"/>
      <w:r w:rsidRPr="00240AFE">
        <w:rPr>
          <w:highlight w:val="yellow"/>
        </w:rPr>
        <w:t>м</w:t>
      </w:r>
      <w:proofErr w:type="gramEnd"/>
      <w:r w:rsidRPr="00240AFE">
        <w:rPr>
          <w:highlight w:val="yellow"/>
        </w:rPr>
        <w:t>іста</w:t>
      </w:r>
      <w:proofErr w:type="spellEnd"/>
      <w:r w:rsidRPr="00240AFE">
        <w:rPr>
          <w:highlight w:val="yellow"/>
        </w:rPr>
        <w:t xml:space="preserve"> є </w:t>
      </w:r>
      <w:proofErr w:type="spellStart"/>
      <w:r w:rsidRPr="00240AFE">
        <w:rPr>
          <w:highlight w:val="yellow"/>
        </w:rPr>
        <w:t>вирішення</w:t>
      </w:r>
      <w:proofErr w:type="spellEnd"/>
      <w:r w:rsidRPr="00240AFE">
        <w:rPr>
          <w:highlight w:val="yellow"/>
        </w:rPr>
        <w:t xml:space="preserve"> </w:t>
      </w:r>
      <w:proofErr w:type="spellStart"/>
      <w:r w:rsidRPr="00240AFE">
        <w:rPr>
          <w:highlight w:val="yellow"/>
        </w:rPr>
        <w:t>питання</w:t>
      </w:r>
      <w:proofErr w:type="spellEnd"/>
      <w:r w:rsidRPr="00240AFE">
        <w:rPr>
          <w:highlight w:val="yellow"/>
        </w:rPr>
        <w:t xml:space="preserve"> </w:t>
      </w:r>
      <w:proofErr w:type="spellStart"/>
      <w:r w:rsidRPr="00240AFE">
        <w:rPr>
          <w:highlight w:val="yellow"/>
        </w:rPr>
        <w:t>щодо</w:t>
      </w:r>
      <w:proofErr w:type="spellEnd"/>
      <w:r w:rsidRPr="00240AFE">
        <w:rPr>
          <w:highlight w:val="yellow"/>
        </w:rPr>
        <w:t xml:space="preserve"> </w:t>
      </w:r>
      <w:proofErr w:type="spellStart"/>
      <w:r w:rsidRPr="00240AFE">
        <w:rPr>
          <w:highlight w:val="yellow"/>
        </w:rPr>
        <w:t>створення</w:t>
      </w:r>
      <w:proofErr w:type="spellEnd"/>
      <w:r w:rsidRPr="00240AFE">
        <w:rPr>
          <w:highlight w:val="yellow"/>
        </w:rPr>
        <w:t xml:space="preserve"> </w:t>
      </w:r>
      <w:proofErr w:type="spellStart"/>
      <w:r w:rsidRPr="00240AFE">
        <w:rPr>
          <w:highlight w:val="yellow"/>
        </w:rPr>
        <w:t>нових</w:t>
      </w:r>
      <w:proofErr w:type="spellEnd"/>
      <w:r w:rsidRPr="00240AFE">
        <w:rPr>
          <w:highlight w:val="yellow"/>
        </w:rPr>
        <w:t xml:space="preserve"> </w:t>
      </w:r>
      <w:proofErr w:type="spellStart"/>
      <w:r w:rsidRPr="00240AFE">
        <w:rPr>
          <w:highlight w:val="yellow"/>
        </w:rPr>
        <w:t>генераційних</w:t>
      </w:r>
      <w:proofErr w:type="spellEnd"/>
      <w:r w:rsidRPr="00240AFE">
        <w:rPr>
          <w:highlight w:val="yellow"/>
        </w:rPr>
        <w:t xml:space="preserve"> </w:t>
      </w:r>
      <w:proofErr w:type="spellStart"/>
      <w:r w:rsidRPr="00240AFE">
        <w:rPr>
          <w:highlight w:val="yellow"/>
        </w:rPr>
        <w:t>потужностей</w:t>
      </w:r>
      <w:proofErr w:type="spellEnd"/>
      <w:r w:rsidRPr="00240AFE">
        <w:rPr>
          <w:highlight w:val="yellow"/>
        </w:rPr>
        <w:t xml:space="preserve">, а </w:t>
      </w:r>
      <w:proofErr w:type="spellStart"/>
      <w:r w:rsidRPr="00240AFE">
        <w:rPr>
          <w:highlight w:val="yellow"/>
        </w:rPr>
        <w:t>також</w:t>
      </w:r>
      <w:proofErr w:type="spellEnd"/>
      <w:r w:rsidRPr="00240AFE">
        <w:rPr>
          <w:highlight w:val="yellow"/>
        </w:rPr>
        <w:t xml:space="preserve"> </w:t>
      </w:r>
      <w:proofErr w:type="spellStart"/>
      <w:r w:rsidRPr="00240AFE">
        <w:rPr>
          <w:highlight w:val="yellow"/>
        </w:rPr>
        <w:t>розвиток</w:t>
      </w:r>
      <w:proofErr w:type="spellEnd"/>
      <w:r w:rsidRPr="00240AFE">
        <w:rPr>
          <w:highlight w:val="yellow"/>
        </w:rPr>
        <w:t xml:space="preserve"> </w:t>
      </w:r>
      <w:proofErr w:type="spellStart"/>
      <w:r w:rsidRPr="00240AFE">
        <w:rPr>
          <w:highlight w:val="yellow"/>
        </w:rPr>
        <w:t>альтернативних</w:t>
      </w:r>
      <w:proofErr w:type="spellEnd"/>
      <w:r w:rsidRPr="00240AFE">
        <w:rPr>
          <w:highlight w:val="yellow"/>
        </w:rPr>
        <w:t xml:space="preserve"> </w:t>
      </w:r>
      <w:proofErr w:type="spellStart"/>
      <w:r w:rsidRPr="00240AFE">
        <w:rPr>
          <w:highlight w:val="yellow"/>
        </w:rPr>
        <w:t>джерел</w:t>
      </w:r>
      <w:proofErr w:type="spellEnd"/>
      <w:r w:rsidRPr="00240AFE">
        <w:rPr>
          <w:highlight w:val="yellow"/>
        </w:rPr>
        <w:t xml:space="preserve"> </w:t>
      </w:r>
      <w:proofErr w:type="spellStart"/>
      <w:r w:rsidRPr="00240AFE">
        <w:rPr>
          <w:highlight w:val="yellow"/>
        </w:rPr>
        <w:t>енергопостачання</w:t>
      </w:r>
      <w:proofErr w:type="spellEnd"/>
      <w:r w:rsidRPr="00240AFE">
        <w:rPr>
          <w:highlight w:val="yellow"/>
        </w:rPr>
        <w:t>.</w:t>
      </w:r>
    </w:p>
    <w:p w:rsidR="009F31A4" w:rsidRPr="00240AFE" w:rsidRDefault="009F31A4" w:rsidP="009F31A4">
      <w:pPr>
        <w:jc w:val="both"/>
        <w:rPr>
          <w:highlight w:val="yellow"/>
          <w:lang w:val="uk-UA"/>
        </w:rPr>
      </w:pPr>
    </w:p>
    <w:p w:rsidR="00EC4B4D" w:rsidRDefault="00924F01" w:rsidP="00504D3F">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bookmarkStart w:id="0" w:name="_GoBack"/>
      <w:bookmarkEnd w:id="0"/>
      <w:r w:rsidRPr="00924F01">
        <w:rPr>
          <w:b/>
          <w:lang w:val="uk-UA"/>
        </w:rPr>
        <w:t>Напрями діяльності, перелік завдань і заходів програми та результативні показники</w:t>
      </w:r>
    </w:p>
    <w:p w:rsidR="004F6A81" w:rsidRPr="00924F01" w:rsidRDefault="004F6A81" w:rsidP="004F6A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0"/>
        <w:rPr>
          <w:b/>
          <w:lang w:val="uk-UA"/>
        </w:rPr>
      </w:pPr>
    </w:p>
    <w:p w:rsidR="005D08AC" w:rsidRPr="007F17F6" w:rsidRDefault="005D08AC" w:rsidP="00504D3F">
      <w:pPr>
        <w:numPr>
          <w:ilvl w:val="0"/>
          <w:numId w:val="1"/>
        </w:numPr>
        <w:ind w:left="0" w:firstLine="0"/>
        <w:jc w:val="both"/>
        <w:rPr>
          <w:b/>
          <w:bCs/>
          <w:lang w:val="uk-UA"/>
        </w:rPr>
      </w:pPr>
      <w:r w:rsidRPr="007F17F6">
        <w:rPr>
          <w:b/>
          <w:lang w:val="uk-UA"/>
        </w:rPr>
        <w:t>Технічне переоснащення мулової каналізаційної насосної станції Очисних споруд</w:t>
      </w:r>
    </w:p>
    <w:p w:rsidR="005D08AC" w:rsidRPr="007F17F6" w:rsidRDefault="005D08AC" w:rsidP="00504D3F">
      <w:pPr>
        <w:numPr>
          <w:ilvl w:val="1"/>
          <w:numId w:val="1"/>
        </w:numPr>
        <w:ind w:left="0" w:firstLine="0"/>
        <w:jc w:val="both"/>
        <w:rPr>
          <w:b/>
          <w:lang w:val="uk-UA"/>
        </w:rPr>
      </w:pPr>
      <w:r w:rsidRPr="007F17F6">
        <w:rPr>
          <w:b/>
          <w:lang w:val="uk-UA"/>
        </w:rPr>
        <w:t>Техніко-економічне обґрунтування необхідності  та доцільності впровадження заходу</w:t>
      </w:r>
    </w:p>
    <w:p w:rsidR="005D08AC" w:rsidRPr="007F17F6" w:rsidRDefault="005D08AC" w:rsidP="005D08AC">
      <w:pPr>
        <w:jc w:val="both"/>
        <w:rPr>
          <w:lang w:val="uk-UA"/>
        </w:rPr>
      </w:pPr>
      <w:r w:rsidRPr="007F17F6">
        <w:rPr>
          <w:lang w:val="uk-UA"/>
        </w:rPr>
        <w:t xml:space="preserve">Насосний агрегат </w:t>
      </w:r>
      <w:r w:rsidRPr="007F17F6">
        <w:rPr>
          <w:b/>
          <w:lang w:val="uk-UA"/>
        </w:rPr>
        <w:t>СД 250/22,5 з електродвигуном 45кВт</w:t>
      </w:r>
      <w:r w:rsidRPr="007F17F6">
        <w:rPr>
          <w:lang w:val="uk-UA"/>
        </w:rPr>
        <w:t xml:space="preserve"> експлуатується впродовж тривалого часу, внаслідок чого його продуктивність значно знизилась. Агрегат фізично зношений, відповідно до технічного стану виконання відновлювального ремонту технічно неможливе та економічно недоцільне.</w:t>
      </w:r>
    </w:p>
    <w:p w:rsidR="005D08AC" w:rsidRPr="007F17F6" w:rsidRDefault="005D08AC" w:rsidP="005D08AC">
      <w:pPr>
        <w:jc w:val="both"/>
        <w:rPr>
          <w:lang w:val="uk-UA"/>
        </w:rPr>
      </w:pPr>
      <w:r w:rsidRPr="007F17F6">
        <w:rPr>
          <w:lang w:val="uk-UA"/>
        </w:rPr>
        <w:t xml:space="preserve">Конструкція насосу застаріла, роботи по санації та ремонту не дають необхідних позитивних результатів по досягненню номінальної продуктивності та зменшення споживання електроенергії. </w:t>
      </w:r>
      <w:r w:rsidRPr="007F17F6">
        <w:rPr>
          <w:lang w:val="uk-UA"/>
        </w:rPr>
        <w:lastRenderedPageBreak/>
        <w:t xml:space="preserve">З метою підвищення надійності довговічності та високих експлуатаційних характеристик роботи очисних споруд, зменшення експлуатаційних витрат шляхом скорочення споживання електроенергії передбачено виконати  заміну даного насосного агрегату та агрегат  </w:t>
      </w:r>
      <w:r w:rsidRPr="007F17F6">
        <w:rPr>
          <w:b/>
          <w:lang w:val="uk-UA"/>
        </w:rPr>
        <w:t>СД 250/22,5б з електродвигуном Р22 кВт</w:t>
      </w:r>
      <w:r w:rsidRPr="007F17F6">
        <w:rPr>
          <w:lang w:val="uk-UA"/>
        </w:rPr>
        <w:t>.</w:t>
      </w:r>
    </w:p>
    <w:p w:rsidR="005D08AC" w:rsidRPr="007F17F6" w:rsidRDefault="005D08AC" w:rsidP="005D08AC">
      <w:pPr>
        <w:jc w:val="both"/>
        <w:rPr>
          <w:rFonts w:eastAsiaTheme="minorHAnsi"/>
          <w:i/>
          <w:lang w:val="uk-UA" w:eastAsia="en-US"/>
        </w:rPr>
      </w:pPr>
      <w:r w:rsidRPr="007F17F6">
        <w:rPr>
          <w:rFonts w:eastAsiaTheme="minorHAnsi"/>
          <w:i/>
          <w:shd w:val="clear" w:color="auto" w:fill="FFFFFF"/>
          <w:lang w:val="uk-UA" w:eastAsia="en-US"/>
        </w:rPr>
        <w:t xml:space="preserve">Насос СД - відцентровий, горизонтальний, одноступінчатий з робочим колесом закритого типу призначений для перекачування побутових, промислових стічних вод та інших забруднених рідин з водневим показником </w:t>
      </w:r>
      <w:proofErr w:type="spellStart"/>
      <w:r w:rsidRPr="007F17F6">
        <w:rPr>
          <w:rFonts w:eastAsiaTheme="minorHAnsi"/>
          <w:i/>
          <w:shd w:val="clear" w:color="auto" w:fill="FFFFFF"/>
          <w:lang w:val="uk-UA" w:eastAsia="en-US"/>
        </w:rPr>
        <w:t>рН</w:t>
      </w:r>
      <w:proofErr w:type="spellEnd"/>
      <w:r w:rsidRPr="007F17F6">
        <w:rPr>
          <w:rFonts w:eastAsiaTheme="minorHAnsi"/>
          <w:i/>
          <w:shd w:val="clear" w:color="auto" w:fill="FFFFFF"/>
          <w:lang w:val="uk-UA" w:eastAsia="en-US"/>
        </w:rPr>
        <w:t xml:space="preserve"> від 6 до 8,5, щільністю до 1050 кг / м3, температурою до плюс 80° С, з вмістом абразивних частинок не більше 1% за обсягом, розміром до 5 мм і мікротвердістю не більше 9000 </w:t>
      </w:r>
      <w:proofErr w:type="spellStart"/>
      <w:r w:rsidRPr="007F17F6">
        <w:rPr>
          <w:rFonts w:eastAsiaTheme="minorHAnsi"/>
          <w:i/>
          <w:shd w:val="clear" w:color="auto" w:fill="FFFFFF"/>
          <w:lang w:val="uk-UA" w:eastAsia="en-US"/>
        </w:rPr>
        <w:t>МПа</w:t>
      </w:r>
      <w:proofErr w:type="spellEnd"/>
      <w:r w:rsidRPr="007F17F6">
        <w:rPr>
          <w:rFonts w:eastAsiaTheme="minorHAnsi"/>
          <w:i/>
          <w:shd w:val="clear" w:color="auto" w:fill="FFFFFF"/>
          <w:lang w:val="uk-UA" w:eastAsia="en-US"/>
        </w:rPr>
        <w:t>. Ущільнення валу насоса - одинарний сальник. Матеріал деталей проточної частини насоса СД - сірий чавун.</w:t>
      </w:r>
    </w:p>
    <w:p w:rsidR="005D08AC" w:rsidRPr="007F17F6" w:rsidRDefault="005D08AC" w:rsidP="005D08AC">
      <w:pPr>
        <w:jc w:val="both"/>
        <w:rPr>
          <w:lang w:val="uk-UA"/>
        </w:rPr>
      </w:pPr>
      <w:r w:rsidRPr="007F17F6">
        <w:rPr>
          <w:lang w:val="uk-UA"/>
        </w:rPr>
        <w:t xml:space="preserve">          Заміна насосного агрегату на Очисних спорудах забезпечить їх безперебійну роботу, зменшить витрати на технічне обслуговування насосного обладнання.</w:t>
      </w:r>
    </w:p>
    <w:p w:rsidR="00EC4B4D" w:rsidRPr="007F17F6" w:rsidRDefault="00EC4B4D" w:rsidP="005D08AC">
      <w:pPr>
        <w:jc w:val="center"/>
        <w:rPr>
          <w:lang w:val="uk-UA"/>
        </w:rPr>
      </w:pPr>
    </w:p>
    <w:p w:rsidR="005D08AC" w:rsidRPr="007F17F6" w:rsidRDefault="005D08AC" w:rsidP="005D08AC">
      <w:pPr>
        <w:jc w:val="center"/>
        <w:rPr>
          <w:lang w:val="uk-UA"/>
        </w:rPr>
      </w:pPr>
      <w:r w:rsidRPr="007F17F6">
        <w:rPr>
          <w:lang w:val="uk-UA"/>
        </w:rPr>
        <w:t>Порівняльна характеристика насосів</w:t>
      </w:r>
    </w:p>
    <w:tbl>
      <w:tblPr>
        <w:tblStyle w:val="ad"/>
        <w:tblW w:w="0" w:type="auto"/>
        <w:tblLook w:val="04A0" w:firstRow="1" w:lastRow="0" w:firstColumn="1" w:lastColumn="0" w:noHBand="0" w:noVBand="1"/>
      </w:tblPr>
      <w:tblGrid>
        <w:gridCol w:w="2943"/>
        <w:gridCol w:w="1592"/>
        <w:gridCol w:w="1591"/>
        <w:gridCol w:w="1594"/>
        <w:gridCol w:w="1616"/>
      </w:tblGrid>
      <w:tr w:rsidR="005D08AC" w:rsidRPr="007F17F6" w:rsidTr="005D08AC">
        <w:tc>
          <w:tcPr>
            <w:tcW w:w="2943" w:type="dxa"/>
            <w:vAlign w:val="center"/>
          </w:tcPr>
          <w:p w:rsidR="005D08AC" w:rsidRPr="007F17F6" w:rsidRDefault="005D08AC" w:rsidP="005D08AC">
            <w:pPr>
              <w:jc w:val="center"/>
              <w:rPr>
                <w:rFonts w:cs="Times New Roman"/>
                <w:lang w:val="uk-UA"/>
              </w:rPr>
            </w:pPr>
            <w:r w:rsidRPr="007F17F6">
              <w:rPr>
                <w:rFonts w:cs="Times New Roman"/>
                <w:lang w:val="uk-UA"/>
              </w:rPr>
              <w:t>Марка насосу</w:t>
            </w:r>
          </w:p>
        </w:tc>
        <w:tc>
          <w:tcPr>
            <w:tcW w:w="1592" w:type="dxa"/>
            <w:vAlign w:val="center"/>
          </w:tcPr>
          <w:p w:rsidR="005D08AC" w:rsidRPr="007F17F6" w:rsidRDefault="005D08AC" w:rsidP="005D08AC">
            <w:pPr>
              <w:jc w:val="center"/>
              <w:rPr>
                <w:rFonts w:cs="Times New Roman"/>
                <w:lang w:val="uk-UA"/>
              </w:rPr>
            </w:pPr>
            <w:r w:rsidRPr="007F17F6">
              <w:rPr>
                <w:rFonts w:cs="Times New Roman"/>
                <w:lang w:val="uk-UA"/>
              </w:rPr>
              <w:t>Подача, м³/год.</w:t>
            </w:r>
          </w:p>
        </w:tc>
        <w:tc>
          <w:tcPr>
            <w:tcW w:w="1591" w:type="dxa"/>
            <w:vAlign w:val="center"/>
          </w:tcPr>
          <w:p w:rsidR="005D08AC" w:rsidRPr="007F17F6" w:rsidRDefault="005D08AC" w:rsidP="005D08AC">
            <w:pPr>
              <w:jc w:val="center"/>
              <w:rPr>
                <w:rFonts w:cs="Times New Roman"/>
                <w:lang w:val="uk-UA"/>
              </w:rPr>
            </w:pPr>
            <w:r w:rsidRPr="007F17F6">
              <w:rPr>
                <w:rFonts w:cs="Times New Roman"/>
                <w:lang w:val="uk-UA"/>
              </w:rPr>
              <w:t xml:space="preserve">Напір, </w:t>
            </w:r>
          </w:p>
          <w:p w:rsidR="005D08AC" w:rsidRPr="007F17F6" w:rsidRDefault="005D08AC" w:rsidP="005D08AC">
            <w:pPr>
              <w:jc w:val="center"/>
              <w:rPr>
                <w:rFonts w:cs="Times New Roman"/>
                <w:lang w:val="uk-UA"/>
              </w:rPr>
            </w:pPr>
            <w:r w:rsidRPr="007F17F6">
              <w:rPr>
                <w:rFonts w:cs="Times New Roman"/>
                <w:lang w:val="uk-UA"/>
              </w:rPr>
              <w:t>м</w:t>
            </w:r>
          </w:p>
        </w:tc>
        <w:tc>
          <w:tcPr>
            <w:tcW w:w="1594" w:type="dxa"/>
            <w:vAlign w:val="center"/>
          </w:tcPr>
          <w:p w:rsidR="005D08AC" w:rsidRPr="007F17F6" w:rsidRDefault="005D08AC" w:rsidP="005D08AC">
            <w:pPr>
              <w:jc w:val="center"/>
              <w:rPr>
                <w:rFonts w:cs="Times New Roman"/>
                <w:lang w:val="uk-UA"/>
              </w:rPr>
            </w:pPr>
            <w:r w:rsidRPr="007F17F6">
              <w:rPr>
                <w:rFonts w:cs="Times New Roman"/>
                <w:lang w:val="uk-UA"/>
              </w:rPr>
              <w:t>Частота обертання, об./хв.</w:t>
            </w:r>
          </w:p>
        </w:tc>
        <w:tc>
          <w:tcPr>
            <w:tcW w:w="1616" w:type="dxa"/>
            <w:vAlign w:val="center"/>
          </w:tcPr>
          <w:p w:rsidR="005D08AC" w:rsidRPr="007F17F6" w:rsidRDefault="005D08AC" w:rsidP="005D08AC">
            <w:pPr>
              <w:jc w:val="center"/>
              <w:rPr>
                <w:rFonts w:cs="Times New Roman"/>
                <w:lang w:val="uk-UA"/>
              </w:rPr>
            </w:pPr>
            <w:r w:rsidRPr="007F17F6">
              <w:rPr>
                <w:rFonts w:cs="Times New Roman"/>
                <w:lang w:val="uk-UA"/>
              </w:rPr>
              <w:t>Потужність двигуна, кВт</w:t>
            </w:r>
          </w:p>
        </w:tc>
      </w:tr>
      <w:tr w:rsidR="005D08AC" w:rsidRPr="007F17F6" w:rsidTr="005D08AC">
        <w:tc>
          <w:tcPr>
            <w:tcW w:w="2943" w:type="dxa"/>
            <w:vAlign w:val="center"/>
          </w:tcPr>
          <w:p w:rsidR="005D08AC" w:rsidRPr="007F17F6" w:rsidRDefault="005D08AC" w:rsidP="005D08AC">
            <w:pPr>
              <w:rPr>
                <w:rFonts w:cs="Times New Roman"/>
                <w:lang w:val="uk-UA"/>
              </w:rPr>
            </w:pPr>
            <w:r w:rsidRPr="007F17F6">
              <w:rPr>
                <w:rFonts w:cs="Times New Roman"/>
                <w:lang w:val="uk-UA"/>
              </w:rPr>
              <w:t>СД 250/22,5</w:t>
            </w:r>
          </w:p>
        </w:tc>
        <w:tc>
          <w:tcPr>
            <w:tcW w:w="1592" w:type="dxa"/>
            <w:vAlign w:val="center"/>
          </w:tcPr>
          <w:p w:rsidR="005D08AC" w:rsidRPr="007F17F6" w:rsidRDefault="005D08AC" w:rsidP="005D08AC">
            <w:pPr>
              <w:jc w:val="center"/>
              <w:rPr>
                <w:rFonts w:cs="Times New Roman"/>
                <w:lang w:val="uk-UA"/>
              </w:rPr>
            </w:pPr>
            <w:r w:rsidRPr="007F17F6">
              <w:rPr>
                <w:rFonts w:cs="Times New Roman"/>
                <w:lang w:val="uk-UA"/>
              </w:rPr>
              <w:t>250</w:t>
            </w:r>
          </w:p>
        </w:tc>
        <w:tc>
          <w:tcPr>
            <w:tcW w:w="1591" w:type="dxa"/>
            <w:vAlign w:val="center"/>
          </w:tcPr>
          <w:p w:rsidR="005D08AC" w:rsidRPr="007F17F6" w:rsidRDefault="005D08AC" w:rsidP="005D08AC">
            <w:pPr>
              <w:jc w:val="center"/>
              <w:rPr>
                <w:rFonts w:cs="Times New Roman"/>
                <w:lang w:val="uk-UA"/>
              </w:rPr>
            </w:pPr>
            <w:r w:rsidRPr="007F17F6">
              <w:rPr>
                <w:rFonts w:cs="Times New Roman"/>
                <w:lang w:val="uk-UA"/>
              </w:rPr>
              <w:t>22,5</w:t>
            </w:r>
          </w:p>
        </w:tc>
        <w:tc>
          <w:tcPr>
            <w:tcW w:w="1594" w:type="dxa"/>
            <w:vAlign w:val="center"/>
          </w:tcPr>
          <w:p w:rsidR="005D08AC" w:rsidRPr="007F17F6" w:rsidRDefault="005D08AC" w:rsidP="005D08AC">
            <w:pPr>
              <w:jc w:val="center"/>
              <w:rPr>
                <w:rFonts w:cs="Times New Roman"/>
                <w:lang w:val="uk-UA"/>
              </w:rPr>
            </w:pPr>
            <w:r w:rsidRPr="007F17F6">
              <w:rPr>
                <w:rFonts w:cs="Times New Roman"/>
                <w:lang w:val="uk-UA"/>
              </w:rPr>
              <w:t>1500</w:t>
            </w:r>
          </w:p>
        </w:tc>
        <w:tc>
          <w:tcPr>
            <w:tcW w:w="1616" w:type="dxa"/>
            <w:vAlign w:val="center"/>
          </w:tcPr>
          <w:p w:rsidR="005D08AC" w:rsidRPr="007F17F6" w:rsidRDefault="005D08AC" w:rsidP="005D08AC">
            <w:pPr>
              <w:jc w:val="center"/>
              <w:rPr>
                <w:rFonts w:cs="Times New Roman"/>
                <w:lang w:val="uk-UA"/>
              </w:rPr>
            </w:pPr>
            <w:r w:rsidRPr="007F17F6">
              <w:rPr>
                <w:rFonts w:cs="Times New Roman"/>
                <w:lang w:val="uk-UA"/>
              </w:rPr>
              <w:t>45</w:t>
            </w:r>
          </w:p>
        </w:tc>
      </w:tr>
      <w:tr w:rsidR="005D08AC" w:rsidRPr="007F17F6" w:rsidTr="005D08AC">
        <w:tc>
          <w:tcPr>
            <w:tcW w:w="2943" w:type="dxa"/>
            <w:vAlign w:val="center"/>
          </w:tcPr>
          <w:p w:rsidR="005D08AC" w:rsidRPr="007F17F6" w:rsidRDefault="005D08AC" w:rsidP="005D08AC">
            <w:pPr>
              <w:rPr>
                <w:rFonts w:cs="Times New Roman"/>
                <w:lang w:val="uk-UA"/>
              </w:rPr>
            </w:pPr>
            <w:r w:rsidRPr="007F17F6">
              <w:rPr>
                <w:rFonts w:cs="Times New Roman"/>
                <w:lang w:val="uk-UA"/>
              </w:rPr>
              <w:t>СД 250/22,5б</w:t>
            </w:r>
          </w:p>
        </w:tc>
        <w:tc>
          <w:tcPr>
            <w:tcW w:w="1592" w:type="dxa"/>
            <w:vAlign w:val="center"/>
          </w:tcPr>
          <w:p w:rsidR="005D08AC" w:rsidRPr="007F17F6" w:rsidRDefault="005D08AC" w:rsidP="005D08AC">
            <w:pPr>
              <w:jc w:val="center"/>
              <w:rPr>
                <w:rFonts w:cs="Times New Roman"/>
                <w:lang w:val="uk-UA"/>
              </w:rPr>
            </w:pPr>
            <w:r w:rsidRPr="007F17F6">
              <w:rPr>
                <w:rFonts w:cs="Times New Roman"/>
                <w:lang w:val="uk-UA"/>
              </w:rPr>
              <w:t>205</w:t>
            </w:r>
          </w:p>
        </w:tc>
        <w:tc>
          <w:tcPr>
            <w:tcW w:w="1591" w:type="dxa"/>
            <w:vAlign w:val="center"/>
          </w:tcPr>
          <w:p w:rsidR="005D08AC" w:rsidRPr="007F17F6" w:rsidRDefault="005D08AC" w:rsidP="005D08AC">
            <w:pPr>
              <w:jc w:val="center"/>
              <w:rPr>
                <w:rFonts w:cs="Times New Roman"/>
                <w:lang w:val="uk-UA"/>
              </w:rPr>
            </w:pPr>
            <w:r w:rsidRPr="007F17F6">
              <w:rPr>
                <w:rFonts w:cs="Times New Roman"/>
                <w:lang w:val="uk-UA"/>
              </w:rPr>
              <w:t>16</w:t>
            </w:r>
          </w:p>
        </w:tc>
        <w:tc>
          <w:tcPr>
            <w:tcW w:w="1594" w:type="dxa"/>
            <w:vAlign w:val="center"/>
          </w:tcPr>
          <w:p w:rsidR="005D08AC" w:rsidRPr="007F17F6" w:rsidRDefault="005D08AC" w:rsidP="005D08AC">
            <w:pPr>
              <w:jc w:val="center"/>
              <w:rPr>
                <w:rFonts w:cs="Times New Roman"/>
                <w:lang w:val="uk-UA"/>
              </w:rPr>
            </w:pPr>
            <w:r w:rsidRPr="007F17F6">
              <w:rPr>
                <w:rFonts w:cs="Times New Roman"/>
                <w:lang w:val="uk-UA"/>
              </w:rPr>
              <w:t>1500</w:t>
            </w:r>
          </w:p>
        </w:tc>
        <w:tc>
          <w:tcPr>
            <w:tcW w:w="1616" w:type="dxa"/>
            <w:vAlign w:val="center"/>
          </w:tcPr>
          <w:p w:rsidR="005D08AC" w:rsidRPr="007F17F6" w:rsidRDefault="005D08AC" w:rsidP="005D08AC">
            <w:pPr>
              <w:jc w:val="center"/>
              <w:rPr>
                <w:rFonts w:cs="Times New Roman"/>
                <w:lang w:val="uk-UA"/>
              </w:rPr>
            </w:pPr>
            <w:r w:rsidRPr="007F17F6">
              <w:rPr>
                <w:rFonts w:cs="Times New Roman"/>
                <w:lang w:val="uk-UA"/>
              </w:rPr>
              <w:t>22</w:t>
            </w:r>
          </w:p>
        </w:tc>
      </w:tr>
    </w:tbl>
    <w:p w:rsidR="005D08AC" w:rsidRPr="007F17F6" w:rsidRDefault="005D08AC" w:rsidP="00504D3F">
      <w:pPr>
        <w:numPr>
          <w:ilvl w:val="1"/>
          <w:numId w:val="1"/>
        </w:numPr>
        <w:ind w:left="0" w:firstLine="0"/>
        <w:jc w:val="both"/>
        <w:rPr>
          <w:lang w:val="uk-UA"/>
        </w:rPr>
      </w:pPr>
      <w:r w:rsidRPr="007F17F6">
        <w:rPr>
          <w:b/>
          <w:lang w:val="uk-UA"/>
        </w:rPr>
        <w:t xml:space="preserve">Техніко-економічні </w:t>
      </w:r>
      <w:proofErr w:type="spellStart"/>
      <w:r w:rsidRPr="007F17F6">
        <w:rPr>
          <w:b/>
          <w:lang w:val="uk-UA"/>
        </w:rPr>
        <w:t>показникита</w:t>
      </w:r>
      <w:proofErr w:type="spellEnd"/>
      <w:r w:rsidRPr="007F17F6">
        <w:rPr>
          <w:b/>
          <w:lang w:val="uk-UA"/>
        </w:rPr>
        <w:t xml:space="preserve"> визначення економічного ефекту</w:t>
      </w:r>
    </w:p>
    <w:p w:rsidR="005D08AC" w:rsidRPr="007F17F6" w:rsidRDefault="005D08AC" w:rsidP="005D08AC">
      <w:pPr>
        <w:rPr>
          <w:b/>
          <w:lang w:val="uk-UA"/>
        </w:rPr>
      </w:pPr>
      <w:r w:rsidRPr="007F17F6">
        <w:rPr>
          <w:b/>
          <w:lang w:val="uk-UA"/>
        </w:rPr>
        <w:t>Попередні техніко-економічні розрахунки ефективності  впровадження проекту</w:t>
      </w:r>
    </w:p>
    <w:p w:rsidR="005D08AC" w:rsidRPr="007F17F6" w:rsidRDefault="005D08AC" w:rsidP="005D08AC">
      <w:pPr>
        <w:rPr>
          <w:lang w:val="uk-UA"/>
        </w:rPr>
      </w:pPr>
      <w:r w:rsidRPr="007F17F6">
        <w:rPr>
          <w:i/>
          <w:lang w:val="uk-UA"/>
        </w:rPr>
        <w:t>Існуюча ситуація</w:t>
      </w:r>
      <w:r w:rsidRPr="007F17F6">
        <w:rPr>
          <w:lang w:val="uk-UA"/>
        </w:rPr>
        <w:t>:</w:t>
      </w:r>
    </w:p>
    <w:p w:rsidR="005D08AC" w:rsidRPr="007F17F6" w:rsidRDefault="005D08AC" w:rsidP="005D08AC">
      <w:pPr>
        <w:jc w:val="both"/>
        <w:rPr>
          <w:lang w:val="uk-UA"/>
        </w:rPr>
      </w:pPr>
      <w:r w:rsidRPr="007F17F6">
        <w:rPr>
          <w:lang w:val="uk-UA"/>
        </w:rPr>
        <w:t>Працює насосний  агрегат  СД 250/22,5 з електродвигуном Р45кВт з характеристиками Q=250 м³ /год.</w:t>
      </w:r>
    </w:p>
    <w:p w:rsidR="005D08AC" w:rsidRPr="007F17F6" w:rsidRDefault="005D08AC" w:rsidP="005D08AC">
      <w:pPr>
        <w:rPr>
          <w:i/>
          <w:lang w:val="uk-UA"/>
        </w:rPr>
      </w:pPr>
      <w:r w:rsidRPr="007F17F6">
        <w:rPr>
          <w:i/>
          <w:lang w:val="uk-UA"/>
        </w:rPr>
        <w:t xml:space="preserve">Кількість стічної  води , яка перекачується за рік </w:t>
      </w:r>
    </w:p>
    <w:p w:rsidR="005D08AC" w:rsidRPr="007F17F6" w:rsidRDefault="005D08AC" w:rsidP="005D08AC">
      <w:pPr>
        <w:rPr>
          <w:lang w:val="uk-UA"/>
        </w:rPr>
      </w:pPr>
      <w:r w:rsidRPr="007F17F6">
        <w:rPr>
          <w:lang w:val="uk-UA"/>
        </w:rPr>
        <w:t xml:space="preserve">Q = 5  * 100 * 365 = 182,5  тис м³, де </w:t>
      </w:r>
    </w:p>
    <w:p w:rsidR="005D08AC" w:rsidRPr="007F17F6" w:rsidRDefault="005D08AC" w:rsidP="005D08AC">
      <w:pPr>
        <w:rPr>
          <w:lang w:val="uk-UA"/>
        </w:rPr>
      </w:pPr>
      <w:r w:rsidRPr="007F17F6">
        <w:rPr>
          <w:lang w:val="uk-UA"/>
        </w:rPr>
        <w:t>5 – середньодобовий час роботи насосного обладнання.</w:t>
      </w:r>
    </w:p>
    <w:p w:rsidR="005D08AC" w:rsidRPr="007F17F6" w:rsidRDefault="005D08AC" w:rsidP="005D08AC">
      <w:pPr>
        <w:rPr>
          <w:lang w:val="uk-UA"/>
        </w:rPr>
      </w:pPr>
      <w:r w:rsidRPr="007F17F6">
        <w:rPr>
          <w:lang w:val="uk-UA"/>
        </w:rPr>
        <w:t>365  – дні роботи на рік.</w:t>
      </w:r>
    </w:p>
    <w:p w:rsidR="005D08AC" w:rsidRPr="007F17F6" w:rsidRDefault="005D08AC" w:rsidP="005D08AC">
      <w:pPr>
        <w:rPr>
          <w:lang w:val="uk-UA"/>
        </w:rPr>
      </w:pPr>
      <w:r w:rsidRPr="007F17F6">
        <w:rPr>
          <w:lang w:val="uk-UA"/>
        </w:rPr>
        <w:t>Q = 100 м³/год. – продуктивність насосу</w:t>
      </w:r>
    </w:p>
    <w:p w:rsidR="005D08AC" w:rsidRPr="007F17F6" w:rsidRDefault="005D08AC" w:rsidP="005D08AC">
      <w:pPr>
        <w:rPr>
          <w:i/>
          <w:lang w:val="uk-UA"/>
        </w:rPr>
      </w:pPr>
      <w:r w:rsidRPr="007F17F6">
        <w:rPr>
          <w:i/>
          <w:lang w:val="uk-UA"/>
        </w:rPr>
        <w:t>Річна витрата електроенергії становить:</w:t>
      </w:r>
    </w:p>
    <w:p w:rsidR="005D08AC" w:rsidRPr="007F17F6" w:rsidRDefault="005D08AC" w:rsidP="005D08AC">
      <w:pPr>
        <w:rPr>
          <w:lang w:val="uk-UA"/>
        </w:rPr>
      </w:pPr>
      <w:r w:rsidRPr="007F17F6">
        <w:rPr>
          <w:lang w:val="uk-UA"/>
        </w:rPr>
        <w:t xml:space="preserve"> N = Ч * Р  * 365  </w:t>
      </w:r>
    </w:p>
    <w:p w:rsidR="005D08AC" w:rsidRPr="007F17F6" w:rsidRDefault="005D08AC" w:rsidP="005D08AC">
      <w:pPr>
        <w:rPr>
          <w:lang w:val="uk-UA"/>
        </w:rPr>
      </w:pPr>
      <w:r w:rsidRPr="007F17F6">
        <w:rPr>
          <w:lang w:val="uk-UA"/>
        </w:rPr>
        <w:t xml:space="preserve">N = 5 год. * 45 * 365 = 81000 кВт*год. /рік </w:t>
      </w:r>
    </w:p>
    <w:p w:rsidR="005D08AC" w:rsidRPr="007F17F6" w:rsidRDefault="005D08AC" w:rsidP="005D08AC">
      <w:pPr>
        <w:rPr>
          <w:lang w:val="uk-UA"/>
        </w:rPr>
      </w:pPr>
      <w:r w:rsidRPr="007F17F6">
        <w:rPr>
          <w:lang w:val="uk-UA"/>
        </w:rPr>
        <w:t>N – витрати електроенергії</w:t>
      </w:r>
    </w:p>
    <w:p w:rsidR="005D08AC" w:rsidRPr="007F17F6" w:rsidRDefault="005D08AC" w:rsidP="005D08AC">
      <w:pPr>
        <w:rPr>
          <w:lang w:val="uk-UA"/>
        </w:rPr>
      </w:pPr>
      <w:r w:rsidRPr="007F17F6">
        <w:rPr>
          <w:lang w:val="uk-UA"/>
        </w:rPr>
        <w:t>Р – витрати електроенергії за час роботи насосного агрегату, кВт*год.</w:t>
      </w:r>
    </w:p>
    <w:p w:rsidR="005D08AC" w:rsidRPr="007F17F6" w:rsidRDefault="005D08AC" w:rsidP="005D08AC">
      <w:pPr>
        <w:rPr>
          <w:lang w:val="uk-UA"/>
        </w:rPr>
      </w:pPr>
      <w:r w:rsidRPr="007F17F6">
        <w:rPr>
          <w:lang w:val="uk-UA"/>
        </w:rPr>
        <w:t>Ч – середньодобова робота насосного агрегату, год.</w:t>
      </w:r>
    </w:p>
    <w:p w:rsidR="005D08AC" w:rsidRPr="007F17F6" w:rsidRDefault="005D08AC" w:rsidP="005D08AC">
      <w:pPr>
        <w:jc w:val="both"/>
        <w:rPr>
          <w:lang w:val="uk-UA"/>
        </w:rPr>
      </w:pPr>
      <w:r w:rsidRPr="007F17F6">
        <w:rPr>
          <w:lang w:val="uk-UA"/>
        </w:rPr>
        <w:t xml:space="preserve">Пропонується перекачування стічної води здійснювати насосним агрегатом </w:t>
      </w:r>
      <w:r w:rsidRPr="007F17F6">
        <w:rPr>
          <w:b/>
          <w:i/>
          <w:lang w:val="uk-UA"/>
        </w:rPr>
        <w:t>СД250/22,5бз електродвигуном Р22 кВт</w:t>
      </w:r>
      <w:r w:rsidRPr="007F17F6">
        <w:rPr>
          <w:lang w:val="uk-UA"/>
        </w:rPr>
        <w:t>.</w:t>
      </w:r>
    </w:p>
    <w:p w:rsidR="005D08AC" w:rsidRPr="007F17F6" w:rsidRDefault="005D08AC" w:rsidP="005D08AC">
      <w:pPr>
        <w:rPr>
          <w:lang w:val="uk-UA"/>
        </w:rPr>
      </w:pPr>
      <w:r w:rsidRPr="007F17F6">
        <w:rPr>
          <w:i/>
          <w:lang w:val="uk-UA"/>
        </w:rPr>
        <w:t>Необхідна кількість електроенергії, яка необхідна для перекачування стічної води на рік становить</w:t>
      </w:r>
      <w:r w:rsidRPr="007F17F6">
        <w:rPr>
          <w:lang w:val="uk-UA"/>
        </w:rPr>
        <w:t>:</w:t>
      </w:r>
    </w:p>
    <w:p w:rsidR="005D08AC" w:rsidRPr="007F17F6" w:rsidRDefault="005D08AC" w:rsidP="005D08AC">
      <w:pPr>
        <w:rPr>
          <w:lang w:val="uk-UA"/>
        </w:rPr>
      </w:pPr>
      <w:r w:rsidRPr="007F17F6">
        <w:rPr>
          <w:lang w:val="uk-UA"/>
        </w:rPr>
        <w:t xml:space="preserve">N = 5 * 22 * 365 = 40150 кВт*год. /рік </w:t>
      </w:r>
    </w:p>
    <w:p w:rsidR="005D08AC" w:rsidRPr="007F17F6" w:rsidRDefault="005D08AC" w:rsidP="005D08AC">
      <w:pPr>
        <w:rPr>
          <w:i/>
          <w:lang w:val="uk-UA"/>
        </w:rPr>
      </w:pPr>
      <w:r w:rsidRPr="007F17F6">
        <w:rPr>
          <w:i/>
          <w:lang w:val="uk-UA"/>
        </w:rPr>
        <w:t xml:space="preserve">Економія  електроенергії за рік становить </w:t>
      </w:r>
    </w:p>
    <w:p w:rsidR="005D08AC" w:rsidRPr="007F17F6" w:rsidRDefault="005D08AC" w:rsidP="005D08AC">
      <w:pPr>
        <w:rPr>
          <w:lang w:val="uk-UA"/>
        </w:rPr>
      </w:pPr>
      <w:r w:rsidRPr="007F17F6">
        <w:rPr>
          <w:lang w:val="uk-UA"/>
        </w:rPr>
        <w:t xml:space="preserve">81000 – 40150 = 40850 кВт*год. /рік </w:t>
      </w:r>
    </w:p>
    <w:p w:rsidR="005D08AC" w:rsidRPr="007F17F6" w:rsidRDefault="005D08AC" w:rsidP="005D08AC">
      <w:pPr>
        <w:jc w:val="both"/>
        <w:rPr>
          <w:lang w:val="uk-UA"/>
        </w:rPr>
      </w:pPr>
      <w:r w:rsidRPr="007F17F6">
        <w:rPr>
          <w:lang w:val="uk-UA"/>
        </w:rPr>
        <w:t xml:space="preserve">Запропонований захід є </w:t>
      </w:r>
      <w:proofErr w:type="spellStart"/>
      <w:r w:rsidRPr="007F17F6">
        <w:rPr>
          <w:lang w:val="uk-UA"/>
        </w:rPr>
        <w:t>окупним</w:t>
      </w:r>
      <w:proofErr w:type="spellEnd"/>
      <w:r w:rsidRPr="007F17F6">
        <w:rPr>
          <w:lang w:val="uk-UA"/>
        </w:rPr>
        <w:t xml:space="preserve">. </w:t>
      </w:r>
    </w:p>
    <w:p w:rsidR="005D08AC" w:rsidRPr="007F17F6" w:rsidRDefault="005D08AC" w:rsidP="00504D3F">
      <w:pPr>
        <w:numPr>
          <w:ilvl w:val="1"/>
          <w:numId w:val="1"/>
        </w:numPr>
        <w:ind w:left="0" w:firstLine="0"/>
        <w:jc w:val="both"/>
        <w:rPr>
          <w:lang w:val="uk-UA"/>
        </w:rPr>
      </w:pPr>
      <w:r w:rsidRPr="007F17F6">
        <w:rPr>
          <w:b/>
          <w:lang w:val="uk-UA"/>
        </w:rPr>
        <w:t xml:space="preserve">Обґрунтування вартості запланованого заходу </w:t>
      </w:r>
    </w:p>
    <w:p w:rsidR="005D08AC" w:rsidRPr="007F17F6" w:rsidRDefault="005D08AC" w:rsidP="005D08AC">
      <w:pPr>
        <w:jc w:val="both"/>
        <w:rPr>
          <w:rFonts w:eastAsiaTheme="minorHAnsi"/>
          <w:shd w:val="clear" w:color="auto" w:fill="FFFFFF"/>
          <w:lang w:val="uk-UA" w:eastAsia="en-US"/>
        </w:rPr>
      </w:pPr>
      <w:r w:rsidRPr="007F17F6">
        <w:rPr>
          <w:rFonts w:eastAsiaTheme="minorHAnsi"/>
          <w:shd w:val="clear" w:color="auto" w:fill="FFFFFF"/>
          <w:lang w:val="uk-UA" w:eastAsia="en-US"/>
        </w:rPr>
        <w:t xml:space="preserve">Передбачено улаштування бетонного фундаменту під устаткування, демонтаж встановленого агрегату та монтаж насосного агрегату власними силами підприємства та закупівлю насосу </w:t>
      </w:r>
      <w:r w:rsidRPr="007F17F6">
        <w:rPr>
          <w:rFonts w:eastAsiaTheme="minorHAnsi"/>
          <w:lang w:val="uk-UA" w:eastAsia="en-US"/>
        </w:rPr>
        <w:t>СД250/22,5б з електродвигуном Р22 кВт</w:t>
      </w:r>
      <w:r w:rsidRPr="007F17F6">
        <w:rPr>
          <w:rFonts w:eastAsiaTheme="minorHAnsi"/>
          <w:shd w:val="clear" w:color="auto" w:fill="FFFFFF"/>
          <w:lang w:val="uk-UA" w:eastAsia="en-US"/>
        </w:rPr>
        <w:t xml:space="preserve"> за бюджетні кошти.</w:t>
      </w:r>
    </w:p>
    <w:p w:rsidR="00EC4B4D" w:rsidRPr="007F17F6" w:rsidRDefault="005D08AC" w:rsidP="005D08AC">
      <w:pPr>
        <w:jc w:val="center"/>
        <w:rPr>
          <w:rFonts w:eastAsiaTheme="minorHAnsi"/>
          <w:b/>
          <w:i/>
          <w:color w:val="FFFFFF" w:themeColor="background1"/>
          <w:u w:val="single"/>
          <w:shd w:val="clear" w:color="auto" w:fill="FFFFFF"/>
          <w:lang w:val="uk-UA" w:eastAsia="en-US"/>
        </w:rPr>
      </w:pPr>
      <w:r w:rsidRPr="007F17F6">
        <w:rPr>
          <w:rFonts w:eastAsiaTheme="minorHAnsi"/>
          <w:i/>
          <w:shd w:val="clear" w:color="auto" w:fill="FFFFFF"/>
          <w:lang w:val="uk-UA" w:eastAsia="en-US"/>
        </w:rPr>
        <w:t xml:space="preserve">              </w:t>
      </w:r>
      <w:r w:rsidRPr="007F17F6">
        <w:rPr>
          <w:rFonts w:eastAsiaTheme="minorHAnsi"/>
          <w:i/>
          <w:u w:val="single"/>
          <w:shd w:val="clear" w:color="auto" w:fill="FFFFFF"/>
          <w:lang w:val="uk-UA" w:eastAsia="en-US"/>
        </w:rPr>
        <w:t xml:space="preserve">   Орієнтовна попередня вартість даного заходу </w:t>
      </w:r>
      <w:r w:rsidRPr="007F17F6">
        <w:rPr>
          <w:rFonts w:eastAsiaTheme="minorHAnsi"/>
          <w:u w:val="single"/>
          <w:shd w:val="clear" w:color="auto" w:fill="FFFFFF"/>
          <w:lang w:val="uk-UA" w:eastAsia="en-US"/>
        </w:rPr>
        <w:t xml:space="preserve">– </w:t>
      </w:r>
      <w:r w:rsidR="00EC4B4D" w:rsidRPr="007F17F6">
        <w:rPr>
          <w:rFonts w:eastAsiaTheme="minorHAnsi"/>
          <w:u w:val="single"/>
          <w:shd w:val="clear" w:color="auto" w:fill="FFFFFF"/>
          <w:lang w:val="uk-UA" w:eastAsia="en-US"/>
        </w:rPr>
        <w:t>198 700</w:t>
      </w:r>
      <w:r w:rsidRPr="007F17F6">
        <w:rPr>
          <w:rFonts w:eastAsiaTheme="minorHAnsi"/>
          <w:u w:val="single"/>
          <w:shd w:val="clear" w:color="auto" w:fill="FFFFFF"/>
          <w:lang w:val="uk-UA" w:eastAsia="en-US"/>
        </w:rPr>
        <w:t>,00 грн.</w:t>
      </w:r>
      <w:r w:rsidRPr="007F17F6">
        <w:rPr>
          <w:rFonts w:eastAsiaTheme="minorHAnsi"/>
          <w:b/>
          <w:i/>
          <w:color w:val="FFFFFF" w:themeColor="background1"/>
          <w:u w:val="single"/>
          <w:shd w:val="clear" w:color="auto" w:fill="FFFFFF"/>
          <w:lang w:val="uk-UA" w:eastAsia="en-US"/>
        </w:rPr>
        <w:t>103</w:t>
      </w:r>
    </w:p>
    <w:p w:rsidR="005D08AC" w:rsidRPr="007F17F6" w:rsidRDefault="005D08AC" w:rsidP="005D08AC">
      <w:pPr>
        <w:jc w:val="center"/>
        <w:rPr>
          <w:rFonts w:eastAsiaTheme="minorHAnsi"/>
          <w:b/>
          <w:i/>
          <w:color w:val="FFFFFF" w:themeColor="background1"/>
          <w:u w:val="single"/>
          <w:shd w:val="clear" w:color="auto" w:fill="FFFFFF"/>
          <w:lang w:val="uk-UA" w:eastAsia="en-US"/>
        </w:rPr>
      </w:pPr>
      <w:r w:rsidRPr="007F17F6">
        <w:rPr>
          <w:rFonts w:eastAsiaTheme="minorHAnsi"/>
          <w:b/>
          <w:i/>
          <w:color w:val="FFFFFF" w:themeColor="background1"/>
          <w:u w:val="single"/>
          <w:shd w:val="clear" w:color="auto" w:fill="FFFFFF"/>
          <w:lang w:val="uk-UA" w:eastAsia="en-US"/>
        </w:rPr>
        <w:t>,27 тис. грн.</w:t>
      </w:r>
    </w:p>
    <w:p w:rsidR="005D08AC" w:rsidRPr="007F17F6" w:rsidRDefault="005D08AC" w:rsidP="00504D3F">
      <w:pPr>
        <w:numPr>
          <w:ilvl w:val="1"/>
          <w:numId w:val="1"/>
        </w:numPr>
        <w:ind w:left="0" w:firstLine="0"/>
        <w:jc w:val="both"/>
        <w:rPr>
          <w:color w:val="FFFFFF" w:themeColor="background1"/>
          <w:lang w:val="uk-UA"/>
        </w:rPr>
      </w:pPr>
      <w:r w:rsidRPr="007F17F6">
        <w:rPr>
          <w:b/>
          <w:lang w:val="uk-UA"/>
        </w:rPr>
        <w:t>Орієнтовний строк окупності даного заходу</w:t>
      </w:r>
    </w:p>
    <w:p w:rsidR="005D08AC" w:rsidRPr="007F17F6" w:rsidRDefault="005D08AC" w:rsidP="005D08AC">
      <w:pPr>
        <w:jc w:val="both"/>
        <w:rPr>
          <w:lang w:val="uk-UA"/>
        </w:rPr>
      </w:pPr>
      <w:r w:rsidRPr="007F17F6">
        <w:rPr>
          <w:lang w:val="uk-UA"/>
        </w:rPr>
        <w:t xml:space="preserve">Орієнтовна вартість заходу                                           – </w:t>
      </w:r>
      <w:r w:rsidR="00EC4B4D" w:rsidRPr="007F17F6">
        <w:rPr>
          <w:i/>
          <w:lang w:val="uk-UA"/>
        </w:rPr>
        <w:t>198 700,00</w:t>
      </w:r>
      <w:r w:rsidRPr="007F17F6">
        <w:rPr>
          <w:i/>
          <w:lang w:val="uk-UA"/>
        </w:rPr>
        <w:t xml:space="preserve">грн. </w:t>
      </w:r>
      <w:r w:rsidRPr="007F17F6">
        <w:rPr>
          <w:lang w:val="uk-UA"/>
        </w:rPr>
        <w:t>(з ПДВ)</w:t>
      </w:r>
    </w:p>
    <w:p w:rsidR="005D08AC" w:rsidRPr="007F17F6" w:rsidRDefault="005D08AC" w:rsidP="005D08AC">
      <w:pPr>
        <w:jc w:val="both"/>
        <w:rPr>
          <w:lang w:val="uk-UA"/>
        </w:rPr>
      </w:pPr>
      <w:r w:rsidRPr="007F17F6">
        <w:rPr>
          <w:lang w:val="uk-UA"/>
        </w:rPr>
        <w:t>Вартість електричної енергії станом на 01.</w:t>
      </w:r>
      <w:r w:rsidR="009F3C0D" w:rsidRPr="007F17F6">
        <w:rPr>
          <w:lang w:val="uk-UA"/>
        </w:rPr>
        <w:t>09</w:t>
      </w:r>
      <w:r w:rsidRPr="007F17F6">
        <w:rPr>
          <w:lang w:val="uk-UA"/>
        </w:rPr>
        <w:t>.202</w:t>
      </w:r>
      <w:r w:rsidR="0085467C" w:rsidRPr="007F17F6">
        <w:rPr>
          <w:lang w:val="uk-UA"/>
        </w:rPr>
        <w:t>3</w:t>
      </w:r>
      <w:r w:rsidRPr="007F17F6">
        <w:rPr>
          <w:lang w:val="uk-UA"/>
        </w:rPr>
        <w:t xml:space="preserve">р. – </w:t>
      </w:r>
      <w:r w:rsidR="009F3C0D" w:rsidRPr="007F17F6">
        <w:rPr>
          <w:i/>
          <w:lang w:val="uk-UA"/>
        </w:rPr>
        <w:t>8,98</w:t>
      </w:r>
      <w:r w:rsidRPr="007F17F6">
        <w:rPr>
          <w:i/>
          <w:lang w:val="uk-UA"/>
        </w:rPr>
        <w:t xml:space="preserve"> грн.</w:t>
      </w:r>
      <w:r w:rsidRPr="007F17F6">
        <w:rPr>
          <w:lang w:val="uk-UA"/>
        </w:rPr>
        <w:t xml:space="preserve"> (з ПДВ)</w:t>
      </w:r>
    </w:p>
    <w:p w:rsidR="005D08AC" w:rsidRPr="007F17F6" w:rsidRDefault="005D08AC" w:rsidP="005D08AC">
      <w:pPr>
        <w:jc w:val="both"/>
        <w:rPr>
          <w:lang w:val="uk-UA"/>
        </w:rPr>
      </w:pPr>
      <w:r w:rsidRPr="007F17F6">
        <w:rPr>
          <w:lang w:val="uk-UA"/>
        </w:rPr>
        <w:t xml:space="preserve">Економічний ефект – 40 850кВт * </w:t>
      </w:r>
      <w:r w:rsidR="009F3C0D" w:rsidRPr="007F17F6">
        <w:rPr>
          <w:lang w:val="uk-UA"/>
        </w:rPr>
        <w:t>8,98</w:t>
      </w:r>
      <w:r w:rsidRPr="007F17F6">
        <w:rPr>
          <w:lang w:val="uk-UA"/>
        </w:rPr>
        <w:t xml:space="preserve"> грн. = </w:t>
      </w:r>
      <w:r w:rsidR="009F3C0D" w:rsidRPr="007F17F6">
        <w:rPr>
          <w:i/>
          <w:lang w:val="uk-UA"/>
        </w:rPr>
        <w:t>366 833</w:t>
      </w:r>
      <w:r w:rsidRPr="007F17F6">
        <w:rPr>
          <w:i/>
          <w:lang w:val="uk-UA"/>
        </w:rPr>
        <w:t xml:space="preserve"> грн./рік</w:t>
      </w:r>
      <w:r w:rsidRPr="007F17F6">
        <w:rPr>
          <w:lang w:val="uk-UA"/>
        </w:rPr>
        <w:t xml:space="preserve"> (з ПДВ)</w:t>
      </w:r>
    </w:p>
    <w:p w:rsidR="005D08AC" w:rsidRPr="007F17F6" w:rsidRDefault="005D08AC" w:rsidP="005D08AC">
      <w:pPr>
        <w:jc w:val="both"/>
        <w:rPr>
          <w:u w:val="single"/>
          <w:lang w:val="uk-UA"/>
        </w:rPr>
      </w:pPr>
      <w:r w:rsidRPr="007F17F6">
        <w:rPr>
          <w:u w:val="single"/>
          <w:lang w:val="uk-UA"/>
        </w:rPr>
        <w:t>Орієнтовний строк окупності</w:t>
      </w:r>
      <w:r w:rsidRPr="007F17F6">
        <w:rPr>
          <w:lang w:val="uk-UA"/>
        </w:rPr>
        <w:t xml:space="preserve">                                                           – </w:t>
      </w:r>
      <w:r w:rsidRPr="007F17F6">
        <w:rPr>
          <w:u w:val="single"/>
          <w:lang w:val="uk-UA"/>
        </w:rPr>
        <w:t>0,</w:t>
      </w:r>
      <w:r w:rsidR="009F3C0D" w:rsidRPr="007F17F6">
        <w:rPr>
          <w:u w:val="single"/>
          <w:lang w:val="uk-UA"/>
        </w:rPr>
        <w:t>54</w:t>
      </w:r>
      <w:r w:rsidRPr="007F17F6">
        <w:rPr>
          <w:u w:val="single"/>
          <w:lang w:val="uk-UA"/>
        </w:rPr>
        <w:t xml:space="preserve"> роки</w:t>
      </w:r>
    </w:p>
    <w:p w:rsidR="009F3C0D" w:rsidRPr="007F17F6" w:rsidRDefault="009F3C0D" w:rsidP="009F3C0D">
      <w:pPr>
        <w:jc w:val="both"/>
        <w:rPr>
          <w:b/>
          <w:i/>
          <w:lang w:val="uk-UA"/>
        </w:rPr>
      </w:pPr>
      <w:r w:rsidRPr="007F17F6">
        <w:rPr>
          <w:b/>
          <w:i/>
          <w:lang w:val="uk-UA"/>
        </w:rPr>
        <w:t>Закупівля основного обладнання відповідно до Програми буде здійснена через систему електронних закупівель «</w:t>
      </w:r>
      <w:proofErr w:type="spellStart"/>
      <w:r w:rsidRPr="007F17F6">
        <w:rPr>
          <w:b/>
          <w:i/>
          <w:lang w:val="uk-UA"/>
        </w:rPr>
        <w:t>ProZorro</w:t>
      </w:r>
      <w:proofErr w:type="spellEnd"/>
      <w:r w:rsidRPr="007F17F6">
        <w:rPr>
          <w:b/>
          <w:i/>
          <w:lang w:val="uk-UA"/>
        </w:rPr>
        <w:t>».</w:t>
      </w:r>
    </w:p>
    <w:p w:rsidR="00A527F3" w:rsidRPr="007F17F6" w:rsidRDefault="00A527F3" w:rsidP="005D08AC">
      <w:pPr>
        <w:jc w:val="both"/>
        <w:rPr>
          <w:color w:val="FFFFFF" w:themeColor="background1"/>
          <w:lang w:val="uk-UA"/>
        </w:rPr>
      </w:pPr>
    </w:p>
    <w:p w:rsidR="005D08AC" w:rsidRPr="00B5284F" w:rsidRDefault="005D08AC" w:rsidP="00504D3F">
      <w:pPr>
        <w:numPr>
          <w:ilvl w:val="0"/>
          <w:numId w:val="1"/>
        </w:numPr>
        <w:ind w:left="0" w:firstLine="0"/>
        <w:jc w:val="both"/>
        <w:rPr>
          <w:b/>
          <w:highlight w:val="yellow"/>
          <w:lang w:val="uk-UA"/>
        </w:rPr>
      </w:pPr>
      <w:r w:rsidRPr="00B5284F">
        <w:rPr>
          <w:b/>
          <w:bCs/>
          <w:highlight w:val="yellow"/>
          <w:lang w:val="uk-UA"/>
        </w:rPr>
        <w:t xml:space="preserve">Технічне переоснащення </w:t>
      </w:r>
      <w:r w:rsidRPr="00B5284F">
        <w:rPr>
          <w:b/>
          <w:highlight w:val="yellow"/>
          <w:lang w:val="uk-UA"/>
        </w:rPr>
        <w:t xml:space="preserve">каналізаційної насосної станції  </w:t>
      </w:r>
      <w:r w:rsidRPr="00B5284F">
        <w:rPr>
          <w:b/>
          <w:bCs/>
          <w:highlight w:val="yellow"/>
          <w:lang w:val="uk-UA"/>
        </w:rPr>
        <w:t>«</w:t>
      </w:r>
      <w:proofErr w:type="spellStart"/>
      <w:r w:rsidRPr="00B5284F">
        <w:rPr>
          <w:b/>
          <w:bCs/>
          <w:highlight w:val="yellow"/>
          <w:lang w:val="uk-UA"/>
        </w:rPr>
        <w:t>Євлашівська</w:t>
      </w:r>
      <w:proofErr w:type="spellEnd"/>
      <w:r w:rsidRPr="00B5284F">
        <w:rPr>
          <w:b/>
          <w:bCs/>
          <w:highlight w:val="yellow"/>
          <w:lang w:val="uk-UA"/>
        </w:rPr>
        <w:t>».</w:t>
      </w:r>
    </w:p>
    <w:p w:rsidR="005D08AC" w:rsidRPr="00B5284F" w:rsidRDefault="005D08AC" w:rsidP="00504D3F">
      <w:pPr>
        <w:numPr>
          <w:ilvl w:val="1"/>
          <w:numId w:val="1"/>
        </w:numPr>
        <w:ind w:left="0" w:firstLine="0"/>
        <w:jc w:val="both"/>
        <w:rPr>
          <w:b/>
          <w:highlight w:val="yellow"/>
          <w:lang w:val="uk-UA"/>
        </w:rPr>
      </w:pPr>
      <w:r w:rsidRPr="00B5284F">
        <w:rPr>
          <w:b/>
          <w:highlight w:val="yellow"/>
          <w:lang w:val="uk-UA"/>
        </w:rPr>
        <w:t>Техніко-економічне обґрунтування необхідності  та доцільності впровадження заходу</w:t>
      </w:r>
    </w:p>
    <w:p w:rsidR="005D08AC" w:rsidRPr="00B5284F" w:rsidRDefault="005D08AC" w:rsidP="005D08AC">
      <w:pPr>
        <w:jc w:val="both"/>
        <w:rPr>
          <w:highlight w:val="yellow"/>
          <w:lang w:val="uk-UA"/>
        </w:rPr>
      </w:pPr>
      <w:r w:rsidRPr="00B5284F">
        <w:rPr>
          <w:highlight w:val="yellow"/>
          <w:lang w:val="uk-UA"/>
        </w:rPr>
        <w:t xml:space="preserve">Встановлений насосний агрегат </w:t>
      </w:r>
      <w:r w:rsidRPr="00B5284F">
        <w:rPr>
          <w:b/>
          <w:highlight w:val="yellow"/>
          <w:lang w:val="uk-UA"/>
        </w:rPr>
        <w:t>АНФ з електродвигуном 13кВт</w:t>
      </w:r>
      <w:r w:rsidRPr="00B5284F">
        <w:rPr>
          <w:highlight w:val="yellow"/>
          <w:lang w:val="uk-UA"/>
        </w:rPr>
        <w:t xml:space="preserve"> експлуатується впродовж тривалого часу. Це один із двох насосних агрегатів на даній станції, які перекачують стічні води мікрорайону </w:t>
      </w:r>
      <w:proofErr w:type="spellStart"/>
      <w:r w:rsidRPr="00B5284F">
        <w:rPr>
          <w:highlight w:val="yellow"/>
          <w:lang w:val="uk-UA"/>
        </w:rPr>
        <w:t>Євлашівська</w:t>
      </w:r>
      <w:proofErr w:type="spellEnd"/>
      <w:r w:rsidRPr="00B5284F">
        <w:rPr>
          <w:highlight w:val="yellow"/>
          <w:lang w:val="uk-UA"/>
        </w:rPr>
        <w:t xml:space="preserve"> - </w:t>
      </w:r>
      <w:proofErr w:type="spellStart"/>
      <w:r w:rsidRPr="00B5284F">
        <w:rPr>
          <w:highlight w:val="yellow"/>
          <w:lang w:val="uk-UA"/>
        </w:rPr>
        <w:t>Овдіївська</w:t>
      </w:r>
      <w:proofErr w:type="spellEnd"/>
      <w:r w:rsidRPr="00B5284F">
        <w:rPr>
          <w:highlight w:val="yellow"/>
          <w:lang w:val="uk-UA"/>
        </w:rPr>
        <w:t xml:space="preserve"> на Головну каналізаційну насосну станцію в середньодобовій кількості 40м³. </w:t>
      </w:r>
    </w:p>
    <w:p w:rsidR="005D08AC" w:rsidRPr="00B5284F" w:rsidRDefault="005D08AC" w:rsidP="005D08AC">
      <w:pPr>
        <w:jc w:val="both"/>
        <w:rPr>
          <w:rFonts w:eastAsiaTheme="minorHAnsi"/>
          <w:highlight w:val="yellow"/>
          <w:lang w:val="uk-UA" w:eastAsia="en-US"/>
        </w:rPr>
      </w:pPr>
      <w:r w:rsidRPr="00B5284F">
        <w:rPr>
          <w:rFonts w:eastAsiaTheme="minorHAnsi"/>
          <w:highlight w:val="yellow"/>
          <w:lang w:val="uk-UA" w:eastAsia="en-US"/>
        </w:rPr>
        <w:t>Внаслідок експлуатації насосу протягом тривалого часу його продуктивність значно знизилась. Він фізично зношений, відповідно до технічного стану виконання відновлювального ремонту технічно неможливе та економічно недоцільне.</w:t>
      </w:r>
    </w:p>
    <w:p w:rsidR="005D08AC" w:rsidRPr="00B5284F" w:rsidRDefault="005D08AC" w:rsidP="005D08AC">
      <w:pPr>
        <w:jc w:val="both"/>
        <w:rPr>
          <w:highlight w:val="yellow"/>
          <w:lang w:val="uk-UA"/>
        </w:rPr>
      </w:pPr>
      <w:r w:rsidRPr="00B5284F">
        <w:rPr>
          <w:highlight w:val="yellow"/>
          <w:lang w:val="uk-UA"/>
        </w:rPr>
        <w:t xml:space="preserve">Конструкція насосу застаріла, роботи по санації та ремонту не дають необхідних позитивних результатів по досягненню номінальної продуктивності та зменшення споживання електроенергії. З метою підвищення надійності довговічності та високих експлуатаційних характеристик роботи КНС зменшення експлуатаційних витрат шляхом скорочення споживання електроенергії передбачено виконати  заміну даного насосного агрегату та агрегат  </w:t>
      </w:r>
      <w:r w:rsidRPr="00B5284F">
        <w:rPr>
          <w:b/>
          <w:highlight w:val="yellow"/>
          <w:lang w:val="uk-UA"/>
        </w:rPr>
        <w:t xml:space="preserve">СМ </w:t>
      </w:r>
      <w:r w:rsidR="00EE27EA" w:rsidRPr="00B5284F">
        <w:rPr>
          <w:b/>
          <w:highlight w:val="yellow"/>
          <w:lang w:val="uk-UA"/>
        </w:rPr>
        <w:t>80-50-200б/2 з електродвигуном Р11</w:t>
      </w:r>
      <w:r w:rsidRPr="00B5284F">
        <w:rPr>
          <w:b/>
          <w:highlight w:val="yellow"/>
          <w:lang w:val="uk-UA"/>
        </w:rPr>
        <w:t xml:space="preserve"> кВт</w:t>
      </w:r>
      <w:r w:rsidR="00833DB6" w:rsidRPr="00B5284F">
        <w:rPr>
          <w:b/>
          <w:highlight w:val="yellow"/>
          <w:lang w:val="uk-UA"/>
        </w:rPr>
        <w:t xml:space="preserve"> (або імпортний аналог)</w:t>
      </w:r>
      <w:r w:rsidRPr="00B5284F">
        <w:rPr>
          <w:highlight w:val="yellow"/>
          <w:lang w:val="uk-UA"/>
        </w:rPr>
        <w:t>.</w:t>
      </w:r>
    </w:p>
    <w:p w:rsidR="005D08AC" w:rsidRPr="00B5284F" w:rsidRDefault="005D08AC" w:rsidP="005D08AC">
      <w:pPr>
        <w:jc w:val="both"/>
        <w:rPr>
          <w:highlight w:val="yellow"/>
          <w:lang w:val="uk-UA"/>
        </w:rPr>
      </w:pPr>
      <w:r w:rsidRPr="00B5284F">
        <w:rPr>
          <w:highlight w:val="yellow"/>
          <w:lang w:val="uk-UA"/>
        </w:rPr>
        <w:t xml:space="preserve">          Заміна насосного агрегату на КНС «</w:t>
      </w:r>
      <w:proofErr w:type="spellStart"/>
      <w:r w:rsidRPr="00B5284F">
        <w:rPr>
          <w:highlight w:val="yellow"/>
          <w:lang w:val="uk-UA"/>
        </w:rPr>
        <w:t>Євлашівська</w:t>
      </w:r>
      <w:proofErr w:type="spellEnd"/>
      <w:r w:rsidRPr="00B5284F">
        <w:rPr>
          <w:highlight w:val="yellow"/>
          <w:lang w:val="uk-UA"/>
        </w:rPr>
        <w:t>» забезпечить її безперебійну роботу, зменшить витрати на технічне обслуговування насосного обладнання.</w:t>
      </w:r>
    </w:p>
    <w:p w:rsidR="005D08AC" w:rsidRPr="00B5284F" w:rsidRDefault="005D08AC" w:rsidP="005D08AC">
      <w:pPr>
        <w:jc w:val="center"/>
        <w:rPr>
          <w:highlight w:val="yellow"/>
          <w:lang w:val="uk-UA"/>
        </w:rPr>
      </w:pPr>
      <w:r w:rsidRPr="00B5284F">
        <w:rPr>
          <w:highlight w:val="yellow"/>
          <w:lang w:val="uk-UA"/>
        </w:rPr>
        <w:t>Порівняльна характеристика насосів</w:t>
      </w:r>
    </w:p>
    <w:tbl>
      <w:tblPr>
        <w:tblStyle w:val="ad"/>
        <w:tblW w:w="0" w:type="auto"/>
        <w:tblLook w:val="04A0" w:firstRow="1" w:lastRow="0" w:firstColumn="1" w:lastColumn="0" w:noHBand="0" w:noVBand="1"/>
      </w:tblPr>
      <w:tblGrid>
        <w:gridCol w:w="2943"/>
        <w:gridCol w:w="1592"/>
        <w:gridCol w:w="1591"/>
        <w:gridCol w:w="1594"/>
        <w:gridCol w:w="1616"/>
      </w:tblGrid>
      <w:tr w:rsidR="005D08AC" w:rsidRPr="00B5284F" w:rsidTr="005D08AC">
        <w:tc>
          <w:tcPr>
            <w:tcW w:w="2943" w:type="dxa"/>
            <w:vAlign w:val="center"/>
          </w:tcPr>
          <w:p w:rsidR="005D08AC" w:rsidRPr="00B5284F" w:rsidRDefault="005D08AC" w:rsidP="005D08AC">
            <w:pPr>
              <w:jc w:val="center"/>
              <w:rPr>
                <w:rFonts w:cs="Times New Roman"/>
                <w:highlight w:val="yellow"/>
                <w:lang w:val="uk-UA"/>
              </w:rPr>
            </w:pPr>
            <w:r w:rsidRPr="00B5284F">
              <w:rPr>
                <w:rFonts w:cs="Times New Roman"/>
                <w:highlight w:val="yellow"/>
                <w:lang w:val="uk-UA"/>
              </w:rPr>
              <w:t>Марка насосу</w:t>
            </w:r>
          </w:p>
        </w:tc>
        <w:tc>
          <w:tcPr>
            <w:tcW w:w="1592" w:type="dxa"/>
            <w:vAlign w:val="center"/>
          </w:tcPr>
          <w:p w:rsidR="005D08AC" w:rsidRPr="00B5284F" w:rsidRDefault="005D08AC" w:rsidP="005D08AC">
            <w:pPr>
              <w:jc w:val="center"/>
              <w:rPr>
                <w:rFonts w:cs="Times New Roman"/>
                <w:highlight w:val="yellow"/>
                <w:lang w:val="uk-UA"/>
              </w:rPr>
            </w:pPr>
            <w:r w:rsidRPr="00B5284F">
              <w:rPr>
                <w:rFonts w:cs="Times New Roman"/>
                <w:highlight w:val="yellow"/>
                <w:lang w:val="uk-UA"/>
              </w:rPr>
              <w:t>Подача, м³/год.</w:t>
            </w:r>
          </w:p>
        </w:tc>
        <w:tc>
          <w:tcPr>
            <w:tcW w:w="1591" w:type="dxa"/>
            <w:vAlign w:val="center"/>
          </w:tcPr>
          <w:p w:rsidR="005D08AC" w:rsidRPr="00B5284F" w:rsidRDefault="005D08AC" w:rsidP="005D08AC">
            <w:pPr>
              <w:jc w:val="center"/>
              <w:rPr>
                <w:rFonts w:cs="Times New Roman"/>
                <w:highlight w:val="yellow"/>
                <w:lang w:val="uk-UA"/>
              </w:rPr>
            </w:pPr>
            <w:r w:rsidRPr="00B5284F">
              <w:rPr>
                <w:rFonts w:cs="Times New Roman"/>
                <w:highlight w:val="yellow"/>
                <w:lang w:val="uk-UA"/>
              </w:rPr>
              <w:t xml:space="preserve">Напір, </w:t>
            </w:r>
          </w:p>
          <w:p w:rsidR="005D08AC" w:rsidRPr="00B5284F" w:rsidRDefault="005D08AC" w:rsidP="005D08AC">
            <w:pPr>
              <w:jc w:val="center"/>
              <w:rPr>
                <w:rFonts w:cs="Times New Roman"/>
                <w:highlight w:val="yellow"/>
                <w:lang w:val="uk-UA"/>
              </w:rPr>
            </w:pPr>
            <w:r w:rsidRPr="00B5284F">
              <w:rPr>
                <w:rFonts w:cs="Times New Roman"/>
                <w:highlight w:val="yellow"/>
                <w:lang w:val="uk-UA"/>
              </w:rPr>
              <w:t>м</w:t>
            </w:r>
          </w:p>
        </w:tc>
        <w:tc>
          <w:tcPr>
            <w:tcW w:w="1594" w:type="dxa"/>
            <w:vAlign w:val="center"/>
          </w:tcPr>
          <w:p w:rsidR="005D08AC" w:rsidRPr="00B5284F" w:rsidRDefault="005D08AC" w:rsidP="005D08AC">
            <w:pPr>
              <w:jc w:val="center"/>
              <w:rPr>
                <w:rFonts w:cs="Times New Roman"/>
                <w:highlight w:val="yellow"/>
                <w:lang w:val="uk-UA"/>
              </w:rPr>
            </w:pPr>
            <w:r w:rsidRPr="00B5284F">
              <w:rPr>
                <w:rFonts w:cs="Times New Roman"/>
                <w:highlight w:val="yellow"/>
                <w:lang w:val="uk-UA"/>
              </w:rPr>
              <w:t>Частота обертання, об./хв.</w:t>
            </w:r>
          </w:p>
        </w:tc>
        <w:tc>
          <w:tcPr>
            <w:tcW w:w="1616" w:type="dxa"/>
            <w:vAlign w:val="center"/>
          </w:tcPr>
          <w:p w:rsidR="005D08AC" w:rsidRPr="00B5284F" w:rsidRDefault="005D08AC" w:rsidP="005D08AC">
            <w:pPr>
              <w:jc w:val="center"/>
              <w:rPr>
                <w:rFonts w:cs="Times New Roman"/>
                <w:highlight w:val="yellow"/>
                <w:lang w:val="uk-UA"/>
              </w:rPr>
            </w:pPr>
            <w:r w:rsidRPr="00B5284F">
              <w:rPr>
                <w:rFonts w:cs="Times New Roman"/>
                <w:highlight w:val="yellow"/>
                <w:lang w:val="uk-UA"/>
              </w:rPr>
              <w:t>Потужність двигуна, кВт</w:t>
            </w:r>
          </w:p>
        </w:tc>
      </w:tr>
      <w:tr w:rsidR="005D08AC" w:rsidRPr="00B5284F" w:rsidTr="005D08AC">
        <w:tc>
          <w:tcPr>
            <w:tcW w:w="2943" w:type="dxa"/>
            <w:vAlign w:val="center"/>
          </w:tcPr>
          <w:p w:rsidR="005D08AC" w:rsidRPr="00B5284F" w:rsidRDefault="005D08AC" w:rsidP="005D08AC">
            <w:pPr>
              <w:rPr>
                <w:rFonts w:cs="Times New Roman"/>
                <w:highlight w:val="yellow"/>
                <w:lang w:val="uk-UA"/>
              </w:rPr>
            </w:pPr>
            <w:r w:rsidRPr="00B5284F">
              <w:rPr>
                <w:rFonts w:cs="Times New Roman"/>
                <w:highlight w:val="yellow"/>
                <w:lang w:val="uk-UA"/>
              </w:rPr>
              <w:t>АНФ 150</w:t>
            </w:r>
          </w:p>
        </w:tc>
        <w:tc>
          <w:tcPr>
            <w:tcW w:w="1592" w:type="dxa"/>
            <w:vAlign w:val="center"/>
          </w:tcPr>
          <w:p w:rsidR="005D08AC" w:rsidRPr="00B5284F" w:rsidRDefault="005D08AC" w:rsidP="005D08AC">
            <w:pPr>
              <w:jc w:val="center"/>
              <w:rPr>
                <w:rFonts w:cs="Times New Roman"/>
                <w:highlight w:val="yellow"/>
                <w:lang w:val="uk-UA"/>
              </w:rPr>
            </w:pPr>
            <w:r w:rsidRPr="00B5284F">
              <w:rPr>
                <w:rFonts w:cs="Times New Roman"/>
                <w:highlight w:val="yellow"/>
                <w:lang w:val="uk-UA"/>
              </w:rPr>
              <w:t>40</w:t>
            </w:r>
          </w:p>
        </w:tc>
        <w:tc>
          <w:tcPr>
            <w:tcW w:w="1591" w:type="dxa"/>
            <w:vAlign w:val="center"/>
          </w:tcPr>
          <w:p w:rsidR="005D08AC" w:rsidRPr="00B5284F" w:rsidRDefault="005D08AC" w:rsidP="005D08AC">
            <w:pPr>
              <w:jc w:val="center"/>
              <w:rPr>
                <w:rFonts w:cs="Times New Roman"/>
                <w:highlight w:val="yellow"/>
                <w:lang w:val="uk-UA"/>
              </w:rPr>
            </w:pPr>
            <w:r w:rsidRPr="00B5284F">
              <w:rPr>
                <w:rFonts w:cs="Times New Roman"/>
                <w:highlight w:val="yellow"/>
                <w:lang w:val="uk-UA"/>
              </w:rPr>
              <w:t>10</w:t>
            </w:r>
          </w:p>
        </w:tc>
        <w:tc>
          <w:tcPr>
            <w:tcW w:w="1594" w:type="dxa"/>
            <w:vAlign w:val="center"/>
          </w:tcPr>
          <w:p w:rsidR="005D08AC" w:rsidRPr="00B5284F" w:rsidRDefault="005D08AC" w:rsidP="005D08AC">
            <w:pPr>
              <w:jc w:val="center"/>
              <w:rPr>
                <w:rFonts w:cs="Times New Roman"/>
                <w:highlight w:val="yellow"/>
                <w:lang w:val="uk-UA"/>
              </w:rPr>
            </w:pPr>
            <w:r w:rsidRPr="00B5284F">
              <w:rPr>
                <w:rFonts w:cs="Times New Roman"/>
                <w:highlight w:val="yellow"/>
                <w:lang w:val="uk-UA"/>
              </w:rPr>
              <w:t>970</w:t>
            </w:r>
          </w:p>
        </w:tc>
        <w:tc>
          <w:tcPr>
            <w:tcW w:w="1616" w:type="dxa"/>
            <w:vAlign w:val="center"/>
          </w:tcPr>
          <w:p w:rsidR="005D08AC" w:rsidRPr="00B5284F" w:rsidRDefault="005D08AC" w:rsidP="005D08AC">
            <w:pPr>
              <w:jc w:val="center"/>
              <w:rPr>
                <w:rFonts w:cs="Times New Roman"/>
                <w:highlight w:val="yellow"/>
                <w:lang w:val="uk-UA"/>
              </w:rPr>
            </w:pPr>
            <w:r w:rsidRPr="00B5284F">
              <w:rPr>
                <w:rFonts w:cs="Times New Roman"/>
                <w:highlight w:val="yellow"/>
                <w:lang w:val="uk-UA"/>
              </w:rPr>
              <w:t>13</w:t>
            </w:r>
          </w:p>
        </w:tc>
      </w:tr>
      <w:tr w:rsidR="005D08AC" w:rsidRPr="00B5284F" w:rsidTr="005D08AC">
        <w:tc>
          <w:tcPr>
            <w:tcW w:w="2943" w:type="dxa"/>
            <w:vAlign w:val="center"/>
          </w:tcPr>
          <w:p w:rsidR="005D08AC" w:rsidRPr="00B5284F" w:rsidRDefault="005D08AC" w:rsidP="005D08AC">
            <w:pPr>
              <w:rPr>
                <w:rFonts w:cs="Times New Roman"/>
                <w:highlight w:val="yellow"/>
                <w:lang w:val="uk-UA"/>
              </w:rPr>
            </w:pPr>
            <w:r w:rsidRPr="00B5284F">
              <w:rPr>
                <w:rFonts w:cs="Times New Roman"/>
                <w:highlight w:val="yellow"/>
                <w:lang w:val="uk-UA"/>
              </w:rPr>
              <w:t>СМ 125-80-315/4а</w:t>
            </w:r>
          </w:p>
        </w:tc>
        <w:tc>
          <w:tcPr>
            <w:tcW w:w="1592" w:type="dxa"/>
            <w:vAlign w:val="center"/>
          </w:tcPr>
          <w:p w:rsidR="005D08AC" w:rsidRPr="00B5284F" w:rsidRDefault="00EE27EA" w:rsidP="005D08AC">
            <w:pPr>
              <w:jc w:val="center"/>
              <w:rPr>
                <w:rFonts w:cs="Times New Roman"/>
                <w:highlight w:val="yellow"/>
                <w:lang w:val="uk-UA"/>
              </w:rPr>
            </w:pPr>
            <w:r w:rsidRPr="00B5284F">
              <w:rPr>
                <w:rFonts w:cs="Times New Roman"/>
                <w:highlight w:val="yellow"/>
                <w:lang w:val="uk-UA"/>
              </w:rPr>
              <w:t>40</w:t>
            </w:r>
          </w:p>
        </w:tc>
        <w:tc>
          <w:tcPr>
            <w:tcW w:w="1591" w:type="dxa"/>
            <w:vAlign w:val="center"/>
          </w:tcPr>
          <w:p w:rsidR="005D08AC" w:rsidRPr="00B5284F" w:rsidRDefault="00EE27EA" w:rsidP="005D08AC">
            <w:pPr>
              <w:jc w:val="center"/>
              <w:rPr>
                <w:rFonts w:cs="Times New Roman"/>
                <w:highlight w:val="yellow"/>
                <w:lang w:val="uk-UA"/>
              </w:rPr>
            </w:pPr>
            <w:r w:rsidRPr="00B5284F">
              <w:rPr>
                <w:rFonts w:cs="Times New Roman"/>
                <w:highlight w:val="yellow"/>
                <w:lang w:val="uk-UA"/>
              </w:rPr>
              <w:t>35</w:t>
            </w:r>
          </w:p>
        </w:tc>
        <w:tc>
          <w:tcPr>
            <w:tcW w:w="1594" w:type="dxa"/>
            <w:vAlign w:val="center"/>
          </w:tcPr>
          <w:p w:rsidR="005D08AC" w:rsidRPr="00B5284F" w:rsidRDefault="00EE27EA" w:rsidP="005D08AC">
            <w:pPr>
              <w:jc w:val="center"/>
              <w:rPr>
                <w:rFonts w:cs="Times New Roman"/>
                <w:highlight w:val="yellow"/>
                <w:lang w:val="uk-UA"/>
              </w:rPr>
            </w:pPr>
            <w:r w:rsidRPr="00B5284F">
              <w:rPr>
                <w:rFonts w:cs="Times New Roman"/>
                <w:highlight w:val="yellow"/>
                <w:lang w:val="uk-UA"/>
              </w:rPr>
              <w:t>30</w:t>
            </w:r>
            <w:r w:rsidR="005D08AC" w:rsidRPr="00B5284F">
              <w:rPr>
                <w:rFonts w:cs="Times New Roman"/>
                <w:highlight w:val="yellow"/>
                <w:lang w:val="uk-UA"/>
              </w:rPr>
              <w:t>00</w:t>
            </w:r>
          </w:p>
        </w:tc>
        <w:tc>
          <w:tcPr>
            <w:tcW w:w="1616" w:type="dxa"/>
            <w:vAlign w:val="center"/>
          </w:tcPr>
          <w:p w:rsidR="005D08AC" w:rsidRPr="00B5284F" w:rsidRDefault="00EE27EA" w:rsidP="005D08AC">
            <w:pPr>
              <w:jc w:val="center"/>
              <w:rPr>
                <w:rFonts w:cs="Times New Roman"/>
                <w:highlight w:val="yellow"/>
                <w:lang w:val="uk-UA"/>
              </w:rPr>
            </w:pPr>
            <w:r w:rsidRPr="00B5284F">
              <w:rPr>
                <w:rFonts w:cs="Times New Roman"/>
                <w:highlight w:val="yellow"/>
                <w:lang w:val="uk-UA"/>
              </w:rPr>
              <w:t>11</w:t>
            </w:r>
          </w:p>
        </w:tc>
      </w:tr>
    </w:tbl>
    <w:p w:rsidR="005D08AC" w:rsidRPr="00B5284F" w:rsidRDefault="005D08AC" w:rsidP="005D08AC">
      <w:pPr>
        <w:jc w:val="center"/>
        <w:rPr>
          <w:b/>
          <w:highlight w:val="yellow"/>
          <w:lang w:val="uk-UA"/>
        </w:rPr>
      </w:pPr>
    </w:p>
    <w:p w:rsidR="005D08AC" w:rsidRPr="00B5284F" w:rsidRDefault="005D08AC" w:rsidP="00504D3F">
      <w:pPr>
        <w:numPr>
          <w:ilvl w:val="1"/>
          <w:numId w:val="1"/>
        </w:numPr>
        <w:ind w:left="0" w:firstLine="0"/>
        <w:jc w:val="both"/>
        <w:rPr>
          <w:highlight w:val="yellow"/>
          <w:lang w:val="uk-UA"/>
        </w:rPr>
      </w:pPr>
      <w:r w:rsidRPr="00B5284F">
        <w:rPr>
          <w:b/>
          <w:highlight w:val="yellow"/>
          <w:lang w:val="uk-UA"/>
        </w:rPr>
        <w:t xml:space="preserve"> Визначення економічного ефекту</w:t>
      </w:r>
    </w:p>
    <w:p w:rsidR="005D08AC" w:rsidRPr="00B5284F" w:rsidRDefault="005D08AC" w:rsidP="005D08AC">
      <w:pPr>
        <w:jc w:val="both"/>
        <w:rPr>
          <w:b/>
          <w:highlight w:val="yellow"/>
          <w:lang w:val="uk-UA"/>
        </w:rPr>
      </w:pPr>
      <w:r w:rsidRPr="00B5284F">
        <w:rPr>
          <w:b/>
          <w:highlight w:val="yellow"/>
          <w:lang w:val="uk-UA"/>
        </w:rPr>
        <w:t>Попередні техніко-економічні розрахунки ефективності  впровадження проекту</w:t>
      </w:r>
    </w:p>
    <w:p w:rsidR="005D08AC" w:rsidRPr="00B5284F" w:rsidRDefault="005D08AC" w:rsidP="005D08AC">
      <w:pPr>
        <w:rPr>
          <w:i/>
          <w:highlight w:val="yellow"/>
          <w:lang w:val="uk-UA"/>
        </w:rPr>
      </w:pPr>
      <w:r w:rsidRPr="00B5284F">
        <w:rPr>
          <w:i/>
          <w:highlight w:val="yellow"/>
          <w:lang w:val="uk-UA"/>
        </w:rPr>
        <w:t>Існуюча ситуація:</w:t>
      </w:r>
    </w:p>
    <w:p w:rsidR="005D08AC" w:rsidRPr="00B5284F" w:rsidRDefault="005D08AC" w:rsidP="005D08AC">
      <w:pPr>
        <w:jc w:val="both"/>
        <w:rPr>
          <w:highlight w:val="yellow"/>
          <w:lang w:val="uk-UA"/>
        </w:rPr>
      </w:pPr>
      <w:r w:rsidRPr="00B5284F">
        <w:rPr>
          <w:highlight w:val="yellow"/>
          <w:lang w:val="uk-UA"/>
        </w:rPr>
        <w:t>Працює насосний  агрегат  АНФ з електродвигуном Р13кВт з характеристиками Q=150 м³ /год.</w:t>
      </w:r>
    </w:p>
    <w:p w:rsidR="005D08AC" w:rsidRPr="00B5284F" w:rsidRDefault="005D08AC" w:rsidP="005D08AC">
      <w:pPr>
        <w:rPr>
          <w:i/>
          <w:highlight w:val="yellow"/>
          <w:lang w:val="uk-UA"/>
        </w:rPr>
      </w:pPr>
      <w:r w:rsidRPr="00B5284F">
        <w:rPr>
          <w:i/>
          <w:highlight w:val="yellow"/>
          <w:lang w:val="uk-UA"/>
        </w:rPr>
        <w:t xml:space="preserve">Кількість стічної  води , яка перекачується за рік </w:t>
      </w:r>
    </w:p>
    <w:p w:rsidR="005D08AC" w:rsidRPr="00B5284F" w:rsidRDefault="005D08AC" w:rsidP="005D08AC">
      <w:pPr>
        <w:rPr>
          <w:highlight w:val="yellow"/>
          <w:lang w:val="uk-UA"/>
        </w:rPr>
      </w:pPr>
      <w:r w:rsidRPr="00B5284F">
        <w:rPr>
          <w:highlight w:val="yellow"/>
          <w:lang w:val="uk-UA"/>
        </w:rPr>
        <w:t xml:space="preserve">Q = 15  * 40 * 365 = </w:t>
      </w:r>
      <w:r w:rsidRPr="00B5284F">
        <w:rPr>
          <w:i/>
          <w:highlight w:val="yellow"/>
          <w:u w:val="single"/>
          <w:lang w:val="uk-UA"/>
        </w:rPr>
        <w:t>219,0  тис. м³</w:t>
      </w:r>
      <w:r w:rsidRPr="00B5284F">
        <w:rPr>
          <w:highlight w:val="yellow"/>
          <w:lang w:val="uk-UA"/>
        </w:rPr>
        <w:t xml:space="preserve">, де </w:t>
      </w:r>
    </w:p>
    <w:p w:rsidR="005D08AC" w:rsidRPr="00B5284F" w:rsidRDefault="005D08AC" w:rsidP="005D08AC">
      <w:pPr>
        <w:rPr>
          <w:highlight w:val="yellow"/>
          <w:lang w:val="uk-UA"/>
        </w:rPr>
      </w:pPr>
      <w:r w:rsidRPr="00B5284F">
        <w:rPr>
          <w:highlight w:val="yellow"/>
          <w:u w:val="single"/>
          <w:lang w:val="uk-UA"/>
        </w:rPr>
        <w:t>15,0  – середньодобовий час роботи насосного обладнання</w:t>
      </w:r>
      <w:r w:rsidRPr="00B5284F">
        <w:rPr>
          <w:highlight w:val="yellow"/>
          <w:lang w:val="uk-UA"/>
        </w:rPr>
        <w:t>.</w:t>
      </w:r>
    </w:p>
    <w:p w:rsidR="005D08AC" w:rsidRPr="00B5284F" w:rsidRDefault="005D08AC" w:rsidP="005D08AC">
      <w:pPr>
        <w:rPr>
          <w:highlight w:val="yellow"/>
          <w:lang w:val="uk-UA"/>
        </w:rPr>
      </w:pPr>
      <w:r w:rsidRPr="00B5284F">
        <w:rPr>
          <w:highlight w:val="yellow"/>
          <w:lang w:val="uk-UA"/>
        </w:rPr>
        <w:t>365  – дні роботи на рік.</w:t>
      </w:r>
    </w:p>
    <w:p w:rsidR="005D08AC" w:rsidRPr="00B5284F" w:rsidRDefault="005D08AC" w:rsidP="005D08AC">
      <w:pPr>
        <w:rPr>
          <w:highlight w:val="yellow"/>
          <w:lang w:val="uk-UA"/>
        </w:rPr>
      </w:pPr>
      <w:r w:rsidRPr="00B5284F">
        <w:rPr>
          <w:highlight w:val="yellow"/>
          <w:lang w:val="uk-UA"/>
        </w:rPr>
        <w:t>40– продуктивність насосу, м³/год.</w:t>
      </w:r>
    </w:p>
    <w:p w:rsidR="005D08AC" w:rsidRPr="00B5284F" w:rsidRDefault="005D08AC" w:rsidP="005D08AC">
      <w:pPr>
        <w:jc w:val="both"/>
        <w:rPr>
          <w:highlight w:val="yellow"/>
          <w:lang w:val="uk-UA"/>
        </w:rPr>
      </w:pPr>
      <w:r w:rsidRPr="00B5284F">
        <w:rPr>
          <w:highlight w:val="yellow"/>
          <w:lang w:val="uk-UA"/>
        </w:rPr>
        <w:t>Необхідна кількість електроенергії, яка необхідна для перекачування стічної води на рік становить:</w:t>
      </w:r>
    </w:p>
    <w:p w:rsidR="005D08AC" w:rsidRPr="00B5284F" w:rsidRDefault="005D08AC" w:rsidP="005D08AC">
      <w:pPr>
        <w:rPr>
          <w:highlight w:val="yellow"/>
          <w:lang w:val="uk-UA"/>
        </w:rPr>
      </w:pPr>
      <w:r w:rsidRPr="00B5284F">
        <w:rPr>
          <w:highlight w:val="yellow"/>
          <w:lang w:val="uk-UA"/>
        </w:rPr>
        <w:t xml:space="preserve"> N = Ч * Р  * 365  </w:t>
      </w:r>
    </w:p>
    <w:p w:rsidR="005D08AC" w:rsidRPr="00B5284F" w:rsidRDefault="005D08AC" w:rsidP="005D08AC">
      <w:pPr>
        <w:rPr>
          <w:highlight w:val="yellow"/>
          <w:lang w:val="uk-UA"/>
        </w:rPr>
      </w:pPr>
      <w:r w:rsidRPr="00B5284F">
        <w:rPr>
          <w:highlight w:val="yellow"/>
          <w:lang w:val="uk-UA"/>
        </w:rPr>
        <w:t xml:space="preserve">N = 15 год. * 13 * 365 = 71175 кВт*год. /рік </w:t>
      </w:r>
    </w:p>
    <w:p w:rsidR="005D08AC" w:rsidRPr="00B5284F" w:rsidRDefault="005D08AC" w:rsidP="005D08AC">
      <w:pPr>
        <w:rPr>
          <w:highlight w:val="yellow"/>
          <w:lang w:val="uk-UA"/>
        </w:rPr>
      </w:pPr>
      <w:r w:rsidRPr="00B5284F">
        <w:rPr>
          <w:highlight w:val="yellow"/>
          <w:lang w:val="uk-UA"/>
        </w:rPr>
        <w:t>N – витрати електроенергії</w:t>
      </w:r>
    </w:p>
    <w:p w:rsidR="005D08AC" w:rsidRPr="00B5284F" w:rsidRDefault="005D08AC" w:rsidP="005D08AC">
      <w:pPr>
        <w:rPr>
          <w:highlight w:val="yellow"/>
          <w:lang w:val="uk-UA"/>
        </w:rPr>
      </w:pPr>
      <w:r w:rsidRPr="00B5284F">
        <w:rPr>
          <w:highlight w:val="yellow"/>
          <w:lang w:val="uk-UA"/>
        </w:rPr>
        <w:t>Р – витрати електроенергії за час роботи насосного агрегату, кВт*год.</w:t>
      </w:r>
    </w:p>
    <w:p w:rsidR="005D08AC" w:rsidRPr="00B5284F" w:rsidRDefault="005D08AC" w:rsidP="005D08AC">
      <w:pPr>
        <w:rPr>
          <w:highlight w:val="yellow"/>
          <w:lang w:val="uk-UA"/>
        </w:rPr>
      </w:pPr>
      <w:r w:rsidRPr="00B5284F">
        <w:rPr>
          <w:highlight w:val="yellow"/>
          <w:lang w:val="uk-UA"/>
        </w:rPr>
        <w:t>Ч – середньодобова робота насосного агрегату, год.</w:t>
      </w:r>
    </w:p>
    <w:p w:rsidR="005D08AC" w:rsidRPr="00B5284F" w:rsidRDefault="005D08AC" w:rsidP="005D08AC">
      <w:pPr>
        <w:jc w:val="both"/>
        <w:rPr>
          <w:highlight w:val="yellow"/>
          <w:lang w:val="uk-UA"/>
        </w:rPr>
      </w:pPr>
      <w:r w:rsidRPr="00B5284F">
        <w:rPr>
          <w:highlight w:val="yellow"/>
          <w:lang w:val="uk-UA"/>
        </w:rPr>
        <w:t xml:space="preserve">Проектним рішенням пропонується перекачування стічної води здійснювати насосним агрегатом СМ </w:t>
      </w:r>
      <w:r w:rsidR="00EE27EA" w:rsidRPr="00B5284F">
        <w:rPr>
          <w:highlight w:val="yellow"/>
          <w:lang w:val="uk-UA"/>
        </w:rPr>
        <w:t>80-50-200Б/2 з електродвигуном Р11</w:t>
      </w:r>
      <w:r w:rsidRPr="00B5284F">
        <w:rPr>
          <w:highlight w:val="yellow"/>
          <w:lang w:val="uk-UA"/>
        </w:rPr>
        <w:t xml:space="preserve"> кВт.</w:t>
      </w:r>
    </w:p>
    <w:p w:rsidR="005D08AC" w:rsidRPr="00B5284F" w:rsidRDefault="005D08AC" w:rsidP="005D08AC">
      <w:pPr>
        <w:rPr>
          <w:i/>
          <w:highlight w:val="yellow"/>
          <w:lang w:val="uk-UA"/>
        </w:rPr>
      </w:pPr>
      <w:r w:rsidRPr="00B5284F">
        <w:rPr>
          <w:i/>
          <w:highlight w:val="yellow"/>
          <w:lang w:val="uk-UA"/>
        </w:rPr>
        <w:t xml:space="preserve">Кількість стічної  води , яка перекачується за рік – </w:t>
      </w:r>
      <w:r w:rsidRPr="00B5284F">
        <w:rPr>
          <w:i/>
          <w:highlight w:val="yellow"/>
          <w:u w:val="single"/>
          <w:lang w:val="uk-UA"/>
        </w:rPr>
        <w:t>219,0  тис. м³</w:t>
      </w:r>
    </w:p>
    <w:p w:rsidR="005D08AC" w:rsidRPr="00B5284F" w:rsidRDefault="005D08AC" w:rsidP="005D08AC">
      <w:pPr>
        <w:rPr>
          <w:highlight w:val="yellow"/>
          <w:u w:val="single"/>
          <w:lang w:val="uk-UA"/>
        </w:rPr>
      </w:pPr>
      <w:r w:rsidRPr="00B5284F">
        <w:rPr>
          <w:highlight w:val="yellow"/>
          <w:u w:val="single"/>
          <w:lang w:val="uk-UA"/>
        </w:rPr>
        <w:t>Середньодобовий час р</w:t>
      </w:r>
      <w:r w:rsidR="00EE27EA" w:rsidRPr="00B5284F">
        <w:rPr>
          <w:highlight w:val="yellow"/>
          <w:u w:val="single"/>
          <w:lang w:val="uk-UA"/>
        </w:rPr>
        <w:t>оботи насосного обладнання – 15</w:t>
      </w:r>
      <w:r w:rsidRPr="00B5284F">
        <w:rPr>
          <w:highlight w:val="yellow"/>
          <w:u w:val="single"/>
          <w:lang w:val="uk-UA"/>
        </w:rPr>
        <w:t xml:space="preserve">год. </w:t>
      </w:r>
    </w:p>
    <w:p w:rsidR="005D08AC" w:rsidRPr="00B5284F" w:rsidRDefault="005D08AC" w:rsidP="005D08AC">
      <w:pPr>
        <w:jc w:val="center"/>
        <w:rPr>
          <w:highlight w:val="yellow"/>
          <w:lang w:val="uk-UA"/>
        </w:rPr>
      </w:pPr>
      <m:oMath>
        <m:r>
          <w:rPr>
            <w:rFonts w:ascii="Cambria Math" w:hAnsi="Cambria Math"/>
            <w:highlight w:val="yellow"/>
            <w:lang w:val="uk-UA"/>
          </w:rPr>
          <m:t>t=</m:t>
        </m:r>
        <m:f>
          <m:fPr>
            <m:ctrlPr>
              <w:rPr>
                <w:rFonts w:ascii="Cambria Math" w:hAnsi="Cambria Math"/>
                <w:i/>
                <w:highlight w:val="yellow"/>
                <w:lang w:val="uk-UA"/>
              </w:rPr>
            </m:ctrlPr>
          </m:fPr>
          <m:num>
            <m:r>
              <w:rPr>
                <w:rFonts w:ascii="Cambria Math" w:hAnsi="Cambria Math"/>
                <w:highlight w:val="yellow"/>
                <w:lang w:val="uk-UA"/>
              </w:rPr>
              <m:t>219,0</m:t>
            </m:r>
          </m:num>
          <m:den>
            <m:r>
              <w:rPr>
                <w:rFonts w:ascii="Cambria Math" w:hAnsi="Cambria Math"/>
                <w:highlight w:val="yellow"/>
                <w:lang w:val="uk-UA"/>
              </w:rPr>
              <m:t>(40*365)/1000</m:t>
            </m:r>
          </m:den>
        </m:f>
        <m:r>
          <w:rPr>
            <w:rFonts w:ascii="Cambria Math" w:hAnsi="Cambria Math"/>
            <w:highlight w:val="yellow"/>
            <w:lang w:val="uk-UA"/>
          </w:rPr>
          <m:t>=15год.</m:t>
        </m:r>
      </m:oMath>
      <w:r w:rsidRPr="00B5284F">
        <w:rPr>
          <w:highlight w:val="yellow"/>
          <w:lang w:val="uk-UA"/>
        </w:rPr>
        <w:t>, де</w:t>
      </w:r>
    </w:p>
    <w:p w:rsidR="005D08AC" w:rsidRPr="00B5284F" w:rsidRDefault="005D08AC" w:rsidP="005D08AC">
      <w:pPr>
        <w:rPr>
          <w:highlight w:val="yellow"/>
          <w:lang w:val="uk-UA"/>
        </w:rPr>
      </w:pPr>
      <w:r w:rsidRPr="00B5284F">
        <w:rPr>
          <w:highlight w:val="yellow"/>
          <w:lang w:val="uk-UA"/>
        </w:rPr>
        <w:t>219 – кількість стічної води, що перекачується за рік</w:t>
      </w:r>
    </w:p>
    <w:p w:rsidR="005D08AC" w:rsidRPr="00B5284F" w:rsidRDefault="00EE27EA" w:rsidP="005D08AC">
      <w:pPr>
        <w:rPr>
          <w:highlight w:val="yellow"/>
          <w:lang w:val="uk-UA"/>
        </w:rPr>
      </w:pPr>
      <w:r w:rsidRPr="00B5284F">
        <w:rPr>
          <w:highlight w:val="yellow"/>
          <w:lang w:val="uk-UA"/>
        </w:rPr>
        <w:t>40</w:t>
      </w:r>
      <w:r w:rsidR="005D08AC" w:rsidRPr="00B5284F">
        <w:rPr>
          <w:highlight w:val="yellow"/>
          <w:lang w:val="uk-UA"/>
        </w:rPr>
        <w:t xml:space="preserve"> – подача, м³/год.</w:t>
      </w:r>
    </w:p>
    <w:p w:rsidR="005D08AC" w:rsidRPr="00B5284F" w:rsidRDefault="005D08AC" w:rsidP="005D08AC">
      <w:pPr>
        <w:rPr>
          <w:highlight w:val="yellow"/>
          <w:lang w:val="uk-UA"/>
        </w:rPr>
      </w:pPr>
      <w:r w:rsidRPr="00B5284F">
        <w:rPr>
          <w:highlight w:val="yellow"/>
          <w:lang w:val="uk-UA"/>
        </w:rPr>
        <w:t>365  – дні роботи на рік.</w:t>
      </w:r>
    </w:p>
    <w:p w:rsidR="005D08AC" w:rsidRPr="00B5284F" w:rsidRDefault="005D08AC" w:rsidP="005D08AC">
      <w:pPr>
        <w:jc w:val="both"/>
        <w:rPr>
          <w:highlight w:val="yellow"/>
          <w:lang w:val="uk-UA"/>
        </w:rPr>
      </w:pPr>
      <w:r w:rsidRPr="00B5284F">
        <w:rPr>
          <w:highlight w:val="yellow"/>
          <w:lang w:val="uk-UA"/>
        </w:rPr>
        <w:t>Необхідна кількість електроенергії, яка необхідна для перекачування стічної води на рік становить:</w:t>
      </w:r>
    </w:p>
    <w:p w:rsidR="005D08AC" w:rsidRPr="00B5284F" w:rsidRDefault="005D08AC" w:rsidP="005D08AC">
      <w:pPr>
        <w:rPr>
          <w:highlight w:val="yellow"/>
          <w:lang w:val="uk-UA"/>
        </w:rPr>
      </w:pPr>
      <w:r w:rsidRPr="00B5284F">
        <w:rPr>
          <w:highlight w:val="yellow"/>
          <w:lang w:val="uk-UA"/>
        </w:rPr>
        <w:t xml:space="preserve">N = </w:t>
      </w:r>
      <w:r w:rsidR="00EE27EA" w:rsidRPr="00B5284F">
        <w:rPr>
          <w:highlight w:val="yellow"/>
          <w:lang w:val="uk-UA"/>
        </w:rPr>
        <w:t>15</w:t>
      </w:r>
      <w:r w:rsidR="00833DB6" w:rsidRPr="00B5284F">
        <w:rPr>
          <w:highlight w:val="yellow"/>
          <w:lang w:val="uk-UA"/>
        </w:rPr>
        <w:t>год.</w:t>
      </w:r>
      <w:r w:rsidRPr="00B5284F">
        <w:rPr>
          <w:highlight w:val="yellow"/>
          <w:lang w:val="uk-UA"/>
        </w:rPr>
        <w:t xml:space="preserve"> * </w:t>
      </w:r>
      <w:r w:rsidR="00EE27EA" w:rsidRPr="00B5284F">
        <w:rPr>
          <w:highlight w:val="yellow"/>
          <w:lang w:val="uk-UA"/>
        </w:rPr>
        <w:t>11</w:t>
      </w:r>
      <w:r w:rsidRPr="00B5284F">
        <w:rPr>
          <w:highlight w:val="yellow"/>
          <w:lang w:val="uk-UA"/>
        </w:rPr>
        <w:t xml:space="preserve"> * 365 = </w:t>
      </w:r>
      <w:r w:rsidR="00EE27EA" w:rsidRPr="00B5284F">
        <w:rPr>
          <w:highlight w:val="yellow"/>
          <w:lang w:val="uk-UA"/>
        </w:rPr>
        <w:t>60225</w:t>
      </w:r>
      <w:r w:rsidRPr="00B5284F">
        <w:rPr>
          <w:highlight w:val="yellow"/>
          <w:lang w:val="uk-UA"/>
        </w:rPr>
        <w:t xml:space="preserve"> кВт*год. /рік</w:t>
      </w:r>
    </w:p>
    <w:p w:rsidR="005D08AC" w:rsidRPr="00B5284F" w:rsidRDefault="005D08AC" w:rsidP="005D08AC">
      <w:pPr>
        <w:jc w:val="both"/>
        <w:rPr>
          <w:highlight w:val="yellow"/>
          <w:lang w:val="uk-UA"/>
        </w:rPr>
      </w:pPr>
      <w:r w:rsidRPr="00B5284F">
        <w:rPr>
          <w:highlight w:val="yellow"/>
          <w:lang w:val="uk-UA"/>
        </w:rPr>
        <w:t>Ефект від впровадження заходу полягає в зменшенні</w:t>
      </w:r>
      <w:r w:rsidR="00833DB6" w:rsidRPr="00B5284F">
        <w:rPr>
          <w:highlight w:val="yellow"/>
          <w:lang w:val="uk-UA"/>
        </w:rPr>
        <w:t xml:space="preserve"> часу роботи насосного агрегату</w:t>
      </w:r>
      <w:r w:rsidRPr="00B5284F">
        <w:rPr>
          <w:highlight w:val="yellow"/>
          <w:lang w:val="uk-UA"/>
        </w:rPr>
        <w:t xml:space="preserve"> </w:t>
      </w:r>
      <w:r w:rsidR="00EE27EA" w:rsidRPr="00B5284F">
        <w:rPr>
          <w:highlight w:val="yellow"/>
          <w:lang w:val="uk-UA"/>
        </w:rPr>
        <w:t xml:space="preserve">за рахунок напору та частоти обертання двигуна, </w:t>
      </w:r>
      <w:r w:rsidRPr="00B5284F">
        <w:rPr>
          <w:highlight w:val="yellow"/>
          <w:lang w:val="uk-UA"/>
        </w:rPr>
        <w:t xml:space="preserve">підвищенні терміну експлуатації, </w:t>
      </w:r>
      <w:r w:rsidR="00EE27EA" w:rsidRPr="00B5284F">
        <w:rPr>
          <w:highlight w:val="yellow"/>
          <w:lang w:val="uk-UA"/>
        </w:rPr>
        <w:t xml:space="preserve">зменшення споживання електроенергії, </w:t>
      </w:r>
      <w:r w:rsidRPr="00B5284F">
        <w:rPr>
          <w:highlight w:val="yellow"/>
          <w:lang w:val="uk-UA"/>
        </w:rPr>
        <w:t xml:space="preserve">зниження експлуатаційних витрат, </w:t>
      </w:r>
      <w:proofErr w:type="spellStart"/>
      <w:r w:rsidRPr="00B5284F">
        <w:rPr>
          <w:highlight w:val="yellow"/>
          <w:lang w:val="uk-UA"/>
        </w:rPr>
        <w:t>витрат</w:t>
      </w:r>
      <w:proofErr w:type="spellEnd"/>
      <w:r w:rsidRPr="00B5284F">
        <w:rPr>
          <w:highlight w:val="yellow"/>
          <w:lang w:val="uk-UA"/>
        </w:rPr>
        <w:t xml:space="preserve"> на проведення планових ремонтів та уникнення можливих аварійних ситуацій, недопущення виникнення надзвичайних екологічних </w:t>
      </w:r>
      <w:r w:rsidRPr="00B5284F">
        <w:rPr>
          <w:highlight w:val="yellow"/>
          <w:lang w:val="uk-UA"/>
        </w:rPr>
        <w:lastRenderedPageBreak/>
        <w:t>ситуацій та забруднення навколишнього середовища, забезпечення надійної робот КНС та системи централізованого водовідведення західної частини міста.</w:t>
      </w:r>
    </w:p>
    <w:p w:rsidR="00833DB6" w:rsidRPr="00B5284F" w:rsidRDefault="00833DB6" w:rsidP="00EE27EA">
      <w:pPr>
        <w:rPr>
          <w:i/>
          <w:highlight w:val="yellow"/>
          <w:lang w:val="uk-UA"/>
        </w:rPr>
      </w:pPr>
    </w:p>
    <w:p w:rsidR="00EE27EA" w:rsidRPr="00B5284F" w:rsidRDefault="00EE27EA" w:rsidP="00EE27EA">
      <w:pPr>
        <w:rPr>
          <w:i/>
          <w:highlight w:val="yellow"/>
          <w:lang w:val="uk-UA"/>
        </w:rPr>
      </w:pPr>
      <w:r w:rsidRPr="00B5284F">
        <w:rPr>
          <w:i/>
          <w:highlight w:val="yellow"/>
          <w:lang w:val="uk-UA"/>
        </w:rPr>
        <w:t xml:space="preserve">Економія  електроенергії за рік становить </w:t>
      </w:r>
    </w:p>
    <w:p w:rsidR="00EE27EA" w:rsidRPr="00B5284F" w:rsidRDefault="00EE27EA" w:rsidP="00EE27EA">
      <w:pPr>
        <w:rPr>
          <w:highlight w:val="yellow"/>
          <w:lang w:val="uk-UA"/>
        </w:rPr>
      </w:pPr>
      <w:r w:rsidRPr="00B5284F">
        <w:rPr>
          <w:highlight w:val="yellow"/>
          <w:lang w:val="uk-UA"/>
        </w:rPr>
        <w:t xml:space="preserve">71175 – 60225 = 10950 кВт*год. /рік </w:t>
      </w:r>
    </w:p>
    <w:p w:rsidR="00EE27EA" w:rsidRPr="00B5284F" w:rsidRDefault="00EE27EA" w:rsidP="00EE27EA">
      <w:pPr>
        <w:jc w:val="both"/>
        <w:rPr>
          <w:highlight w:val="yellow"/>
          <w:lang w:val="uk-UA"/>
        </w:rPr>
      </w:pPr>
      <w:r w:rsidRPr="00B5284F">
        <w:rPr>
          <w:highlight w:val="yellow"/>
          <w:lang w:val="uk-UA"/>
        </w:rPr>
        <w:t xml:space="preserve">Запропонований захід є </w:t>
      </w:r>
      <w:proofErr w:type="spellStart"/>
      <w:r w:rsidRPr="00B5284F">
        <w:rPr>
          <w:highlight w:val="yellow"/>
          <w:lang w:val="uk-UA"/>
        </w:rPr>
        <w:t>окупним</w:t>
      </w:r>
      <w:proofErr w:type="spellEnd"/>
      <w:r w:rsidRPr="00B5284F">
        <w:rPr>
          <w:highlight w:val="yellow"/>
          <w:lang w:val="uk-UA"/>
        </w:rPr>
        <w:t xml:space="preserve">. </w:t>
      </w:r>
    </w:p>
    <w:p w:rsidR="005D08AC" w:rsidRPr="00B5284F" w:rsidRDefault="005D08AC" w:rsidP="005D08AC">
      <w:pPr>
        <w:jc w:val="both"/>
        <w:rPr>
          <w:b/>
          <w:highlight w:val="yellow"/>
          <w:lang w:val="uk-UA"/>
        </w:rPr>
      </w:pPr>
    </w:p>
    <w:p w:rsidR="005D08AC" w:rsidRPr="00B5284F" w:rsidRDefault="005D08AC" w:rsidP="00504D3F">
      <w:pPr>
        <w:numPr>
          <w:ilvl w:val="1"/>
          <w:numId w:val="1"/>
        </w:numPr>
        <w:ind w:left="0" w:firstLine="0"/>
        <w:jc w:val="both"/>
        <w:rPr>
          <w:b/>
          <w:highlight w:val="yellow"/>
          <w:lang w:val="uk-UA"/>
        </w:rPr>
      </w:pPr>
      <w:r w:rsidRPr="00B5284F">
        <w:rPr>
          <w:b/>
          <w:highlight w:val="yellow"/>
          <w:lang w:val="uk-UA"/>
        </w:rPr>
        <w:t xml:space="preserve">Обґрунтування вартості запланованого заходу </w:t>
      </w:r>
    </w:p>
    <w:p w:rsidR="005D08AC" w:rsidRPr="00B5284F" w:rsidRDefault="005D08AC" w:rsidP="005D08AC">
      <w:pPr>
        <w:jc w:val="both"/>
        <w:rPr>
          <w:rFonts w:eastAsiaTheme="minorHAnsi"/>
          <w:highlight w:val="yellow"/>
          <w:shd w:val="clear" w:color="auto" w:fill="FFFFFF"/>
          <w:lang w:val="uk-UA" w:eastAsia="en-US"/>
        </w:rPr>
      </w:pPr>
      <w:r w:rsidRPr="00B5284F">
        <w:rPr>
          <w:rFonts w:eastAsiaTheme="minorHAnsi"/>
          <w:highlight w:val="yellow"/>
          <w:shd w:val="clear" w:color="auto" w:fill="FFFFFF"/>
          <w:lang w:val="uk-UA" w:eastAsia="en-US"/>
        </w:rPr>
        <w:t xml:space="preserve">Передбачено улаштування бетонного фундаменту під устаткування, демонтаж встановленого агрегату та монтаж насосного агрегату власними силами підприємства та закупівлю насосу </w:t>
      </w:r>
      <w:r w:rsidR="00833DB6" w:rsidRPr="00B5284F">
        <w:rPr>
          <w:rFonts w:eastAsiaTheme="minorHAnsi"/>
          <w:highlight w:val="yellow"/>
          <w:shd w:val="clear" w:color="auto" w:fill="FFFFFF"/>
          <w:lang w:val="uk-UA" w:eastAsia="en-US"/>
        </w:rPr>
        <w:t xml:space="preserve">       </w:t>
      </w:r>
      <w:r w:rsidRPr="00B5284F">
        <w:rPr>
          <w:rFonts w:eastAsiaTheme="minorHAnsi"/>
          <w:highlight w:val="yellow"/>
          <w:shd w:val="clear" w:color="auto" w:fill="FFFFFF"/>
          <w:lang w:val="uk-UA" w:eastAsia="en-US"/>
        </w:rPr>
        <w:t xml:space="preserve">СМ </w:t>
      </w:r>
      <w:r w:rsidR="00833DB6" w:rsidRPr="00B5284F">
        <w:rPr>
          <w:rFonts w:eastAsiaTheme="minorHAnsi"/>
          <w:highlight w:val="yellow"/>
          <w:shd w:val="clear" w:color="auto" w:fill="FFFFFF"/>
          <w:lang w:val="uk-UA" w:eastAsia="en-US"/>
        </w:rPr>
        <w:t>80-50-200Б/2</w:t>
      </w:r>
      <w:r w:rsidRPr="00B5284F">
        <w:rPr>
          <w:rFonts w:eastAsiaTheme="minorHAnsi"/>
          <w:highlight w:val="yellow"/>
          <w:shd w:val="clear" w:color="auto" w:fill="FFFFFF"/>
          <w:lang w:val="uk-UA" w:eastAsia="en-US"/>
        </w:rPr>
        <w:t xml:space="preserve"> з електродвигуном </w:t>
      </w:r>
      <w:r w:rsidR="00833DB6" w:rsidRPr="00B5284F">
        <w:rPr>
          <w:rFonts w:eastAsiaTheme="minorHAnsi"/>
          <w:highlight w:val="yellow"/>
          <w:shd w:val="clear" w:color="auto" w:fill="FFFFFF"/>
          <w:lang w:val="uk-UA" w:eastAsia="en-US"/>
        </w:rPr>
        <w:t>11</w:t>
      </w:r>
      <w:r w:rsidRPr="00B5284F">
        <w:rPr>
          <w:rFonts w:eastAsiaTheme="minorHAnsi"/>
          <w:highlight w:val="yellow"/>
          <w:shd w:val="clear" w:color="auto" w:fill="FFFFFF"/>
          <w:lang w:val="uk-UA" w:eastAsia="en-US"/>
        </w:rPr>
        <w:t xml:space="preserve">кВт </w:t>
      </w:r>
      <w:r w:rsidR="00833DB6" w:rsidRPr="00B5284F">
        <w:rPr>
          <w:rFonts w:eastAsiaTheme="minorHAnsi"/>
          <w:highlight w:val="yellow"/>
          <w:shd w:val="clear" w:color="auto" w:fill="FFFFFF"/>
          <w:lang w:val="uk-UA" w:eastAsia="en-US"/>
        </w:rPr>
        <w:t xml:space="preserve">(або імпортний аналог) </w:t>
      </w:r>
      <w:r w:rsidRPr="00B5284F">
        <w:rPr>
          <w:rFonts w:eastAsiaTheme="minorHAnsi"/>
          <w:highlight w:val="yellow"/>
          <w:shd w:val="clear" w:color="auto" w:fill="FFFFFF"/>
          <w:lang w:val="uk-UA" w:eastAsia="en-US"/>
        </w:rPr>
        <w:t>за бюджетні кошти</w:t>
      </w:r>
      <w:r w:rsidRPr="00B5284F">
        <w:rPr>
          <w:rFonts w:eastAsiaTheme="minorHAnsi"/>
          <w:i/>
          <w:highlight w:val="yellow"/>
          <w:shd w:val="clear" w:color="auto" w:fill="FFFFFF"/>
          <w:lang w:val="uk-UA" w:eastAsia="en-US"/>
        </w:rPr>
        <w:t>.</w:t>
      </w:r>
    </w:p>
    <w:p w:rsidR="005D08AC" w:rsidRPr="00B5284F" w:rsidRDefault="005D08AC" w:rsidP="005D08AC">
      <w:pPr>
        <w:jc w:val="both"/>
        <w:rPr>
          <w:rFonts w:eastAsiaTheme="minorHAnsi"/>
          <w:highlight w:val="yellow"/>
          <w:shd w:val="clear" w:color="auto" w:fill="FFFFFF"/>
          <w:lang w:val="uk-UA" w:eastAsia="en-US"/>
        </w:rPr>
      </w:pPr>
    </w:p>
    <w:p w:rsidR="00EC4B4D" w:rsidRPr="00B5284F" w:rsidRDefault="005D08AC" w:rsidP="00EC4B4D">
      <w:pPr>
        <w:jc w:val="center"/>
        <w:rPr>
          <w:b/>
          <w:i/>
          <w:color w:val="FFFFFF" w:themeColor="background1"/>
          <w:highlight w:val="yellow"/>
          <w:u w:val="single"/>
          <w:shd w:val="clear" w:color="auto" w:fill="FFFFFF"/>
          <w:lang w:val="uk-UA"/>
        </w:rPr>
      </w:pPr>
      <w:r w:rsidRPr="00B5284F">
        <w:rPr>
          <w:i/>
          <w:highlight w:val="yellow"/>
          <w:u w:val="single"/>
          <w:shd w:val="clear" w:color="auto" w:fill="FFFFFF"/>
          <w:lang w:val="uk-UA"/>
        </w:rPr>
        <w:t xml:space="preserve">Орієнтовна попередня вартість даного заходу </w:t>
      </w:r>
      <w:r w:rsidRPr="00B5284F">
        <w:rPr>
          <w:highlight w:val="yellow"/>
          <w:u w:val="single"/>
          <w:shd w:val="clear" w:color="auto" w:fill="FFFFFF"/>
          <w:lang w:val="uk-UA"/>
        </w:rPr>
        <w:t xml:space="preserve">– </w:t>
      </w:r>
      <w:r w:rsidR="00EC4B4D" w:rsidRPr="00B5284F">
        <w:rPr>
          <w:highlight w:val="yellow"/>
          <w:u w:val="single"/>
          <w:shd w:val="clear" w:color="auto" w:fill="FFFFFF"/>
          <w:lang w:val="uk-UA"/>
        </w:rPr>
        <w:t>91 200, 00</w:t>
      </w:r>
      <w:r w:rsidRPr="00B5284F">
        <w:rPr>
          <w:highlight w:val="yellow"/>
          <w:u w:val="single"/>
          <w:shd w:val="clear" w:color="auto" w:fill="FFFFFF"/>
          <w:lang w:val="uk-UA"/>
        </w:rPr>
        <w:t xml:space="preserve"> грн.</w:t>
      </w:r>
      <w:r w:rsidRPr="00B5284F">
        <w:rPr>
          <w:b/>
          <w:i/>
          <w:color w:val="FFFFFF" w:themeColor="background1"/>
          <w:highlight w:val="yellow"/>
          <w:u w:val="single"/>
          <w:shd w:val="clear" w:color="auto" w:fill="FFFFFF"/>
          <w:lang w:val="uk-UA"/>
        </w:rPr>
        <w:t>46,54</w:t>
      </w:r>
    </w:p>
    <w:p w:rsidR="00EC4B4D" w:rsidRPr="00B5284F" w:rsidRDefault="00EC4B4D" w:rsidP="005D08AC">
      <w:pPr>
        <w:jc w:val="both"/>
        <w:rPr>
          <w:b/>
          <w:i/>
          <w:color w:val="FFFFFF" w:themeColor="background1"/>
          <w:highlight w:val="yellow"/>
          <w:u w:val="single"/>
          <w:shd w:val="clear" w:color="auto" w:fill="FFFFFF"/>
          <w:lang w:val="uk-UA"/>
        </w:rPr>
      </w:pPr>
    </w:p>
    <w:p w:rsidR="005D08AC" w:rsidRPr="00B5284F" w:rsidRDefault="005D08AC" w:rsidP="005D08AC">
      <w:pPr>
        <w:jc w:val="both"/>
        <w:rPr>
          <w:highlight w:val="yellow"/>
          <w:lang w:val="uk-UA"/>
        </w:rPr>
      </w:pPr>
      <w:r w:rsidRPr="00B5284F">
        <w:rPr>
          <w:highlight w:val="yellow"/>
          <w:lang w:val="uk-UA"/>
        </w:rPr>
        <w:t>Вартість електричної енергії станом на 01.</w:t>
      </w:r>
      <w:r w:rsidR="009F3C0D" w:rsidRPr="00B5284F">
        <w:rPr>
          <w:highlight w:val="yellow"/>
          <w:lang w:val="uk-UA"/>
        </w:rPr>
        <w:t>09</w:t>
      </w:r>
      <w:r w:rsidRPr="00B5284F">
        <w:rPr>
          <w:highlight w:val="yellow"/>
          <w:lang w:val="uk-UA"/>
        </w:rPr>
        <w:t>.202</w:t>
      </w:r>
      <w:r w:rsidR="00BB7028" w:rsidRPr="00B5284F">
        <w:rPr>
          <w:highlight w:val="yellow"/>
          <w:lang w:val="uk-UA"/>
        </w:rPr>
        <w:t>3</w:t>
      </w:r>
      <w:r w:rsidRPr="00B5284F">
        <w:rPr>
          <w:highlight w:val="yellow"/>
          <w:lang w:val="uk-UA"/>
        </w:rPr>
        <w:t xml:space="preserve">р. – </w:t>
      </w:r>
      <w:r w:rsidR="009F3C0D" w:rsidRPr="00B5284F">
        <w:rPr>
          <w:i/>
          <w:highlight w:val="yellow"/>
          <w:lang w:val="uk-UA"/>
        </w:rPr>
        <w:t>8,98</w:t>
      </w:r>
      <w:r w:rsidRPr="00B5284F">
        <w:rPr>
          <w:i/>
          <w:highlight w:val="yellow"/>
          <w:lang w:val="uk-UA"/>
        </w:rPr>
        <w:t xml:space="preserve"> грн.</w:t>
      </w:r>
      <w:r w:rsidRPr="00B5284F">
        <w:rPr>
          <w:highlight w:val="yellow"/>
          <w:lang w:val="uk-UA"/>
        </w:rPr>
        <w:t xml:space="preserve"> (з ПДВ)</w:t>
      </w:r>
    </w:p>
    <w:p w:rsidR="005D08AC" w:rsidRPr="00B5284F" w:rsidRDefault="005D08AC" w:rsidP="005D08AC">
      <w:pPr>
        <w:jc w:val="both"/>
        <w:rPr>
          <w:highlight w:val="yellow"/>
          <w:lang w:val="uk-UA"/>
        </w:rPr>
      </w:pPr>
      <w:r w:rsidRPr="00B5284F">
        <w:rPr>
          <w:highlight w:val="yellow"/>
          <w:lang w:val="uk-UA"/>
        </w:rPr>
        <w:t xml:space="preserve">Вартість середньорічного споживання електричної енергії – </w:t>
      </w:r>
    </w:p>
    <w:p w:rsidR="00833DB6" w:rsidRPr="00B5284F" w:rsidRDefault="00833DB6" w:rsidP="005D08AC">
      <w:pPr>
        <w:jc w:val="both"/>
        <w:rPr>
          <w:highlight w:val="yellow"/>
          <w:lang w:val="uk-UA"/>
        </w:rPr>
      </w:pPr>
    </w:p>
    <w:p w:rsidR="005D08AC" w:rsidRPr="00B5284F" w:rsidRDefault="00EE27EA" w:rsidP="005D08AC">
      <w:pPr>
        <w:jc w:val="both"/>
        <w:rPr>
          <w:highlight w:val="yellow"/>
          <w:lang w:val="uk-UA"/>
        </w:rPr>
      </w:pPr>
      <w:r w:rsidRPr="00B5284F">
        <w:rPr>
          <w:highlight w:val="yellow"/>
          <w:lang w:val="uk-UA"/>
        </w:rPr>
        <w:t>10 950</w:t>
      </w:r>
      <w:r w:rsidR="005D08AC" w:rsidRPr="00B5284F">
        <w:rPr>
          <w:highlight w:val="yellow"/>
          <w:lang w:val="uk-UA"/>
        </w:rPr>
        <w:t xml:space="preserve">кВт * </w:t>
      </w:r>
      <w:r w:rsidR="009F3C0D" w:rsidRPr="00B5284F">
        <w:rPr>
          <w:highlight w:val="yellow"/>
          <w:lang w:val="uk-UA"/>
        </w:rPr>
        <w:t>8,98</w:t>
      </w:r>
      <w:r w:rsidR="005D08AC" w:rsidRPr="00B5284F">
        <w:rPr>
          <w:highlight w:val="yellow"/>
          <w:lang w:val="uk-UA"/>
        </w:rPr>
        <w:t xml:space="preserve"> грн. = </w:t>
      </w:r>
      <w:r w:rsidRPr="00B5284F">
        <w:rPr>
          <w:i/>
          <w:highlight w:val="yellow"/>
          <w:lang w:val="uk-UA"/>
        </w:rPr>
        <w:t>98 331</w:t>
      </w:r>
      <w:r w:rsidR="005D08AC" w:rsidRPr="00B5284F">
        <w:rPr>
          <w:i/>
          <w:highlight w:val="yellow"/>
          <w:lang w:val="uk-UA"/>
        </w:rPr>
        <w:t xml:space="preserve"> грн./рік</w:t>
      </w:r>
      <w:r w:rsidR="005D08AC" w:rsidRPr="00B5284F">
        <w:rPr>
          <w:highlight w:val="yellow"/>
          <w:lang w:val="uk-UA"/>
        </w:rPr>
        <w:t xml:space="preserve"> (з ПДВ)</w:t>
      </w:r>
    </w:p>
    <w:p w:rsidR="00833DB6" w:rsidRPr="00B5284F" w:rsidRDefault="00833DB6" w:rsidP="009F3C0D">
      <w:pPr>
        <w:jc w:val="both"/>
        <w:rPr>
          <w:b/>
          <w:i/>
          <w:highlight w:val="yellow"/>
          <w:lang w:val="uk-UA"/>
        </w:rPr>
      </w:pPr>
    </w:p>
    <w:p w:rsidR="009F3C0D" w:rsidRPr="00B5284F" w:rsidRDefault="009F3C0D" w:rsidP="009F3C0D">
      <w:pPr>
        <w:jc w:val="both"/>
        <w:rPr>
          <w:b/>
          <w:i/>
          <w:highlight w:val="yellow"/>
          <w:lang w:val="uk-UA"/>
        </w:rPr>
      </w:pPr>
      <w:r w:rsidRPr="00B5284F">
        <w:rPr>
          <w:b/>
          <w:i/>
          <w:highlight w:val="yellow"/>
          <w:lang w:val="uk-UA"/>
        </w:rPr>
        <w:t>Закупівля основного обладнання відповідно до Програми буде здійснена через систему електронних закупівель «</w:t>
      </w:r>
      <w:proofErr w:type="spellStart"/>
      <w:r w:rsidRPr="00B5284F">
        <w:rPr>
          <w:b/>
          <w:i/>
          <w:highlight w:val="yellow"/>
          <w:lang w:val="uk-UA"/>
        </w:rPr>
        <w:t>ProZorro</w:t>
      </w:r>
      <w:proofErr w:type="spellEnd"/>
      <w:r w:rsidRPr="00B5284F">
        <w:rPr>
          <w:b/>
          <w:i/>
          <w:highlight w:val="yellow"/>
          <w:lang w:val="uk-UA"/>
        </w:rPr>
        <w:t>».</w:t>
      </w:r>
    </w:p>
    <w:p w:rsidR="00EC4B4D" w:rsidRPr="00B5284F" w:rsidRDefault="005D08AC" w:rsidP="005D08AC">
      <w:pPr>
        <w:jc w:val="both"/>
        <w:rPr>
          <w:rFonts w:eastAsiaTheme="minorHAnsi"/>
          <w:b/>
          <w:i/>
          <w:color w:val="FFFFFF" w:themeColor="background1"/>
          <w:highlight w:val="yellow"/>
          <w:u w:val="single"/>
          <w:shd w:val="clear" w:color="auto" w:fill="FFFFFF"/>
          <w:lang w:val="uk-UA" w:eastAsia="en-US"/>
        </w:rPr>
      </w:pPr>
      <w:r w:rsidRPr="00B5284F">
        <w:rPr>
          <w:rFonts w:eastAsiaTheme="minorHAnsi"/>
          <w:b/>
          <w:i/>
          <w:color w:val="FFFFFF" w:themeColor="background1"/>
          <w:highlight w:val="yellow"/>
          <w:u w:val="single"/>
          <w:shd w:val="clear" w:color="auto" w:fill="FFFFFF"/>
          <w:lang w:val="uk-UA" w:eastAsia="en-US"/>
        </w:rPr>
        <w:t>Д</w:t>
      </w:r>
    </w:p>
    <w:p w:rsidR="005D08AC" w:rsidRPr="00B5284F" w:rsidRDefault="005D08AC" w:rsidP="00504D3F">
      <w:pPr>
        <w:pStyle w:val="a3"/>
        <w:numPr>
          <w:ilvl w:val="0"/>
          <w:numId w:val="1"/>
        </w:numPr>
        <w:jc w:val="both"/>
        <w:rPr>
          <w:b/>
          <w:highlight w:val="yellow"/>
          <w:lang w:val="uk-UA"/>
        </w:rPr>
      </w:pPr>
      <w:r w:rsidRPr="00B5284F">
        <w:rPr>
          <w:b/>
          <w:bCs/>
          <w:highlight w:val="yellow"/>
          <w:lang w:val="uk-UA"/>
        </w:rPr>
        <w:t xml:space="preserve">Технічне переоснащення </w:t>
      </w:r>
      <w:r w:rsidRPr="00B5284F">
        <w:rPr>
          <w:b/>
          <w:highlight w:val="yellow"/>
          <w:lang w:val="uk-UA"/>
        </w:rPr>
        <w:t>каналізаційної насосної станції</w:t>
      </w:r>
      <w:r w:rsidRPr="00B5284F">
        <w:rPr>
          <w:b/>
          <w:bCs/>
          <w:highlight w:val="yellow"/>
          <w:lang w:val="uk-UA"/>
        </w:rPr>
        <w:t xml:space="preserve"> "Космонавтів"</w:t>
      </w:r>
      <w:r w:rsidRPr="00B5284F">
        <w:rPr>
          <w:b/>
          <w:highlight w:val="yellow"/>
          <w:lang w:val="uk-UA"/>
        </w:rPr>
        <w:t xml:space="preserve">. </w:t>
      </w:r>
    </w:p>
    <w:p w:rsidR="005D08AC" w:rsidRPr="00B5284F" w:rsidRDefault="005D08AC" w:rsidP="00504D3F">
      <w:pPr>
        <w:numPr>
          <w:ilvl w:val="1"/>
          <w:numId w:val="1"/>
        </w:numPr>
        <w:ind w:left="0" w:firstLine="0"/>
        <w:jc w:val="both"/>
        <w:rPr>
          <w:b/>
          <w:highlight w:val="yellow"/>
          <w:lang w:val="uk-UA"/>
        </w:rPr>
      </w:pPr>
      <w:r w:rsidRPr="00B5284F">
        <w:rPr>
          <w:b/>
          <w:highlight w:val="yellow"/>
          <w:lang w:val="uk-UA"/>
        </w:rPr>
        <w:t>Техніко-економічне обґрунтування необхідності  та доцільності впровадження заходу</w:t>
      </w:r>
    </w:p>
    <w:p w:rsidR="005D08AC" w:rsidRPr="00B5284F" w:rsidRDefault="005D08AC" w:rsidP="005D08AC">
      <w:pPr>
        <w:jc w:val="both"/>
        <w:rPr>
          <w:highlight w:val="yellow"/>
          <w:lang w:val="uk-UA"/>
        </w:rPr>
      </w:pPr>
      <w:r w:rsidRPr="00B5284F">
        <w:rPr>
          <w:highlight w:val="yellow"/>
          <w:lang w:val="uk-UA"/>
        </w:rPr>
        <w:t xml:space="preserve">Насосний агрегат </w:t>
      </w:r>
      <w:r w:rsidRPr="00B5284F">
        <w:rPr>
          <w:b/>
          <w:highlight w:val="yellow"/>
          <w:lang w:val="uk-UA"/>
        </w:rPr>
        <w:t>СМ 150-125-315/4 з електродвигуном 11кВт</w:t>
      </w:r>
      <w:r w:rsidRPr="00B5284F">
        <w:rPr>
          <w:highlight w:val="yellow"/>
          <w:lang w:val="uk-UA"/>
        </w:rPr>
        <w:t xml:space="preserve"> експлуатується впродовж тривалого часу. </w:t>
      </w:r>
    </w:p>
    <w:p w:rsidR="005D08AC" w:rsidRPr="00B5284F" w:rsidRDefault="005D08AC" w:rsidP="005D08AC">
      <w:pPr>
        <w:jc w:val="both"/>
        <w:rPr>
          <w:rFonts w:eastAsiaTheme="minorHAnsi"/>
          <w:highlight w:val="yellow"/>
          <w:lang w:val="uk-UA" w:eastAsia="en-US"/>
        </w:rPr>
      </w:pPr>
      <w:r w:rsidRPr="00B5284F">
        <w:rPr>
          <w:rFonts w:eastAsiaTheme="minorHAnsi"/>
          <w:highlight w:val="yellow"/>
          <w:lang w:val="uk-UA" w:eastAsia="en-US"/>
        </w:rPr>
        <w:t>Внаслідок експлуатації насосу протягом тривалого часу його продуктивність значно знизилась. Фізично зношений. Проведення відновлювального ремонту технічно неможливе та економічно недоцільне відповідно до технічного стану.</w:t>
      </w:r>
    </w:p>
    <w:p w:rsidR="00833DB6" w:rsidRPr="00B5284F" w:rsidRDefault="005D08AC" w:rsidP="00833DB6">
      <w:pPr>
        <w:jc w:val="both"/>
        <w:rPr>
          <w:highlight w:val="yellow"/>
          <w:lang w:val="uk-UA"/>
        </w:rPr>
      </w:pPr>
      <w:r w:rsidRPr="00B5284F">
        <w:rPr>
          <w:highlight w:val="yellow"/>
          <w:lang w:val="uk-UA"/>
        </w:rPr>
        <w:t xml:space="preserve">Конструкція насосу застаріла, роботи по санації та ремонту не дають необхідних позитивних результатів по досягненню номінальної продуктивності та зменшення споживання електроенергії. З метою підвищення надійності довговічності та високих експлуатаційних характеристик роботи КНС зменшення експлуатаційних витрат шляхом скорочення споживання електроенергії передбачено виконати  заміну даного насосного агрегату </w:t>
      </w:r>
      <w:r w:rsidR="00833DB6" w:rsidRPr="00B5284F">
        <w:rPr>
          <w:highlight w:val="yellow"/>
          <w:lang w:val="uk-UA"/>
        </w:rPr>
        <w:t>н</w:t>
      </w:r>
      <w:r w:rsidRPr="00B5284F">
        <w:rPr>
          <w:highlight w:val="yellow"/>
          <w:lang w:val="uk-UA"/>
        </w:rPr>
        <w:t xml:space="preserve">а агрегат  </w:t>
      </w:r>
      <w:r w:rsidR="00EE27EA" w:rsidRPr="00B5284F">
        <w:rPr>
          <w:b/>
          <w:highlight w:val="yellow"/>
          <w:lang w:val="uk-UA"/>
        </w:rPr>
        <w:t>СД 80/18а</w:t>
      </w:r>
      <w:r w:rsidRPr="00B5284F">
        <w:rPr>
          <w:b/>
          <w:highlight w:val="yellow"/>
          <w:lang w:val="uk-UA"/>
        </w:rPr>
        <w:t xml:space="preserve"> з електродвигуном</w:t>
      </w:r>
      <w:r w:rsidR="00DA1774" w:rsidRPr="00B5284F">
        <w:rPr>
          <w:b/>
          <w:highlight w:val="yellow"/>
          <w:lang w:val="uk-UA"/>
        </w:rPr>
        <w:t xml:space="preserve"> </w:t>
      </w:r>
      <w:r w:rsidRPr="00B5284F">
        <w:rPr>
          <w:b/>
          <w:highlight w:val="yellow"/>
          <w:lang w:val="uk-UA"/>
        </w:rPr>
        <w:t>Р</w:t>
      </w:r>
      <w:r w:rsidR="00EE27EA" w:rsidRPr="00B5284F">
        <w:rPr>
          <w:b/>
          <w:highlight w:val="yellow"/>
          <w:lang w:val="uk-UA"/>
        </w:rPr>
        <w:t>7,5</w:t>
      </w:r>
      <w:r w:rsidRPr="00B5284F">
        <w:rPr>
          <w:b/>
          <w:highlight w:val="yellow"/>
          <w:lang w:val="uk-UA"/>
        </w:rPr>
        <w:t xml:space="preserve"> кВт</w:t>
      </w:r>
      <w:r w:rsidR="00833DB6" w:rsidRPr="00B5284F">
        <w:rPr>
          <w:b/>
          <w:highlight w:val="yellow"/>
          <w:lang w:val="uk-UA"/>
        </w:rPr>
        <w:t xml:space="preserve"> (або імпортний аналог)</w:t>
      </w:r>
      <w:r w:rsidR="00833DB6" w:rsidRPr="00B5284F">
        <w:rPr>
          <w:highlight w:val="yellow"/>
          <w:lang w:val="uk-UA"/>
        </w:rPr>
        <w:t>.</w:t>
      </w:r>
    </w:p>
    <w:p w:rsidR="005D08AC" w:rsidRPr="00B5284F" w:rsidRDefault="005D08AC" w:rsidP="005D08AC">
      <w:pPr>
        <w:jc w:val="both"/>
        <w:rPr>
          <w:highlight w:val="yellow"/>
          <w:lang w:val="uk-UA"/>
        </w:rPr>
      </w:pPr>
      <w:r w:rsidRPr="00B5284F">
        <w:rPr>
          <w:highlight w:val="yellow"/>
          <w:lang w:val="uk-UA"/>
        </w:rPr>
        <w:t xml:space="preserve">          Заміна насосного агрегату на КНС «Космонавтів» забезпечить її безперебійну роботу, зменшить витрати на технічне обслуговування насосного обладнання.</w:t>
      </w:r>
    </w:p>
    <w:p w:rsidR="005D08AC" w:rsidRPr="00B5284F" w:rsidRDefault="005D08AC" w:rsidP="005D08AC">
      <w:pPr>
        <w:jc w:val="center"/>
        <w:rPr>
          <w:highlight w:val="yellow"/>
          <w:lang w:val="uk-UA"/>
        </w:rPr>
      </w:pPr>
      <w:r w:rsidRPr="00B5284F">
        <w:rPr>
          <w:highlight w:val="yellow"/>
          <w:lang w:val="uk-UA"/>
        </w:rPr>
        <w:t>Порівняльна характеристика насосів</w:t>
      </w:r>
    </w:p>
    <w:tbl>
      <w:tblPr>
        <w:tblStyle w:val="ad"/>
        <w:tblW w:w="0" w:type="auto"/>
        <w:tblLook w:val="04A0" w:firstRow="1" w:lastRow="0" w:firstColumn="1" w:lastColumn="0" w:noHBand="0" w:noVBand="1"/>
      </w:tblPr>
      <w:tblGrid>
        <w:gridCol w:w="2943"/>
        <w:gridCol w:w="1592"/>
        <w:gridCol w:w="1591"/>
        <w:gridCol w:w="1594"/>
        <w:gridCol w:w="1616"/>
      </w:tblGrid>
      <w:tr w:rsidR="005D08AC" w:rsidRPr="00B5284F" w:rsidTr="005D08AC">
        <w:tc>
          <w:tcPr>
            <w:tcW w:w="2943" w:type="dxa"/>
            <w:vAlign w:val="center"/>
          </w:tcPr>
          <w:p w:rsidR="005D08AC" w:rsidRPr="00B5284F" w:rsidRDefault="005D08AC" w:rsidP="005D08AC">
            <w:pPr>
              <w:jc w:val="center"/>
              <w:rPr>
                <w:rFonts w:cs="Times New Roman"/>
                <w:highlight w:val="yellow"/>
                <w:lang w:val="uk-UA"/>
              </w:rPr>
            </w:pPr>
            <w:r w:rsidRPr="00B5284F">
              <w:rPr>
                <w:rFonts w:cs="Times New Roman"/>
                <w:highlight w:val="yellow"/>
                <w:lang w:val="uk-UA"/>
              </w:rPr>
              <w:t>Марка насосу</w:t>
            </w:r>
          </w:p>
        </w:tc>
        <w:tc>
          <w:tcPr>
            <w:tcW w:w="1592" w:type="dxa"/>
            <w:vAlign w:val="center"/>
          </w:tcPr>
          <w:p w:rsidR="005D08AC" w:rsidRPr="00B5284F" w:rsidRDefault="005D08AC" w:rsidP="005D08AC">
            <w:pPr>
              <w:jc w:val="center"/>
              <w:rPr>
                <w:rFonts w:cs="Times New Roman"/>
                <w:highlight w:val="yellow"/>
                <w:lang w:val="uk-UA"/>
              </w:rPr>
            </w:pPr>
            <w:r w:rsidRPr="00B5284F">
              <w:rPr>
                <w:rFonts w:cs="Times New Roman"/>
                <w:highlight w:val="yellow"/>
                <w:lang w:val="uk-UA"/>
              </w:rPr>
              <w:t>Подача, м³/год.</w:t>
            </w:r>
          </w:p>
        </w:tc>
        <w:tc>
          <w:tcPr>
            <w:tcW w:w="1591" w:type="dxa"/>
            <w:vAlign w:val="center"/>
          </w:tcPr>
          <w:p w:rsidR="005D08AC" w:rsidRPr="00B5284F" w:rsidRDefault="005D08AC" w:rsidP="005D08AC">
            <w:pPr>
              <w:jc w:val="center"/>
              <w:rPr>
                <w:rFonts w:cs="Times New Roman"/>
                <w:highlight w:val="yellow"/>
                <w:lang w:val="uk-UA"/>
              </w:rPr>
            </w:pPr>
            <w:r w:rsidRPr="00B5284F">
              <w:rPr>
                <w:rFonts w:cs="Times New Roman"/>
                <w:highlight w:val="yellow"/>
                <w:lang w:val="uk-UA"/>
              </w:rPr>
              <w:t xml:space="preserve">Напір, </w:t>
            </w:r>
          </w:p>
          <w:p w:rsidR="005D08AC" w:rsidRPr="00B5284F" w:rsidRDefault="005D08AC" w:rsidP="005D08AC">
            <w:pPr>
              <w:jc w:val="center"/>
              <w:rPr>
                <w:rFonts w:cs="Times New Roman"/>
                <w:highlight w:val="yellow"/>
                <w:lang w:val="uk-UA"/>
              </w:rPr>
            </w:pPr>
            <w:r w:rsidRPr="00B5284F">
              <w:rPr>
                <w:rFonts w:cs="Times New Roman"/>
                <w:highlight w:val="yellow"/>
                <w:lang w:val="uk-UA"/>
              </w:rPr>
              <w:t>м</w:t>
            </w:r>
          </w:p>
        </w:tc>
        <w:tc>
          <w:tcPr>
            <w:tcW w:w="1594" w:type="dxa"/>
            <w:vAlign w:val="center"/>
          </w:tcPr>
          <w:p w:rsidR="005D08AC" w:rsidRPr="00B5284F" w:rsidRDefault="005D08AC" w:rsidP="005D08AC">
            <w:pPr>
              <w:jc w:val="center"/>
              <w:rPr>
                <w:rFonts w:cs="Times New Roman"/>
                <w:highlight w:val="yellow"/>
                <w:lang w:val="uk-UA"/>
              </w:rPr>
            </w:pPr>
            <w:r w:rsidRPr="00B5284F">
              <w:rPr>
                <w:rFonts w:cs="Times New Roman"/>
                <w:highlight w:val="yellow"/>
                <w:lang w:val="uk-UA"/>
              </w:rPr>
              <w:t>Частота обертання, об./хв.</w:t>
            </w:r>
          </w:p>
        </w:tc>
        <w:tc>
          <w:tcPr>
            <w:tcW w:w="1616" w:type="dxa"/>
            <w:vAlign w:val="center"/>
          </w:tcPr>
          <w:p w:rsidR="005D08AC" w:rsidRPr="00B5284F" w:rsidRDefault="005D08AC" w:rsidP="005D08AC">
            <w:pPr>
              <w:jc w:val="center"/>
              <w:rPr>
                <w:rFonts w:cs="Times New Roman"/>
                <w:highlight w:val="yellow"/>
                <w:lang w:val="uk-UA"/>
              </w:rPr>
            </w:pPr>
            <w:r w:rsidRPr="00B5284F">
              <w:rPr>
                <w:rFonts w:cs="Times New Roman"/>
                <w:highlight w:val="yellow"/>
                <w:lang w:val="uk-UA"/>
              </w:rPr>
              <w:t>Потужність двигуна, кВт</w:t>
            </w:r>
          </w:p>
        </w:tc>
      </w:tr>
      <w:tr w:rsidR="005D08AC" w:rsidRPr="00B5284F" w:rsidTr="005D08AC">
        <w:tc>
          <w:tcPr>
            <w:tcW w:w="2943" w:type="dxa"/>
            <w:vAlign w:val="center"/>
          </w:tcPr>
          <w:p w:rsidR="005D08AC" w:rsidRPr="00B5284F" w:rsidRDefault="005D08AC" w:rsidP="005D08AC">
            <w:pPr>
              <w:rPr>
                <w:rFonts w:cs="Times New Roman"/>
                <w:highlight w:val="yellow"/>
                <w:lang w:val="uk-UA"/>
              </w:rPr>
            </w:pPr>
            <w:r w:rsidRPr="00B5284F">
              <w:rPr>
                <w:rFonts w:cs="Times New Roman"/>
                <w:highlight w:val="yellow"/>
                <w:lang w:val="uk-UA"/>
              </w:rPr>
              <w:t>СМ 150-125-315/4</w:t>
            </w:r>
          </w:p>
        </w:tc>
        <w:tc>
          <w:tcPr>
            <w:tcW w:w="1592" w:type="dxa"/>
            <w:vAlign w:val="center"/>
          </w:tcPr>
          <w:p w:rsidR="005D08AC" w:rsidRPr="00B5284F" w:rsidRDefault="005D08AC" w:rsidP="005D08AC">
            <w:pPr>
              <w:jc w:val="center"/>
              <w:rPr>
                <w:rFonts w:cs="Times New Roman"/>
                <w:highlight w:val="yellow"/>
                <w:lang w:val="uk-UA"/>
              </w:rPr>
            </w:pPr>
            <w:r w:rsidRPr="00B5284F">
              <w:rPr>
                <w:rFonts w:cs="Times New Roman"/>
                <w:highlight w:val="yellow"/>
                <w:lang w:val="uk-UA"/>
              </w:rPr>
              <w:t>80</w:t>
            </w:r>
          </w:p>
        </w:tc>
        <w:tc>
          <w:tcPr>
            <w:tcW w:w="1591" w:type="dxa"/>
            <w:vAlign w:val="center"/>
          </w:tcPr>
          <w:p w:rsidR="005D08AC" w:rsidRPr="00B5284F" w:rsidRDefault="005D08AC" w:rsidP="005D08AC">
            <w:pPr>
              <w:jc w:val="center"/>
              <w:rPr>
                <w:rFonts w:cs="Times New Roman"/>
                <w:highlight w:val="yellow"/>
                <w:lang w:val="uk-UA"/>
              </w:rPr>
            </w:pPr>
            <w:r w:rsidRPr="00B5284F">
              <w:rPr>
                <w:rFonts w:cs="Times New Roman"/>
                <w:highlight w:val="yellow"/>
                <w:lang w:val="uk-UA"/>
              </w:rPr>
              <w:t>20</w:t>
            </w:r>
          </w:p>
        </w:tc>
        <w:tc>
          <w:tcPr>
            <w:tcW w:w="1594" w:type="dxa"/>
            <w:vAlign w:val="center"/>
          </w:tcPr>
          <w:p w:rsidR="005D08AC" w:rsidRPr="00B5284F" w:rsidRDefault="005D08AC" w:rsidP="005D08AC">
            <w:pPr>
              <w:jc w:val="center"/>
              <w:rPr>
                <w:rFonts w:cs="Times New Roman"/>
                <w:highlight w:val="yellow"/>
                <w:lang w:val="uk-UA"/>
              </w:rPr>
            </w:pPr>
            <w:r w:rsidRPr="00B5284F">
              <w:rPr>
                <w:rFonts w:cs="Times New Roman"/>
                <w:highlight w:val="yellow"/>
                <w:lang w:val="uk-UA"/>
              </w:rPr>
              <w:t>1500</w:t>
            </w:r>
          </w:p>
        </w:tc>
        <w:tc>
          <w:tcPr>
            <w:tcW w:w="1616" w:type="dxa"/>
            <w:vAlign w:val="center"/>
          </w:tcPr>
          <w:p w:rsidR="005D08AC" w:rsidRPr="00B5284F" w:rsidRDefault="005D08AC" w:rsidP="005D08AC">
            <w:pPr>
              <w:jc w:val="center"/>
              <w:rPr>
                <w:rFonts w:cs="Times New Roman"/>
                <w:highlight w:val="yellow"/>
                <w:lang w:val="uk-UA"/>
              </w:rPr>
            </w:pPr>
            <w:r w:rsidRPr="00B5284F">
              <w:rPr>
                <w:rFonts w:cs="Times New Roman"/>
                <w:highlight w:val="yellow"/>
                <w:lang w:val="uk-UA"/>
              </w:rPr>
              <w:t>11</w:t>
            </w:r>
          </w:p>
        </w:tc>
      </w:tr>
      <w:tr w:rsidR="005D08AC" w:rsidRPr="00B5284F" w:rsidTr="005D08AC">
        <w:tc>
          <w:tcPr>
            <w:tcW w:w="2943" w:type="dxa"/>
            <w:vAlign w:val="center"/>
          </w:tcPr>
          <w:p w:rsidR="005D08AC" w:rsidRPr="00B5284F" w:rsidRDefault="00EE27EA" w:rsidP="005D08AC">
            <w:pPr>
              <w:rPr>
                <w:rFonts w:cs="Times New Roman"/>
                <w:highlight w:val="yellow"/>
                <w:lang w:val="uk-UA"/>
              </w:rPr>
            </w:pPr>
            <w:r w:rsidRPr="00B5284F">
              <w:rPr>
                <w:rFonts w:cs="Times New Roman"/>
                <w:highlight w:val="yellow"/>
                <w:lang w:val="uk-UA"/>
              </w:rPr>
              <w:t>СД 80/18а</w:t>
            </w:r>
          </w:p>
        </w:tc>
        <w:tc>
          <w:tcPr>
            <w:tcW w:w="1592" w:type="dxa"/>
            <w:vAlign w:val="center"/>
          </w:tcPr>
          <w:p w:rsidR="005D08AC" w:rsidRPr="00B5284F" w:rsidRDefault="00EE27EA" w:rsidP="005D08AC">
            <w:pPr>
              <w:jc w:val="center"/>
              <w:rPr>
                <w:rFonts w:cs="Times New Roman"/>
                <w:highlight w:val="yellow"/>
                <w:lang w:val="uk-UA"/>
              </w:rPr>
            </w:pPr>
            <w:r w:rsidRPr="00B5284F">
              <w:rPr>
                <w:rFonts w:cs="Times New Roman"/>
                <w:highlight w:val="yellow"/>
                <w:lang w:val="uk-UA"/>
              </w:rPr>
              <w:t>7</w:t>
            </w:r>
            <w:r w:rsidR="005D08AC" w:rsidRPr="00B5284F">
              <w:rPr>
                <w:rFonts w:cs="Times New Roman"/>
                <w:highlight w:val="yellow"/>
                <w:lang w:val="uk-UA"/>
              </w:rPr>
              <w:t>0</w:t>
            </w:r>
          </w:p>
        </w:tc>
        <w:tc>
          <w:tcPr>
            <w:tcW w:w="1591" w:type="dxa"/>
            <w:vAlign w:val="center"/>
          </w:tcPr>
          <w:p w:rsidR="005D08AC" w:rsidRPr="00B5284F" w:rsidRDefault="00EE27EA" w:rsidP="005D08AC">
            <w:pPr>
              <w:jc w:val="center"/>
              <w:rPr>
                <w:rFonts w:cs="Times New Roman"/>
                <w:highlight w:val="yellow"/>
                <w:lang w:val="uk-UA"/>
              </w:rPr>
            </w:pPr>
            <w:r w:rsidRPr="00B5284F">
              <w:rPr>
                <w:rFonts w:cs="Times New Roman"/>
                <w:highlight w:val="yellow"/>
                <w:lang w:val="uk-UA"/>
              </w:rPr>
              <w:t>15</w:t>
            </w:r>
          </w:p>
        </w:tc>
        <w:tc>
          <w:tcPr>
            <w:tcW w:w="1594" w:type="dxa"/>
            <w:vAlign w:val="center"/>
          </w:tcPr>
          <w:p w:rsidR="005D08AC" w:rsidRPr="00B5284F" w:rsidRDefault="005D08AC" w:rsidP="005D08AC">
            <w:pPr>
              <w:jc w:val="center"/>
              <w:rPr>
                <w:rFonts w:cs="Times New Roman"/>
                <w:highlight w:val="yellow"/>
                <w:lang w:val="uk-UA"/>
              </w:rPr>
            </w:pPr>
            <w:r w:rsidRPr="00B5284F">
              <w:rPr>
                <w:rFonts w:cs="Times New Roman"/>
                <w:highlight w:val="yellow"/>
                <w:lang w:val="uk-UA"/>
              </w:rPr>
              <w:t>1500</w:t>
            </w:r>
          </w:p>
        </w:tc>
        <w:tc>
          <w:tcPr>
            <w:tcW w:w="1616" w:type="dxa"/>
            <w:vAlign w:val="center"/>
          </w:tcPr>
          <w:p w:rsidR="005D08AC" w:rsidRPr="00B5284F" w:rsidRDefault="00EE27EA" w:rsidP="005D08AC">
            <w:pPr>
              <w:jc w:val="center"/>
              <w:rPr>
                <w:rFonts w:cs="Times New Roman"/>
                <w:highlight w:val="yellow"/>
                <w:lang w:val="uk-UA"/>
              </w:rPr>
            </w:pPr>
            <w:r w:rsidRPr="00B5284F">
              <w:rPr>
                <w:rFonts w:cs="Times New Roman"/>
                <w:highlight w:val="yellow"/>
                <w:lang w:val="uk-UA"/>
              </w:rPr>
              <w:t>7,5</w:t>
            </w:r>
          </w:p>
        </w:tc>
      </w:tr>
    </w:tbl>
    <w:p w:rsidR="005D08AC" w:rsidRPr="00B5284F" w:rsidRDefault="005D08AC" w:rsidP="00504D3F">
      <w:pPr>
        <w:numPr>
          <w:ilvl w:val="1"/>
          <w:numId w:val="1"/>
        </w:numPr>
        <w:ind w:left="0" w:firstLine="0"/>
        <w:jc w:val="both"/>
        <w:rPr>
          <w:highlight w:val="yellow"/>
          <w:lang w:val="uk-UA"/>
        </w:rPr>
      </w:pPr>
      <w:r w:rsidRPr="00B5284F">
        <w:rPr>
          <w:b/>
          <w:highlight w:val="yellow"/>
          <w:lang w:val="uk-UA"/>
        </w:rPr>
        <w:t>Визначення економічного ефекту</w:t>
      </w:r>
    </w:p>
    <w:p w:rsidR="005D08AC" w:rsidRPr="00B5284F" w:rsidRDefault="005D08AC" w:rsidP="005D08AC">
      <w:pPr>
        <w:jc w:val="both"/>
        <w:rPr>
          <w:b/>
          <w:highlight w:val="yellow"/>
          <w:lang w:val="uk-UA"/>
        </w:rPr>
      </w:pPr>
      <w:r w:rsidRPr="00B5284F">
        <w:rPr>
          <w:b/>
          <w:highlight w:val="yellow"/>
          <w:lang w:val="uk-UA"/>
        </w:rPr>
        <w:t>Попередні техніко-економічні розрахунки ефективності  впровадження проекту</w:t>
      </w:r>
    </w:p>
    <w:p w:rsidR="00482978" w:rsidRPr="00B5284F" w:rsidRDefault="00482978" w:rsidP="00482978">
      <w:pPr>
        <w:rPr>
          <w:i/>
          <w:highlight w:val="yellow"/>
          <w:lang w:val="uk-UA"/>
        </w:rPr>
      </w:pPr>
      <w:r w:rsidRPr="00B5284F">
        <w:rPr>
          <w:highlight w:val="yellow"/>
          <w:lang w:val="uk-UA"/>
        </w:rPr>
        <w:t xml:space="preserve">      </w:t>
      </w:r>
      <w:r w:rsidRPr="00B5284F">
        <w:rPr>
          <w:i/>
          <w:highlight w:val="yellow"/>
          <w:lang w:val="uk-UA"/>
        </w:rPr>
        <w:t>Існуюча ситуація:</w:t>
      </w:r>
    </w:p>
    <w:p w:rsidR="00482978" w:rsidRPr="00B5284F" w:rsidRDefault="00482978" w:rsidP="00482978">
      <w:pPr>
        <w:jc w:val="both"/>
        <w:rPr>
          <w:highlight w:val="yellow"/>
          <w:lang w:val="uk-UA"/>
        </w:rPr>
      </w:pPr>
      <w:r w:rsidRPr="00B5284F">
        <w:rPr>
          <w:highlight w:val="yellow"/>
          <w:lang w:val="uk-UA"/>
        </w:rPr>
        <w:t>Працює насосний  агрегат  СМ 150-125-315/4 з електродвигуном Р11кВт з характеристиками  Q=80 м³ /год.</w:t>
      </w:r>
    </w:p>
    <w:p w:rsidR="00482978" w:rsidRPr="00B5284F" w:rsidRDefault="00482978" w:rsidP="00482978">
      <w:pPr>
        <w:rPr>
          <w:i/>
          <w:highlight w:val="yellow"/>
          <w:lang w:val="uk-UA"/>
        </w:rPr>
      </w:pPr>
      <w:r w:rsidRPr="00B5284F">
        <w:rPr>
          <w:i/>
          <w:highlight w:val="yellow"/>
          <w:lang w:val="uk-UA"/>
        </w:rPr>
        <w:t xml:space="preserve">Кількість стічної  води , яка перекачується за рік </w:t>
      </w:r>
    </w:p>
    <w:p w:rsidR="00482978" w:rsidRPr="00B5284F" w:rsidRDefault="00482978" w:rsidP="00482978">
      <w:pPr>
        <w:rPr>
          <w:highlight w:val="yellow"/>
          <w:lang w:val="uk-UA"/>
        </w:rPr>
      </w:pPr>
      <w:r w:rsidRPr="00B5284F">
        <w:rPr>
          <w:highlight w:val="yellow"/>
          <w:lang w:val="uk-UA"/>
        </w:rPr>
        <w:t xml:space="preserve">       Q = 8,6  * 80 * 365 = </w:t>
      </w:r>
      <w:r w:rsidRPr="00B5284F">
        <w:rPr>
          <w:i/>
          <w:highlight w:val="yellow"/>
          <w:u w:val="single"/>
          <w:lang w:val="uk-UA"/>
        </w:rPr>
        <w:t>251,1  тис. м³</w:t>
      </w:r>
      <w:r w:rsidRPr="00B5284F">
        <w:rPr>
          <w:highlight w:val="yellow"/>
          <w:lang w:val="uk-UA"/>
        </w:rPr>
        <w:t xml:space="preserve">, де </w:t>
      </w:r>
    </w:p>
    <w:p w:rsidR="00482978" w:rsidRPr="00B5284F" w:rsidRDefault="00482978" w:rsidP="00482978">
      <w:pPr>
        <w:pStyle w:val="a3"/>
        <w:ind w:left="390"/>
        <w:rPr>
          <w:highlight w:val="yellow"/>
          <w:lang w:val="uk-UA"/>
        </w:rPr>
      </w:pPr>
      <w:r w:rsidRPr="00B5284F">
        <w:rPr>
          <w:highlight w:val="yellow"/>
          <w:u w:val="single"/>
          <w:lang w:val="uk-UA"/>
        </w:rPr>
        <w:t>8,6  – середньодобовий час роботи насосного обладнання</w:t>
      </w:r>
      <w:r w:rsidRPr="00B5284F">
        <w:rPr>
          <w:highlight w:val="yellow"/>
          <w:lang w:val="uk-UA"/>
        </w:rPr>
        <w:t>.</w:t>
      </w:r>
    </w:p>
    <w:p w:rsidR="00482978" w:rsidRPr="00B5284F" w:rsidRDefault="00482978" w:rsidP="00482978">
      <w:pPr>
        <w:pStyle w:val="a3"/>
        <w:ind w:left="390"/>
        <w:rPr>
          <w:highlight w:val="yellow"/>
          <w:lang w:val="uk-UA"/>
        </w:rPr>
      </w:pPr>
      <w:r w:rsidRPr="00B5284F">
        <w:rPr>
          <w:highlight w:val="yellow"/>
          <w:lang w:val="uk-UA"/>
        </w:rPr>
        <w:t>365  – дні роботи на рік.</w:t>
      </w:r>
    </w:p>
    <w:p w:rsidR="00482978" w:rsidRPr="00B5284F" w:rsidRDefault="00482978" w:rsidP="00482978">
      <w:pPr>
        <w:pStyle w:val="a3"/>
        <w:ind w:left="390"/>
        <w:rPr>
          <w:highlight w:val="yellow"/>
          <w:lang w:val="uk-UA"/>
        </w:rPr>
      </w:pPr>
      <w:r w:rsidRPr="00B5284F">
        <w:rPr>
          <w:highlight w:val="yellow"/>
          <w:lang w:val="uk-UA"/>
        </w:rPr>
        <w:t>80– продуктивність насосу, м³/год.</w:t>
      </w:r>
    </w:p>
    <w:p w:rsidR="00482978" w:rsidRPr="00B5284F" w:rsidRDefault="00482978" w:rsidP="00482978">
      <w:pPr>
        <w:pStyle w:val="a3"/>
        <w:ind w:left="390"/>
        <w:jc w:val="both"/>
        <w:rPr>
          <w:highlight w:val="yellow"/>
          <w:lang w:val="uk-UA"/>
        </w:rPr>
      </w:pPr>
      <w:r w:rsidRPr="00B5284F">
        <w:rPr>
          <w:highlight w:val="yellow"/>
          <w:lang w:val="uk-UA"/>
        </w:rPr>
        <w:t>Необхідна кількість електроенергії, яка необхідна для перекачування стічної води на рік становить:</w:t>
      </w:r>
    </w:p>
    <w:p w:rsidR="00482978" w:rsidRPr="00B5284F" w:rsidRDefault="00482978" w:rsidP="00482978">
      <w:pPr>
        <w:pStyle w:val="a3"/>
        <w:ind w:left="390"/>
        <w:rPr>
          <w:highlight w:val="yellow"/>
          <w:lang w:val="uk-UA"/>
        </w:rPr>
      </w:pPr>
      <w:r w:rsidRPr="00B5284F">
        <w:rPr>
          <w:highlight w:val="yellow"/>
          <w:lang w:val="uk-UA"/>
        </w:rPr>
        <w:t xml:space="preserve">N = Ч * Р  * 365  </w:t>
      </w:r>
    </w:p>
    <w:p w:rsidR="00482978" w:rsidRPr="00B5284F" w:rsidRDefault="00482978" w:rsidP="00482978">
      <w:pPr>
        <w:pStyle w:val="a3"/>
        <w:ind w:left="390"/>
        <w:rPr>
          <w:highlight w:val="yellow"/>
          <w:lang w:val="uk-UA"/>
        </w:rPr>
      </w:pPr>
      <w:r w:rsidRPr="00B5284F">
        <w:rPr>
          <w:highlight w:val="yellow"/>
          <w:lang w:val="uk-UA"/>
        </w:rPr>
        <w:lastRenderedPageBreak/>
        <w:t xml:space="preserve">N = 8,6 год. * 11 * 365 = 34 525 кВт*год. /рік </w:t>
      </w:r>
    </w:p>
    <w:p w:rsidR="00482978" w:rsidRPr="00B5284F" w:rsidRDefault="00482978" w:rsidP="00482978">
      <w:pPr>
        <w:pStyle w:val="a3"/>
        <w:ind w:left="390"/>
        <w:rPr>
          <w:highlight w:val="yellow"/>
          <w:lang w:val="uk-UA"/>
        </w:rPr>
      </w:pPr>
      <w:r w:rsidRPr="00B5284F">
        <w:rPr>
          <w:highlight w:val="yellow"/>
          <w:lang w:val="uk-UA"/>
        </w:rPr>
        <w:t>N – витрати електроенергії</w:t>
      </w:r>
    </w:p>
    <w:p w:rsidR="00482978" w:rsidRPr="00B5284F" w:rsidRDefault="00482978" w:rsidP="00482978">
      <w:pPr>
        <w:pStyle w:val="a3"/>
        <w:ind w:left="390"/>
        <w:rPr>
          <w:highlight w:val="yellow"/>
          <w:lang w:val="uk-UA"/>
        </w:rPr>
      </w:pPr>
      <w:r w:rsidRPr="00B5284F">
        <w:rPr>
          <w:highlight w:val="yellow"/>
          <w:lang w:val="uk-UA"/>
        </w:rPr>
        <w:t>Р – витрати електроенергії за час роботи насосного агрегату, кВт*год.</w:t>
      </w:r>
    </w:p>
    <w:p w:rsidR="00482978" w:rsidRPr="00B5284F" w:rsidRDefault="00482978" w:rsidP="00482978">
      <w:pPr>
        <w:pStyle w:val="a3"/>
        <w:ind w:left="390"/>
        <w:rPr>
          <w:highlight w:val="yellow"/>
          <w:lang w:val="uk-UA"/>
        </w:rPr>
      </w:pPr>
      <w:r w:rsidRPr="00B5284F">
        <w:rPr>
          <w:highlight w:val="yellow"/>
          <w:lang w:val="uk-UA"/>
        </w:rPr>
        <w:t>Ч – середньодобова робота насосного агрегату, год.</w:t>
      </w:r>
    </w:p>
    <w:p w:rsidR="00482978" w:rsidRPr="00B5284F" w:rsidRDefault="00482978" w:rsidP="00482978">
      <w:pPr>
        <w:pStyle w:val="a3"/>
        <w:ind w:left="390"/>
        <w:jc w:val="both"/>
        <w:rPr>
          <w:highlight w:val="yellow"/>
          <w:lang w:val="uk-UA"/>
        </w:rPr>
      </w:pPr>
      <w:r w:rsidRPr="00B5284F">
        <w:rPr>
          <w:highlight w:val="yellow"/>
          <w:lang w:val="uk-UA"/>
        </w:rPr>
        <w:t>Проектним рішенням пропонується перекачування стічної води здійснювати насосним агрегатом СД 80/18а з електродвигуном Р7,5 кВт.</w:t>
      </w:r>
    </w:p>
    <w:p w:rsidR="00482978" w:rsidRPr="00B5284F" w:rsidRDefault="00482978" w:rsidP="00482978">
      <w:pPr>
        <w:pStyle w:val="a3"/>
        <w:ind w:left="390"/>
        <w:rPr>
          <w:i/>
          <w:highlight w:val="yellow"/>
          <w:lang w:val="uk-UA"/>
        </w:rPr>
      </w:pPr>
      <w:r w:rsidRPr="00B5284F">
        <w:rPr>
          <w:i/>
          <w:highlight w:val="yellow"/>
          <w:lang w:val="uk-UA"/>
        </w:rPr>
        <w:t xml:space="preserve">Кількість стічної  води , яка перекачується за рік – </w:t>
      </w:r>
      <w:r w:rsidRPr="00B5284F">
        <w:rPr>
          <w:i/>
          <w:highlight w:val="yellow"/>
          <w:u w:val="single"/>
          <w:lang w:val="uk-UA"/>
        </w:rPr>
        <w:t>251,1  тис. м³</w:t>
      </w:r>
    </w:p>
    <w:p w:rsidR="00482978" w:rsidRPr="00B5284F" w:rsidRDefault="00482978" w:rsidP="00482978">
      <w:pPr>
        <w:pStyle w:val="a3"/>
        <w:ind w:left="390"/>
        <w:rPr>
          <w:highlight w:val="yellow"/>
          <w:u w:val="single"/>
          <w:lang w:val="uk-UA"/>
        </w:rPr>
      </w:pPr>
      <w:r w:rsidRPr="00B5284F">
        <w:rPr>
          <w:highlight w:val="yellow"/>
          <w:u w:val="single"/>
          <w:lang w:val="uk-UA"/>
        </w:rPr>
        <w:t xml:space="preserve">Середньодобовий час роботи насосного обладнання – 9,8год. </w:t>
      </w:r>
    </w:p>
    <w:p w:rsidR="00482978" w:rsidRPr="00B5284F" w:rsidRDefault="00482978" w:rsidP="00482978">
      <w:pPr>
        <w:pStyle w:val="a3"/>
        <w:ind w:left="390"/>
        <w:jc w:val="center"/>
        <w:rPr>
          <w:highlight w:val="yellow"/>
          <w:lang w:val="uk-UA"/>
        </w:rPr>
      </w:pPr>
      <m:oMath>
        <m:r>
          <w:rPr>
            <w:rFonts w:ascii="Cambria Math" w:hAnsi="Cambria Math"/>
            <w:highlight w:val="yellow"/>
            <w:lang w:val="uk-UA"/>
          </w:rPr>
          <m:t>t=</m:t>
        </m:r>
        <m:f>
          <m:fPr>
            <m:ctrlPr>
              <w:rPr>
                <w:rFonts w:ascii="Cambria Math" w:hAnsi="Cambria Math"/>
                <w:i/>
                <w:highlight w:val="yellow"/>
                <w:lang w:val="uk-UA"/>
              </w:rPr>
            </m:ctrlPr>
          </m:fPr>
          <m:num>
            <m:r>
              <w:rPr>
                <w:rFonts w:ascii="Cambria Math" w:hAnsi="Cambria Math"/>
                <w:highlight w:val="yellow"/>
                <w:lang w:val="uk-UA"/>
              </w:rPr>
              <m:t>251,1</m:t>
            </m:r>
          </m:num>
          <m:den>
            <m:r>
              <w:rPr>
                <w:rFonts w:ascii="Cambria Math" w:hAnsi="Cambria Math"/>
                <w:highlight w:val="yellow"/>
                <w:lang w:val="uk-UA"/>
              </w:rPr>
              <m:t>(70*365)/1000</m:t>
            </m:r>
          </m:den>
        </m:f>
        <m:r>
          <w:rPr>
            <w:rFonts w:ascii="Cambria Math" w:hAnsi="Cambria Math"/>
            <w:highlight w:val="yellow"/>
            <w:lang w:val="uk-UA"/>
          </w:rPr>
          <m:t>=9,8год.</m:t>
        </m:r>
      </m:oMath>
      <w:r w:rsidRPr="00B5284F">
        <w:rPr>
          <w:highlight w:val="yellow"/>
          <w:lang w:val="uk-UA"/>
        </w:rPr>
        <w:t>, де</w:t>
      </w:r>
    </w:p>
    <w:p w:rsidR="00482978" w:rsidRPr="00B5284F" w:rsidRDefault="00482978" w:rsidP="00482978">
      <w:pPr>
        <w:pStyle w:val="a3"/>
        <w:ind w:left="390"/>
        <w:rPr>
          <w:highlight w:val="yellow"/>
          <w:lang w:val="uk-UA"/>
        </w:rPr>
      </w:pPr>
      <w:r w:rsidRPr="00B5284F">
        <w:rPr>
          <w:highlight w:val="yellow"/>
          <w:lang w:val="uk-UA"/>
        </w:rPr>
        <w:t>251,1 – кількість стічної води, що перекачується за рік</w:t>
      </w:r>
    </w:p>
    <w:p w:rsidR="00482978" w:rsidRPr="00B5284F" w:rsidRDefault="00482978" w:rsidP="00482978">
      <w:pPr>
        <w:pStyle w:val="a3"/>
        <w:ind w:left="390"/>
        <w:rPr>
          <w:highlight w:val="yellow"/>
          <w:lang w:val="uk-UA"/>
        </w:rPr>
      </w:pPr>
      <w:r w:rsidRPr="00B5284F">
        <w:rPr>
          <w:highlight w:val="yellow"/>
          <w:lang w:val="uk-UA"/>
        </w:rPr>
        <w:t>70 – подача, м³/год.</w:t>
      </w:r>
    </w:p>
    <w:p w:rsidR="00482978" w:rsidRPr="00B5284F" w:rsidRDefault="00482978" w:rsidP="00482978">
      <w:pPr>
        <w:pStyle w:val="a3"/>
        <w:ind w:left="390"/>
        <w:rPr>
          <w:highlight w:val="yellow"/>
          <w:lang w:val="uk-UA"/>
        </w:rPr>
      </w:pPr>
      <w:r w:rsidRPr="00B5284F">
        <w:rPr>
          <w:highlight w:val="yellow"/>
          <w:lang w:val="uk-UA"/>
        </w:rPr>
        <w:t>365  – дні роботи на рік.</w:t>
      </w:r>
    </w:p>
    <w:p w:rsidR="00482978" w:rsidRPr="00B5284F" w:rsidRDefault="00482978" w:rsidP="00482978">
      <w:pPr>
        <w:pStyle w:val="a3"/>
        <w:ind w:left="390"/>
        <w:jc w:val="both"/>
        <w:rPr>
          <w:highlight w:val="yellow"/>
          <w:lang w:val="uk-UA"/>
        </w:rPr>
      </w:pPr>
      <w:r w:rsidRPr="00B5284F">
        <w:rPr>
          <w:highlight w:val="yellow"/>
          <w:lang w:val="uk-UA"/>
        </w:rPr>
        <w:t>Необхідна кількість електроенергії, яка необхідна для перекачування стічної води на рік становить:</w:t>
      </w:r>
    </w:p>
    <w:p w:rsidR="00482978" w:rsidRPr="00B5284F" w:rsidRDefault="00482978" w:rsidP="00482978">
      <w:pPr>
        <w:pStyle w:val="a3"/>
        <w:ind w:left="390"/>
        <w:rPr>
          <w:highlight w:val="yellow"/>
          <w:lang w:val="uk-UA"/>
        </w:rPr>
      </w:pPr>
      <w:r w:rsidRPr="00B5284F">
        <w:rPr>
          <w:highlight w:val="yellow"/>
          <w:lang w:val="uk-UA"/>
        </w:rPr>
        <w:t xml:space="preserve">N = </w:t>
      </w:r>
      <w:r w:rsidR="00833DB6" w:rsidRPr="00B5284F">
        <w:rPr>
          <w:highlight w:val="yellow"/>
          <w:lang w:val="uk-UA"/>
        </w:rPr>
        <w:t>9,8 год.</w:t>
      </w:r>
      <w:r w:rsidRPr="00B5284F">
        <w:rPr>
          <w:highlight w:val="yellow"/>
          <w:lang w:val="uk-UA"/>
        </w:rPr>
        <w:t xml:space="preserve"> * </w:t>
      </w:r>
      <w:r w:rsidR="00833DB6" w:rsidRPr="00B5284F">
        <w:rPr>
          <w:highlight w:val="yellow"/>
          <w:lang w:val="uk-UA"/>
        </w:rPr>
        <w:t>7,5</w:t>
      </w:r>
      <w:r w:rsidRPr="00B5284F">
        <w:rPr>
          <w:highlight w:val="yellow"/>
          <w:lang w:val="uk-UA"/>
        </w:rPr>
        <w:t xml:space="preserve"> * 365 = 26 827,5 кВт*год. /рік</w:t>
      </w:r>
    </w:p>
    <w:p w:rsidR="00482978" w:rsidRPr="00B5284F" w:rsidRDefault="00482978" w:rsidP="00482978">
      <w:pPr>
        <w:pStyle w:val="a3"/>
        <w:ind w:left="390"/>
        <w:jc w:val="both"/>
        <w:rPr>
          <w:highlight w:val="yellow"/>
          <w:lang w:val="uk-UA"/>
        </w:rPr>
      </w:pPr>
      <w:r w:rsidRPr="00B5284F">
        <w:rPr>
          <w:highlight w:val="yellow"/>
          <w:lang w:val="uk-UA"/>
        </w:rPr>
        <w:t>Ефект від впровадж</w:t>
      </w:r>
      <w:r w:rsidR="00833DB6" w:rsidRPr="00B5284F">
        <w:rPr>
          <w:highlight w:val="yellow"/>
          <w:lang w:val="uk-UA"/>
        </w:rPr>
        <w:t xml:space="preserve">ення заходу полягає в </w:t>
      </w:r>
      <w:r w:rsidRPr="00B5284F">
        <w:rPr>
          <w:highlight w:val="yellow"/>
          <w:lang w:val="uk-UA"/>
        </w:rPr>
        <w:t xml:space="preserve">підвищенні терміну експлуатації, зменшення споживання електроенергії, зниження експлуатаційних витрат, </w:t>
      </w:r>
      <w:proofErr w:type="spellStart"/>
      <w:r w:rsidRPr="00B5284F">
        <w:rPr>
          <w:highlight w:val="yellow"/>
          <w:lang w:val="uk-UA"/>
        </w:rPr>
        <w:t>витрат</w:t>
      </w:r>
      <w:proofErr w:type="spellEnd"/>
      <w:r w:rsidRPr="00B5284F">
        <w:rPr>
          <w:highlight w:val="yellow"/>
          <w:lang w:val="uk-UA"/>
        </w:rPr>
        <w:t xml:space="preserve"> на проведення планових ремонтів та уникнення можливих аварійних ситуацій,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північно-західної частини міста.</w:t>
      </w:r>
    </w:p>
    <w:p w:rsidR="00833DB6" w:rsidRPr="00B5284F" w:rsidRDefault="00833DB6" w:rsidP="00482978">
      <w:pPr>
        <w:pStyle w:val="a3"/>
        <w:ind w:left="390"/>
        <w:rPr>
          <w:i/>
          <w:highlight w:val="yellow"/>
          <w:lang w:val="uk-UA"/>
        </w:rPr>
      </w:pPr>
    </w:p>
    <w:p w:rsidR="00482978" w:rsidRPr="00B5284F" w:rsidRDefault="00482978" w:rsidP="00482978">
      <w:pPr>
        <w:pStyle w:val="a3"/>
        <w:ind w:left="390"/>
        <w:rPr>
          <w:i/>
          <w:highlight w:val="yellow"/>
          <w:lang w:val="uk-UA"/>
        </w:rPr>
      </w:pPr>
      <w:r w:rsidRPr="00B5284F">
        <w:rPr>
          <w:i/>
          <w:highlight w:val="yellow"/>
          <w:lang w:val="uk-UA"/>
        </w:rPr>
        <w:t xml:space="preserve">Економія  електроенергії за рік становить </w:t>
      </w:r>
    </w:p>
    <w:p w:rsidR="00833DB6" w:rsidRPr="00B5284F" w:rsidRDefault="00833DB6" w:rsidP="00482978">
      <w:pPr>
        <w:pStyle w:val="a3"/>
        <w:ind w:left="390"/>
        <w:rPr>
          <w:highlight w:val="yellow"/>
          <w:lang w:val="uk-UA"/>
        </w:rPr>
      </w:pPr>
    </w:p>
    <w:p w:rsidR="00482978" w:rsidRPr="00B5284F" w:rsidRDefault="00482978" w:rsidP="00482978">
      <w:pPr>
        <w:pStyle w:val="a3"/>
        <w:ind w:left="390"/>
        <w:rPr>
          <w:highlight w:val="yellow"/>
          <w:lang w:val="uk-UA"/>
        </w:rPr>
      </w:pPr>
      <w:r w:rsidRPr="00B5284F">
        <w:rPr>
          <w:highlight w:val="yellow"/>
          <w:lang w:val="uk-UA"/>
        </w:rPr>
        <w:t xml:space="preserve">34 525 – 26 827,5 = 7 697,5 кВт*год. /рік </w:t>
      </w:r>
    </w:p>
    <w:p w:rsidR="00833DB6" w:rsidRPr="00B5284F" w:rsidRDefault="00833DB6" w:rsidP="00482978">
      <w:pPr>
        <w:pStyle w:val="a3"/>
        <w:ind w:left="390"/>
        <w:jc w:val="both"/>
        <w:rPr>
          <w:highlight w:val="yellow"/>
          <w:lang w:val="uk-UA"/>
        </w:rPr>
      </w:pPr>
    </w:p>
    <w:p w:rsidR="00482978" w:rsidRPr="00B5284F" w:rsidRDefault="00482978" w:rsidP="00482978">
      <w:pPr>
        <w:pStyle w:val="a3"/>
        <w:ind w:left="390"/>
        <w:jc w:val="both"/>
        <w:rPr>
          <w:highlight w:val="yellow"/>
          <w:lang w:val="uk-UA"/>
        </w:rPr>
      </w:pPr>
      <w:r w:rsidRPr="00B5284F">
        <w:rPr>
          <w:highlight w:val="yellow"/>
          <w:lang w:val="uk-UA"/>
        </w:rPr>
        <w:t xml:space="preserve">Запропонований захід є </w:t>
      </w:r>
      <w:proofErr w:type="spellStart"/>
      <w:r w:rsidRPr="00B5284F">
        <w:rPr>
          <w:highlight w:val="yellow"/>
          <w:lang w:val="uk-UA"/>
        </w:rPr>
        <w:t>окупним</w:t>
      </w:r>
      <w:proofErr w:type="spellEnd"/>
      <w:r w:rsidRPr="00B5284F">
        <w:rPr>
          <w:highlight w:val="yellow"/>
          <w:lang w:val="uk-UA"/>
        </w:rPr>
        <w:t xml:space="preserve">. </w:t>
      </w:r>
    </w:p>
    <w:p w:rsidR="00482978" w:rsidRPr="00B5284F" w:rsidRDefault="00482978" w:rsidP="00482978">
      <w:pPr>
        <w:pStyle w:val="a3"/>
        <w:ind w:left="390"/>
        <w:jc w:val="both"/>
        <w:rPr>
          <w:highlight w:val="yellow"/>
          <w:lang w:val="uk-UA"/>
        </w:rPr>
      </w:pPr>
    </w:p>
    <w:p w:rsidR="00833DB6" w:rsidRPr="00B5284F" w:rsidRDefault="00833DB6" w:rsidP="00482978">
      <w:pPr>
        <w:pStyle w:val="a3"/>
        <w:ind w:left="390"/>
        <w:jc w:val="both"/>
        <w:rPr>
          <w:highlight w:val="yellow"/>
          <w:lang w:val="uk-UA"/>
        </w:rPr>
      </w:pPr>
    </w:p>
    <w:p w:rsidR="00833DB6" w:rsidRPr="00B5284F" w:rsidRDefault="00833DB6" w:rsidP="00482978">
      <w:pPr>
        <w:pStyle w:val="a3"/>
        <w:ind w:left="390"/>
        <w:jc w:val="both"/>
        <w:rPr>
          <w:highlight w:val="yellow"/>
          <w:lang w:val="uk-UA"/>
        </w:rPr>
      </w:pPr>
    </w:p>
    <w:p w:rsidR="005D08AC" w:rsidRPr="00B5284F" w:rsidRDefault="005D08AC" w:rsidP="00504D3F">
      <w:pPr>
        <w:numPr>
          <w:ilvl w:val="1"/>
          <w:numId w:val="1"/>
        </w:numPr>
        <w:ind w:left="0" w:firstLine="0"/>
        <w:jc w:val="both"/>
        <w:rPr>
          <w:b/>
          <w:highlight w:val="yellow"/>
          <w:lang w:val="uk-UA"/>
        </w:rPr>
      </w:pPr>
      <w:r w:rsidRPr="00B5284F">
        <w:rPr>
          <w:b/>
          <w:highlight w:val="yellow"/>
          <w:lang w:val="uk-UA"/>
        </w:rPr>
        <w:t xml:space="preserve">Обґрунтування вартості запланованого заходу </w:t>
      </w:r>
    </w:p>
    <w:p w:rsidR="005D08AC" w:rsidRPr="00B5284F" w:rsidRDefault="005D08AC" w:rsidP="005D08AC">
      <w:pPr>
        <w:jc w:val="both"/>
        <w:rPr>
          <w:rFonts w:eastAsiaTheme="minorHAnsi"/>
          <w:highlight w:val="yellow"/>
          <w:shd w:val="clear" w:color="auto" w:fill="FFFFFF"/>
          <w:lang w:val="uk-UA" w:eastAsia="en-US"/>
        </w:rPr>
      </w:pPr>
      <w:r w:rsidRPr="00B5284F">
        <w:rPr>
          <w:rFonts w:eastAsiaTheme="minorHAnsi"/>
          <w:highlight w:val="yellow"/>
          <w:shd w:val="clear" w:color="auto" w:fill="FFFFFF"/>
          <w:lang w:val="uk-UA" w:eastAsia="en-US"/>
        </w:rPr>
        <w:t xml:space="preserve">Передбачено улаштування бетонного фундаменту під устаткування, демонтаж встановленого агрегату та монтаж насосного агрегату власними силами підприємства та закупівлю насосу </w:t>
      </w:r>
      <w:r w:rsidR="00482978" w:rsidRPr="00B5284F">
        <w:rPr>
          <w:rFonts w:eastAsiaTheme="minorHAnsi"/>
          <w:highlight w:val="yellow"/>
          <w:shd w:val="clear" w:color="auto" w:fill="FFFFFF"/>
          <w:lang w:val="uk-UA" w:eastAsia="en-US"/>
        </w:rPr>
        <w:t xml:space="preserve">         СД</w:t>
      </w:r>
      <w:r w:rsidRPr="00B5284F">
        <w:rPr>
          <w:rFonts w:eastAsiaTheme="minorHAnsi"/>
          <w:highlight w:val="yellow"/>
          <w:shd w:val="clear" w:color="auto" w:fill="FFFFFF"/>
          <w:lang w:val="uk-UA" w:eastAsia="en-US"/>
        </w:rPr>
        <w:t xml:space="preserve"> </w:t>
      </w:r>
      <w:r w:rsidR="00482978" w:rsidRPr="00B5284F">
        <w:rPr>
          <w:rFonts w:eastAsiaTheme="minorHAnsi"/>
          <w:highlight w:val="yellow"/>
          <w:shd w:val="clear" w:color="auto" w:fill="FFFFFF"/>
          <w:lang w:val="uk-UA" w:eastAsia="en-US"/>
        </w:rPr>
        <w:t>80/18а</w:t>
      </w:r>
      <w:r w:rsidRPr="00B5284F">
        <w:rPr>
          <w:rFonts w:eastAsiaTheme="minorHAnsi"/>
          <w:highlight w:val="yellow"/>
          <w:shd w:val="clear" w:color="auto" w:fill="FFFFFF"/>
          <w:lang w:val="uk-UA" w:eastAsia="en-US"/>
        </w:rPr>
        <w:t xml:space="preserve"> з електродвигуном </w:t>
      </w:r>
      <w:r w:rsidR="00482978" w:rsidRPr="00B5284F">
        <w:rPr>
          <w:rFonts w:eastAsiaTheme="minorHAnsi"/>
          <w:highlight w:val="yellow"/>
          <w:shd w:val="clear" w:color="auto" w:fill="FFFFFF"/>
          <w:lang w:val="uk-UA" w:eastAsia="en-US"/>
        </w:rPr>
        <w:t>7,5</w:t>
      </w:r>
      <w:r w:rsidRPr="00B5284F">
        <w:rPr>
          <w:rFonts w:eastAsiaTheme="minorHAnsi"/>
          <w:highlight w:val="yellow"/>
          <w:shd w:val="clear" w:color="auto" w:fill="FFFFFF"/>
          <w:lang w:val="uk-UA" w:eastAsia="en-US"/>
        </w:rPr>
        <w:t>кВт</w:t>
      </w:r>
      <w:r w:rsidR="00733186" w:rsidRPr="00B5284F">
        <w:rPr>
          <w:rFonts w:eastAsiaTheme="minorHAnsi"/>
          <w:highlight w:val="yellow"/>
          <w:shd w:val="clear" w:color="auto" w:fill="FFFFFF"/>
          <w:lang w:val="uk-UA" w:eastAsia="en-US"/>
        </w:rPr>
        <w:t xml:space="preserve"> (або імпортний аналог)</w:t>
      </w:r>
      <w:r w:rsidRPr="00B5284F">
        <w:rPr>
          <w:rFonts w:eastAsiaTheme="minorHAnsi"/>
          <w:highlight w:val="yellow"/>
          <w:shd w:val="clear" w:color="auto" w:fill="FFFFFF"/>
          <w:lang w:val="uk-UA" w:eastAsia="en-US"/>
        </w:rPr>
        <w:t xml:space="preserve"> за бюджетні кошти</w:t>
      </w:r>
      <w:r w:rsidRPr="00B5284F">
        <w:rPr>
          <w:rFonts w:eastAsiaTheme="minorHAnsi"/>
          <w:i/>
          <w:highlight w:val="yellow"/>
          <w:shd w:val="clear" w:color="auto" w:fill="FFFFFF"/>
          <w:lang w:val="uk-UA" w:eastAsia="en-US"/>
        </w:rPr>
        <w:t>.</w:t>
      </w:r>
    </w:p>
    <w:p w:rsidR="00EC4B4D" w:rsidRPr="00B5284F" w:rsidRDefault="005D08AC" w:rsidP="003122C6">
      <w:pPr>
        <w:jc w:val="center"/>
        <w:rPr>
          <w:b/>
          <w:i/>
          <w:color w:val="FFFFFF" w:themeColor="background1"/>
          <w:highlight w:val="yellow"/>
          <w:u w:val="single"/>
          <w:shd w:val="clear" w:color="auto" w:fill="FFFFFF"/>
          <w:lang w:val="uk-UA"/>
        </w:rPr>
      </w:pPr>
      <w:r w:rsidRPr="00B5284F">
        <w:rPr>
          <w:i/>
          <w:highlight w:val="yellow"/>
          <w:u w:val="single"/>
          <w:shd w:val="clear" w:color="auto" w:fill="FFFFFF"/>
          <w:lang w:val="uk-UA"/>
        </w:rPr>
        <w:t xml:space="preserve">Орієнтовна попередня вартість даного заходу </w:t>
      </w:r>
      <w:r w:rsidRPr="00B5284F">
        <w:rPr>
          <w:highlight w:val="yellow"/>
          <w:u w:val="single"/>
          <w:shd w:val="clear" w:color="auto" w:fill="FFFFFF"/>
          <w:lang w:val="uk-UA"/>
        </w:rPr>
        <w:t xml:space="preserve">– </w:t>
      </w:r>
      <w:r w:rsidR="00EC4B4D" w:rsidRPr="00B5284F">
        <w:rPr>
          <w:highlight w:val="yellow"/>
          <w:u w:val="single"/>
          <w:shd w:val="clear" w:color="auto" w:fill="FFFFFF"/>
          <w:lang w:val="uk-UA"/>
        </w:rPr>
        <w:t>125 300,00</w:t>
      </w:r>
      <w:r w:rsidRPr="00B5284F">
        <w:rPr>
          <w:highlight w:val="yellow"/>
          <w:u w:val="single"/>
          <w:shd w:val="clear" w:color="auto" w:fill="FFFFFF"/>
          <w:lang w:val="uk-UA"/>
        </w:rPr>
        <w:t xml:space="preserve"> грн.</w:t>
      </w:r>
      <w:r w:rsidRPr="00B5284F">
        <w:rPr>
          <w:b/>
          <w:i/>
          <w:color w:val="FFFFFF" w:themeColor="background1"/>
          <w:highlight w:val="yellow"/>
          <w:u w:val="single"/>
          <w:shd w:val="clear" w:color="auto" w:fill="FFFFFF"/>
          <w:lang w:val="uk-UA"/>
        </w:rPr>
        <w:t>46,</w:t>
      </w:r>
    </w:p>
    <w:p w:rsidR="00EC4B4D" w:rsidRPr="00B5284F" w:rsidRDefault="00EC4B4D" w:rsidP="005D08AC">
      <w:pPr>
        <w:jc w:val="both"/>
        <w:rPr>
          <w:b/>
          <w:i/>
          <w:color w:val="FFFFFF" w:themeColor="background1"/>
          <w:highlight w:val="yellow"/>
          <w:u w:val="single"/>
          <w:shd w:val="clear" w:color="auto" w:fill="FFFFFF"/>
          <w:lang w:val="uk-UA"/>
        </w:rPr>
      </w:pPr>
    </w:p>
    <w:p w:rsidR="005D08AC" w:rsidRPr="00B5284F" w:rsidRDefault="00EC4B4D" w:rsidP="005D08AC">
      <w:pPr>
        <w:jc w:val="both"/>
        <w:rPr>
          <w:highlight w:val="yellow"/>
          <w:lang w:val="uk-UA"/>
        </w:rPr>
      </w:pPr>
      <w:r w:rsidRPr="00B5284F">
        <w:rPr>
          <w:highlight w:val="yellow"/>
          <w:lang w:val="uk-UA"/>
        </w:rPr>
        <w:t xml:space="preserve"> </w:t>
      </w:r>
      <w:r w:rsidR="005D08AC" w:rsidRPr="00B5284F">
        <w:rPr>
          <w:highlight w:val="yellow"/>
          <w:lang w:val="uk-UA"/>
        </w:rPr>
        <w:t>Вартість електричної енергії станом на 01.</w:t>
      </w:r>
      <w:r w:rsidR="009F3C0D" w:rsidRPr="00B5284F">
        <w:rPr>
          <w:highlight w:val="yellow"/>
          <w:lang w:val="uk-UA"/>
        </w:rPr>
        <w:t>09</w:t>
      </w:r>
      <w:r w:rsidR="005D08AC" w:rsidRPr="00B5284F">
        <w:rPr>
          <w:highlight w:val="yellow"/>
          <w:lang w:val="uk-UA"/>
        </w:rPr>
        <w:t>.202</w:t>
      </w:r>
      <w:r w:rsidR="00BB7028" w:rsidRPr="00B5284F">
        <w:rPr>
          <w:highlight w:val="yellow"/>
          <w:lang w:val="uk-UA"/>
        </w:rPr>
        <w:t>3</w:t>
      </w:r>
      <w:r w:rsidR="005D08AC" w:rsidRPr="00B5284F">
        <w:rPr>
          <w:highlight w:val="yellow"/>
          <w:lang w:val="uk-UA"/>
        </w:rPr>
        <w:t xml:space="preserve">р. – </w:t>
      </w:r>
      <w:r w:rsidR="009F3C0D" w:rsidRPr="00B5284F">
        <w:rPr>
          <w:i/>
          <w:highlight w:val="yellow"/>
          <w:lang w:val="uk-UA"/>
        </w:rPr>
        <w:t>8,98</w:t>
      </w:r>
      <w:r w:rsidR="005D08AC" w:rsidRPr="00B5284F">
        <w:rPr>
          <w:i/>
          <w:highlight w:val="yellow"/>
          <w:lang w:val="uk-UA"/>
        </w:rPr>
        <w:t xml:space="preserve"> грн.</w:t>
      </w:r>
      <w:r w:rsidR="005D08AC" w:rsidRPr="00B5284F">
        <w:rPr>
          <w:highlight w:val="yellow"/>
          <w:lang w:val="uk-UA"/>
        </w:rPr>
        <w:t xml:space="preserve"> (з ПДВ)</w:t>
      </w:r>
    </w:p>
    <w:p w:rsidR="005D08AC" w:rsidRPr="00B5284F" w:rsidRDefault="005D08AC" w:rsidP="005D08AC">
      <w:pPr>
        <w:jc w:val="both"/>
        <w:rPr>
          <w:highlight w:val="yellow"/>
          <w:lang w:val="uk-UA"/>
        </w:rPr>
      </w:pPr>
      <w:r w:rsidRPr="00B5284F">
        <w:rPr>
          <w:highlight w:val="yellow"/>
          <w:lang w:val="uk-UA"/>
        </w:rPr>
        <w:t xml:space="preserve">Вартість середньорічного споживання електричної енергії – </w:t>
      </w:r>
    </w:p>
    <w:p w:rsidR="00833DB6" w:rsidRPr="00B5284F" w:rsidRDefault="00833DB6" w:rsidP="005D08AC">
      <w:pPr>
        <w:jc w:val="both"/>
        <w:rPr>
          <w:highlight w:val="yellow"/>
          <w:lang w:val="uk-UA"/>
        </w:rPr>
      </w:pPr>
    </w:p>
    <w:p w:rsidR="005D08AC" w:rsidRPr="00B5284F" w:rsidRDefault="00482978" w:rsidP="005D08AC">
      <w:pPr>
        <w:jc w:val="both"/>
        <w:rPr>
          <w:highlight w:val="yellow"/>
          <w:lang w:val="uk-UA"/>
        </w:rPr>
      </w:pPr>
      <w:r w:rsidRPr="00B5284F">
        <w:rPr>
          <w:highlight w:val="yellow"/>
          <w:lang w:val="uk-UA"/>
        </w:rPr>
        <w:t>7 697,5</w:t>
      </w:r>
      <w:r w:rsidR="005D08AC" w:rsidRPr="00B5284F">
        <w:rPr>
          <w:highlight w:val="yellow"/>
          <w:lang w:val="uk-UA"/>
        </w:rPr>
        <w:t xml:space="preserve">кВт * </w:t>
      </w:r>
      <w:r w:rsidR="009F3C0D" w:rsidRPr="00B5284F">
        <w:rPr>
          <w:highlight w:val="yellow"/>
          <w:lang w:val="uk-UA"/>
        </w:rPr>
        <w:t>8,98</w:t>
      </w:r>
      <w:r w:rsidR="005D08AC" w:rsidRPr="00B5284F">
        <w:rPr>
          <w:highlight w:val="yellow"/>
          <w:lang w:val="uk-UA"/>
        </w:rPr>
        <w:t xml:space="preserve"> грн. = </w:t>
      </w:r>
      <w:r w:rsidRPr="00B5284F">
        <w:rPr>
          <w:i/>
          <w:highlight w:val="yellow"/>
          <w:lang w:val="uk-UA"/>
        </w:rPr>
        <w:t>69 123,55</w:t>
      </w:r>
      <w:r w:rsidR="005D08AC" w:rsidRPr="00B5284F">
        <w:rPr>
          <w:i/>
          <w:highlight w:val="yellow"/>
          <w:lang w:val="uk-UA"/>
        </w:rPr>
        <w:t xml:space="preserve"> грн./рік</w:t>
      </w:r>
      <w:r w:rsidR="005D08AC" w:rsidRPr="00B5284F">
        <w:rPr>
          <w:highlight w:val="yellow"/>
          <w:lang w:val="uk-UA"/>
        </w:rPr>
        <w:t xml:space="preserve"> (з ПДВ)</w:t>
      </w:r>
    </w:p>
    <w:p w:rsidR="00833DB6" w:rsidRPr="00B5284F" w:rsidRDefault="00833DB6" w:rsidP="005D08AC">
      <w:pPr>
        <w:jc w:val="both"/>
        <w:rPr>
          <w:b/>
          <w:i/>
          <w:highlight w:val="yellow"/>
          <w:lang w:val="uk-UA"/>
        </w:rPr>
      </w:pPr>
    </w:p>
    <w:p w:rsidR="005D08AC" w:rsidRPr="007F17F6" w:rsidRDefault="005D08AC" w:rsidP="005D08AC">
      <w:pPr>
        <w:jc w:val="both"/>
        <w:rPr>
          <w:b/>
          <w:i/>
          <w:lang w:val="uk-UA"/>
        </w:rPr>
      </w:pPr>
      <w:r w:rsidRPr="00B5284F">
        <w:rPr>
          <w:b/>
          <w:i/>
          <w:highlight w:val="yellow"/>
          <w:lang w:val="uk-UA"/>
        </w:rPr>
        <w:t>Закупівля основного обладнання відповідно до Програми буде здійснена через систему електронних закупівель «</w:t>
      </w:r>
      <w:proofErr w:type="spellStart"/>
      <w:r w:rsidRPr="00B5284F">
        <w:rPr>
          <w:b/>
          <w:i/>
          <w:highlight w:val="yellow"/>
          <w:lang w:val="uk-UA"/>
        </w:rPr>
        <w:t>ProZorro</w:t>
      </w:r>
      <w:proofErr w:type="spellEnd"/>
      <w:r w:rsidRPr="00B5284F">
        <w:rPr>
          <w:b/>
          <w:i/>
          <w:highlight w:val="yellow"/>
          <w:lang w:val="uk-UA"/>
        </w:rPr>
        <w:t>».</w:t>
      </w:r>
    </w:p>
    <w:p w:rsidR="00F466DB" w:rsidRPr="007F17F6" w:rsidRDefault="00F466DB" w:rsidP="005D08AC">
      <w:pPr>
        <w:jc w:val="both"/>
        <w:rPr>
          <w:b/>
          <w:i/>
          <w:lang w:val="uk-UA"/>
        </w:rPr>
      </w:pPr>
    </w:p>
    <w:p w:rsidR="00F466DB" w:rsidRPr="007F17F6" w:rsidRDefault="00F466DB" w:rsidP="00504D3F">
      <w:pPr>
        <w:numPr>
          <w:ilvl w:val="0"/>
          <w:numId w:val="1"/>
        </w:numPr>
        <w:ind w:left="0" w:firstLine="0"/>
        <w:jc w:val="both"/>
        <w:rPr>
          <w:b/>
          <w:lang w:val="uk-UA"/>
        </w:rPr>
      </w:pPr>
      <w:r w:rsidRPr="007F17F6">
        <w:rPr>
          <w:b/>
          <w:bCs/>
          <w:lang w:val="uk-UA"/>
        </w:rPr>
        <w:t xml:space="preserve">Технічне переоснащення </w:t>
      </w:r>
      <w:r w:rsidRPr="007F17F6">
        <w:rPr>
          <w:b/>
          <w:lang w:val="uk-UA"/>
        </w:rPr>
        <w:t xml:space="preserve">каналізаційної насосної станції  </w:t>
      </w:r>
      <w:r w:rsidRPr="007F17F6">
        <w:rPr>
          <w:b/>
          <w:bCs/>
          <w:lang w:val="uk-UA"/>
        </w:rPr>
        <w:t>«</w:t>
      </w:r>
      <w:r w:rsidR="00714F5B" w:rsidRPr="007F17F6">
        <w:rPr>
          <w:b/>
          <w:bCs/>
          <w:lang w:val="uk-UA"/>
        </w:rPr>
        <w:t>Набережна</w:t>
      </w:r>
      <w:r w:rsidRPr="007F17F6">
        <w:rPr>
          <w:b/>
          <w:bCs/>
          <w:lang w:val="uk-UA"/>
        </w:rPr>
        <w:t>».</w:t>
      </w:r>
    </w:p>
    <w:p w:rsidR="00EC4B4D" w:rsidRPr="007F17F6" w:rsidRDefault="00EC4B4D" w:rsidP="00EC4B4D">
      <w:pPr>
        <w:jc w:val="both"/>
        <w:rPr>
          <w:b/>
          <w:lang w:val="uk-UA"/>
        </w:rPr>
      </w:pPr>
    </w:p>
    <w:p w:rsidR="00F466DB" w:rsidRPr="007F17F6" w:rsidRDefault="00F466DB" w:rsidP="00504D3F">
      <w:pPr>
        <w:numPr>
          <w:ilvl w:val="1"/>
          <w:numId w:val="1"/>
        </w:numPr>
        <w:ind w:left="0" w:firstLine="0"/>
        <w:jc w:val="both"/>
        <w:rPr>
          <w:b/>
          <w:lang w:val="uk-UA"/>
        </w:rPr>
      </w:pPr>
      <w:r w:rsidRPr="007F17F6">
        <w:rPr>
          <w:b/>
          <w:lang w:val="uk-UA"/>
        </w:rPr>
        <w:t>Техніко-економічне обґрунтування необхідності  та доцільності впровадження заходу</w:t>
      </w:r>
    </w:p>
    <w:p w:rsidR="00F466DB" w:rsidRPr="007F17F6" w:rsidRDefault="00F466DB" w:rsidP="00F466DB">
      <w:pPr>
        <w:jc w:val="both"/>
        <w:rPr>
          <w:lang w:val="uk-UA"/>
        </w:rPr>
      </w:pPr>
      <w:r w:rsidRPr="007F17F6">
        <w:rPr>
          <w:lang w:val="uk-UA"/>
        </w:rPr>
        <w:t xml:space="preserve">Встановлений насосний агрегат </w:t>
      </w:r>
      <w:r w:rsidR="00DA1774" w:rsidRPr="007F17F6">
        <w:rPr>
          <w:b/>
          <w:lang w:val="uk-UA"/>
        </w:rPr>
        <w:t>СМ 150-125-315/4</w:t>
      </w:r>
      <w:r w:rsidRPr="007F17F6">
        <w:rPr>
          <w:b/>
          <w:lang w:val="uk-UA"/>
        </w:rPr>
        <w:t xml:space="preserve"> з електродвигуном </w:t>
      </w:r>
      <w:r w:rsidR="00DA1774" w:rsidRPr="007F17F6">
        <w:rPr>
          <w:b/>
          <w:lang w:val="uk-UA"/>
        </w:rPr>
        <w:t>45</w:t>
      </w:r>
      <w:r w:rsidRPr="007F17F6">
        <w:rPr>
          <w:b/>
          <w:lang w:val="uk-UA"/>
        </w:rPr>
        <w:t>кВт</w:t>
      </w:r>
      <w:r w:rsidRPr="007F17F6">
        <w:rPr>
          <w:lang w:val="uk-UA"/>
        </w:rPr>
        <w:t xml:space="preserve"> експлуатується впродовж тривалого часу. Це один із двох насосних агрегатів на даній станції, які перекачують стічні води на Головну каналізаційну насосну станцію. </w:t>
      </w:r>
    </w:p>
    <w:p w:rsidR="00F466DB" w:rsidRPr="007F17F6" w:rsidRDefault="00F466DB" w:rsidP="00F466DB">
      <w:pPr>
        <w:jc w:val="both"/>
        <w:rPr>
          <w:rFonts w:eastAsiaTheme="minorHAnsi"/>
          <w:lang w:val="uk-UA" w:eastAsia="en-US"/>
        </w:rPr>
      </w:pPr>
      <w:r w:rsidRPr="007F17F6">
        <w:rPr>
          <w:rFonts w:eastAsiaTheme="minorHAnsi"/>
          <w:lang w:val="uk-UA" w:eastAsia="en-US"/>
        </w:rPr>
        <w:t>Внаслідок експлуатації насосу протягом тривалого часу</w:t>
      </w:r>
      <w:r w:rsidR="003122C6" w:rsidRPr="007F17F6">
        <w:rPr>
          <w:rFonts w:eastAsiaTheme="minorHAnsi"/>
          <w:lang w:val="uk-UA" w:eastAsia="en-US"/>
        </w:rPr>
        <w:t xml:space="preserve"> (з 1995 року)</w:t>
      </w:r>
      <w:r w:rsidRPr="007F17F6">
        <w:rPr>
          <w:rFonts w:eastAsiaTheme="minorHAnsi"/>
          <w:lang w:val="uk-UA" w:eastAsia="en-US"/>
        </w:rPr>
        <w:t xml:space="preserve"> його продуктивність значно знизилась. </w:t>
      </w:r>
      <w:r w:rsidR="003122C6" w:rsidRPr="007F17F6">
        <w:rPr>
          <w:rFonts w:eastAsiaTheme="minorHAnsi"/>
          <w:lang w:val="uk-UA" w:eastAsia="en-US"/>
        </w:rPr>
        <w:t>Зважаючи на рівень зношеності – підвищене використання електроенергії. Насосний агрегат</w:t>
      </w:r>
      <w:r w:rsidRPr="007F17F6">
        <w:rPr>
          <w:rFonts w:eastAsiaTheme="minorHAnsi"/>
          <w:lang w:val="uk-UA" w:eastAsia="en-US"/>
        </w:rPr>
        <w:t xml:space="preserve"> фізично зношений, відповідно до технічного стану виконання відновлювального ремонту технічно неможливе та економічно недоцільне.</w:t>
      </w:r>
    </w:p>
    <w:p w:rsidR="00F466DB" w:rsidRPr="007F17F6" w:rsidRDefault="00F466DB" w:rsidP="00F466DB">
      <w:pPr>
        <w:jc w:val="both"/>
        <w:rPr>
          <w:lang w:val="uk-UA"/>
        </w:rPr>
      </w:pPr>
      <w:r w:rsidRPr="007F17F6">
        <w:rPr>
          <w:lang w:val="uk-UA"/>
        </w:rPr>
        <w:t xml:space="preserve">Конструкція насосу застаріла, роботи по санації та ремонту не дають необхідних позитивних результатів по досягненню номінальної продуктивності та зменшення споживання електроенергії. З метою підвищення надійності довговічності та високих експлуатаційних характеристик роботи </w:t>
      </w:r>
      <w:r w:rsidRPr="007F17F6">
        <w:rPr>
          <w:lang w:val="uk-UA"/>
        </w:rPr>
        <w:lastRenderedPageBreak/>
        <w:t xml:space="preserve">КНС зменшення експлуатаційних витрат шляхом скорочення споживання електроенергії передбачено виконати  заміну даного насосного агрегату та </w:t>
      </w:r>
      <w:r w:rsidR="003122C6" w:rsidRPr="007F17F6">
        <w:rPr>
          <w:lang w:val="uk-UA"/>
        </w:rPr>
        <w:t xml:space="preserve">аналогічний новий </w:t>
      </w:r>
      <w:r w:rsidRPr="007F17F6">
        <w:rPr>
          <w:lang w:val="uk-UA"/>
        </w:rPr>
        <w:t xml:space="preserve">агрегат  </w:t>
      </w:r>
      <w:r w:rsidRPr="007F17F6">
        <w:rPr>
          <w:b/>
          <w:lang w:val="uk-UA"/>
        </w:rPr>
        <w:t>СМ 125-80-315/4а з електродвигуном Р</w:t>
      </w:r>
      <w:r w:rsidR="003122C6" w:rsidRPr="007F17F6">
        <w:rPr>
          <w:b/>
          <w:lang w:val="uk-UA"/>
        </w:rPr>
        <w:t>4</w:t>
      </w:r>
      <w:r w:rsidRPr="007F17F6">
        <w:rPr>
          <w:b/>
          <w:lang w:val="uk-UA"/>
        </w:rPr>
        <w:t>5 кВт</w:t>
      </w:r>
      <w:r w:rsidRPr="007F17F6">
        <w:rPr>
          <w:lang w:val="uk-UA"/>
        </w:rPr>
        <w:t>.</w:t>
      </w:r>
    </w:p>
    <w:p w:rsidR="00F466DB" w:rsidRPr="007F17F6" w:rsidRDefault="00F466DB" w:rsidP="00F466DB">
      <w:pPr>
        <w:jc w:val="both"/>
        <w:rPr>
          <w:lang w:val="uk-UA"/>
        </w:rPr>
      </w:pPr>
      <w:r w:rsidRPr="007F17F6">
        <w:rPr>
          <w:lang w:val="uk-UA"/>
        </w:rPr>
        <w:t xml:space="preserve">          Заміна насосного агрегату на КНС «</w:t>
      </w:r>
      <w:r w:rsidR="00714F5B" w:rsidRPr="007F17F6">
        <w:rPr>
          <w:lang w:val="uk-UA"/>
        </w:rPr>
        <w:t>Набережна</w:t>
      </w:r>
      <w:r w:rsidRPr="007F17F6">
        <w:rPr>
          <w:lang w:val="uk-UA"/>
        </w:rPr>
        <w:t>» забезпечить її безперебійну роботу, зменшить витрати на технічне обслуговування насосного обладнання</w:t>
      </w:r>
      <w:r w:rsidR="003122C6" w:rsidRPr="007F17F6">
        <w:rPr>
          <w:lang w:val="uk-UA"/>
        </w:rPr>
        <w:t xml:space="preserve"> та </w:t>
      </w:r>
      <w:proofErr w:type="spellStart"/>
      <w:r w:rsidR="003122C6" w:rsidRPr="007F17F6">
        <w:rPr>
          <w:lang w:val="uk-UA"/>
        </w:rPr>
        <w:t>електронергію</w:t>
      </w:r>
      <w:proofErr w:type="spellEnd"/>
      <w:r w:rsidRPr="007F17F6">
        <w:rPr>
          <w:lang w:val="uk-UA"/>
        </w:rPr>
        <w:t>.</w:t>
      </w:r>
    </w:p>
    <w:p w:rsidR="00F466DB" w:rsidRPr="007F17F6" w:rsidRDefault="00F466DB" w:rsidP="00F466DB">
      <w:pPr>
        <w:jc w:val="center"/>
        <w:rPr>
          <w:b/>
          <w:lang w:val="uk-UA"/>
        </w:rPr>
      </w:pPr>
    </w:p>
    <w:p w:rsidR="00F466DB" w:rsidRPr="007F17F6" w:rsidRDefault="00F466DB" w:rsidP="00504D3F">
      <w:pPr>
        <w:numPr>
          <w:ilvl w:val="1"/>
          <w:numId w:val="1"/>
        </w:numPr>
        <w:ind w:left="0" w:firstLine="0"/>
        <w:jc w:val="both"/>
        <w:rPr>
          <w:lang w:val="uk-UA"/>
        </w:rPr>
      </w:pPr>
      <w:r w:rsidRPr="007F17F6">
        <w:rPr>
          <w:b/>
          <w:lang w:val="uk-UA"/>
        </w:rPr>
        <w:t xml:space="preserve"> Визначення економічного ефекту</w:t>
      </w:r>
    </w:p>
    <w:p w:rsidR="003122C6" w:rsidRPr="007F17F6" w:rsidRDefault="003122C6" w:rsidP="00504D3F">
      <w:pPr>
        <w:pStyle w:val="a3"/>
        <w:numPr>
          <w:ilvl w:val="0"/>
          <w:numId w:val="5"/>
        </w:numPr>
        <w:jc w:val="both"/>
        <w:rPr>
          <w:lang w:val="uk-UA"/>
        </w:rPr>
      </w:pPr>
      <w:r w:rsidRPr="007F17F6">
        <w:rPr>
          <w:lang w:val="uk-UA"/>
        </w:rPr>
        <w:t>Зменшення експлуатаційних витрат (ремонт, обслуговування та ін.)</w:t>
      </w:r>
    </w:p>
    <w:p w:rsidR="003122C6" w:rsidRPr="007F17F6" w:rsidRDefault="003122C6" w:rsidP="00504D3F">
      <w:pPr>
        <w:pStyle w:val="a3"/>
        <w:numPr>
          <w:ilvl w:val="0"/>
          <w:numId w:val="5"/>
        </w:numPr>
        <w:jc w:val="both"/>
        <w:rPr>
          <w:lang w:val="uk-UA"/>
        </w:rPr>
      </w:pPr>
      <w:r w:rsidRPr="007F17F6">
        <w:rPr>
          <w:lang w:val="uk-UA"/>
        </w:rPr>
        <w:t>Підвищення надійності роботи системи.</w:t>
      </w:r>
    </w:p>
    <w:p w:rsidR="003122C6" w:rsidRPr="007F17F6" w:rsidRDefault="003122C6" w:rsidP="00504D3F">
      <w:pPr>
        <w:pStyle w:val="a3"/>
        <w:numPr>
          <w:ilvl w:val="0"/>
          <w:numId w:val="5"/>
        </w:numPr>
        <w:jc w:val="both"/>
        <w:rPr>
          <w:lang w:val="uk-UA"/>
        </w:rPr>
      </w:pPr>
      <w:r w:rsidRPr="007F17F6">
        <w:rPr>
          <w:lang w:val="uk-UA"/>
        </w:rPr>
        <w:t>Стабільне відведення стічних вод мікрорайону Космонавтів.</w:t>
      </w:r>
    </w:p>
    <w:p w:rsidR="003122C6" w:rsidRPr="007F17F6" w:rsidRDefault="003122C6" w:rsidP="00504D3F">
      <w:pPr>
        <w:pStyle w:val="a3"/>
        <w:numPr>
          <w:ilvl w:val="0"/>
          <w:numId w:val="5"/>
        </w:numPr>
        <w:jc w:val="both"/>
        <w:rPr>
          <w:lang w:val="uk-UA"/>
        </w:rPr>
      </w:pPr>
      <w:r w:rsidRPr="007F17F6">
        <w:rPr>
          <w:lang w:val="uk-UA"/>
        </w:rPr>
        <w:t>Зменшення витрат електроенергії.</w:t>
      </w:r>
    </w:p>
    <w:p w:rsidR="00F466DB" w:rsidRPr="007F17F6" w:rsidRDefault="003122C6" w:rsidP="00F466DB">
      <w:pPr>
        <w:jc w:val="both"/>
        <w:rPr>
          <w:b/>
          <w:lang w:val="uk-UA"/>
        </w:rPr>
      </w:pPr>
      <w:r w:rsidRPr="007F17F6">
        <w:rPr>
          <w:b/>
          <w:lang w:val="uk-UA"/>
        </w:rPr>
        <w:t xml:space="preserve"> </w:t>
      </w:r>
    </w:p>
    <w:p w:rsidR="00F466DB" w:rsidRPr="007F17F6" w:rsidRDefault="00F466DB" w:rsidP="00504D3F">
      <w:pPr>
        <w:numPr>
          <w:ilvl w:val="1"/>
          <w:numId w:val="1"/>
        </w:numPr>
        <w:ind w:left="0" w:firstLine="0"/>
        <w:jc w:val="both"/>
        <w:rPr>
          <w:b/>
          <w:lang w:val="uk-UA"/>
        </w:rPr>
      </w:pPr>
      <w:r w:rsidRPr="007F17F6">
        <w:rPr>
          <w:b/>
          <w:lang w:val="uk-UA"/>
        </w:rPr>
        <w:t xml:space="preserve">Обґрунтування вартості запланованого заходу </w:t>
      </w:r>
    </w:p>
    <w:p w:rsidR="00F466DB" w:rsidRPr="007F17F6" w:rsidRDefault="00F466DB" w:rsidP="00F466DB">
      <w:pPr>
        <w:jc w:val="both"/>
        <w:rPr>
          <w:rFonts w:eastAsiaTheme="minorHAnsi"/>
          <w:shd w:val="clear" w:color="auto" w:fill="FFFFFF"/>
          <w:lang w:val="uk-UA" w:eastAsia="en-US"/>
        </w:rPr>
      </w:pPr>
      <w:r w:rsidRPr="007F17F6">
        <w:rPr>
          <w:rFonts w:eastAsiaTheme="minorHAnsi"/>
          <w:shd w:val="clear" w:color="auto" w:fill="FFFFFF"/>
          <w:lang w:val="uk-UA" w:eastAsia="en-US"/>
        </w:rPr>
        <w:t xml:space="preserve">Передбачено улаштування бетонного фундаменту під устаткування, демонтаж встановленого агрегату та монтаж насосного агрегату власними силами підприємства та закупівлю насосу СМ </w:t>
      </w:r>
      <w:r w:rsidR="003122C6" w:rsidRPr="007F17F6">
        <w:rPr>
          <w:rFonts w:eastAsiaTheme="minorHAnsi"/>
          <w:shd w:val="clear" w:color="auto" w:fill="FFFFFF"/>
          <w:lang w:val="uk-UA" w:eastAsia="en-US"/>
        </w:rPr>
        <w:t>150-125-315/4</w:t>
      </w:r>
      <w:r w:rsidRPr="007F17F6">
        <w:rPr>
          <w:rFonts w:eastAsiaTheme="minorHAnsi"/>
          <w:shd w:val="clear" w:color="auto" w:fill="FFFFFF"/>
          <w:lang w:val="uk-UA" w:eastAsia="en-US"/>
        </w:rPr>
        <w:t xml:space="preserve"> з електродвигуном </w:t>
      </w:r>
      <w:r w:rsidR="003122C6" w:rsidRPr="007F17F6">
        <w:rPr>
          <w:rFonts w:eastAsiaTheme="minorHAnsi"/>
          <w:shd w:val="clear" w:color="auto" w:fill="FFFFFF"/>
          <w:lang w:val="uk-UA" w:eastAsia="en-US"/>
        </w:rPr>
        <w:t>45</w:t>
      </w:r>
      <w:r w:rsidRPr="007F17F6">
        <w:rPr>
          <w:rFonts w:eastAsiaTheme="minorHAnsi"/>
          <w:shd w:val="clear" w:color="auto" w:fill="FFFFFF"/>
          <w:lang w:val="uk-UA" w:eastAsia="en-US"/>
        </w:rPr>
        <w:t>кВт за бюджетні кошти</w:t>
      </w:r>
      <w:r w:rsidRPr="007F17F6">
        <w:rPr>
          <w:rFonts w:eastAsiaTheme="minorHAnsi"/>
          <w:i/>
          <w:shd w:val="clear" w:color="auto" w:fill="FFFFFF"/>
          <w:lang w:val="uk-UA" w:eastAsia="en-US"/>
        </w:rPr>
        <w:t>.</w:t>
      </w:r>
    </w:p>
    <w:p w:rsidR="00F466DB" w:rsidRPr="007F17F6" w:rsidRDefault="00F466DB" w:rsidP="00F466DB">
      <w:pPr>
        <w:jc w:val="both"/>
        <w:rPr>
          <w:rFonts w:eastAsiaTheme="minorHAnsi"/>
          <w:shd w:val="clear" w:color="auto" w:fill="FFFFFF"/>
          <w:lang w:val="uk-UA" w:eastAsia="en-US"/>
        </w:rPr>
      </w:pPr>
    </w:p>
    <w:p w:rsidR="003122C6" w:rsidRPr="007F17F6" w:rsidRDefault="00F466DB" w:rsidP="003122C6">
      <w:pPr>
        <w:jc w:val="center"/>
        <w:rPr>
          <w:b/>
          <w:i/>
          <w:color w:val="FFFFFF" w:themeColor="background1"/>
          <w:u w:val="single"/>
          <w:shd w:val="clear" w:color="auto" w:fill="FFFFFF"/>
          <w:lang w:val="uk-UA"/>
        </w:rPr>
      </w:pPr>
      <w:r w:rsidRPr="007F17F6">
        <w:rPr>
          <w:i/>
          <w:u w:val="single"/>
          <w:shd w:val="clear" w:color="auto" w:fill="FFFFFF"/>
          <w:lang w:val="uk-UA"/>
        </w:rPr>
        <w:t xml:space="preserve">Орієнтовна попередня вартість даного заходу </w:t>
      </w:r>
      <w:r w:rsidRPr="007F17F6">
        <w:rPr>
          <w:u w:val="single"/>
          <w:shd w:val="clear" w:color="auto" w:fill="FFFFFF"/>
          <w:lang w:val="uk-UA"/>
        </w:rPr>
        <w:t xml:space="preserve">– </w:t>
      </w:r>
      <w:r w:rsidR="00714F5B" w:rsidRPr="007F17F6">
        <w:rPr>
          <w:u w:val="single"/>
          <w:shd w:val="clear" w:color="auto" w:fill="FFFFFF"/>
          <w:lang w:val="uk-UA"/>
        </w:rPr>
        <w:t>125 300,0</w:t>
      </w:r>
      <w:r w:rsidRPr="007F17F6">
        <w:rPr>
          <w:u w:val="single"/>
          <w:shd w:val="clear" w:color="auto" w:fill="FFFFFF"/>
          <w:lang w:val="uk-UA"/>
        </w:rPr>
        <w:t xml:space="preserve"> грн.</w:t>
      </w:r>
      <w:r w:rsidRPr="007F17F6">
        <w:rPr>
          <w:b/>
          <w:i/>
          <w:color w:val="FFFFFF" w:themeColor="background1"/>
          <w:u w:val="single"/>
          <w:shd w:val="clear" w:color="auto" w:fill="FFFFFF"/>
          <w:lang w:val="uk-UA"/>
        </w:rPr>
        <w:t>46,54</w:t>
      </w:r>
    </w:p>
    <w:p w:rsidR="00714F5B" w:rsidRPr="007F17F6" w:rsidRDefault="00714F5B" w:rsidP="00714F5B">
      <w:pPr>
        <w:jc w:val="both"/>
        <w:rPr>
          <w:b/>
          <w:i/>
          <w:lang w:val="uk-UA"/>
        </w:rPr>
      </w:pPr>
      <w:r w:rsidRPr="007F17F6">
        <w:rPr>
          <w:b/>
          <w:i/>
          <w:lang w:val="uk-UA"/>
        </w:rPr>
        <w:t>Закупівля основного обладнання відповідно до Програми буде здійснена через систему електронних закупівель «</w:t>
      </w:r>
      <w:proofErr w:type="spellStart"/>
      <w:r w:rsidRPr="007F17F6">
        <w:rPr>
          <w:b/>
          <w:i/>
          <w:lang w:val="uk-UA"/>
        </w:rPr>
        <w:t>ProZorro</w:t>
      </w:r>
      <w:proofErr w:type="spellEnd"/>
      <w:r w:rsidRPr="007F17F6">
        <w:rPr>
          <w:b/>
          <w:i/>
          <w:lang w:val="uk-UA"/>
        </w:rPr>
        <w:t>».</w:t>
      </w:r>
    </w:p>
    <w:p w:rsidR="003122C6" w:rsidRPr="007F17F6" w:rsidRDefault="003122C6" w:rsidP="003122C6">
      <w:pPr>
        <w:jc w:val="both"/>
        <w:rPr>
          <w:b/>
          <w:i/>
          <w:color w:val="FFFFFF" w:themeColor="background1"/>
          <w:u w:val="single"/>
          <w:shd w:val="clear" w:color="auto" w:fill="FFFFFF"/>
          <w:lang w:val="uk-UA"/>
        </w:rPr>
      </w:pPr>
    </w:p>
    <w:p w:rsidR="005D08AC" w:rsidRPr="00924F01" w:rsidRDefault="00924F01" w:rsidP="00924F01">
      <w:pPr>
        <w:pStyle w:val="a3"/>
        <w:rPr>
          <w:b/>
          <w:lang w:val="uk-UA"/>
        </w:rPr>
      </w:pPr>
      <w:r>
        <w:rPr>
          <w:b/>
          <w:lang w:val="uk-UA"/>
        </w:rPr>
        <w:t>6.</w:t>
      </w:r>
      <w:r w:rsidR="005D08AC" w:rsidRPr="00924F01">
        <w:rPr>
          <w:b/>
          <w:lang w:val="uk-UA"/>
        </w:rPr>
        <w:t>Організація управління та контроль за ходом реалізації Програми</w:t>
      </w:r>
    </w:p>
    <w:p w:rsidR="00714F5B" w:rsidRPr="007F17F6" w:rsidRDefault="00714F5B" w:rsidP="005D08AC">
      <w:pPr>
        <w:jc w:val="both"/>
        <w:rPr>
          <w:lang w:val="uk-UA"/>
        </w:rPr>
      </w:pPr>
    </w:p>
    <w:p w:rsidR="005D08AC" w:rsidRPr="007F17F6" w:rsidRDefault="005D08AC" w:rsidP="005D08AC">
      <w:pPr>
        <w:jc w:val="both"/>
        <w:rPr>
          <w:lang w:val="uk-UA"/>
        </w:rPr>
      </w:pPr>
      <w:r w:rsidRPr="007F17F6">
        <w:rPr>
          <w:lang w:val="uk-UA"/>
        </w:rPr>
        <w:tab/>
        <w:t>Визначити координатором програми першого заступника міського голови з питань діяльності виконавчих органів ради.</w:t>
      </w:r>
    </w:p>
    <w:p w:rsidR="005D08AC" w:rsidRPr="007F17F6" w:rsidRDefault="005D08AC" w:rsidP="005D08AC">
      <w:pPr>
        <w:jc w:val="both"/>
        <w:rPr>
          <w:lang w:val="uk-UA"/>
        </w:rPr>
      </w:pPr>
      <w:r w:rsidRPr="007F17F6">
        <w:rPr>
          <w:lang w:val="uk-UA"/>
        </w:rPr>
        <w:t>Організація виконання Програми, аналіз та контроль за використанням коштів здійснюється головним розпорядником коштів</w:t>
      </w:r>
      <w:r w:rsidR="00C71C7D" w:rsidRPr="007F17F6">
        <w:rPr>
          <w:lang w:val="uk-UA"/>
        </w:rPr>
        <w:t xml:space="preserve"> – </w:t>
      </w:r>
      <w:r w:rsidRPr="007F17F6">
        <w:rPr>
          <w:lang w:val="uk-UA"/>
        </w:rPr>
        <w:t>Управління житлово-комунального господарства та будівництва Ніжинської міської ради.</w:t>
      </w:r>
    </w:p>
    <w:p w:rsidR="005D08AC" w:rsidRPr="007F17F6" w:rsidRDefault="005D08AC" w:rsidP="005D08AC">
      <w:pPr>
        <w:jc w:val="both"/>
        <w:rPr>
          <w:lang w:val="uk-UA"/>
        </w:rPr>
      </w:pPr>
      <w:r w:rsidRPr="007F17F6">
        <w:rPr>
          <w:lang w:val="uk-UA"/>
        </w:rPr>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rsidR="005D08AC" w:rsidRPr="007F17F6" w:rsidRDefault="005D08AC" w:rsidP="005D08AC">
      <w:pPr>
        <w:jc w:val="both"/>
        <w:rPr>
          <w:lang w:val="uk-UA"/>
        </w:rPr>
      </w:pPr>
      <w:r w:rsidRPr="007F17F6">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5D08AC" w:rsidRPr="007F17F6" w:rsidRDefault="005D08AC" w:rsidP="005D08AC">
      <w:pPr>
        <w:jc w:val="both"/>
        <w:rPr>
          <w:lang w:val="uk-UA"/>
        </w:rPr>
      </w:pPr>
    </w:p>
    <w:p w:rsidR="005D08AC" w:rsidRPr="007F17F6" w:rsidRDefault="005D08AC" w:rsidP="005D08AC">
      <w:pPr>
        <w:jc w:val="both"/>
        <w:rPr>
          <w:lang w:val="uk-UA"/>
        </w:rPr>
      </w:pPr>
    </w:p>
    <w:p w:rsidR="005D08AC" w:rsidRPr="007F17F6" w:rsidRDefault="005D08AC" w:rsidP="005D08AC">
      <w:pPr>
        <w:jc w:val="both"/>
        <w:rPr>
          <w:lang w:val="uk-UA"/>
        </w:rPr>
      </w:pPr>
    </w:p>
    <w:p w:rsidR="005D08AC" w:rsidRPr="007F17F6" w:rsidRDefault="005D08AC" w:rsidP="005D08AC">
      <w:pPr>
        <w:jc w:val="both"/>
        <w:rPr>
          <w:lang w:val="uk-UA"/>
        </w:rPr>
      </w:pPr>
    </w:p>
    <w:p w:rsidR="005D08AC" w:rsidRPr="007F17F6" w:rsidRDefault="005D08AC" w:rsidP="005D08AC">
      <w:pPr>
        <w:jc w:val="center"/>
        <w:rPr>
          <w:lang w:val="uk-UA"/>
        </w:rPr>
      </w:pPr>
      <w:r w:rsidRPr="007F17F6">
        <w:rPr>
          <w:lang w:val="uk-UA"/>
        </w:rPr>
        <w:t>Міський голова</w:t>
      </w:r>
      <w:r w:rsidRPr="007F17F6">
        <w:rPr>
          <w:lang w:val="uk-UA"/>
        </w:rPr>
        <w:tab/>
      </w:r>
      <w:r w:rsidRPr="007F17F6">
        <w:rPr>
          <w:lang w:val="uk-UA"/>
        </w:rPr>
        <w:tab/>
      </w:r>
      <w:r w:rsidRPr="007F17F6">
        <w:rPr>
          <w:lang w:val="uk-UA"/>
        </w:rPr>
        <w:tab/>
      </w:r>
      <w:r w:rsidRPr="007F17F6">
        <w:rPr>
          <w:lang w:val="uk-UA"/>
        </w:rPr>
        <w:tab/>
      </w:r>
      <w:r w:rsidRPr="007F17F6">
        <w:rPr>
          <w:lang w:val="uk-UA"/>
        </w:rPr>
        <w:tab/>
      </w:r>
      <w:r w:rsidRPr="007F17F6">
        <w:rPr>
          <w:lang w:val="uk-UA"/>
        </w:rPr>
        <w:tab/>
        <w:t>Олександр КОДОЛА</w:t>
      </w:r>
    </w:p>
    <w:p w:rsidR="005D08AC" w:rsidRPr="007F17F6" w:rsidRDefault="005D08AC" w:rsidP="005D08AC">
      <w:pPr>
        <w:jc w:val="both"/>
        <w:rPr>
          <w:lang w:val="uk-UA"/>
        </w:rPr>
      </w:pPr>
    </w:p>
    <w:p w:rsidR="00250593" w:rsidRPr="007F17F6" w:rsidRDefault="00250593" w:rsidP="005D08AC">
      <w:pPr>
        <w:rPr>
          <w:lang w:val="uk-UA"/>
        </w:rPr>
      </w:pPr>
    </w:p>
    <w:p w:rsidR="00250593" w:rsidRPr="007F17F6" w:rsidRDefault="00250593" w:rsidP="005D08AC">
      <w:pPr>
        <w:rPr>
          <w:lang w:val="uk-UA"/>
        </w:rPr>
      </w:pPr>
    </w:p>
    <w:p w:rsidR="00E65ECF" w:rsidRPr="007F17F6" w:rsidRDefault="00E65ECF" w:rsidP="005D08AC">
      <w:pPr>
        <w:rPr>
          <w:lang w:val="uk-UA"/>
        </w:rPr>
      </w:pPr>
    </w:p>
    <w:p w:rsidR="003034B7" w:rsidRPr="007F17F6" w:rsidRDefault="003034B7" w:rsidP="005D08AC">
      <w:pPr>
        <w:jc w:val="center"/>
        <w:rPr>
          <w:lang w:val="uk-UA"/>
        </w:rPr>
      </w:pPr>
    </w:p>
    <w:p w:rsidR="003034B7" w:rsidRPr="007F17F6" w:rsidRDefault="003034B7" w:rsidP="005D08AC">
      <w:pPr>
        <w:jc w:val="center"/>
        <w:rPr>
          <w:lang w:val="uk-UA"/>
        </w:rPr>
      </w:pPr>
    </w:p>
    <w:p w:rsidR="003034B7" w:rsidRPr="007F17F6" w:rsidRDefault="003034B7" w:rsidP="005D08AC">
      <w:pPr>
        <w:jc w:val="center"/>
        <w:rPr>
          <w:lang w:val="uk-UA"/>
        </w:rPr>
      </w:pPr>
    </w:p>
    <w:p w:rsidR="003034B7" w:rsidRPr="007F17F6" w:rsidRDefault="003034B7" w:rsidP="005D08AC">
      <w:pPr>
        <w:jc w:val="center"/>
        <w:rPr>
          <w:lang w:val="uk-UA"/>
        </w:rPr>
      </w:pPr>
    </w:p>
    <w:p w:rsidR="003034B7" w:rsidRPr="007F17F6" w:rsidRDefault="003034B7" w:rsidP="005D08AC">
      <w:pPr>
        <w:jc w:val="center"/>
        <w:rPr>
          <w:lang w:val="uk-UA"/>
        </w:rPr>
      </w:pPr>
    </w:p>
    <w:p w:rsidR="00F26877" w:rsidRPr="007F17F6" w:rsidRDefault="00F26877" w:rsidP="005D08AC">
      <w:pPr>
        <w:jc w:val="center"/>
        <w:rPr>
          <w:lang w:val="uk-UA"/>
        </w:rPr>
      </w:pPr>
    </w:p>
    <w:p w:rsidR="00F26877" w:rsidRPr="007F17F6" w:rsidRDefault="00F26877" w:rsidP="005D08AC">
      <w:pPr>
        <w:jc w:val="center"/>
        <w:rPr>
          <w:lang w:val="uk-UA"/>
        </w:rPr>
      </w:pPr>
    </w:p>
    <w:p w:rsidR="00F26877" w:rsidRPr="007F17F6" w:rsidRDefault="00F26877" w:rsidP="005D08AC">
      <w:pPr>
        <w:jc w:val="center"/>
        <w:rPr>
          <w:lang w:val="uk-UA"/>
        </w:rPr>
      </w:pPr>
    </w:p>
    <w:p w:rsidR="00F26877" w:rsidRPr="007F17F6" w:rsidRDefault="00F26877" w:rsidP="005D08AC">
      <w:pPr>
        <w:jc w:val="center"/>
        <w:rPr>
          <w:lang w:val="uk-UA"/>
        </w:rPr>
      </w:pPr>
    </w:p>
    <w:p w:rsidR="00F26877" w:rsidRPr="007F17F6" w:rsidRDefault="00F26877" w:rsidP="005D08AC">
      <w:pPr>
        <w:jc w:val="center"/>
        <w:rPr>
          <w:lang w:val="uk-UA"/>
        </w:rPr>
      </w:pPr>
    </w:p>
    <w:p w:rsidR="00F26877" w:rsidRPr="007F17F6" w:rsidRDefault="00F26877" w:rsidP="005D08AC">
      <w:pPr>
        <w:jc w:val="center"/>
        <w:rPr>
          <w:lang w:val="uk-UA"/>
        </w:rPr>
      </w:pPr>
    </w:p>
    <w:p w:rsidR="00F26877" w:rsidRPr="007F17F6" w:rsidRDefault="00F26877" w:rsidP="005D08AC">
      <w:pPr>
        <w:jc w:val="center"/>
        <w:rPr>
          <w:lang w:val="uk-UA"/>
        </w:rPr>
      </w:pPr>
    </w:p>
    <w:sectPr w:rsidR="00F26877" w:rsidRPr="007F17F6" w:rsidSect="003B47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D3F" w:rsidRDefault="00504D3F" w:rsidP="00AF2A51">
      <w:r>
        <w:separator/>
      </w:r>
    </w:p>
  </w:endnote>
  <w:endnote w:type="continuationSeparator" w:id="0">
    <w:p w:rsidR="00504D3F" w:rsidRDefault="00504D3F"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D3F" w:rsidRDefault="00504D3F" w:rsidP="00AF2A51">
      <w:r>
        <w:separator/>
      </w:r>
    </w:p>
  </w:footnote>
  <w:footnote w:type="continuationSeparator" w:id="0">
    <w:p w:rsidR="00504D3F" w:rsidRDefault="00504D3F"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57DD6"/>
    <w:multiLevelType w:val="hybridMultilevel"/>
    <w:tmpl w:val="A142016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362F89"/>
    <w:multiLevelType w:val="hybridMultilevel"/>
    <w:tmpl w:val="99141EAA"/>
    <w:lvl w:ilvl="0" w:tplc="2A3491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B333F9"/>
    <w:multiLevelType w:val="hybridMultilevel"/>
    <w:tmpl w:val="ACCA2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nsid w:val="627C680C"/>
    <w:multiLevelType w:val="multilevel"/>
    <w:tmpl w:val="6B482CE2"/>
    <w:lvl w:ilvl="0">
      <w:start w:val="3"/>
      <w:numFmt w:val="decimal"/>
      <w:lvlText w:val="%1."/>
      <w:lvlJc w:val="left"/>
      <w:pPr>
        <w:tabs>
          <w:tab w:val="num" w:pos="1070"/>
        </w:tabs>
        <w:ind w:left="1070" w:hanging="360"/>
      </w:pPr>
      <w:rPr>
        <w:rFonts w:cs="Times New Roman"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
    <w:nsid w:val="7FF7094A"/>
    <w:multiLevelType w:val="hybridMultilevel"/>
    <w:tmpl w:val="0BCABD34"/>
    <w:lvl w:ilvl="0" w:tplc="2A3491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5E83"/>
    <w:rsid w:val="0000779D"/>
    <w:rsid w:val="00014D8B"/>
    <w:rsid w:val="00023F11"/>
    <w:rsid w:val="00024FB2"/>
    <w:rsid w:val="000251D8"/>
    <w:rsid w:val="0003113B"/>
    <w:rsid w:val="00037188"/>
    <w:rsid w:val="000372A9"/>
    <w:rsid w:val="0004016E"/>
    <w:rsid w:val="00040FB4"/>
    <w:rsid w:val="0005112B"/>
    <w:rsid w:val="00054B81"/>
    <w:rsid w:val="00064182"/>
    <w:rsid w:val="00076AFB"/>
    <w:rsid w:val="00081998"/>
    <w:rsid w:val="00095794"/>
    <w:rsid w:val="000A14D4"/>
    <w:rsid w:val="000A1572"/>
    <w:rsid w:val="000A1977"/>
    <w:rsid w:val="000B088E"/>
    <w:rsid w:val="000B2253"/>
    <w:rsid w:val="000B6207"/>
    <w:rsid w:val="000C1C81"/>
    <w:rsid w:val="000C363B"/>
    <w:rsid w:val="000C587D"/>
    <w:rsid w:val="000D28A9"/>
    <w:rsid w:val="000D4BD9"/>
    <w:rsid w:val="000D71AC"/>
    <w:rsid w:val="000E353C"/>
    <w:rsid w:val="000E6CF1"/>
    <w:rsid w:val="000F1F04"/>
    <w:rsid w:val="00102DAF"/>
    <w:rsid w:val="0010507D"/>
    <w:rsid w:val="00106D55"/>
    <w:rsid w:val="00113ACB"/>
    <w:rsid w:val="00114821"/>
    <w:rsid w:val="0012081C"/>
    <w:rsid w:val="001242DF"/>
    <w:rsid w:val="00125CA1"/>
    <w:rsid w:val="00126D8C"/>
    <w:rsid w:val="00150B82"/>
    <w:rsid w:val="00152298"/>
    <w:rsid w:val="00157A91"/>
    <w:rsid w:val="00164387"/>
    <w:rsid w:val="0016510F"/>
    <w:rsid w:val="00175826"/>
    <w:rsid w:val="00180E18"/>
    <w:rsid w:val="00187B95"/>
    <w:rsid w:val="0019075A"/>
    <w:rsid w:val="001A1BC6"/>
    <w:rsid w:val="001A5423"/>
    <w:rsid w:val="001C6BE9"/>
    <w:rsid w:val="001C7A92"/>
    <w:rsid w:val="001D1984"/>
    <w:rsid w:val="001E00ED"/>
    <w:rsid w:val="001E4F99"/>
    <w:rsid w:val="001E66FB"/>
    <w:rsid w:val="001E6AC5"/>
    <w:rsid w:val="001F6ACD"/>
    <w:rsid w:val="002015B0"/>
    <w:rsid w:val="00205CBD"/>
    <w:rsid w:val="00212438"/>
    <w:rsid w:val="00222348"/>
    <w:rsid w:val="0023505E"/>
    <w:rsid w:val="002442C7"/>
    <w:rsid w:val="002478C1"/>
    <w:rsid w:val="00250593"/>
    <w:rsid w:val="00255785"/>
    <w:rsid w:val="00272960"/>
    <w:rsid w:val="00273576"/>
    <w:rsid w:val="002804F9"/>
    <w:rsid w:val="00284B67"/>
    <w:rsid w:val="0029144F"/>
    <w:rsid w:val="00292702"/>
    <w:rsid w:val="00297BAC"/>
    <w:rsid w:val="002A0101"/>
    <w:rsid w:val="002B2BB7"/>
    <w:rsid w:val="002C1948"/>
    <w:rsid w:val="002C29BC"/>
    <w:rsid w:val="002C6507"/>
    <w:rsid w:val="002C7401"/>
    <w:rsid w:val="002D46D8"/>
    <w:rsid w:val="002D778A"/>
    <w:rsid w:val="002D7F0E"/>
    <w:rsid w:val="002E1661"/>
    <w:rsid w:val="002F4BFA"/>
    <w:rsid w:val="002F6288"/>
    <w:rsid w:val="003034B7"/>
    <w:rsid w:val="003035C2"/>
    <w:rsid w:val="00306D50"/>
    <w:rsid w:val="00310309"/>
    <w:rsid w:val="003122C6"/>
    <w:rsid w:val="00321828"/>
    <w:rsid w:val="00322299"/>
    <w:rsid w:val="00326D02"/>
    <w:rsid w:val="00336DCF"/>
    <w:rsid w:val="0033761F"/>
    <w:rsid w:val="00337620"/>
    <w:rsid w:val="00337EC1"/>
    <w:rsid w:val="00343946"/>
    <w:rsid w:val="00355B84"/>
    <w:rsid w:val="00357CF3"/>
    <w:rsid w:val="003619B6"/>
    <w:rsid w:val="00363617"/>
    <w:rsid w:val="00363E1C"/>
    <w:rsid w:val="003642FB"/>
    <w:rsid w:val="00365201"/>
    <w:rsid w:val="00381C07"/>
    <w:rsid w:val="00383117"/>
    <w:rsid w:val="0038346F"/>
    <w:rsid w:val="003855AC"/>
    <w:rsid w:val="00396B97"/>
    <w:rsid w:val="003A18D6"/>
    <w:rsid w:val="003B47D8"/>
    <w:rsid w:val="003B49D0"/>
    <w:rsid w:val="003D51DE"/>
    <w:rsid w:val="003E4E6F"/>
    <w:rsid w:val="003F0FF8"/>
    <w:rsid w:val="003F3BC0"/>
    <w:rsid w:val="004006AB"/>
    <w:rsid w:val="00400CBA"/>
    <w:rsid w:val="004051A0"/>
    <w:rsid w:val="004051D7"/>
    <w:rsid w:val="0041488E"/>
    <w:rsid w:val="004241C8"/>
    <w:rsid w:val="0042450C"/>
    <w:rsid w:val="004259DE"/>
    <w:rsid w:val="0043024A"/>
    <w:rsid w:val="00431C34"/>
    <w:rsid w:val="00443041"/>
    <w:rsid w:val="00443BC8"/>
    <w:rsid w:val="00446BF9"/>
    <w:rsid w:val="0045104A"/>
    <w:rsid w:val="00455F57"/>
    <w:rsid w:val="0046034F"/>
    <w:rsid w:val="004657D3"/>
    <w:rsid w:val="00482978"/>
    <w:rsid w:val="004941FA"/>
    <w:rsid w:val="004A2ADB"/>
    <w:rsid w:val="004A5E93"/>
    <w:rsid w:val="004B0B13"/>
    <w:rsid w:val="004B7B77"/>
    <w:rsid w:val="004C06A9"/>
    <w:rsid w:val="004C132A"/>
    <w:rsid w:val="004D1E8F"/>
    <w:rsid w:val="004E1E69"/>
    <w:rsid w:val="004E2169"/>
    <w:rsid w:val="004E4FC9"/>
    <w:rsid w:val="004F128A"/>
    <w:rsid w:val="004F19BE"/>
    <w:rsid w:val="004F6A81"/>
    <w:rsid w:val="00504D3F"/>
    <w:rsid w:val="005063FD"/>
    <w:rsid w:val="0050755B"/>
    <w:rsid w:val="00507FBD"/>
    <w:rsid w:val="00514B78"/>
    <w:rsid w:val="00516960"/>
    <w:rsid w:val="00531F86"/>
    <w:rsid w:val="0053770E"/>
    <w:rsid w:val="00541764"/>
    <w:rsid w:val="00544851"/>
    <w:rsid w:val="005619D6"/>
    <w:rsid w:val="005659DE"/>
    <w:rsid w:val="00576A88"/>
    <w:rsid w:val="0058331D"/>
    <w:rsid w:val="00595349"/>
    <w:rsid w:val="005A2A07"/>
    <w:rsid w:val="005A366B"/>
    <w:rsid w:val="005A7081"/>
    <w:rsid w:val="005C369A"/>
    <w:rsid w:val="005D08AC"/>
    <w:rsid w:val="005D2C0D"/>
    <w:rsid w:val="005D4BB7"/>
    <w:rsid w:val="005E1E90"/>
    <w:rsid w:val="005E2D78"/>
    <w:rsid w:val="005E7F2D"/>
    <w:rsid w:val="005F07E1"/>
    <w:rsid w:val="005F4DC5"/>
    <w:rsid w:val="005F7142"/>
    <w:rsid w:val="00603490"/>
    <w:rsid w:val="00605F7D"/>
    <w:rsid w:val="00605FC7"/>
    <w:rsid w:val="00607C96"/>
    <w:rsid w:val="006116F1"/>
    <w:rsid w:val="00611A99"/>
    <w:rsid w:val="00615991"/>
    <w:rsid w:val="00624CFE"/>
    <w:rsid w:val="00632CF2"/>
    <w:rsid w:val="00632EC3"/>
    <w:rsid w:val="0063756A"/>
    <w:rsid w:val="006421D4"/>
    <w:rsid w:val="00644C51"/>
    <w:rsid w:val="00644DA7"/>
    <w:rsid w:val="00644F8B"/>
    <w:rsid w:val="00652B9F"/>
    <w:rsid w:val="0065353E"/>
    <w:rsid w:val="0065487F"/>
    <w:rsid w:val="00667BE5"/>
    <w:rsid w:val="0068106A"/>
    <w:rsid w:val="0069145E"/>
    <w:rsid w:val="00693DEE"/>
    <w:rsid w:val="006A4321"/>
    <w:rsid w:val="006A5502"/>
    <w:rsid w:val="006A670B"/>
    <w:rsid w:val="006B23B3"/>
    <w:rsid w:val="006B30DC"/>
    <w:rsid w:val="006C0DDC"/>
    <w:rsid w:val="006C2129"/>
    <w:rsid w:val="006C3669"/>
    <w:rsid w:val="006C5023"/>
    <w:rsid w:val="006D2454"/>
    <w:rsid w:val="006D5F5F"/>
    <w:rsid w:val="006E51A5"/>
    <w:rsid w:val="006F231A"/>
    <w:rsid w:val="006F3CEA"/>
    <w:rsid w:val="00701E0D"/>
    <w:rsid w:val="0071217C"/>
    <w:rsid w:val="00714F5B"/>
    <w:rsid w:val="00733186"/>
    <w:rsid w:val="00736BFC"/>
    <w:rsid w:val="0074210B"/>
    <w:rsid w:val="00743A45"/>
    <w:rsid w:val="007445E5"/>
    <w:rsid w:val="00745B6E"/>
    <w:rsid w:val="00750120"/>
    <w:rsid w:val="007504FF"/>
    <w:rsid w:val="00750FE9"/>
    <w:rsid w:val="007524B9"/>
    <w:rsid w:val="007579CC"/>
    <w:rsid w:val="00760FF6"/>
    <w:rsid w:val="00763D15"/>
    <w:rsid w:val="00775A9F"/>
    <w:rsid w:val="00776E25"/>
    <w:rsid w:val="00781D34"/>
    <w:rsid w:val="0079069D"/>
    <w:rsid w:val="007913FD"/>
    <w:rsid w:val="00795673"/>
    <w:rsid w:val="00797A9D"/>
    <w:rsid w:val="007A1F4E"/>
    <w:rsid w:val="007A48A7"/>
    <w:rsid w:val="007A6DF3"/>
    <w:rsid w:val="007A7139"/>
    <w:rsid w:val="007A7402"/>
    <w:rsid w:val="007B6120"/>
    <w:rsid w:val="007C385D"/>
    <w:rsid w:val="007D60FA"/>
    <w:rsid w:val="007D6C3C"/>
    <w:rsid w:val="007F006C"/>
    <w:rsid w:val="007F17F6"/>
    <w:rsid w:val="007F32E2"/>
    <w:rsid w:val="007F3606"/>
    <w:rsid w:val="007F45A6"/>
    <w:rsid w:val="007F740C"/>
    <w:rsid w:val="0080229B"/>
    <w:rsid w:val="0080291F"/>
    <w:rsid w:val="00803353"/>
    <w:rsid w:val="008156C4"/>
    <w:rsid w:val="008174E3"/>
    <w:rsid w:val="00823A37"/>
    <w:rsid w:val="00825508"/>
    <w:rsid w:val="00830A8A"/>
    <w:rsid w:val="00833DB6"/>
    <w:rsid w:val="008362B9"/>
    <w:rsid w:val="00836DC8"/>
    <w:rsid w:val="00842985"/>
    <w:rsid w:val="00844BB1"/>
    <w:rsid w:val="0085467C"/>
    <w:rsid w:val="00854F92"/>
    <w:rsid w:val="00856814"/>
    <w:rsid w:val="00857075"/>
    <w:rsid w:val="00862CD7"/>
    <w:rsid w:val="00864556"/>
    <w:rsid w:val="00874608"/>
    <w:rsid w:val="008768D0"/>
    <w:rsid w:val="00876CF8"/>
    <w:rsid w:val="0088233F"/>
    <w:rsid w:val="008A2004"/>
    <w:rsid w:val="008A24D9"/>
    <w:rsid w:val="008A2825"/>
    <w:rsid w:val="008B06C7"/>
    <w:rsid w:val="008B46C8"/>
    <w:rsid w:val="008B5725"/>
    <w:rsid w:val="008B608F"/>
    <w:rsid w:val="008C6C00"/>
    <w:rsid w:val="008E112B"/>
    <w:rsid w:val="008E2FFF"/>
    <w:rsid w:val="008F0121"/>
    <w:rsid w:val="008F279E"/>
    <w:rsid w:val="008F5623"/>
    <w:rsid w:val="008F63FF"/>
    <w:rsid w:val="009013E7"/>
    <w:rsid w:val="00911F1D"/>
    <w:rsid w:val="009147B6"/>
    <w:rsid w:val="0091585F"/>
    <w:rsid w:val="00921BAE"/>
    <w:rsid w:val="00924009"/>
    <w:rsid w:val="00924DA1"/>
    <w:rsid w:val="00924F01"/>
    <w:rsid w:val="00930A8F"/>
    <w:rsid w:val="00932619"/>
    <w:rsid w:val="00934CA2"/>
    <w:rsid w:val="009378CA"/>
    <w:rsid w:val="00946031"/>
    <w:rsid w:val="009511D4"/>
    <w:rsid w:val="00955F7A"/>
    <w:rsid w:val="00957D52"/>
    <w:rsid w:val="00960CAC"/>
    <w:rsid w:val="009648B8"/>
    <w:rsid w:val="00971F56"/>
    <w:rsid w:val="009725A6"/>
    <w:rsid w:val="00976BCF"/>
    <w:rsid w:val="0099135B"/>
    <w:rsid w:val="00996CE6"/>
    <w:rsid w:val="00997107"/>
    <w:rsid w:val="009A0F82"/>
    <w:rsid w:val="009C204A"/>
    <w:rsid w:val="009C4952"/>
    <w:rsid w:val="009C4ACE"/>
    <w:rsid w:val="009C6A48"/>
    <w:rsid w:val="009D1B1E"/>
    <w:rsid w:val="009D1B4A"/>
    <w:rsid w:val="009D1CB6"/>
    <w:rsid w:val="009D717C"/>
    <w:rsid w:val="009E0D4E"/>
    <w:rsid w:val="009E2E70"/>
    <w:rsid w:val="009E5B55"/>
    <w:rsid w:val="009E5BA5"/>
    <w:rsid w:val="009F154D"/>
    <w:rsid w:val="009F31A4"/>
    <w:rsid w:val="009F31DF"/>
    <w:rsid w:val="009F3C0D"/>
    <w:rsid w:val="00A00355"/>
    <w:rsid w:val="00A01223"/>
    <w:rsid w:val="00A0318A"/>
    <w:rsid w:val="00A03FD4"/>
    <w:rsid w:val="00A32039"/>
    <w:rsid w:val="00A5213E"/>
    <w:rsid w:val="00A527F3"/>
    <w:rsid w:val="00A54968"/>
    <w:rsid w:val="00A555D0"/>
    <w:rsid w:val="00A5610B"/>
    <w:rsid w:val="00A64351"/>
    <w:rsid w:val="00A6652E"/>
    <w:rsid w:val="00A67D35"/>
    <w:rsid w:val="00A857A0"/>
    <w:rsid w:val="00A85A47"/>
    <w:rsid w:val="00A961EF"/>
    <w:rsid w:val="00A96442"/>
    <w:rsid w:val="00A9778E"/>
    <w:rsid w:val="00A97D95"/>
    <w:rsid w:val="00AA4D76"/>
    <w:rsid w:val="00AB4C12"/>
    <w:rsid w:val="00AB796E"/>
    <w:rsid w:val="00AB7ED4"/>
    <w:rsid w:val="00AC1E4D"/>
    <w:rsid w:val="00AC6C3E"/>
    <w:rsid w:val="00AD32DC"/>
    <w:rsid w:val="00AD7A9B"/>
    <w:rsid w:val="00AF2A51"/>
    <w:rsid w:val="00AF5365"/>
    <w:rsid w:val="00B0127C"/>
    <w:rsid w:val="00B03619"/>
    <w:rsid w:val="00B13A15"/>
    <w:rsid w:val="00B22799"/>
    <w:rsid w:val="00B23B16"/>
    <w:rsid w:val="00B279DA"/>
    <w:rsid w:val="00B502DE"/>
    <w:rsid w:val="00B50E56"/>
    <w:rsid w:val="00B5284F"/>
    <w:rsid w:val="00B53781"/>
    <w:rsid w:val="00B549E1"/>
    <w:rsid w:val="00B71066"/>
    <w:rsid w:val="00B85FB2"/>
    <w:rsid w:val="00B9050E"/>
    <w:rsid w:val="00B91C7D"/>
    <w:rsid w:val="00BA6DB7"/>
    <w:rsid w:val="00BB2B03"/>
    <w:rsid w:val="00BB7028"/>
    <w:rsid w:val="00BC2F00"/>
    <w:rsid w:val="00BC5242"/>
    <w:rsid w:val="00BC63F6"/>
    <w:rsid w:val="00BC7FA0"/>
    <w:rsid w:val="00BD1D0F"/>
    <w:rsid w:val="00BE7B60"/>
    <w:rsid w:val="00BF0D08"/>
    <w:rsid w:val="00BF738C"/>
    <w:rsid w:val="00BF7737"/>
    <w:rsid w:val="00C054A9"/>
    <w:rsid w:val="00C05750"/>
    <w:rsid w:val="00C2065D"/>
    <w:rsid w:val="00C22A80"/>
    <w:rsid w:val="00C2340F"/>
    <w:rsid w:val="00C30B48"/>
    <w:rsid w:val="00C407CC"/>
    <w:rsid w:val="00C430CA"/>
    <w:rsid w:val="00C51439"/>
    <w:rsid w:val="00C5232B"/>
    <w:rsid w:val="00C62A8C"/>
    <w:rsid w:val="00C71C7D"/>
    <w:rsid w:val="00C74B86"/>
    <w:rsid w:val="00C813B2"/>
    <w:rsid w:val="00C82536"/>
    <w:rsid w:val="00C87C01"/>
    <w:rsid w:val="00C91C4E"/>
    <w:rsid w:val="00C91F3F"/>
    <w:rsid w:val="00C939E7"/>
    <w:rsid w:val="00CA3DBC"/>
    <w:rsid w:val="00CA785D"/>
    <w:rsid w:val="00CB2DCE"/>
    <w:rsid w:val="00CC283F"/>
    <w:rsid w:val="00CF5599"/>
    <w:rsid w:val="00CF5ABB"/>
    <w:rsid w:val="00CF726F"/>
    <w:rsid w:val="00D06036"/>
    <w:rsid w:val="00D13A4D"/>
    <w:rsid w:val="00D15481"/>
    <w:rsid w:val="00D266BA"/>
    <w:rsid w:val="00D3514A"/>
    <w:rsid w:val="00D35F81"/>
    <w:rsid w:val="00D5105E"/>
    <w:rsid w:val="00D53B1D"/>
    <w:rsid w:val="00D567FF"/>
    <w:rsid w:val="00D615A8"/>
    <w:rsid w:val="00D71C21"/>
    <w:rsid w:val="00D721B2"/>
    <w:rsid w:val="00D77D90"/>
    <w:rsid w:val="00D81659"/>
    <w:rsid w:val="00D830C5"/>
    <w:rsid w:val="00D84A5C"/>
    <w:rsid w:val="00D8671C"/>
    <w:rsid w:val="00D878C8"/>
    <w:rsid w:val="00D901B5"/>
    <w:rsid w:val="00D95280"/>
    <w:rsid w:val="00DA1774"/>
    <w:rsid w:val="00DA4403"/>
    <w:rsid w:val="00DA581A"/>
    <w:rsid w:val="00DB0D16"/>
    <w:rsid w:val="00DB573A"/>
    <w:rsid w:val="00DB73FC"/>
    <w:rsid w:val="00DD11DD"/>
    <w:rsid w:val="00DD2127"/>
    <w:rsid w:val="00DE0AEA"/>
    <w:rsid w:val="00DE17E0"/>
    <w:rsid w:val="00DE659A"/>
    <w:rsid w:val="00DF7E33"/>
    <w:rsid w:val="00E02695"/>
    <w:rsid w:val="00E03DDA"/>
    <w:rsid w:val="00E176C3"/>
    <w:rsid w:val="00E34E8A"/>
    <w:rsid w:val="00E46DD6"/>
    <w:rsid w:val="00E52509"/>
    <w:rsid w:val="00E53398"/>
    <w:rsid w:val="00E64F76"/>
    <w:rsid w:val="00E64FA0"/>
    <w:rsid w:val="00E65ECF"/>
    <w:rsid w:val="00E672D7"/>
    <w:rsid w:val="00E82999"/>
    <w:rsid w:val="00E9311C"/>
    <w:rsid w:val="00EA16FD"/>
    <w:rsid w:val="00EA6D41"/>
    <w:rsid w:val="00EB0E19"/>
    <w:rsid w:val="00EC4B4D"/>
    <w:rsid w:val="00ED01C7"/>
    <w:rsid w:val="00ED0C26"/>
    <w:rsid w:val="00ED4C7A"/>
    <w:rsid w:val="00ED60AB"/>
    <w:rsid w:val="00EE057B"/>
    <w:rsid w:val="00EE151E"/>
    <w:rsid w:val="00EE1AB5"/>
    <w:rsid w:val="00EE27EA"/>
    <w:rsid w:val="00F01179"/>
    <w:rsid w:val="00F0422A"/>
    <w:rsid w:val="00F054CF"/>
    <w:rsid w:val="00F065B3"/>
    <w:rsid w:val="00F13007"/>
    <w:rsid w:val="00F17367"/>
    <w:rsid w:val="00F26877"/>
    <w:rsid w:val="00F33D9F"/>
    <w:rsid w:val="00F34C1E"/>
    <w:rsid w:val="00F36893"/>
    <w:rsid w:val="00F466DB"/>
    <w:rsid w:val="00F5010A"/>
    <w:rsid w:val="00F60074"/>
    <w:rsid w:val="00F626D2"/>
    <w:rsid w:val="00F7020B"/>
    <w:rsid w:val="00F7064B"/>
    <w:rsid w:val="00F718A1"/>
    <w:rsid w:val="00F742D8"/>
    <w:rsid w:val="00F74DDB"/>
    <w:rsid w:val="00F77CED"/>
    <w:rsid w:val="00F823EA"/>
    <w:rsid w:val="00F874F3"/>
    <w:rsid w:val="00F938E5"/>
    <w:rsid w:val="00F94EB2"/>
    <w:rsid w:val="00F979C3"/>
    <w:rsid w:val="00FA0843"/>
    <w:rsid w:val="00FA2C17"/>
    <w:rsid w:val="00FA5A97"/>
    <w:rsid w:val="00FB3DD6"/>
    <w:rsid w:val="00FB57EA"/>
    <w:rsid w:val="00FC03BB"/>
    <w:rsid w:val="00FC787B"/>
    <w:rsid w:val="00FC7FF9"/>
    <w:rsid w:val="00FD0101"/>
    <w:rsid w:val="00FD3EDA"/>
    <w:rsid w:val="00FD4527"/>
    <w:rsid w:val="00FD52F0"/>
    <w:rsid w:val="00FD6F82"/>
    <w:rsid w:val="00FD77FC"/>
    <w:rsid w:val="00FE3875"/>
    <w:rsid w:val="00FF233C"/>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C5"/>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table" w:styleId="ad">
    <w:name w:val="Table Grid"/>
    <w:basedOn w:val="a1"/>
    <w:uiPriority w:val="59"/>
    <w:rsid w:val="005D08A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Placeholder Text"/>
    <w:basedOn w:val="a0"/>
    <w:uiPriority w:val="99"/>
    <w:semiHidden/>
    <w:rsid w:val="005D08A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C5"/>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table" w:styleId="ad">
    <w:name w:val="Table Grid"/>
    <w:basedOn w:val="a1"/>
    <w:uiPriority w:val="59"/>
    <w:rsid w:val="005D08A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Placeholder Text"/>
    <w:basedOn w:val="a0"/>
    <w:uiPriority w:val="99"/>
    <w:semiHidden/>
    <w:rsid w:val="005D08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7C943-7C60-4EEA-9254-EB50E111A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3565</Words>
  <Characters>20324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23842</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сергей</cp:lastModifiedBy>
  <cp:revision>5</cp:revision>
  <cp:lastPrinted>2022-11-02T08:44:00Z</cp:lastPrinted>
  <dcterms:created xsi:type="dcterms:W3CDTF">2023-10-19T08:56:00Z</dcterms:created>
  <dcterms:modified xsi:type="dcterms:W3CDTF">2023-10-23T06:27:00Z</dcterms:modified>
</cp:coreProperties>
</file>