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2E9" w:rsidRPr="004F0359" w:rsidRDefault="00065761" w:rsidP="00065761">
      <w:pPr>
        <w:widowControl w:val="0"/>
        <w:tabs>
          <w:tab w:val="center" w:pos="637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                               </w:t>
      </w:r>
      <w:r w:rsidR="001E671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9D02E9" w:rsidRPr="004F035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ЗАТВЕРДЖЕНО</w:t>
      </w:r>
    </w:p>
    <w:p w:rsidR="00065761" w:rsidRDefault="009D02E9" w:rsidP="00065761">
      <w:pPr>
        <w:widowControl w:val="0"/>
        <w:tabs>
          <w:tab w:val="center" w:pos="7228"/>
        </w:tabs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4F035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розпорядження </w:t>
      </w:r>
      <w:r w:rsidR="00C82B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міського </w:t>
      </w:r>
      <w:r w:rsidRPr="004F035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голови</w:t>
      </w:r>
    </w:p>
    <w:p w:rsidR="00065761" w:rsidRPr="00065761" w:rsidRDefault="00065761" w:rsidP="009D02E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F21BC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            </w:t>
      </w:r>
      <w:r w:rsidR="0090399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</w:t>
      </w:r>
      <w:r w:rsidR="00090D8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</w:t>
      </w:r>
      <w:r w:rsidR="0090399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</w:t>
      </w:r>
      <w:r w:rsidR="001B0E8D" w:rsidRPr="00F21BC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від</w:t>
      </w:r>
      <w:r w:rsidR="00F21BC2" w:rsidRPr="00F21BC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80530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09</w:t>
      </w:r>
      <w:r w:rsidR="00B9623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F21BC2" w:rsidRPr="00F21BC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жовтня </w:t>
      </w:r>
      <w:r w:rsidR="001B0E8D" w:rsidRPr="00F21BC2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202</w:t>
      </w:r>
      <w:r w:rsidR="00B9623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3</w:t>
      </w:r>
      <w:r w:rsidR="001B0E8D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065761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року №</w:t>
      </w:r>
      <w:r w:rsidR="0080530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193</w:t>
      </w:r>
    </w:p>
    <w:p w:rsidR="00065761" w:rsidRPr="00065761" w:rsidRDefault="00065761" w:rsidP="009D02E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9D02E9" w:rsidRPr="00065761" w:rsidRDefault="00C82BB4" w:rsidP="009D02E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06576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</w:t>
      </w:r>
      <w:r w:rsidR="009D02E9" w:rsidRPr="0006576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труктура</w:t>
      </w:r>
    </w:p>
    <w:p w:rsidR="009D02E9" w:rsidRPr="004F0359" w:rsidRDefault="009D02E9" w:rsidP="009D02E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4F035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про</w:t>
      </w:r>
      <w:r w:rsidR="000F58C8" w:rsidRPr="004F035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є</w:t>
      </w:r>
      <w:r w:rsidRPr="004F035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кту Програми економічного і соціального </w:t>
      </w:r>
      <w:r w:rsidR="00EC5F2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4F035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розвитку</w:t>
      </w:r>
    </w:p>
    <w:p w:rsidR="009D02E9" w:rsidRPr="004F0359" w:rsidRDefault="00C82BB4" w:rsidP="009D02E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Ніжинської </w:t>
      </w:r>
      <w:r w:rsidR="00B9623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м</w:t>
      </w:r>
      <w:r w:rsidR="0090399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і</w:t>
      </w:r>
      <w:r w:rsidR="00B9623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ської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територіальної громади </w:t>
      </w:r>
      <w:r w:rsidR="009D02E9" w:rsidRPr="004F035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на </w:t>
      </w:r>
      <w:r w:rsidR="007D24D8" w:rsidRPr="004F035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202</w:t>
      </w:r>
      <w:r w:rsidR="00B9623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4</w:t>
      </w:r>
      <w:r w:rsidR="009D02E9" w:rsidRPr="004F035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рік </w:t>
      </w:r>
    </w:p>
    <w:p w:rsidR="009D02E9" w:rsidRPr="004F0359" w:rsidRDefault="009D02E9" w:rsidP="009D02E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highlight w:val="yellow"/>
          <w:lang w:val="uk-UA" w:eastAsia="ru-RU"/>
        </w:rPr>
      </w:pPr>
    </w:p>
    <w:p w:rsidR="009D02E9" w:rsidRPr="004F0359" w:rsidRDefault="009D02E9" w:rsidP="009D02E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highlight w:val="yellow"/>
          <w:lang w:val="uk-UA" w:eastAsia="ru-RU"/>
        </w:rPr>
      </w:pPr>
    </w:p>
    <w:tbl>
      <w:tblPr>
        <w:tblW w:w="5246" w:type="pct"/>
        <w:tblInd w:w="-2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825"/>
        <w:gridCol w:w="3628"/>
        <w:gridCol w:w="6462"/>
      </w:tblGrid>
      <w:tr w:rsidR="009D02E9" w:rsidRPr="004F0359" w:rsidTr="00D32988">
        <w:trPr>
          <w:trHeight w:val="560"/>
          <w:tblHeader/>
        </w:trPr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2E9" w:rsidRPr="004F0359" w:rsidRDefault="009D02E9" w:rsidP="009D02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uk-UA" w:eastAsia="ru-RU"/>
              </w:rPr>
            </w:pPr>
            <w:r w:rsidRPr="004F0359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uk-UA" w:eastAsia="ru-RU"/>
              </w:rPr>
              <w:t>№</w:t>
            </w:r>
          </w:p>
        </w:tc>
        <w:tc>
          <w:tcPr>
            <w:tcW w:w="1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2E9" w:rsidRPr="004F0359" w:rsidRDefault="009D02E9" w:rsidP="009D02E9">
            <w:pPr>
              <w:autoSpaceDE w:val="0"/>
              <w:autoSpaceDN w:val="0"/>
              <w:spacing w:before="60" w:after="0" w:line="240" w:lineRule="auto"/>
              <w:ind w:left="-262" w:firstLine="262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uk-UA" w:eastAsia="ru-RU"/>
              </w:rPr>
            </w:pPr>
            <w:r w:rsidRPr="004F0359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uk-UA" w:eastAsia="ru-RU"/>
              </w:rPr>
              <w:t>Зміст Програми</w:t>
            </w:r>
          </w:p>
        </w:tc>
        <w:tc>
          <w:tcPr>
            <w:tcW w:w="29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2E9" w:rsidRPr="004F0359" w:rsidRDefault="009D02E9" w:rsidP="009D02E9">
            <w:pPr>
              <w:autoSpaceDE w:val="0"/>
              <w:autoSpaceDN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uk-UA" w:eastAsia="ru-RU"/>
              </w:rPr>
            </w:pPr>
            <w:r w:rsidRPr="004F0359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val="uk-UA" w:eastAsia="ru-RU"/>
              </w:rPr>
              <w:t>Відповідальні виконавці</w:t>
            </w:r>
          </w:p>
        </w:tc>
      </w:tr>
      <w:tr w:rsidR="009D02E9" w:rsidRPr="00CA7EF7" w:rsidTr="00D32988">
        <w:trPr>
          <w:cantSplit/>
        </w:trPr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2E9" w:rsidRPr="004F0359" w:rsidRDefault="009D02E9" w:rsidP="009D02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2E9" w:rsidRPr="004F0359" w:rsidRDefault="009D02E9" w:rsidP="009D02E9">
            <w:pPr>
              <w:autoSpaceDE w:val="0"/>
              <w:autoSpaceDN w:val="0"/>
              <w:spacing w:before="120" w:after="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4F03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Вступ</w:t>
            </w:r>
          </w:p>
        </w:tc>
        <w:tc>
          <w:tcPr>
            <w:tcW w:w="296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D02E9" w:rsidRPr="001253DA" w:rsidRDefault="00C82BB4" w:rsidP="00704F71">
            <w:pPr>
              <w:autoSpaceDE w:val="0"/>
              <w:autoSpaceDN w:val="0"/>
              <w:spacing w:after="0" w:line="240" w:lineRule="auto"/>
              <w:ind w:left="57" w:right="-3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1253DA"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  <w:t>Відділ економіки, відповідні структурні підрозділи виконавчого комітету</w:t>
            </w:r>
            <w:r w:rsidR="00B12AA6" w:rsidRPr="001253DA"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  <w:t xml:space="preserve"> Ніжинської міської ради </w:t>
            </w:r>
            <w:r w:rsidRPr="001253DA"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  <w:t xml:space="preserve">, </w:t>
            </w:r>
            <w:r w:rsidR="00B12AA6" w:rsidRPr="001253DA"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  <w:t xml:space="preserve">юридичні особи, засновниками яких є Ніжинська міська рада </w:t>
            </w:r>
          </w:p>
        </w:tc>
      </w:tr>
      <w:tr w:rsidR="009D02E9" w:rsidRPr="008947CE" w:rsidTr="00D32988">
        <w:trPr>
          <w:cantSplit/>
        </w:trPr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2E9" w:rsidRPr="004F0359" w:rsidRDefault="009D02E9" w:rsidP="009D02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1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2E9" w:rsidRPr="004F0359" w:rsidRDefault="00384D56" w:rsidP="00B96239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4F03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Аналіз</w:t>
            </w:r>
            <w:r w:rsidR="009D02E9" w:rsidRPr="004F03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</w:t>
            </w:r>
            <w:r w:rsidR="001B0E8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стану справ в </w:t>
            </w:r>
            <w:r w:rsidR="009D02E9" w:rsidRPr="004F03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економічн</w:t>
            </w:r>
            <w:r w:rsidR="001B0E8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ій </w:t>
            </w:r>
            <w:r w:rsidR="009D02E9" w:rsidRPr="004F03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і соціал</w:t>
            </w:r>
            <w:r w:rsidR="00880FAB" w:rsidRPr="004F03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ьн</w:t>
            </w:r>
            <w:r w:rsidR="001B0E8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ій сферах</w:t>
            </w:r>
            <w:r w:rsidR="00880FAB" w:rsidRPr="004F03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</w:t>
            </w:r>
            <w:r w:rsidR="00C82BB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Ніжинської </w:t>
            </w:r>
            <w:r w:rsidR="00B962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міської </w:t>
            </w:r>
            <w:r w:rsidR="00C82BB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територіальної громади </w:t>
            </w:r>
            <w:r w:rsidR="00880FAB" w:rsidRPr="004F03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у 202</w:t>
            </w:r>
            <w:r w:rsidR="00B962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3</w:t>
            </w:r>
            <w:r w:rsidR="001B0E8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</w:t>
            </w:r>
            <w:r w:rsidR="009D02E9" w:rsidRPr="004F03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році</w:t>
            </w:r>
            <w:r w:rsidR="001B0E8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та визначення головних проблем </w:t>
            </w:r>
          </w:p>
        </w:tc>
        <w:tc>
          <w:tcPr>
            <w:tcW w:w="2960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9D02E9" w:rsidRPr="001B0E8D" w:rsidRDefault="009D02E9" w:rsidP="009D02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val="uk-UA" w:eastAsia="ru-RU"/>
              </w:rPr>
            </w:pPr>
          </w:p>
        </w:tc>
      </w:tr>
      <w:tr w:rsidR="009D02E9" w:rsidRPr="008947CE" w:rsidTr="00D32988">
        <w:trPr>
          <w:cantSplit/>
        </w:trPr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2E9" w:rsidRPr="004F0359" w:rsidRDefault="009D02E9" w:rsidP="009D02E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1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2E9" w:rsidRPr="004F0359" w:rsidRDefault="0081214E" w:rsidP="00B96239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4F03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Мета,</w:t>
            </w:r>
            <w:r w:rsidR="001B0E8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пріоритетні напрями </w:t>
            </w:r>
            <w:r w:rsidRPr="004F03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та заходи економічного і соціального розвитку </w:t>
            </w:r>
            <w:r w:rsidR="00C82BB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Ніжинської </w:t>
            </w:r>
            <w:r w:rsidR="00B962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міської </w:t>
            </w:r>
            <w:r w:rsidR="00C82BB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територіальної громади </w:t>
            </w:r>
            <w:r w:rsidR="009C6AE0" w:rsidRPr="004F03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</w:t>
            </w:r>
            <w:r w:rsidRPr="004F03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у </w:t>
            </w:r>
            <w:r w:rsidR="00B9623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>2024</w:t>
            </w:r>
            <w:r w:rsidR="006828B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</w:t>
            </w:r>
            <w:r w:rsidR="009D02E9" w:rsidRPr="004F03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році </w:t>
            </w:r>
          </w:p>
        </w:tc>
        <w:tc>
          <w:tcPr>
            <w:tcW w:w="2960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9D02E9" w:rsidRPr="001B0E8D" w:rsidRDefault="009D02E9" w:rsidP="009D02E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ru-RU"/>
              </w:rPr>
            </w:pPr>
          </w:p>
        </w:tc>
      </w:tr>
      <w:tr w:rsidR="009D02E9" w:rsidRPr="004F0359" w:rsidTr="00D32988">
        <w:trPr>
          <w:trHeight w:val="359"/>
        </w:trPr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2E9" w:rsidRPr="004F0359" w:rsidRDefault="00384D56" w:rsidP="00384D56">
            <w:pPr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="009D02E9"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="000F417E"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462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02E9" w:rsidRPr="001253DA" w:rsidRDefault="001B0E8D" w:rsidP="00903996">
            <w:pPr>
              <w:autoSpaceDE w:val="0"/>
              <w:autoSpaceDN w:val="0"/>
              <w:spacing w:before="120" w:after="0" w:line="240" w:lineRule="auto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B0E8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ru-RU"/>
              </w:rPr>
              <w:t xml:space="preserve"> </w:t>
            </w: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Створення безпекових умов для р</w:t>
            </w:r>
            <w:r w:rsidR="0081214E"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озвитк</w:t>
            </w: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</w:t>
            </w:r>
            <w:r w:rsidR="0081214E"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соціального капіталу громади </w:t>
            </w:r>
          </w:p>
        </w:tc>
      </w:tr>
      <w:tr w:rsidR="001B0E8D" w:rsidRPr="00CA7EF7" w:rsidTr="00D32988"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E8D" w:rsidRPr="004F0359" w:rsidRDefault="001B0E8D" w:rsidP="001B0E8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1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E8D" w:rsidRPr="004F0359" w:rsidRDefault="001B0E8D" w:rsidP="00BB587E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90399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Підвищення рівня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безпек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и </w:t>
            </w:r>
            <w:r w:rsidR="0090399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мешканців громади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в умовах воєнного стану та у післявоєнний  період </w:t>
            </w: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29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E8D" w:rsidRPr="001253DA" w:rsidRDefault="001B0E8D" w:rsidP="00B96239">
            <w:pPr>
              <w:autoSpaceDE w:val="0"/>
              <w:autoSpaceDN w:val="0"/>
              <w:spacing w:after="0" w:line="240" w:lineRule="auto"/>
              <w:ind w:left="57" w:right="-53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253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з питань надзвичайних ситуацій, цивільного захисту населення, оборонної та мобілізаційної роботи</w:t>
            </w:r>
            <w:r w:rsidRPr="001253DA">
              <w:rPr>
                <w:rFonts w:ascii="Times New Roman" w:hAnsi="Times New Roman" w:cs="Times New Roman"/>
                <w:spacing w:val="-8"/>
                <w:sz w:val="28"/>
                <w:szCs w:val="28"/>
                <w:lang w:val="uk-UA"/>
              </w:rPr>
              <w:t xml:space="preserve"> виконавчого комітету Ніжинської міської ради</w:t>
            </w:r>
            <w:r w:rsidR="00894D84">
              <w:rPr>
                <w:rFonts w:ascii="Times New Roman" w:hAnsi="Times New Roman" w:cs="Times New Roman"/>
                <w:spacing w:val="-8"/>
                <w:sz w:val="28"/>
                <w:szCs w:val="28"/>
                <w:lang w:val="uk-UA"/>
              </w:rPr>
              <w:t>,</w:t>
            </w:r>
            <w:r w:rsidR="00894D84"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894D8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</w:t>
            </w:r>
            <w:r w:rsidR="00894D84"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правління освіти</w:t>
            </w:r>
            <w:r w:rsidR="00894D8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="00B962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комунальні некомерційні підприємства </w:t>
            </w:r>
            <w:r w:rsidR="00894D84"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</w:t>
            </w:r>
          </w:p>
        </w:tc>
      </w:tr>
      <w:tr w:rsidR="001B0E8D" w:rsidRPr="001253DA" w:rsidTr="00D32988"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E8D" w:rsidRPr="004F0359" w:rsidRDefault="001B0E8D" w:rsidP="0090399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2.1.</w:t>
            </w:r>
            <w:r w:rsidR="0090399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1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E8D" w:rsidRPr="001253DA" w:rsidRDefault="00C108BF" w:rsidP="00903996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Розширення сфери надання </w:t>
            </w:r>
            <w:r w:rsidR="00BB587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якісних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медичних послуг та с</w:t>
            </w:r>
            <w:r w:rsidR="001B0E8D"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творення умов для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їх доступності</w:t>
            </w:r>
            <w:r w:rsidR="00B9623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. </w:t>
            </w:r>
            <w:r w:rsidR="00C07975" w:rsidRPr="00B96239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29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E8D" w:rsidRPr="00704F71" w:rsidRDefault="001B0E8D" w:rsidP="003E1BA3">
            <w:pPr>
              <w:autoSpaceDE w:val="0"/>
              <w:autoSpaceDN w:val="0"/>
              <w:spacing w:after="0" w:line="240" w:lineRule="auto"/>
              <w:ind w:left="57" w:right="-53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253DA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253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НП</w:t>
            </w:r>
            <w:r w:rsidRPr="001253DA">
              <w:rPr>
                <w:rFonts w:ascii="Times New Roman" w:hAnsi="Times New Roman" w:cs="Times New Roman"/>
                <w:sz w:val="28"/>
                <w:szCs w:val="28"/>
              </w:rPr>
              <w:t xml:space="preserve"> «Ніжинська центральна міська лікарня ім. М.Галицького», К</w:t>
            </w:r>
            <w:r w:rsidRPr="001253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НП</w:t>
            </w:r>
            <w:r w:rsidRPr="001253DA">
              <w:rPr>
                <w:rFonts w:ascii="Times New Roman" w:hAnsi="Times New Roman" w:cs="Times New Roman"/>
                <w:sz w:val="28"/>
                <w:szCs w:val="28"/>
              </w:rPr>
              <w:t xml:space="preserve"> «Ніжинський міський пологовий будинок», КНП «Ніжинський міський центр первинної медико-санітарної допомоги»</w:t>
            </w:r>
            <w:r w:rsidR="00704F7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КНП «Ніжинська міська стоматологічна поліклініка»</w:t>
            </w:r>
          </w:p>
          <w:p w:rsidR="001B0E8D" w:rsidRPr="001253DA" w:rsidRDefault="001B0E8D" w:rsidP="00B12AA6">
            <w:pPr>
              <w:autoSpaceDE w:val="0"/>
              <w:autoSpaceDN w:val="0"/>
              <w:spacing w:after="0" w:line="240" w:lineRule="auto"/>
              <w:ind w:left="57" w:right="-53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CF7344" w:rsidRPr="00CA7EF7" w:rsidTr="00D32988"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7344" w:rsidRPr="004F0359" w:rsidRDefault="00CF7344" w:rsidP="0090399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2.1.</w:t>
            </w:r>
            <w:r w:rsidR="0090399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1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7344" w:rsidRPr="001253DA" w:rsidRDefault="00CF7344" w:rsidP="00A26DA6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Забезпечення </w:t>
            </w:r>
            <w:r w:rsidR="00704F7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належних </w:t>
            </w: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умов для отримання якісної </w:t>
            </w:r>
            <w:r w:rsidR="00F608C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та доступної </w:t>
            </w: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освіти</w:t>
            </w:r>
          </w:p>
        </w:tc>
        <w:tc>
          <w:tcPr>
            <w:tcW w:w="29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7344" w:rsidRPr="001253DA" w:rsidRDefault="00CF7344" w:rsidP="00A26DA6">
            <w:pPr>
              <w:autoSpaceDE w:val="0"/>
              <w:autoSpaceDN w:val="0"/>
              <w:spacing w:after="0" w:line="240" w:lineRule="auto"/>
              <w:ind w:left="57" w:right="-53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Управління освіти  Ніжинської міської ради</w:t>
            </w:r>
          </w:p>
        </w:tc>
      </w:tr>
      <w:tr w:rsidR="00CF7344" w:rsidRPr="00CA7EF7" w:rsidTr="00D32988"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7344" w:rsidRPr="004F0359" w:rsidRDefault="00CF7344" w:rsidP="0090399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2.1.</w:t>
            </w:r>
            <w:r w:rsidR="0090399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1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7344" w:rsidRPr="001253DA" w:rsidRDefault="00CF7344" w:rsidP="00903996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C108B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Модернізація та розширення спортивної </w:t>
            </w:r>
            <w:r w:rsidR="00903996"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інфраструктури  </w:t>
            </w:r>
            <w:r w:rsidR="00C108B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та молодіжно</w:t>
            </w:r>
            <w:r w:rsidR="0090399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 середовища.</w:t>
            </w: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6828B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Національно-патріотичне виховання .</w:t>
            </w:r>
          </w:p>
        </w:tc>
        <w:tc>
          <w:tcPr>
            <w:tcW w:w="29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7344" w:rsidRPr="001253DA" w:rsidRDefault="001253DA" w:rsidP="00894D84">
            <w:pPr>
              <w:autoSpaceDE w:val="0"/>
              <w:autoSpaceDN w:val="0"/>
              <w:spacing w:after="0" w:line="240" w:lineRule="auto"/>
              <w:ind w:left="57" w:right="-53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</w:t>
            </w:r>
            <w:r w:rsidRPr="001253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ідділ з питань фізичної культури та спорту</w:t>
            </w: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Ніжинської міської ради,</w:t>
            </w:r>
            <w:r w:rsidRPr="001253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894D84" w:rsidRPr="001253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="00F62C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ідділ у справах сім’ї та молоді</w:t>
            </w:r>
            <w:r w:rsidR="00894D8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F62C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894D8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</w:t>
            </w:r>
            <w:r w:rsidRPr="001253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омунальний заклад «Ніжинський міський молодіжний центр» Ніжинської міської ради,</w:t>
            </w: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Управління освіти Ніжинської міської ради  </w:t>
            </w:r>
          </w:p>
        </w:tc>
      </w:tr>
      <w:tr w:rsidR="00903996" w:rsidRPr="00CA7EF7" w:rsidTr="00D32988"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996" w:rsidRPr="004F0359" w:rsidRDefault="00903996" w:rsidP="0090399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2.1.5</w:t>
            </w:r>
          </w:p>
        </w:tc>
        <w:tc>
          <w:tcPr>
            <w:tcW w:w="1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996" w:rsidRDefault="00903996" w:rsidP="00A95B00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Забезпечення стабільного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 xml:space="preserve">функціонування  споживчого ринку  </w:t>
            </w:r>
          </w:p>
        </w:tc>
        <w:tc>
          <w:tcPr>
            <w:tcW w:w="29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996" w:rsidRPr="001253DA" w:rsidRDefault="00903996" w:rsidP="00A95B00">
            <w:pPr>
              <w:autoSpaceDE w:val="0"/>
              <w:autoSpaceDN w:val="0"/>
              <w:spacing w:after="0" w:line="240" w:lineRule="auto"/>
              <w:ind w:left="57" w:right="-5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lastRenderedPageBreak/>
              <w:t>C</w:t>
            </w: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ектор розвитку підприємництва, споживчого ринку  </w:t>
            </w: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та захисту прав споживачів</w:t>
            </w:r>
            <w:r w:rsidRPr="001253DA">
              <w:rPr>
                <w:rFonts w:ascii="Times New Roman" w:hAnsi="Times New Roman" w:cs="Times New Roman"/>
                <w:spacing w:val="-8"/>
                <w:sz w:val="28"/>
                <w:szCs w:val="28"/>
                <w:lang w:val="uk-UA"/>
              </w:rPr>
              <w:t xml:space="preserve"> відділу економіки виконавчого комітету Ніжинської міської ради</w:t>
            </w:r>
          </w:p>
        </w:tc>
      </w:tr>
      <w:tr w:rsidR="00903996" w:rsidRPr="004F0359" w:rsidTr="00D32988"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996" w:rsidRPr="004F0359" w:rsidRDefault="00903996" w:rsidP="008D73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2.1.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1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996" w:rsidRPr="001253DA" w:rsidRDefault="002474CE" w:rsidP="001253DA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Розвиток </w:t>
            </w:r>
            <w:r w:rsidR="0090399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F608C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культурного та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туристичного потенціалу громади </w:t>
            </w:r>
          </w:p>
        </w:tc>
        <w:tc>
          <w:tcPr>
            <w:tcW w:w="29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996" w:rsidRPr="001253DA" w:rsidRDefault="00903996" w:rsidP="003C62EA">
            <w:pPr>
              <w:autoSpaceDE w:val="0"/>
              <w:autoSpaceDN w:val="0"/>
              <w:spacing w:after="0" w:line="240" w:lineRule="auto"/>
              <w:ind w:left="57" w:right="-53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253DA">
              <w:rPr>
                <w:rFonts w:ascii="Times New Roman" w:hAnsi="Times New Roman" w:cs="Times New Roman"/>
                <w:sz w:val="28"/>
                <w:szCs w:val="28"/>
              </w:rPr>
              <w:t>Управління культури  і туризму</w:t>
            </w: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Ніжинської міської ради</w:t>
            </w:r>
          </w:p>
        </w:tc>
      </w:tr>
      <w:tr w:rsidR="00903996" w:rsidRPr="00CA7EF7" w:rsidTr="00D32988"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996" w:rsidRPr="004F0359" w:rsidRDefault="00903996" w:rsidP="008D73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2.1.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1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996" w:rsidRPr="00F51DD5" w:rsidRDefault="006828BB" w:rsidP="006828BB">
            <w:pPr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pacing w:val="-6"/>
                <w:sz w:val="28"/>
                <w:lang w:val="uk-UA"/>
              </w:rPr>
              <w:t xml:space="preserve"> Забезпечення с</w:t>
            </w:r>
            <w:r w:rsidR="00BB587E" w:rsidRPr="00F51DD5">
              <w:rPr>
                <w:rFonts w:ascii="Times New Roman" w:hAnsi="Times New Roman" w:cs="Times New Roman"/>
                <w:color w:val="000000"/>
                <w:spacing w:val="-6"/>
                <w:sz w:val="28"/>
              </w:rPr>
              <w:t>оціальн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8"/>
                <w:lang w:val="uk-UA"/>
              </w:rPr>
              <w:t>ого</w:t>
            </w:r>
            <w:r w:rsidR="00BB587E" w:rsidRPr="00F51DD5">
              <w:rPr>
                <w:rFonts w:ascii="Times New Roman" w:hAnsi="Times New Roman" w:cs="Times New Roman"/>
                <w:color w:val="000000"/>
                <w:spacing w:val="-6"/>
                <w:sz w:val="28"/>
              </w:rPr>
              <w:t xml:space="preserve"> захист</w:t>
            </w:r>
            <w:r>
              <w:rPr>
                <w:rFonts w:ascii="Times New Roman" w:hAnsi="Times New Roman" w:cs="Times New Roman"/>
                <w:color w:val="000000"/>
                <w:spacing w:val="-6"/>
                <w:sz w:val="28"/>
                <w:lang w:val="uk-UA"/>
              </w:rPr>
              <w:t>у</w:t>
            </w:r>
            <w:r w:rsidR="00BB587E" w:rsidRPr="00F51DD5">
              <w:rPr>
                <w:rFonts w:ascii="Times New Roman" w:hAnsi="Times New Roman" w:cs="Times New Roman"/>
                <w:color w:val="000000"/>
                <w:spacing w:val="-6"/>
                <w:sz w:val="28"/>
              </w:rPr>
              <w:t xml:space="preserve"> </w:t>
            </w:r>
            <w:r w:rsidR="00BB587E" w:rsidRPr="00F51DD5">
              <w:rPr>
                <w:rFonts w:ascii="Times New Roman" w:hAnsi="Times New Roman" w:cs="Times New Roman"/>
                <w:sz w:val="28"/>
              </w:rPr>
              <w:t>населення</w:t>
            </w:r>
            <w:r w:rsidR="00F51DD5">
              <w:rPr>
                <w:rFonts w:ascii="Times New Roman" w:hAnsi="Times New Roman" w:cs="Times New Roman"/>
                <w:sz w:val="28"/>
                <w:lang w:val="uk-UA"/>
              </w:rPr>
              <w:t>,</w:t>
            </w:r>
            <w:r w:rsidR="00BB587E" w:rsidRPr="00F51DD5">
              <w:rPr>
                <w:rFonts w:ascii="Times New Roman" w:hAnsi="Times New Roman" w:cs="Times New Roman"/>
                <w:sz w:val="28"/>
              </w:rPr>
              <w:t xml:space="preserve"> у тому числі внутрішньо переміщених осіб. </w:t>
            </w:r>
            <w:r w:rsidR="0024312B" w:rsidRPr="00F51DD5">
              <w:rPr>
                <w:rFonts w:ascii="Times New Roman" w:hAnsi="Times New Roman" w:cs="Times New Roman"/>
                <w:color w:val="000000"/>
                <w:spacing w:val="-6"/>
                <w:sz w:val="28"/>
              </w:rPr>
              <w:t>П</w:t>
            </w:r>
            <w:r w:rsidR="0024312B" w:rsidRPr="00F51DD5">
              <w:rPr>
                <w:rFonts w:ascii="Times New Roman" w:hAnsi="Times New Roman" w:cs="Times New Roman"/>
                <w:color w:val="000000"/>
                <w:spacing w:val="-13"/>
                <w:sz w:val="28"/>
              </w:rPr>
              <w:t>ідтримка сімей, дітей та молоді</w:t>
            </w:r>
            <w:r w:rsidR="00F608C4">
              <w:rPr>
                <w:rFonts w:ascii="Times New Roman" w:hAnsi="Times New Roman" w:cs="Times New Roman"/>
                <w:color w:val="000000"/>
                <w:spacing w:val="-13"/>
                <w:sz w:val="28"/>
                <w:lang w:val="uk-UA"/>
              </w:rPr>
              <w:t>.</w:t>
            </w:r>
            <w:r w:rsidR="0024312B" w:rsidRPr="00F51DD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29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996" w:rsidRPr="001253DA" w:rsidRDefault="00903996" w:rsidP="008947CE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Управління соціального захисту населення Ніжинської міської ради,</w:t>
            </w:r>
            <w:r w:rsidRPr="001253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міський центр соціальних служб для сім’ї, дітей та молоді </w:t>
            </w: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Ніжинської міської ради;</w:t>
            </w:r>
            <w:r w:rsidRPr="001253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відділ у справах сім’ї та молоді, служба у справах дітей виконавчого комітету Ніжинської міської ради </w:t>
            </w:r>
          </w:p>
        </w:tc>
      </w:tr>
      <w:tr w:rsidR="00903996" w:rsidRPr="00CA7EF7" w:rsidTr="00D32988"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996" w:rsidRPr="004F0359" w:rsidRDefault="00903996" w:rsidP="008D73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2.1.8</w:t>
            </w:r>
          </w:p>
        </w:tc>
        <w:tc>
          <w:tcPr>
            <w:tcW w:w="1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996" w:rsidRPr="001253DA" w:rsidRDefault="00903996" w:rsidP="00CF7344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Надання якісних адміністративних послуг </w:t>
            </w:r>
          </w:p>
        </w:tc>
        <w:tc>
          <w:tcPr>
            <w:tcW w:w="29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996" w:rsidRPr="001253DA" w:rsidRDefault="00903996" w:rsidP="00704F71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253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Відділ адміністративно-дозвільних процедур, с</w:t>
            </w: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ектор розвитку підприємництва, споживчого ринку  та захисту прав споживачів</w:t>
            </w:r>
            <w:r w:rsidRPr="001253DA">
              <w:rPr>
                <w:rFonts w:ascii="Times New Roman" w:hAnsi="Times New Roman" w:cs="Times New Roman"/>
                <w:spacing w:val="-8"/>
                <w:sz w:val="28"/>
                <w:szCs w:val="28"/>
                <w:lang w:val="uk-UA"/>
              </w:rPr>
              <w:t xml:space="preserve"> відділу економіки виконавчого комітету Ніжинської міської ради</w:t>
            </w:r>
          </w:p>
        </w:tc>
      </w:tr>
      <w:tr w:rsidR="00903996" w:rsidRPr="004F0359" w:rsidTr="00D32988"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996" w:rsidRPr="004F0359" w:rsidRDefault="00903996" w:rsidP="006F73FB">
            <w:pPr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2.2.</w:t>
            </w:r>
          </w:p>
        </w:tc>
        <w:tc>
          <w:tcPr>
            <w:tcW w:w="462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996" w:rsidRPr="001253DA" w:rsidRDefault="00903996" w:rsidP="00A025ED">
            <w:pPr>
              <w:autoSpaceDE w:val="0"/>
              <w:autoSpaceDN w:val="0"/>
              <w:spacing w:before="120" w:after="0" w:line="240" w:lineRule="auto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Забезпечення належних умов  для проживання громадян  та стабільної діяльності житлово-комунального господарства громади </w:t>
            </w:r>
          </w:p>
        </w:tc>
      </w:tr>
      <w:tr w:rsidR="00903996" w:rsidRPr="009F4755" w:rsidTr="00D32988"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996" w:rsidRPr="004F0359" w:rsidRDefault="00903996" w:rsidP="00BB58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2.2.</w:t>
            </w:r>
            <w:r w:rsidR="00BB587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996" w:rsidRPr="001253DA" w:rsidRDefault="002474CE" w:rsidP="002474CE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Забезпечення </w:t>
            </w:r>
            <w:r w:rsidR="00903996"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стабільн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ого</w:t>
            </w:r>
            <w:r w:rsidR="00903996"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функціонування  критичної інфраструктури , житлово-комунального господарства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громади </w:t>
            </w:r>
          </w:p>
        </w:tc>
        <w:tc>
          <w:tcPr>
            <w:tcW w:w="29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996" w:rsidRPr="001253DA" w:rsidRDefault="00903996" w:rsidP="00796EEB">
            <w:pPr>
              <w:autoSpaceDE w:val="0"/>
              <w:autoSpaceDN w:val="0"/>
              <w:spacing w:after="0" w:line="240" w:lineRule="auto"/>
              <w:ind w:left="57" w:right="-53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Управління </w:t>
            </w:r>
            <w:r w:rsidRPr="001253DA">
              <w:rPr>
                <w:rFonts w:ascii="Times New Roman" w:hAnsi="Times New Roman" w:cs="Times New Roman"/>
                <w:spacing w:val="-8"/>
                <w:sz w:val="28"/>
                <w:szCs w:val="28"/>
                <w:lang w:val="uk-UA"/>
              </w:rPr>
              <w:t>житлово-комунального господарства та будівництва Ніжинської міської ради, комунальні підприємства</w:t>
            </w:r>
          </w:p>
        </w:tc>
      </w:tr>
      <w:tr w:rsidR="00903996" w:rsidRPr="009F4755" w:rsidTr="00D32988"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996" w:rsidRPr="004F0359" w:rsidRDefault="00903996" w:rsidP="00BB58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2.2.</w:t>
            </w:r>
            <w:r w:rsidR="00BB587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1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996" w:rsidRPr="001253DA" w:rsidRDefault="001666F1" w:rsidP="001666F1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Розвиток </w:t>
            </w:r>
            <w:r w:rsidR="00903996"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транспортної інфраструктури. </w:t>
            </w:r>
          </w:p>
        </w:tc>
        <w:tc>
          <w:tcPr>
            <w:tcW w:w="29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996" w:rsidRPr="001253DA" w:rsidRDefault="00903996" w:rsidP="00796EEB">
            <w:pPr>
              <w:autoSpaceDE w:val="0"/>
              <w:autoSpaceDN w:val="0"/>
              <w:spacing w:after="0" w:line="240" w:lineRule="auto"/>
              <w:ind w:left="57" w:right="-53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Управління </w:t>
            </w:r>
            <w:r w:rsidRPr="001253DA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житлово-комунального господарства та будівництва</w:t>
            </w:r>
            <w:r w:rsidRPr="001253DA">
              <w:rPr>
                <w:rFonts w:ascii="Times New Roman" w:hAnsi="Times New Roman" w:cs="Times New Roman"/>
                <w:spacing w:val="-8"/>
                <w:sz w:val="28"/>
                <w:szCs w:val="28"/>
                <w:lang w:val="uk-UA"/>
              </w:rPr>
              <w:t xml:space="preserve"> Ніжинської міської ради </w:t>
            </w:r>
          </w:p>
        </w:tc>
      </w:tr>
      <w:tr w:rsidR="00903996" w:rsidRPr="001253DA" w:rsidTr="00D32988"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996" w:rsidRPr="004F0359" w:rsidRDefault="00903996" w:rsidP="006828B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2.2.</w:t>
            </w:r>
            <w:r w:rsidR="006828B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1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996" w:rsidRPr="001253DA" w:rsidRDefault="00903996" w:rsidP="00C81C74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Забезпечення якості надання населенню житлово-комунальних послуг. </w:t>
            </w:r>
          </w:p>
        </w:tc>
        <w:tc>
          <w:tcPr>
            <w:tcW w:w="29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996" w:rsidRPr="001253DA" w:rsidRDefault="00903996" w:rsidP="001253DA">
            <w:pPr>
              <w:autoSpaceDE w:val="0"/>
              <w:autoSpaceDN w:val="0"/>
              <w:spacing w:after="0" w:line="240" w:lineRule="auto"/>
              <w:ind w:left="57" w:right="-53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Управління </w:t>
            </w:r>
            <w:r w:rsidRPr="001253DA">
              <w:rPr>
                <w:rFonts w:ascii="Times New Roman" w:hAnsi="Times New Roman" w:cs="Times New Roman"/>
                <w:spacing w:val="-8"/>
                <w:sz w:val="28"/>
                <w:szCs w:val="28"/>
                <w:lang w:val="uk-UA"/>
              </w:rPr>
              <w:t>житлово-комунального господарства та будівництва Ніжинської міської ради, комунальні підприємства</w:t>
            </w:r>
          </w:p>
        </w:tc>
      </w:tr>
      <w:tr w:rsidR="00903996" w:rsidRPr="00CA7EF7" w:rsidTr="00D32988"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996" w:rsidRPr="004F0359" w:rsidRDefault="00903996" w:rsidP="006828B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2.2.</w:t>
            </w:r>
            <w:r w:rsidR="006828B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1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996" w:rsidRPr="001253DA" w:rsidRDefault="00903996" w:rsidP="00F51DD5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F51DD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Розширення </w:t>
            </w: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енергозберігаючих  заходів </w:t>
            </w:r>
          </w:p>
        </w:tc>
        <w:tc>
          <w:tcPr>
            <w:tcW w:w="29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996" w:rsidRPr="001253DA" w:rsidRDefault="00903996" w:rsidP="00CA7EF7">
            <w:pPr>
              <w:autoSpaceDE w:val="0"/>
              <w:autoSpaceDN w:val="0"/>
              <w:spacing w:after="0" w:line="240" w:lineRule="auto"/>
              <w:ind w:left="57" w:right="-53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Сектор енергоменеджменту та  енергоефективності відділу економіки </w:t>
            </w:r>
            <w:r w:rsidRPr="001253DA">
              <w:rPr>
                <w:rFonts w:ascii="Times New Roman" w:hAnsi="Times New Roman" w:cs="Times New Roman"/>
                <w:spacing w:val="-8"/>
                <w:sz w:val="28"/>
                <w:szCs w:val="28"/>
                <w:lang w:val="uk-UA"/>
              </w:rPr>
              <w:t>виконавчого комітету Ніжинської міської ради</w:t>
            </w:r>
          </w:p>
        </w:tc>
      </w:tr>
      <w:tr w:rsidR="00903996" w:rsidRPr="001B0E8D" w:rsidTr="00D32988"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996" w:rsidRPr="004F0359" w:rsidRDefault="00903996" w:rsidP="006828B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  <w:r w:rsidR="006828B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. </w:t>
            </w:r>
          </w:p>
        </w:tc>
        <w:tc>
          <w:tcPr>
            <w:tcW w:w="1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996" w:rsidRPr="001253DA" w:rsidRDefault="002474CE" w:rsidP="002474CE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Забезпечення ефективного у</w:t>
            </w:r>
            <w:r w:rsidR="00903996"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правління об’єктами комунальної власності</w:t>
            </w:r>
          </w:p>
        </w:tc>
        <w:tc>
          <w:tcPr>
            <w:tcW w:w="29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996" w:rsidRPr="001253DA" w:rsidRDefault="00903996" w:rsidP="00BD0A71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253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1253DA">
              <w:rPr>
                <w:rFonts w:ascii="Times New Roman" w:hAnsi="Times New Roman" w:cs="Times New Roman"/>
                <w:sz w:val="28"/>
                <w:szCs w:val="28"/>
              </w:rPr>
              <w:t>правління комунального майна та земельних відносин</w:t>
            </w: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Ніжинської міської ради, КП «Оренда комунального майна».</w:t>
            </w:r>
          </w:p>
        </w:tc>
      </w:tr>
      <w:tr w:rsidR="00903996" w:rsidRPr="00657243" w:rsidTr="00EC5F2E">
        <w:trPr>
          <w:trHeight w:val="550"/>
        </w:trPr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996" w:rsidRPr="004F0359" w:rsidRDefault="00903996" w:rsidP="003629C1">
            <w:pPr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2.3.</w:t>
            </w:r>
          </w:p>
        </w:tc>
        <w:tc>
          <w:tcPr>
            <w:tcW w:w="462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996" w:rsidRPr="001253DA" w:rsidRDefault="00903996" w:rsidP="0062756C">
            <w:pPr>
              <w:autoSpaceDE w:val="0"/>
              <w:autoSpaceDN w:val="0"/>
              <w:spacing w:before="120" w:after="0" w:line="240" w:lineRule="auto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Створення сприятливих умов  для стабільного функціонування бізнесу </w:t>
            </w:r>
          </w:p>
        </w:tc>
      </w:tr>
      <w:tr w:rsidR="00903996" w:rsidRPr="00CA7EF7" w:rsidTr="00D32988"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996" w:rsidRPr="004F0359" w:rsidRDefault="00903996" w:rsidP="0065724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2.3.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1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996" w:rsidRPr="001253DA" w:rsidRDefault="002474CE" w:rsidP="002474CE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</w:t>
            </w:r>
            <w:r w:rsidR="0090399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одернізація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та р</w:t>
            </w: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озвиток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</w:t>
            </w:r>
            <w:r w:rsidR="00903996"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промислового виробництва. </w:t>
            </w:r>
          </w:p>
        </w:tc>
        <w:tc>
          <w:tcPr>
            <w:tcW w:w="29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996" w:rsidRPr="001253DA" w:rsidRDefault="00903996" w:rsidP="002474CE">
            <w:pPr>
              <w:autoSpaceDE w:val="0"/>
              <w:autoSpaceDN w:val="0"/>
              <w:spacing w:after="0" w:line="240" w:lineRule="auto"/>
              <w:ind w:left="57" w:right="-53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Сектор економічного аналізу </w:t>
            </w:r>
            <w:r w:rsidRPr="001253DA">
              <w:rPr>
                <w:rFonts w:ascii="Times New Roman" w:hAnsi="Times New Roman" w:cs="Times New Roman"/>
                <w:spacing w:val="-8"/>
                <w:sz w:val="28"/>
                <w:szCs w:val="28"/>
                <w:lang w:val="uk-UA"/>
              </w:rPr>
              <w:t>відділу економіки виконавчого комітету Ніжинської міської ради</w:t>
            </w:r>
          </w:p>
        </w:tc>
      </w:tr>
      <w:tr w:rsidR="00903996" w:rsidRPr="00CA7EF7" w:rsidTr="00D32988"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996" w:rsidRPr="004F0359" w:rsidRDefault="00903996" w:rsidP="0065724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2.3.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1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996" w:rsidRDefault="002474CE" w:rsidP="002474CE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Розширення </w:t>
            </w:r>
            <w:r w:rsidR="00903996"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зовнішньоекономічної діяльності</w:t>
            </w: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та ре</w:t>
            </w: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алізація інвестиційного потенціалу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громади</w:t>
            </w: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903996"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  <w:p w:rsidR="00CA7EF7" w:rsidRPr="001253DA" w:rsidRDefault="00CA7EF7" w:rsidP="002474CE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9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996" w:rsidRPr="001253DA" w:rsidRDefault="002474CE" w:rsidP="002474CE">
            <w:pPr>
              <w:autoSpaceDE w:val="0"/>
              <w:autoSpaceDN w:val="0"/>
              <w:spacing w:after="0" w:line="240" w:lineRule="auto"/>
              <w:ind w:left="57" w:right="-53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Відділ міжнародних зв’язків та </w:t>
            </w:r>
            <w:r w:rsidR="00903996" w:rsidRPr="001253DA">
              <w:rPr>
                <w:rFonts w:ascii="Times New Roman" w:hAnsi="Times New Roman" w:cs="Times New Roman"/>
                <w:spacing w:val="-8"/>
                <w:sz w:val="28"/>
                <w:szCs w:val="28"/>
                <w:lang w:val="uk-UA"/>
              </w:rPr>
              <w:t xml:space="preserve"> інвестиційної діяльності виконавчого комітету Ніжинської міської ради</w:t>
            </w:r>
          </w:p>
        </w:tc>
      </w:tr>
      <w:tr w:rsidR="00903996" w:rsidRPr="00CA7EF7" w:rsidTr="00D32988"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996" w:rsidRPr="004F0359" w:rsidRDefault="00903996" w:rsidP="008D73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2.3.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. </w:t>
            </w:r>
          </w:p>
        </w:tc>
        <w:tc>
          <w:tcPr>
            <w:tcW w:w="1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996" w:rsidRPr="001253DA" w:rsidRDefault="00903996" w:rsidP="00F51DD5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F51DD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Забезпечення </w:t>
            </w:r>
            <w:r w:rsidR="00704F7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доступу до ресурсів та а</w:t>
            </w:r>
            <w:r w:rsidR="00704F71"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даптація бізнесу до роботи в умовах </w:t>
            </w:r>
            <w:r w:rsidR="00704F7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воєнного стану</w:t>
            </w: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29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996" w:rsidRPr="001253DA" w:rsidRDefault="00903996" w:rsidP="00704F71">
            <w:pPr>
              <w:autoSpaceDE w:val="0"/>
              <w:autoSpaceDN w:val="0"/>
              <w:spacing w:after="0" w:line="240" w:lineRule="auto"/>
              <w:ind w:left="57" w:right="-53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Сектор розвитку підприємництва, споживчого ринку  та захисту прав споживачів</w:t>
            </w:r>
            <w:r w:rsidRPr="001253DA">
              <w:rPr>
                <w:rFonts w:ascii="Times New Roman" w:hAnsi="Times New Roman" w:cs="Times New Roman"/>
                <w:spacing w:val="-8"/>
                <w:sz w:val="28"/>
                <w:szCs w:val="28"/>
                <w:lang w:val="uk-UA"/>
              </w:rPr>
              <w:t xml:space="preserve"> відділу економіки виконавчого комітету Ніжинської міської ради</w:t>
            </w:r>
          </w:p>
        </w:tc>
      </w:tr>
      <w:tr w:rsidR="00903996" w:rsidRPr="001B0E8D" w:rsidTr="00D32988"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996" w:rsidRPr="001253DA" w:rsidRDefault="00903996" w:rsidP="001253D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2.3.4.</w:t>
            </w:r>
          </w:p>
        </w:tc>
        <w:tc>
          <w:tcPr>
            <w:tcW w:w="1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996" w:rsidRPr="001253DA" w:rsidRDefault="00F608C4" w:rsidP="00F608C4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</w:t>
            </w:r>
            <w:r w:rsidR="00903996"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озвиток ринку праці, підвищення рівня зайнятості населення. </w:t>
            </w:r>
          </w:p>
        </w:tc>
        <w:tc>
          <w:tcPr>
            <w:tcW w:w="29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996" w:rsidRPr="001253DA" w:rsidRDefault="00903996" w:rsidP="001253DA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</w:t>
            </w:r>
            <w:r w:rsidRPr="001253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іськрайонна філія Чернігівського обласного центру зайнятості</w:t>
            </w:r>
            <w:r w:rsidRPr="001253DA">
              <w:rPr>
                <w:b/>
                <w:sz w:val="28"/>
                <w:szCs w:val="28"/>
                <w:lang w:val="uk-UA"/>
              </w:rPr>
              <w:t xml:space="preserve">  </w:t>
            </w:r>
          </w:p>
        </w:tc>
      </w:tr>
      <w:tr w:rsidR="00903996" w:rsidRPr="00CA7EF7" w:rsidTr="00D32988"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996" w:rsidRPr="004F0359" w:rsidRDefault="00903996" w:rsidP="00A20DD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4F03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1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996" w:rsidRPr="001253DA" w:rsidRDefault="00903996" w:rsidP="00704F71">
            <w:pPr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Джерела фінансування програми економічного і соціального  розвитку Ніжинської </w:t>
            </w:r>
            <w:r w:rsidR="00704F7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міської </w:t>
            </w: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територіальної громади  на 202</w:t>
            </w:r>
            <w:r w:rsidR="00704F7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рік</w:t>
            </w:r>
          </w:p>
        </w:tc>
        <w:tc>
          <w:tcPr>
            <w:tcW w:w="29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996" w:rsidRPr="001253DA" w:rsidRDefault="00903996" w:rsidP="00704F71">
            <w:pPr>
              <w:autoSpaceDE w:val="0"/>
              <w:autoSpaceDN w:val="0"/>
              <w:spacing w:after="0" w:line="240" w:lineRule="auto"/>
              <w:ind w:left="57" w:right="-53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253DA">
              <w:rPr>
                <w:rFonts w:ascii="Times New Roman" w:hAnsi="Times New Roman" w:cs="Times New Roman"/>
                <w:spacing w:val="-8"/>
                <w:sz w:val="28"/>
                <w:szCs w:val="28"/>
                <w:lang w:val="uk-UA"/>
              </w:rPr>
              <w:t xml:space="preserve">Фінансове управління Ніжинської міської ради, </w:t>
            </w:r>
            <w:r w:rsidR="00704F7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відділ міжнародних зв’язків та інвестиційної діяльності, </w:t>
            </w: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704F71" w:rsidRPr="001253DA">
              <w:rPr>
                <w:rFonts w:ascii="Times New Roman" w:hAnsi="Times New Roman" w:cs="Times New Roman"/>
                <w:spacing w:val="-8"/>
                <w:sz w:val="28"/>
                <w:szCs w:val="28"/>
                <w:lang w:val="uk-UA"/>
              </w:rPr>
              <w:t>в</w:t>
            </w:r>
            <w:r w:rsidR="00704F71"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ідділ економіки</w:t>
            </w:r>
            <w:r w:rsidR="00704F7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1253DA">
              <w:rPr>
                <w:rFonts w:ascii="Times New Roman" w:hAnsi="Times New Roman" w:cs="Times New Roman"/>
                <w:spacing w:val="-8"/>
                <w:sz w:val="28"/>
                <w:szCs w:val="28"/>
                <w:lang w:val="uk-UA"/>
              </w:rPr>
              <w:t>виконавчого комітету Ніжинської міської ради</w:t>
            </w:r>
          </w:p>
        </w:tc>
      </w:tr>
      <w:tr w:rsidR="00903996" w:rsidRPr="004F0359" w:rsidTr="00D32988"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996" w:rsidRPr="001253DA" w:rsidRDefault="00903996" w:rsidP="00A20DDE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</w:tabs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  <w:lang w:val="uk-UA" w:eastAsia="ru-RU"/>
              </w:rPr>
            </w:pPr>
            <w:r w:rsidRPr="001253D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Додатки:</w:t>
            </w:r>
          </w:p>
        </w:tc>
      </w:tr>
      <w:tr w:rsidR="00903996" w:rsidRPr="00CA7EF7" w:rsidTr="00D32988"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996" w:rsidRPr="00C526FF" w:rsidRDefault="00903996" w:rsidP="00A20DDE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</w:tabs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26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Дода-</w:t>
            </w:r>
          </w:p>
          <w:p w:rsidR="00903996" w:rsidRPr="00C526FF" w:rsidRDefault="00903996" w:rsidP="00A20DDE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</w:tabs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26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ток 1.</w:t>
            </w:r>
          </w:p>
        </w:tc>
        <w:tc>
          <w:tcPr>
            <w:tcW w:w="1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996" w:rsidRPr="001253DA" w:rsidRDefault="00903996" w:rsidP="00F608C4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Основні прогнозні показники економічного та соціального  розвитку Ніжинської </w:t>
            </w:r>
            <w:r w:rsidR="00F608C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міської </w:t>
            </w: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територіальної громади  на 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рік</w:t>
            </w:r>
          </w:p>
        </w:tc>
        <w:tc>
          <w:tcPr>
            <w:tcW w:w="29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996" w:rsidRPr="001253DA" w:rsidRDefault="00903996" w:rsidP="00704F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uk-UA" w:eastAsia="ru-RU"/>
              </w:rPr>
            </w:pPr>
            <w:r w:rsidRPr="001253DA"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  <w:t>Відділ економіки, відповідні структурні підрозділи виконавчого комітету, юридичні особи, засновниками яких є Ніжинська міська рада</w:t>
            </w:r>
          </w:p>
        </w:tc>
      </w:tr>
      <w:tr w:rsidR="00903996" w:rsidRPr="009F4755" w:rsidTr="00D32988"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996" w:rsidRPr="00C526FF" w:rsidRDefault="00903996" w:rsidP="00A20DDE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</w:tabs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26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Дода-</w:t>
            </w:r>
          </w:p>
          <w:p w:rsidR="00903996" w:rsidRPr="00C526FF" w:rsidRDefault="00903996" w:rsidP="00A20DDE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</w:tabs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26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ток 2.</w:t>
            </w:r>
          </w:p>
        </w:tc>
        <w:tc>
          <w:tcPr>
            <w:tcW w:w="1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996" w:rsidRPr="001253DA" w:rsidRDefault="00903996" w:rsidP="00B96239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253DA">
              <w:rPr>
                <w:rFonts w:ascii="Times New Roman" w:eastAsia="Times New Roman" w:hAnsi="Times New Roman" w:cs="Times New Roman"/>
                <w:iCs/>
                <w:noProof/>
                <w:sz w:val="28"/>
                <w:szCs w:val="28"/>
                <w:lang w:val="uk-UA" w:eastAsia="uk-UA"/>
              </w:rPr>
              <w:t xml:space="preserve">Перелік </w:t>
            </w:r>
            <w:r w:rsidR="00F608C4">
              <w:rPr>
                <w:rFonts w:ascii="Times New Roman" w:eastAsia="Times New Roman" w:hAnsi="Times New Roman" w:cs="Times New Roman"/>
                <w:iCs/>
                <w:noProof/>
                <w:sz w:val="28"/>
                <w:szCs w:val="28"/>
                <w:lang w:val="uk-UA" w:eastAsia="uk-UA"/>
              </w:rPr>
              <w:t xml:space="preserve">міських </w:t>
            </w:r>
            <w:r w:rsidRPr="001253DA">
              <w:rPr>
                <w:rFonts w:ascii="Times New Roman" w:eastAsia="Times New Roman" w:hAnsi="Times New Roman" w:cs="Times New Roman"/>
                <w:iCs/>
                <w:noProof/>
                <w:sz w:val="28"/>
                <w:szCs w:val="28"/>
                <w:lang w:val="uk-UA" w:eastAsia="uk-UA"/>
              </w:rPr>
              <w:t>цільових програм, які передбачається реалізувати  у 202</w:t>
            </w:r>
            <w:r>
              <w:rPr>
                <w:rFonts w:ascii="Times New Roman" w:eastAsia="Times New Roman" w:hAnsi="Times New Roman" w:cs="Times New Roman"/>
                <w:iCs/>
                <w:noProof/>
                <w:sz w:val="28"/>
                <w:szCs w:val="28"/>
                <w:lang w:val="uk-UA" w:eastAsia="uk-UA"/>
              </w:rPr>
              <w:t>4</w:t>
            </w:r>
            <w:r w:rsidRPr="001253DA">
              <w:rPr>
                <w:rFonts w:ascii="Times New Roman" w:eastAsia="Times New Roman" w:hAnsi="Times New Roman" w:cs="Times New Roman"/>
                <w:iCs/>
                <w:noProof/>
                <w:sz w:val="28"/>
                <w:szCs w:val="28"/>
                <w:lang w:val="uk-UA" w:eastAsia="uk-UA"/>
              </w:rPr>
              <w:t xml:space="preserve"> році</w:t>
            </w:r>
          </w:p>
        </w:tc>
        <w:tc>
          <w:tcPr>
            <w:tcW w:w="29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996" w:rsidRPr="001253DA" w:rsidRDefault="00903996" w:rsidP="00644C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Фінансове управління Ніжинської міської ради</w:t>
            </w:r>
          </w:p>
        </w:tc>
      </w:tr>
      <w:tr w:rsidR="00903996" w:rsidRPr="00CA7EF7" w:rsidTr="00D32988"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996" w:rsidRPr="00C526FF" w:rsidRDefault="00903996" w:rsidP="00A20DDE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</w:tabs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26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Дода-</w:t>
            </w:r>
          </w:p>
          <w:p w:rsidR="00903996" w:rsidRPr="00C526FF" w:rsidRDefault="00903996" w:rsidP="00A20DDE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</w:tabs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26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ток 3.</w:t>
            </w:r>
          </w:p>
        </w:tc>
        <w:tc>
          <w:tcPr>
            <w:tcW w:w="1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996" w:rsidRPr="001253DA" w:rsidRDefault="00903996" w:rsidP="00F608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53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Пріоритетні об’єкти, які доцільно фінансувати</w:t>
            </w:r>
            <w:r w:rsidR="00F608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 2024 році</w:t>
            </w:r>
            <w:r w:rsidRPr="001253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із залученням коштів державного, місцев</w:t>
            </w:r>
            <w:r w:rsidR="00F608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ого</w:t>
            </w:r>
            <w:r w:rsidRPr="001253D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бюджетів та </w:t>
            </w: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зовнішніх джерел</w:t>
            </w:r>
            <w:r w:rsidR="00F608C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9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996" w:rsidRPr="001253DA" w:rsidRDefault="00903996" w:rsidP="001253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253DA">
              <w:rPr>
                <w:rFonts w:ascii="Times New Roman" w:hAnsi="Times New Roman" w:cs="Times New Roman"/>
                <w:spacing w:val="-10"/>
                <w:sz w:val="28"/>
                <w:szCs w:val="28"/>
                <w:lang w:val="uk-UA"/>
              </w:rPr>
              <w:t>Управління житлово-комунального господарства та будівництва,</w:t>
            </w:r>
            <w:r w:rsidRPr="001253DA"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  <w:t xml:space="preserve">  фінансове управління   Ніжинської міської ради;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  <w:t xml:space="preserve"> </w:t>
            </w:r>
            <w:r w:rsidRPr="001253DA"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  <w:t xml:space="preserve">відділ економіки </w:t>
            </w:r>
            <w:r w:rsidR="00704F71"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  <w:t xml:space="preserve">, відділ міжнародних зв’язків </w:t>
            </w:r>
            <w:r w:rsidRPr="001253DA"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  <w:t xml:space="preserve">та інвестиційної діяльності виконавчого комітету Ніжинської міської ради </w:t>
            </w:r>
          </w:p>
        </w:tc>
        <w:bookmarkStart w:id="0" w:name="_GoBack"/>
        <w:bookmarkEnd w:id="0"/>
      </w:tr>
      <w:tr w:rsidR="00903996" w:rsidRPr="00CA7EF7" w:rsidTr="00D32988"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996" w:rsidRPr="00C526FF" w:rsidRDefault="00903996" w:rsidP="00A20DDE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</w:tabs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26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Дода-</w:t>
            </w:r>
          </w:p>
          <w:p w:rsidR="00903996" w:rsidRPr="00C526FF" w:rsidRDefault="00903996" w:rsidP="00A20DDE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</w:tabs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526F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ток 4.</w:t>
            </w:r>
          </w:p>
        </w:tc>
        <w:tc>
          <w:tcPr>
            <w:tcW w:w="16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996" w:rsidRPr="001253DA" w:rsidRDefault="00903996" w:rsidP="00F608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noProof/>
                <w:sz w:val="28"/>
                <w:szCs w:val="28"/>
                <w:lang w:val="uk-UA" w:eastAsia="uk-UA"/>
              </w:rPr>
            </w:pPr>
            <w:r w:rsidRPr="001253DA">
              <w:rPr>
                <w:rFonts w:ascii="Times New Roman" w:eastAsia="Times New Roman" w:hAnsi="Times New Roman" w:cs="Times New Roman"/>
                <w:iCs/>
                <w:noProof/>
                <w:sz w:val="28"/>
                <w:szCs w:val="28"/>
                <w:lang w:val="uk-UA" w:eastAsia="uk-UA"/>
              </w:rPr>
              <w:t xml:space="preserve"> Звіт про стратегічну екологічну оцінку Програми економічного і соціального </w:t>
            </w:r>
            <w:r>
              <w:rPr>
                <w:rFonts w:ascii="Times New Roman" w:eastAsia="Times New Roman" w:hAnsi="Times New Roman" w:cs="Times New Roman"/>
                <w:iCs/>
                <w:noProof/>
                <w:sz w:val="28"/>
                <w:szCs w:val="28"/>
                <w:lang w:val="uk-UA" w:eastAsia="uk-UA"/>
              </w:rPr>
              <w:t xml:space="preserve"> </w:t>
            </w:r>
            <w:r w:rsidRPr="001253DA">
              <w:rPr>
                <w:rFonts w:ascii="Times New Roman" w:eastAsia="Times New Roman" w:hAnsi="Times New Roman" w:cs="Times New Roman"/>
                <w:iCs/>
                <w:noProof/>
                <w:sz w:val="28"/>
                <w:szCs w:val="28"/>
                <w:lang w:val="uk-UA" w:eastAsia="uk-UA"/>
              </w:rPr>
              <w:t xml:space="preserve">розвитку  </w:t>
            </w: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Ніжинської </w:t>
            </w:r>
            <w:r w:rsidR="00F608C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міської </w:t>
            </w: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територіальної громади  на 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  <w:r w:rsidRPr="001253D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рік </w:t>
            </w:r>
          </w:p>
        </w:tc>
        <w:tc>
          <w:tcPr>
            <w:tcW w:w="29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3996" w:rsidRPr="001253DA" w:rsidRDefault="00903996" w:rsidP="00704F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1253DA">
              <w:rPr>
                <w:rFonts w:ascii="Times New Roman" w:hAnsi="Times New Roman" w:cs="Times New Roman"/>
                <w:spacing w:val="-4"/>
                <w:sz w:val="28"/>
                <w:szCs w:val="28"/>
                <w:lang w:val="uk-UA"/>
              </w:rPr>
              <w:t>Відділ економіки виконавчого комітету Ніжинської міської ради</w:t>
            </w:r>
          </w:p>
        </w:tc>
      </w:tr>
    </w:tbl>
    <w:p w:rsidR="00F36AAC" w:rsidRPr="004F0359" w:rsidRDefault="00F36AAC" w:rsidP="0046104B">
      <w:pPr>
        <w:autoSpaceDE w:val="0"/>
        <w:autoSpaceDN w:val="0"/>
        <w:spacing w:after="0" w:line="240" w:lineRule="auto"/>
        <w:ind w:left="-284"/>
        <w:outlineLvl w:val="5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sectPr w:rsidR="00F36AAC" w:rsidRPr="004F0359" w:rsidSect="00B12AA6">
      <w:footerReference w:type="default" r:id="rId7"/>
      <w:pgSz w:w="11906" w:h="16838"/>
      <w:pgMar w:top="709" w:right="850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321F" w:rsidRDefault="00C7321F" w:rsidP="008C5209">
      <w:pPr>
        <w:spacing w:after="0" w:line="240" w:lineRule="auto"/>
      </w:pPr>
      <w:r>
        <w:separator/>
      </w:r>
    </w:p>
  </w:endnote>
  <w:endnote w:type="continuationSeparator" w:id="1">
    <w:p w:rsidR="00C7321F" w:rsidRDefault="00C7321F" w:rsidP="008C52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28359085"/>
      <w:docPartObj>
        <w:docPartGallery w:val="Page Numbers (Bottom of Page)"/>
        <w:docPartUnique/>
      </w:docPartObj>
    </w:sdtPr>
    <w:sdtContent>
      <w:p w:rsidR="00A26DA6" w:rsidRDefault="00816DC7">
        <w:pPr>
          <w:pStyle w:val="a5"/>
          <w:jc w:val="center"/>
        </w:pPr>
        <w:fldSimple w:instr="PAGE   \* MERGEFORMAT">
          <w:r w:rsidR="00F62CFF">
            <w:rPr>
              <w:noProof/>
            </w:rPr>
            <w:t>1</w:t>
          </w:r>
        </w:fldSimple>
      </w:p>
    </w:sdtContent>
  </w:sdt>
  <w:p w:rsidR="00A26DA6" w:rsidRDefault="00A26DA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321F" w:rsidRDefault="00C7321F" w:rsidP="008C5209">
      <w:pPr>
        <w:spacing w:after="0" w:line="240" w:lineRule="auto"/>
      </w:pPr>
      <w:r>
        <w:separator/>
      </w:r>
    </w:p>
  </w:footnote>
  <w:footnote w:type="continuationSeparator" w:id="1">
    <w:p w:rsidR="00C7321F" w:rsidRDefault="00C7321F" w:rsidP="008C52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47106"/>
  </w:hdrShapeDefaults>
  <w:footnotePr>
    <w:footnote w:id="0"/>
    <w:footnote w:id="1"/>
  </w:footnotePr>
  <w:endnotePr>
    <w:endnote w:id="0"/>
    <w:endnote w:id="1"/>
  </w:endnotePr>
  <w:compat/>
  <w:rsids>
    <w:rsidRoot w:val="009D02E9"/>
    <w:rsid w:val="00037C36"/>
    <w:rsid w:val="00065761"/>
    <w:rsid w:val="000812E9"/>
    <w:rsid w:val="00090D8F"/>
    <w:rsid w:val="0009304C"/>
    <w:rsid w:val="00093170"/>
    <w:rsid w:val="000B138C"/>
    <w:rsid w:val="000C2632"/>
    <w:rsid w:val="000E5EF6"/>
    <w:rsid w:val="000F417E"/>
    <w:rsid w:val="000F58C8"/>
    <w:rsid w:val="00101463"/>
    <w:rsid w:val="00110DC1"/>
    <w:rsid w:val="00123954"/>
    <w:rsid w:val="001253DA"/>
    <w:rsid w:val="00127FF1"/>
    <w:rsid w:val="00135D04"/>
    <w:rsid w:val="001666F1"/>
    <w:rsid w:val="001A576D"/>
    <w:rsid w:val="001B0E8D"/>
    <w:rsid w:val="001C5CC5"/>
    <w:rsid w:val="001D5DE9"/>
    <w:rsid w:val="001E671E"/>
    <w:rsid w:val="00235E4E"/>
    <w:rsid w:val="0024312B"/>
    <w:rsid w:val="002474CE"/>
    <w:rsid w:val="00271ED2"/>
    <w:rsid w:val="002807D1"/>
    <w:rsid w:val="00280B71"/>
    <w:rsid w:val="00294976"/>
    <w:rsid w:val="002A0943"/>
    <w:rsid w:val="002A7E9E"/>
    <w:rsid w:val="002D1AEB"/>
    <w:rsid w:val="002D7DC1"/>
    <w:rsid w:val="00317BD8"/>
    <w:rsid w:val="00334B49"/>
    <w:rsid w:val="003629C1"/>
    <w:rsid w:val="00384D56"/>
    <w:rsid w:val="00391B53"/>
    <w:rsid w:val="003C3573"/>
    <w:rsid w:val="003C62EA"/>
    <w:rsid w:val="003E1BA3"/>
    <w:rsid w:val="003F28C2"/>
    <w:rsid w:val="003F5929"/>
    <w:rsid w:val="00401864"/>
    <w:rsid w:val="0043212C"/>
    <w:rsid w:val="0046104B"/>
    <w:rsid w:val="004631B4"/>
    <w:rsid w:val="00476B5F"/>
    <w:rsid w:val="004B63E2"/>
    <w:rsid w:val="004C5005"/>
    <w:rsid w:val="004F0359"/>
    <w:rsid w:val="004F6DB1"/>
    <w:rsid w:val="00503CA8"/>
    <w:rsid w:val="005144FF"/>
    <w:rsid w:val="0053321E"/>
    <w:rsid w:val="00594B84"/>
    <w:rsid w:val="005C6961"/>
    <w:rsid w:val="005D0739"/>
    <w:rsid w:val="005E28B2"/>
    <w:rsid w:val="0062756C"/>
    <w:rsid w:val="00644CE2"/>
    <w:rsid w:val="00654202"/>
    <w:rsid w:val="00657243"/>
    <w:rsid w:val="006627F3"/>
    <w:rsid w:val="006828BB"/>
    <w:rsid w:val="006B5A33"/>
    <w:rsid w:val="006C65A2"/>
    <w:rsid w:val="006D15F2"/>
    <w:rsid w:val="006D24A2"/>
    <w:rsid w:val="006F73FB"/>
    <w:rsid w:val="00700188"/>
    <w:rsid w:val="00704F71"/>
    <w:rsid w:val="00706A4B"/>
    <w:rsid w:val="00712CEB"/>
    <w:rsid w:val="007152BE"/>
    <w:rsid w:val="00740649"/>
    <w:rsid w:val="00744431"/>
    <w:rsid w:val="007455C2"/>
    <w:rsid w:val="00771787"/>
    <w:rsid w:val="00772EA3"/>
    <w:rsid w:val="00796EEB"/>
    <w:rsid w:val="007B47CA"/>
    <w:rsid w:val="007D19F8"/>
    <w:rsid w:val="007D24D8"/>
    <w:rsid w:val="007E44D5"/>
    <w:rsid w:val="007F2A8D"/>
    <w:rsid w:val="00801A49"/>
    <w:rsid w:val="00805309"/>
    <w:rsid w:val="0081214E"/>
    <w:rsid w:val="00816DC7"/>
    <w:rsid w:val="008173E2"/>
    <w:rsid w:val="008447DF"/>
    <w:rsid w:val="008475EF"/>
    <w:rsid w:val="00880FAB"/>
    <w:rsid w:val="008947CE"/>
    <w:rsid w:val="00894D84"/>
    <w:rsid w:val="008C5209"/>
    <w:rsid w:val="008C5B23"/>
    <w:rsid w:val="008D73DD"/>
    <w:rsid w:val="008D7D9D"/>
    <w:rsid w:val="008F5918"/>
    <w:rsid w:val="00903996"/>
    <w:rsid w:val="009121F1"/>
    <w:rsid w:val="00942B1B"/>
    <w:rsid w:val="00953A7E"/>
    <w:rsid w:val="00986513"/>
    <w:rsid w:val="009967AA"/>
    <w:rsid w:val="009B322D"/>
    <w:rsid w:val="009B350F"/>
    <w:rsid w:val="009C6AE0"/>
    <w:rsid w:val="009D02E9"/>
    <w:rsid w:val="009E1BCE"/>
    <w:rsid w:val="009F4755"/>
    <w:rsid w:val="009F730E"/>
    <w:rsid w:val="00A025ED"/>
    <w:rsid w:val="00A20DDE"/>
    <w:rsid w:val="00A26DA6"/>
    <w:rsid w:val="00A347CB"/>
    <w:rsid w:val="00A47EF4"/>
    <w:rsid w:val="00A53956"/>
    <w:rsid w:val="00A65619"/>
    <w:rsid w:val="00A83DFB"/>
    <w:rsid w:val="00AA713C"/>
    <w:rsid w:val="00AB16E0"/>
    <w:rsid w:val="00AC1B58"/>
    <w:rsid w:val="00AC3306"/>
    <w:rsid w:val="00AD5135"/>
    <w:rsid w:val="00AE1365"/>
    <w:rsid w:val="00B1042F"/>
    <w:rsid w:val="00B12AA6"/>
    <w:rsid w:val="00B35E68"/>
    <w:rsid w:val="00B41CBC"/>
    <w:rsid w:val="00B77F17"/>
    <w:rsid w:val="00B96239"/>
    <w:rsid w:val="00BB587E"/>
    <w:rsid w:val="00BB7ECB"/>
    <w:rsid w:val="00BE770F"/>
    <w:rsid w:val="00BF4EF4"/>
    <w:rsid w:val="00C07975"/>
    <w:rsid w:val="00C108BF"/>
    <w:rsid w:val="00C11554"/>
    <w:rsid w:val="00C25C24"/>
    <w:rsid w:val="00C41B7F"/>
    <w:rsid w:val="00C47B9D"/>
    <w:rsid w:val="00C526FF"/>
    <w:rsid w:val="00C7321F"/>
    <w:rsid w:val="00C81C74"/>
    <w:rsid w:val="00C82BB4"/>
    <w:rsid w:val="00C82C38"/>
    <w:rsid w:val="00C9409D"/>
    <w:rsid w:val="00C97BBF"/>
    <w:rsid w:val="00CA7EF7"/>
    <w:rsid w:val="00CD562F"/>
    <w:rsid w:val="00CF7344"/>
    <w:rsid w:val="00D01247"/>
    <w:rsid w:val="00D115B0"/>
    <w:rsid w:val="00D23700"/>
    <w:rsid w:val="00D32988"/>
    <w:rsid w:val="00D36D5B"/>
    <w:rsid w:val="00D410ED"/>
    <w:rsid w:val="00D46D02"/>
    <w:rsid w:val="00D7366B"/>
    <w:rsid w:val="00DA4308"/>
    <w:rsid w:val="00DB28CA"/>
    <w:rsid w:val="00DB4C1E"/>
    <w:rsid w:val="00DE155E"/>
    <w:rsid w:val="00DF39A2"/>
    <w:rsid w:val="00E00C9B"/>
    <w:rsid w:val="00E148D3"/>
    <w:rsid w:val="00E156D8"/>
    <w:rsid w:val="00E3671C"/>
    <w:rsid w:val="00E72DE3"/>
    <w:rsid w:val="00E809BC"/>
    <w:rsid w:val="00EA3080"/>
    <w:rsid w:val="00EC5F2E"/>
    <w:rsid w:val="00EC7BAB"/>
    <w:rsid w:val="00ED4882"/>
    <w:rsid w:val="00EF1452"/>
    <w:rsid w:val="00F035E1"/>
    <w:rsid w:val="00F05CF4"/>
    <w:rsid w:val="00F10D93"/>
    <w:rsid w:val="00F20358"/>
    <w:rsid w:val="00F21BC2"/>
    <w:rsid w:val="00F36AAC"/>
    <w:rsid w:val="00F51DD5"/>
    <w:rsid w:val="00F608C4"/>
    <w:rsid w:val="00F62CFF"/>
    <w:rsid w:val="00F63F87"/>
    <w:rsid w:val="00F664CC"/>
    <w:rsid w:val="00F71301"/>
    <w:rsid w:val="00F92F51"/>
    <w:rsid w:val="00FB36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7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52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C5209"/>
  </w:style>
  <w:style w:type="paragraph" w:styleId="a5">
    <w:name w:val="footer"/>
    <w:basedOn w:val="a"/>
    <w:link w:val="a6"/>
    <w:uiPriority w:val="99"/>
    <w:unhideWhenUsed/>
    <w:rsid w:val="008C52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C5209"/>
  </w:style>
  <w:style w:type="character" w:styleId="a7">
    <w:name w:val="Strong"/>
    <w:qFormat/>
    <w:rsid w:val="005C6961"/>
    <w:rPr>
      <w:b/>
      <w:bCs/>
    </w:rPr>
  </w:style>
  <w:style w:type="paragraph" w:styleId="a8">
    <w:name w:val="Body Text"/>
    <w:basedOn w:val="a"/>
    <w:link w:val="a9"/>
    <w:rsid w:val="006D15F2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character" w:customStyle="1" w:styleId="a9">
    <w:name w:val="Основной текст Знак"/>
    <w:basedOn w:val="a0"/>
    <w:link w:val="a8"/>
    <w:rsid w:val="006D15F2"/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aa">
    <w:name w:val="Balloon Text"/>
    <w:basedOn w:val="a"/>
    <w:link w:val="ab"/>
    <w:uiPriority w:val="99"/>
    <w:semiHidden/>
    <w:unhideWhenUsed/>
    <w:rsid w:val="00E00C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00C9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52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8C5209"/>
  </w:style>
  <w:style w:type="paragraph" w:styleId="a5">
    <w:name w:val="footer"/>
    <w:basedOn w:val="a"/>
    <w:link w:val="a6"/>
    <w:uiPriority w:val="99"/>
    <w:unhideWhenUsed/>
    <w:rsid w:val="008C52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8C5209"/>
  </w:style>
  <w:style w:type="character" w:styleId="a7">
    <w:name w:val="Strong"/>
    <w:qFormat/>
    <w:rsid w:val="005C6961"/>
    <w:rPr>
      <w:b/>
      <w:bCs/>
    </w:rPr>
  </w:style>
  <w:style w:type="paragraph" w:styleId="a8">
    <w:name w:val="Body Text"/>
    <w:basedOn w:val="a"/>
    <w:link w:val="a9"/>
    <w:rsid w:val="006D15F2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character" w:customStyle="1" w:styleId="a9">
    <w:name w:val="Основний текст Знак"/>
    <w:basedOn w:val="a0"/>
    <w:link w:val="a8"/>
    <w:rsid w:val="006D15F2"/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aa">
    <w:name w:val="Balloon Text"/>
    <w:basedOn w:val="a"/>
    <w:link w:val="ab"/>
    <w:uiPriority w:val="99"/>
    <w:semiHidden/>
    <w:unhideWhenUsed/>
    <w:rsid w:val="00E00C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E00C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EDD521-E38A-42FA-99B5-D8CA49AA5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3</Pages>
  <Words>3874</Words>
  <Characters>2209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DER</Company>
  <LinksUpToDate>false</LinksUpToDate>
  <CharactersWithSpaces>6071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Analiz</dc:creator>
  <cp:lastModifiedBy>User</cp:lastModifiedBy>
  <cp:revision>12</cp:revision>
  <cp:lastPrinted>2023-10-09T09:28:00Z</cp:lastPrinted>
  <dcterms:created xsi:type="dcterms:W3CDTF">2023-10-05T07:38:00Z</dcterms:created>
  <dcterms:modified xsi:type="dcterms:W3CDTF">2023-10-09T09:29:00Z</dcterms:modified>
</cp:coreProperties>
</file>