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D3C9" w14:textId="77777777" w:rsidR="00761F25" w:rsidRDefault="00761F25" w:rsidP="00FA383D">
      <w:pPr>
        <w:jc w:val="center"/>
        <w:rPr>
          <w:rFonts w:ascii="Calibri" w:hAnsi="Calibri"/>
        </w:rPr>
      </w:pPr>
    </w:p>
    <w:p w14:paraId="0030389D" w14:textId="3DA09571" w:rsidR="00403C03" w:rsidRDefault="004F459B" w:rsidP="00FA383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</w:p>
    <w:p w14:paraId="25B5482E" w14:textId="0BD186E2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2012AE13" w14:textId="3AD5BC8E" w:rsidR="00FA383D" w:rsidRDefault="00FA383D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2E237E">
        <w:rPr>
          <w:sz w:val="28"/>
          <w:szCs w:val="28"/>
          <w:u w:val="single"/>
        </w:rPr>
        <w:t xml:space="preserve">21 вересня </w:t>
      </w:r>
      <w:r w:rsidRPr="003311E0">
        <w:rPr>
          <w:sz w:val="28"/>
          <w:szCs w:val="28"/>
          <w:u w:val="single"/>
        </w:rPr>
        <w:t>202</w:t>
      </w:r>
      <w:r w:rsidR="0063433C">
        <w:rPr>
          <w:sz w:val="28"/>
          <w:szCs w:val="28"/>
          <w:u w:val="single"/>
        </w:rPr>
        <w:t>3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</w:t>
      </w:r>
      <w:r w:rsidR="00403C03">
        <w:rPr>
          <w:sz w:val="28"/>
          <w:szCs w:val="28"/>
        </w:rPr>
        <w:t xml:space="preserve">     </w:t>
      </w:r>
      <w:r w:rsidRPr="00FA383D">
        <w:rPr>
          <w:sz w:val="28"/>
          <w:szCs w:val="28"/>
        </w:rPr>
        <w:t xml:space="preserve"> </w:t>
      </w:r>
      <w:r w:rsidRPr="00797E4D">
        <w:rPr>
          <w:sz w:val="28"/>
          <w:szCs w:val="28"/>
          <w:u w:val="single"/>
        </w:rPr>
        <w:t>№</w:t>
      </w:r>
      <w:r w:rsidR="002E237E">
        <w:rPr>
          <w:sz w:val="28"/>
          <w:szCs w:val="28"/>
          <w:u w:val="single"/>
        </w:rPr>
        <w:t xml:space="preserve"> 404</w:t>
      </w:r>
      <w:r w:rsidR="007A664D">
        <w:rPr>
          <w:sz w:val="28"/>
          <w:szCs w:val="28"/>
          <w:u w:val="single"/>
        </w:rPr>
        <w:t xml:space="preserve"> </w:t>
      </w:r>
      <w:r w:rsidR="0063433C">
        <w:rPr>
          <w:sz w:val="28"/>
          <w:szCs w:val="28"/>
          <w:u w:val="single"/>
        </w:rPr>
        <w:t xml:space="preserve"> </w:t>
      </w:r>
    </w:p>
    <w:p w14:paraId="26669358" w14:textId="77777777" w:rsidR="008A1D60" w:rsidRPr="00FA383D" w:rsidRDefault="008A1D60" w:rsidP="00FA383D">
      <w:pPr>
        <w:jc w:val="both"/>
        <w:rPr>
          <w:sz w:val="28"/>
          <w:szCs w:val="28"/>
        </w:rPr>
      </w:pPr>
    </w:p>
    <w:p w14:paraId="2F27BEC5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Про продовження терміну дії дозволу </w:t>
      </w:r>
    </w:p>
    <w:p w14:paraId="22CE61BC" w14:textId="77777777" w:rsidR="005C5934" w:rsidRPr="00F87AF3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2D48E7B6" w14:textId="1DD676E4" w:rsidR="008A1D60" w:rsidRPr="00F87AF3" w:rsidRDefault="005C5934" w:rsidP="00F87AF3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F87AF3">
        <w:rPr>
          <w:b w:val="0"/>
          <w:bCs/>
          <w:sz w:val="28"/>
          <w:szCs w:val="28"/>
        </w:rPr>
        <w:t xml:space="preserve">від 30.09.2016 р. №105 </w:t>
      </w:r>
    </w:p>
    <w:p w14:paraId="220567DF" w14:textId="77777777" w:rsidR="005C5934" w:rsidRDefault="005C5934" w:rsidP="005C5934">
      <w:pPr>
        <w:pStyle w:val="a9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C5D93" w14:textId="02C42CCF" w:rsidR="005C5934" w:rsidRDefault="005C5934" w:rsidP="005C5934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заяву ПАТ «НІФАР» від </w:t>
      </w:r>
      <w:r w:rsidR="00F87AF3">
        <w:rPr>
          <w:sz w:val="28"/>
          <w:szCs w:val="28"/>
        </w:rPr>
        <w:t>18.09.2023</w:t>
      </w:r>
      <w:r>
        <w:rPr>
          <w:sz w:val="28"/>
          <w:szCs w:val="28"/>
        </w:rPr>
        <w:t xml:space="preserve"> р. щодо продовження терміну дії дозволу на розміщення зовнішньої реклами, виконавчий комітет Ніжинської міської ради вирішив:</w:t>
      </w:r>
    </w:p>
    <w:p w14:paraId="4B0F0BB4" w14:textId="77777777" w:rsidR="00F87AF3" w:rsidRDefault="00F87AF3" w:rsidP="005C5934">
      <w:pPr>
        <w:jc w:val="both"/>
        <w:rPr>
          <w:sz w:val="28"/>
          <w:szCs w:val="28"/>
        </w:rPr>
      </w:pPr>
    </w:p>
    <w:p w14:paraId="150EB8A1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Продовжити ПАТ «НІФАР» термін дії дозволу на розміщення зовнішньої реклами від 30.09.2016 р. №105 на 1 (один) рік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bCs/>
          <w:color w:val="000000"/>
          <w:sz w:val="28"/>
          <w:szCs w:val="28"/>
        </w:rPr>
        <w:t>:</w:t>
      </w:r>
    </w:p>
    <w:p w14:paraId="70CDC55D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21196890" w14:textId="1D890962" w:rsidR="005C5934" w:rsidRDefault="00AA2052" w:rsidP="00AA2052">
      <w:pPr>
        <w:pStyle w:val="a9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</w:t>
      </w:r>
      <w:r w:rsidR="005C5934">
        <w:rPr>
          <w:b w:val="0"/>
          <w:bCs/>
          <w:color w:val="000000"/>
          <w:sz w:val="28"/>
          <w:szCs w:val="28"/>
        </w:rPr>
        <w:t xml:space="preserve"> м. Ніжин, вул. 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Борзнянський</w:t>
      </w:r>
      <w:proofErr w:type="spellEnd"/>
      <w:r w:rsidR="005C5934">
        <w:rPr>
          <w:b w:val="0"/>
          <w:bCs/>
          <w:color w:val="000000"/>
          <w:sz w:val="28"/>
          <w:szCs w:val="28"/>
        </w:rPr>
        <w:t xml:space="preserve"> шлях, буд. 5-Е; згідно договору на тимчасове користування місцем розташування зовнішнього рекламного засобу (реклами) від 03.10.2016 р. №145; тип рекламного засобу: несвітлова конструкція у вигляді плоского одностороннього щита розміром 3,0*6,0 м на 2-х металевих опорах та з/бетонному блоці (</w:t>
      </w:r>
      <w:proofErr w:type="spellStart"/>
      <w:r w:rsidR="005C5934">
        <w:rPr>
          <w:b w:val="0"/>
          <w:bCs/>
          <w:color w:val="000000"/>
          <w:sz w:val="28"/>
          <w:szCs w:val="28"/>
        </w:rPr>
        <w:t>білборд</w:t>
      </w:r>
      <w:proofErr w:type="spellEnd"/>
      <w:r w:rsidR="005C5934">
        <w:rPr>
          <w:b w:val="0"/>
          <w:bCs/>
          <w:color w:val="000000"/>
          <w:sz w:val="28"/>
          <w:szCs w:val="28"/>
        </w:rPr>
        <w:t>).</w:t>
      </w:r>
    </w:p>
    <w:p w14:paraId="05BB920A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6CD25D1" w14:textId="557507D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 У десятиденний термін з дня набрання чинності даним рішенням ПАТ «НІФАР» реалізувати пункт 1. цього рішення шляхом укладення з виконавчим комітетом Ніжинської міської ради додаткової угоди до договору на тимчасове користування місцем розташування зовнішнього рекламного засобу (реклами) від 03.10.2016 р. №145.</w:t>
      </w:r>
    </w:p>
    <w:p w14:paraId="220A24E2" w14:textId="77777777" w:rsidR="00F87AF3" w:rsidRDefault="00F87AF3" w:rsidP="005C5934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6730A40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Відділу містобудування та архітектури виконавчого комітету Ніжинської міської ради здійснювати контроль за дотриманням розповсюджувачем  </w:t>
      </w:r>
      <w:r>
        <w:rPr>
          <w:b w:val="0"/>
          <w:sz w:val="28"/>
          <w:szCs w:val="28"/>
        </w:rPr>
        <w:lastRenderedPageBreak/>
        <w:t>зовнішньої  реклами (ПАТ «НІФАР») вимог Порядку розміщення зовнішньої реклами на території міста Ніжина.</w:t>
      </w:r>
    </w:p>
    <w:p w14:paraId="7379713D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011B054" w14:textId="303C8AC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87AF3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F87AF3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відділу містобудування та архітектури </w:t>
      </w:r>
      <w:r w:rsidR="00F87AF3">
        <w:rPr>
          <w:b w:val="0"/>
          <w:sz w:val="28"/>
          <w:szCs w:val="28"/>
        </w:rPr>
        <w:t xml:space="preserve">виконавчого комітету Ніжинської міської ради, </w:t>
      </w:r>
      <w:r>
        <w:rPr>
          <w:b w:val="0"/>
          <w:sz w:val="28"/>
          <w:szCs w:val="28"/>
        </w:rPr>
        <w:t>головн</w:t>
      </w:r>
      <w:r w:rsidR="00F87AF3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архітектор</w:t>
      </w:r>
      <w:r w:rsidR="00F87AF3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</w:t>
      </w:r>
      <w:r w:rsidR="00F87AF3">
        <w:rPr>
          <w:b w:val="0"/>
          <w:sz w:val="28"/>
          <w:szCs w:val="28"/>
        </w:rPr>
        <w:t xml:space="preserve">Іванченко О. В. </w:t>
      </w:r>
      <w:r>
        <w:rPr>
          <w:b w:val="0"/>
          <w:sz w:val="28"/>
          <w:szCs w:val="28"/>
        </w:rPr>
        <w:t>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5B33A654" w14:textId="77777777" w:rsidR="00812B5A" w:rsidRDefault="00812B5A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1A67628" w14:textId="74AA2EE3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F87AF3">
        <w:rPr>
          <w:b w:val="0"/>
          <w:sz w:val="28"/>
          <w:szCs w:val="28"/>
        </w:rPr>
        <w:t>секретаря міської ради Хоменка Ю. Ю.</w:t>
      </w:r>
    </w:p>
    <w:p w14:paraId="7A0FCF1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B88C181" w14:textId="50102F1D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7EC581C" w14:textId="60FCE537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0F24DEA" w14:textId="4AA3E92B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34E453" w14:textId="77777777" w:rsidR="00666988" w:rsidRDefault="00666988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762843" w14:textId="77777777" w:rsidR="00666988" w:rsidRPr="00666988" w:rsidRDefault="00666988" w:rsidP="00666988">
      <w:pPr>
        <w:jc w:val="both"/>
        <w:rPr>
          <w:bCs/>
          <w:sz w:val="28"/>
          <w:szCs w:val="28"/>
        </w:rPr>
      </w:pPr>
      <w:r w:rsidRPr="00666988">
        <w:rPr>
          <w:bCs/>
          <w:sz w:val="28"/>
          <w:szCs w:val="28"/>
        </w:rPr>
        <w:t xml:space="preserve">Міський голова </w:t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</w:r>
      <w:r w:rsidRPr="00666988">
        <w:rPr>
          <w:bCs/>
          <w:sz w:val="28"/>
          <w:szCs w:val="28"/>
        </w:rPr>
        <w:tab/>
        <w:t xml:space="preserve">         Олександр  КОДОЛА</w:t>
      </w:r>
    </w:p>
    <w:p w14:paraId="77A3BA7E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F365CD2" w14:textId="77777777" w:rsidR="005C5934" w:rsidRDefault="005C5934" w:rsidP="005C5934">
      <w:pPr>
        <w:pStyle w:val="a9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4393D7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9C31DB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D56D49B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7273F30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7AFD81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00211BF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6F9E2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7125EB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6C83638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9D4F4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69C17E3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F1336C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F2A533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5C7C277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B7C4CB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3A98ABBA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E00D9D6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1B1A35C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6D4D83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4E787181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7DA7376E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13066170" w14:textId="77777777" w:rsidR="005C5934" w:rsidRDefault="005C5934" w:rsidP="005C5934">
      <w:pPr>
        <w:rPr>
          <w:b/>
          <w:sz w:val="28"/>
          <w:szCs w:val="28"/>
        </w:rPr>
      </w:pPr>
    </w:p>
    <w:p w14:paraId="76D4BD82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5A770A6D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23D7EE83" w14:textId="6780BBE1" w:rsidR="005C5934" w:rsidRDefault="005C5934" w:rsidP="005C5934">
      <w:pPr>
        <w:jc w:val="center"/>
        <w:rPr>
          <w:b/>
          <w:sz w:val="28"/>
          <w:szCs w:val="28"/>
        </w:rPr>
      </w:pPr>
    </w:p>
    <w:p w14:paraId="50B49EFF" w14:textId="3C448AEF" w:rsidR="00812B5A" w:rsidRDefault="00812B5A" w:rsidP="005C5934">
      <w:pPr>
        <w:jc w:val="center"/>
        <w:rPr>
          <w:b/>
          <w:sz w:val="28"/>
          <w:szCs w:val="28"/>
        </w:rPr>
      </w:pPr>
    </w:p>
    <w:p w14:paraId="2C92B4B0" w14:textId="132A90D1" w:rsidR="00812B5A" w:rsidRDefault="00812B5A" w:rsidP="005C5934">
      <w:pPr>
        <w:jc w:val="center"/>
        <w:rPr>
          <w:b/>
          <w:sz w:val="28"/>
          <w:szCs w:val="28"/>
        </w:rPr>
      </w:pPr>
    </w:p>
    <w:p w14:paraId="63026356" w14:textId="77777777" w:rsidR="00812B5A" w:rsidRDefault="00812B5A" w:rsidP="005C5934">
      <w:pPr>
        <w:jc w:val="center"/>
        <w:rPr>
          <w:b/>
          <w:sz w:val="28"/>
          <w:szCs w:val="28"/>
        </w:rPr>
      </w:pPr>
    </w:p>
    <w:p w14:paraId="2DE5D52F" w14:textId="77777777" w:rsidR="005C5934" w:rsidRDefault="005C5934" w:rsidP="005C5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65302B63" w14:textId="77777777" w:rsidR="005C5934" w:rsidRDefault="005C5934" w:rsidP="005C5934">
      <w:pPr>
        <w:jc w:val="center"/>
        <w:rPr>
          <w:b/>
          <w:sz w:val="28"/>
          <w:szCs w:val="28"/>
        </w:rPr>
      </w:pPr>
    </w:p>
    <w:p w14:paraId="03FD6177" w14:textId="43C9DA21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продовження терміну дії дозволу на розміщення зовнішньої реклами від 30.09.2016 р. №105» </w:t>
      </w:r>
    </w:p>
    <w:p w14:paraId="2A90C64F" w14:textId="77777777" w:rsidR="005C5934" w:rsidRDefault="005C5934" w:rsidP="005C5934">
      <w:pPr>
        <w:jc w:val="both"/>
        <w:rPr>
          <w:sz w:val="28"/>
          <w:szCs w:val="28"/>
        </w:rPr>
      </w:pPr>
    </w:p>
    <w:p w14:paraId="0F148165" w14:textId="31C20865" w:rsidR="005C5934" w:rsidRDefault="005C5934" w:rsidP="005C5934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</w:t>
      </w:r>
      <w:proofErr w:type="spellStart"/>
      <w:r>
        <w:rPr>
          <w:b w:val="0"/>
          <w:sz w:val="28"/>
          <w:szCs w:val="28"/>
        </w:rPr>
        <w:t>проєкт</w:t>
      </w:r>
      <w:proofErr w:type="spellEnd"/>
      <w:r>
        <w:rPr>
          <w:b w:val="0"/>
          <w:sz w:val="28"/>
          <w:szCs w:val="28"/>
        </w:rPr>
        <w:t xml:space="preserve"> рішення «</w:t>
      </w:r>
      <w:r>
        <w:rPr>
          <w:b w:val="0"/>
          <w:bCs/>
          <w:sz w:val="28"/>
          <w:szCs w:val="28"/>
        </w:rPr>
        <w:t>Про продовження терміну дії дозволу на розміщення зовнішньої реклами від 30.09.2016 р. №105»</w:t>
      </w:r>
      <w:r>
        <w:rPr>
          <w:b w:val="0"/>
          <w:sz w:val="28"/>
          <w:szCs w:val="28"/>
        </w:rPr>
        <w:t xml:space="preserve">.             </w:t>
      </w:r>
    </w:p>
    <w:p w14:paraId="20B4B81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500801C2" w14:textId="6690E38A" w:rsidR="005C5934" w:rsidRDefault="005C5934" w:rsidP="005C59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24.12.2020 року № 27-4/2020 (зі змінами), заяв</w:t>
      </w:r>
      <w:r w:rsidR="00666988">
        <w:rPr>
          <w:sz w:val="28"/>
          <w:szCs w:val="28"/>
        </w:rPr>
        <w:t>и</w:t>
      </w:r>
      <w:r>
        <w:rPr>
          <w:sz w:val="28"/>
          <w:szCs w:val="28"/>
        </w:rPr>
        <w:t xml:space="preserve">  ПАТ «НІФАР», дозвол</w:t>
      </w:r>
      <w:r w:rsidR="00666988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як</w:t>
      </w:r>
      <w:r w:rsidR="00666988">
        <w:rPr>
          <w:sz w:val="28"/>
          <w:szCs w:val="28"/>
        </w:rPr>
        <w:t>ий</w:t>
      </w:r>
      <w:r>
        <w:rPr>
          <w:sz w:val="28"/>
          <w:szCs w:val="28"/>
        </w:rPr>
        <w:t xml:space="preserve"> узгоджені з відповідними органами,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для продовження терміну дії дозволу на розміщення зовнішньої реклами.</w:t>
      </w:r>
    </w:p>
    <w:p w14:paraId="5E38456B" w14:textId="77777777" w:rsidR="005C5934" w:rsidRDefault="005C5934" w:rsidP="005C5934">
      <w:pPr>
        <w:ind w:firstLine="360"/>
        <w:jc w:val="both"/>
        <w:rPr>
          <w:sz w:val="28"/>
          <w:szCs w:val="28"/>
        </w:rPr>
      </w:pPr>
    </w:p>
    <w:p w14:paraId="2FCC00D3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40486828" w14:textId="77777777" w:rsidR="005C5934" w:rsidRDefault="005C5934" w:rsidP="005C5934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 5  розділів. </w:t>
      </w:r>
    </w:p>
    <w:p w14:paraId="34D0A7A4" w14:textId="77777777" w:rsidR="005C5934" w:rsidRDefault="005C5934" w:rsidP="005C5934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ст. ст. ст.  31, 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3BC01A4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1. Про продовження терміну дії дозволу на розміщення зовнішньої реклами ПАТ «НІФАР»</w:t>
      </w:r>
    </w:p>
    <w:p w14:paraId="1E97B9DC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2. Про укладання додаткових угод до договорів.</w:t>
      </w:r>
    </w:p>
    <w:p w14:paraId="3DC1F920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Розділ 3. Визначає,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557F100C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 4.  Визначає термін оприлюднення даного рішення на офіційному сайті Ніжинської міської ради.</w:t>
      </w:r>
    </w:p>
    <w:p w14:paraId="06978AE2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14:paraId="7EB7B080" w14:textId="77777777" w:rsidR="005C5934" w:rsidRDefault="005C5934" w:rsidP="005C5934">
      <w:pPr>
        <w:jc w:val="both"/>
        <w:rPr>
          <w:sz w:val="28"/>
          <w:szCs w:val="28"/>
        </w:rPr>
      </w:pPr>
    </w:p>
    <w:p w14:paraId="67FB2BBD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29C9DAA3" w14:textId="77777777" w:rsidR="005C5934" w:rsidRDefault="005C5934" w:rsidP="005C59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 України. </w:t>
      </w:r>
    </w:p>
    <w:p w14:paraId="3FD5650C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звернення  ПАТ «НІФАР»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78926249" w14:textId="77777777" w:rsidR="005C5934" w:rsidRDefault="005C5934" w:rsidP="005C5934">
      <w:pPr>
        <w:jc w:val="both"/>
        <w:rPr>
          <w:sz w:val="28"/>
          <w:szCs w:val="28"/>
        </w:rPr>
      </w:pPr>
    </w:p>
    <w:p w14:paraId="22D17E10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59DDE2E2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3055E559" w14:textId="77777777" w:rsidR="005C5934" w:rsidRDefault="005C5934" w:rsidP="005C5934">
      <w:pPr>
        <w:ind w:left="142"/>
        <w:jc w:val="both"/>
        <w:rPr>
          <w:b/>
          <w:sz w:val="28"/>
          <w:szCs w:val="28"/>
        </w:rPr>
      </w:pPr>
    </w:p>
    <w:p w14:paraId="6A4C5ABA" w14:textId="77777777" w:rsidR="005C5934" w:rsidRDefault="005C5934" w:rsidP="005C5934">
      <w:pPr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14:paraId="0E4171C8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Прийняття даного </w:t>
      </w:r>
      <w:proofErr w:type="spellStart"/>
      <w:r>
        <w:rPr>
          <w:b w:val="0"/>
          <w:sz w:val="28"/>
          <w:szCs w:val="28"/>
        </w:rPr>
        <w:t>проєкту</w:t>
      </w:r>
      <w:proofErr w:type="spellEnd"/>
      <w:r>
        <w:rPr>
          <w:b w:val="0"/>
          <w:sz w:val="28"/>
          <w:szCs w:val="28"/>
        </w:rPr>
        <w:t xml:space="preserve"> дозволить ПАТ «НІФАР» продовжити термін дії дозволів на розміщення зовнішньої реклами.</w:t>
      </w:r>
    </w:p>
    <w:p w14:paraId="7FB6C1D2" w14:textId="77777777" w:rsidR="005C5934" w:rsidRDefault="005C5934" w:rsidP="005C5934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1369006" w14:textId="77777777" w:rsidR="005C5934" w:rsidRDefault="005C5934" w:rsidP="005C5934">
      <w:pPr>
        <w:numPr>
          <w:ilvl w:val="0"/>
          <w:numId w:val="22"/>
        </w:numPr>
        <w:tabs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53FFE09" w14:textId="77777777" w:rsidR="005C5934" w:rsidRDefault="005C5934" w:rsidP="005C5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ПАТ «НІФАР»</w:t>
      </w:r>
    </w:p>
    <w:p w14:paraId="43018087" w14:textId="77777777" w:rsidR="005C5934" w:rsidRDefault="005C5934" w:rsidP="005C5934">
      <w:pPr>
        <w:ind w:left="142"/>
        <w:jc w:val="both"/>
        <w:rPr>
          <w:sz w:val="28"/>
          <w:szCs w:val="28"/>
        </w:rPr>
      </w:pPr>
    </w:p>
    <w:p w14:paraId="2BAC8C0B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15854309" w14:textId="1ECE842E" w:rsidR="005C5934" w:rsidRDefault="005C5934" w:rsidP="005C5934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Про продовження терміну дії дозволу на розміщення зовнішньої реклами від 30.09.2016 р. №10</w:t>
      </w:r>
      <w:r w:rsidR="00D84214">
        <w:rPr>
          <w:sz w:val="28"/>
          <w:szCs w:val="28"/>
        </w:rPr>
        <w:t>5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34697D39" w14:textId="77777777" w:rsidR="005C5934" w:rsidRDefault="005C5934" w:rsidP="005C5934">
      <w:pPr>
        <w:jc w:val="both"/>
        <w:rPr>
          <w:sz w:val="28"/>
          <w:szCs w:val="28"/>
        </w:rPr>
      </w:pPr>
    </w:p>
    <w:p w14:paraId="4DF5BC16" w14:textId="77777777" w:rsidR="005C5934" w:rsidRDefault="005C5934" w:rsidP="005C5934">
      <w:pPr>
        <w:numPr>
          <w:ilvl w:val="0"/>
          <w:numId w:val="22"/>
        </w:num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Доповідач </w:t>
      </w:r>
    </w:p>
    <w:p w14:paraId="673D83A9" w14:textId="0FF726A2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начальник відділу містобудування та архітектури виконавчого комітету Ніжинської міської ради</w:t>
      </w:r>
      <w:r w:rsidR="0001625D">
        <w:rPr>
          <w:sz w:val="28"/>
          <w:szCs w:val="28"/>
        </w:rPr>
        <w:t>, головний архітектор м. Ніжин Іванченко О. В</w:t>
      </w:r>
      <w:r w:rsidR="00666988">
        <w:rPr>
          <w:sz w:val="28"/>
          <w:szCs w:val="28"/>
        </w:rPr>
        <w:t>.</w:t>
      </w:r>
    </w:p>
    <w:p w14:paraId="3DF0EB46" w14:textId="77777777" w:rsidR="005C5934" w:rsidRDefault="005C5934" w:rsidP="005C5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5E7EA017" w14:textId="77777777" w:rsidR="005C5934" w:rsidRDefault="005C5934" w:rsidP="005C5934">
      <w:pPr>
        <w:jc w:val="both"/>
        <w:rPr>
          <w:sz w:val="28"/>
          <w:szCs w:val="28"/>
        </w:rPr>
      </w:pPr>
    </w:p>
    <w:p w14:paraId="3AD06D05" w14:textId="77777777" w:rsidR="005C5934" w:rsidRDefault="005C5934" w:rsidP="005C5934">
      <w:pPr>
        <w:jc w:val="both"/>
        <w:rPr>
          <w:sz w:val="28"/>
          <w:szCs w:val="28"/>
        </w:rPr>
      </w:pPr>
    </w:p>
    <w:p w14:paraId="7AA8A85C" w14:textId="77777777" w:rsidR="004266A4" w:rsidRDefault="004266A4" w:rsidP="009F6A40">
      <w:pPr>
        <w:jc w:val="both"/>
        <w:rPr>
          <w:sz w:val="28"/>
          <w:szCs w:val="28"/>
        </w:rPr>
      </w:pPr>
    </w:p>
    <w:p w14:paraId="19F55704" w14:textId="1BB528D2" w:rsidR="009F6A40" w:rsidRDefault="0001625D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6A40">
        <w:rPr>
          <w:sz w:val="28"/>
          <w:szCs w:val="28"/>
        </w:rPr>
        <w:t xml:space="preserve">ачальник відділу містобудування </w:t>
      </w:r>
    </w:p>
    <w:p w14:paraId="1B29B467" w14:textId="77777777" w:rsidR="0001625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14:paraId="65F4CCF8" w14:textId="77777777" w:rsidR="0001625D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</w:t>
      </w:r>
      <w:r w:rsidR="0001625D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="0001625D">
        <w:rPr>
          <w:sz w:val="28"/>
          <w:szCs w:val="28"/>
        </w:rPr>
        <w:t>,</w:t>
      </w:r>
    </w:p>
    <w:p w14:paraId="4B917D50" w14:textId="0F099CD2" w:rsidR="009F6A40" w:rsidRDefault="00753EBE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60B">
        <w:rPr>
          <w:sz w:val="28"/>
          <w:szCs w:val="28"/>
        </w:rPr>
        <w:t>оловний архітектор м. Ніжин                                                Олена ІВАНЧЕНКО</w:t>
      </w: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5A0C82EF" w:rsidR="00FA40CD" w:rsidRDefault="00FA40CD" w:rsidP="009F6A40">
      <w:pPr>
        <w:jc w:val="both"/>
        <w:rPr>
          <w:sz w:val="28"/>
          <w:szCs w:val="28"/>
        </w:rPr>
      </w:pPr>
    </w:p>
    <w:p w14:paraId="2D080209" w14:textId="2742ECBC" w:rsidR="008536D2" w:rsidRDefault="008536D2" w:rsidP="009F6A40">
      <w:pPr>
        <w:jc w:val="both"/>
        <w:rPr>
          <w:sz w:val="28"/>
          <w:szCs w:val="28"/>
        </w:rPr>
      </w:pPr>
    </w:p>
    <w:p w14:paraId="4D80BD7D" w14:textId="5EF25267" w:rsidR="008536D2" w:rsidRDefault="008536D2" w:rsidP="009F6A40">
      <w:pPr>
        <w:jc w:val="both"/>
        <w:rPr>
          <w:sz w:val="28"/>
          <w:szCs w:val="28"/>
        </w:rPr>
      </w:pPr>
    </w:p>
    <w:p w14:paraId="11502C23" w14:textId="4BB9F1B6" w:rsidR="008536D2" w:rsidRDefault="008536D2" w:rsidP="009F6A40">
      <w:pPr>
        <w:jc w:val="both"/>
        <w:rPr>
          <w:sz w:val="28"/>
          <w:szCs w:val="28"/>
        </w:rPr>
      </w:pPr>
    </w:p>
    <w:p w14:paraId="377AB965" w14:textId="7A272F34" w:rsidR="008536D2" w:rsidRDefault="008536D2" w:rsidP="009F6A40">
      <w:pPr>
        <w:jc w:val="both"/>
        <w:rPr>
          <w:sz w:val="28"/>
          <w:szCs w:val="28"/>
        </w:rPr>
      </w:pPr>
    </w:p>
    <w:p w14:paraId="4C4AE416" w14:textId="77777777" w:rsidR="008536D2" w:rsidRDefault="008536D2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sectPr w:rsidR="00FA4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0A84F99"/>
    <w:multiLevelType w:val="hybridMultilevel"/>
    <w:tmpl w:val="C2CCA812"/>
    <w:lvl w:ilvl="0" w:tplc="F1F29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062">
    <w:abstractNumId w:val="0"/>
  </w:num>
  <w:num w:numId="2" w16cid:durableId="95633679">
    <w:abstractNumId w:val="1"/>
  </w:num>
  <w:num w:numId="3" w16cid:durableId="187646658">
    <w:abstractNumId w:val="5"/>
  </w:num>
  <w:num w:numId="4" w16cid:durableId="1460607461">
    <w:abstractNumId w:val="9"/>
  </w:num>
  <w:num w:numId="5" w16cid:durableId="705764146">
    <w:abstractNumId w:val="7"/>
  </w:num>
  <w:num w:numId="6" w16cid:durableId="75638862">
    <w:abstractNumId w:val="15"/>
  </w:num>
  <w:num w:numId="7" w16cid:durableId="1642077591">
    <w:abstractNumId w:val="2"/>
  </w:num>
  <w:num w:numId="8" w16cid:durableId="1670402849">
    <w:abstractNumId w:val="14"/>
  </w:num>
  <w:num w:numId="9" w16cid:durableId="1508523899">
    <w:abstractNumId w:val="8"/>
  </w:num>
  <w:num w:numId="10" w16cid:durableId="515845426">
    <w:abstractNumId w:val="10"/>
  </w:num>
  <w:num w:numId="11" w16cid:durableId="168255307">
    <w:abstractNumId w:val="12"/>
  </w:num>
  <w:num w:numId="12" w16cid:durableId="168759017">
    <w:abstractNumId w:val="4"/>
  </w:num>
  <w:num w:numId="13" w16cid:durableId="1040324386">
    <w:abstractNumId w:val="19"/>
  </w:num>
  <w:num w:numId="14" w16cid:durableId="472908359">
    <w:abstractNumId w:val="3"/>
  </w:num>
  <w:num w:numId="15" w16cid:durableId="288585727">
    <w:abstractNumId w:val="18"/>
  </w:num>
  <w:num w:numId="16" w16cid:durableId="1350763507">
    <w:abstractNumId w:val="21"/>
  </w:num>
  <w:num w:numId="17" w16cid:durableId="664019799">
    <w:abstractNumId w:val="13"/>
  </w:num>
  <w:num w:numId="18" w16cid:durableId="2009551876">
    <w:abstractNumId w:val="17"/>
  </w:num>
  <w:num w:numId="19" w16cid:durableId="1644696270">
    <w:abstractNumId w:val="16"/>
  </w:num>
  <w:num w:numId="20" w16cid:durableId="791637196">
    <w:abstractNumId w:val="20"/>
  </w:num>
  <w:num w:numId="21" w16cid:durableId="650259325">
    <w:abstractNumId w:val="11"/>
  </w:num>
  <w:num w:numId="22" w16cid:durableId="76843019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4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625D"/>
    <w:rsid w:val="00074E90"/>
    <w:rsid w:val="00086C33"/>
    <w:rsid w:val="00090CAD"/>
    <w:rsid w:val="000D5FC9"/>
    <w:rsid w:val="000E1B5A"/>
    <w:rsid w:val="000E7CFD"/>
    <w:rsid w:val="001059BC"/>
    <w:rsid w:val="00145B50"/>
    <w:rsid w:val="0017504F"/>
    <w:rsid w:val="001D2DE2"/>
    <w:rsid w:val="002532FD"/>
    <w:rsid w:val="0026240D"/>
    <w:rsid w:val="002B6E57"/>
    <w:rsid w:val="002E237E"/>
    <w:rsid w:val="00310D6E"/>
    <w:rsid w:val="00312515"/>
    <w:rsid w:val="003311E0"/>
    <w:rsid w:val="00377BFF"/>
    <w:rsid w:val="00386AE9"/>
    <w:rsid w:val="003B09B6"/>
    <w:rsid w:val="00403C03"/>
    <w:rsid w:val="004266A4"/>
    <w:rsid w:val="0048090C"/>
    <w:rsid w:val="00485414"/>
    <w:rsid w:val="00494360"/>
    <w:rsid w:val="0049772B"/>
    <w:rsid w:val="004C0EA5"/>
    <w:rsid w:val="004F27E0"/>
    <w:rsid w:val="004F459B"/>
    <w:rsid w:val="00507F50"/>
    <w:rsid w:val="00517C1D"/>
    <w:rsid w:val="00566337"/>
    <w:rsid w:val="005C5934"/>
    <w:rsid w:val="0063433C"/>
    <w:rsid w:val="00661A19"/>
    <w:rsid w:val="00666988"/>
    <w:rsid w:val="006850B7"/>
    <w:rsid w:val="006C11A6"/>
    <w:rsid w:val="006D6B08"/>
    <w:rsid w:val="00714D5F"/>
    <w:rsid w:val="00753EBE"/>
    <w:rsid w:val="00761F25"/>
    <w:rsid w:val="00797E4D"/>
    <w:rsid w:val="00797F19"/>
    <w:rsid w:val="007A664D"/>
    <w:rsid w:val="007B73FB"/>
    <w:rsid w:val="00811504"/>
    <w:rsid w:val="00812B5A"/>
    <w:rsid w:val="00832F30"/>
    <w:rsid w:val="0084008D"/>
    <w:rsid w:val="008536D2"/>
    <w:rsid w:val="00856A6C"/>
    <w:rsid w:val="00856F94"/>
    <w:rsid w:val="00880533"/>
    <w:rsid w:val="008A1D60"/>
    <w:rsid w:val="00974B69"/>
    <w:rsid w:val="00985313"/>
    <w:rsid w:val="009E3263"/>
    <w:rsid w:val="009F44D6"/>
    <w:rsid w:val="009F6A40"/>
    <w:rsid w:val="00A44D8D"/>
    <w:rsid w:val="00A7354F"/>
    <w:rsid w:val="00AA2052"/>
    <w:rsid w:val="00AB027E"/>
    <w:rsid w:val="00AD29BF"/>
    <w:rsid w:val="00AE1FBA"/>
    <w:rsid w:val="00AE7748"/>
    <w:rsid w:val="00B1752D"/>
    <w:rsid w:val="00B44907"/>
    <w:rsid w:val="00B535C8"/>
    <w:rsid w:val="00B71C60"/>
    <w:rsid w:val="00BC660B"/>
    <w:rsid w:val="00C5268E"/>
    <w:rsid w:val="00C72D36"/>
    <w:rsid w:val="00CC5FAD"/>
    <w:rsid w:val="00CD2907"/>
    <w:rsid w:val="00D83CB2"/>
    <w:rsid w:val="00D84214"/>
    <w:rsid w:val="00D86142"/>
    <w:rsid w:val="00DE3C1F"/>
    <w:rsid w:val="00EE1866"/>
    <w:rsid w:val="00EF69B6"/>
    <w:rsid w:val="00F0194D"/>
    <w:rsid w:val="00F0534A"/>
    <w:rsid w:val="00F63849"/>
    <w:rsid w:val="00F87AF3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2022-09-22T07:56:00Z</cp:lastPrinted>
  <dcterms:created xsi:type="dcterms:W3CDTF">2023-09-21T11:28:00Z</dcterms:created>
  <dcterms:modified xsi:type="dcterms:W3CDTF">2023-09-21T11:28:00Z</dcterms:modified>
</cp:coreProperties>
</file>