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962F" w14:textId="77777777" w:rsidR="000D2AA1" w:rsidRPr="00916583" w:rsidRDefault="000D2AA1" w:rsidP="000D2AA1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536B5474" w14:textId="77777777" w:rsidR="000D2AA1" w:rsidRPr="00916583" w:rsidRDefault="000D2AA1" w:rsidP="000D2AA1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5793B5A3" w14:textId="77777777" w:rsidR="000D2AA1" w:rsidRDefault="000D2AA1" w:rsidP="000D2AA1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58AC23B4" w14:textId="77777777" w:rsidR="000D2AA1" w:rsidRDefault="000D2AA1" w:rsidP="000D2AA1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5EE28309" w14:textId="77777777" w:rsidR="000D2AA1" w:rsidRPr="00916583" w:rsidRDefault="000D2AA1" w:rsidP="000D2AA1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4024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32C9D786" w14:textId="77777777" w:rsidR="000D2AA1" w:rsidRPr="00916583" w:rsidRDefault="000D2AA1" w:rsidP="000D2AA1">
      <w:pPr>
        <w:rPr>
          <w:color w:val="000000" w:themeColor="text1"/>
        </w:rPr>
      </w:pPr>
    </w:p>
    <w:p w14:paraId="045DEEB3" w14:textId="77777777" w:rsidR="000D2AA1" w:rsidRPr="002F0FFC" w:rsidRDefault="000D2AA1" w:rsidP="000D2AA1">
      <w:pPr>
        <w:jc w:val="center"/>
        <w:rPr>
          <w:snapToGrid w:val="0"/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 xml:space="preserve">розвитку </w:t>
      </w:r>
      <w:r>
        <w:rPr>
          <w:snapToGrid w:val="0"/>
          <w:sz w:val="28"/>
          <w:szCs w:val="28"/>
        </w:rPr>
        <w:t>інвестиційної діяльності</w:t>
      </w:r>
      <w:r w:rsidRPr="002F0FFC">
        <w:rPr>
          <w:snapToGrid w:val="0"/>
          <w:sz w:val="28"/>
          <w:szCs w:val="28"/>
        </w:rPr>
        <w:t xml:space="preserve"> у Ніжинській міській  територіальній громаді</w:t>
      </w:r>
      <w:r>
        <w:rPr>
          <w:snapToGrid w:val="0"/>
          <w:sz w:val="28"/>
          <w:szCs w:val="28"/>
        </w:rPr>
        <w:t xml:space="preserve"> </w:t>
      </w:r>
      <w:r w:rsidRPr="002F0FFC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 xml:space="preserve">3 </w:t>
      </w:r>
      <w:r w:rsidRPr="002F0F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.»,</w:t>
      </w:r>
    </w:p>
    <w:p w14:paraId="229AF34A" w14:textId="77777777" w:rsidR="000D2AA1" w:rsidRPr="00433B01" w:rsidRDefault="000D2AA1" w:rsidP="000D2AA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затверджена </w:t>
      </w:r>
      <w:r w:rsidRPr="003E0591">
        <w:rPr>
          <w:snapToGrid w:val="0"/>
          <w:sz w:val="28"/>
          <w:szCs w:val="28"/>
        </w:rPr>
        <w:t>рішення</w:t>
      </w:r>
      <w:r>
        <w:rPr>
          <w:snapToGrid w:val="0"/>
          <w:sz w:val="28"/>
          <w:szCs w:val="28"/>
        </w:rPr>
        <w:t>м</w:t>
      </w:r>
      <w:r w:rsidRPr="003E0591">
        <w:rPr>
          <w:snapToGrid w:val="0"/>
          <w:sz w:val="28"/>
          <w:szCs w:val="28"/>
        </w:rPr>
        <w:t xml:space="preserve"> Ніжинської  міської ради  VII</w:t>
      </w:r>
      <w:r>
        <w:rPr>
          <w:snapToGrid w:val="0"/>
          <w:sz w:val="28"/>
          <w:szCs w:val="28"/>
        </w:rPr>
        <w:t>І</w:t>
      </w:r>
      <w:r w:rsidRPr="003E0591">
        <w:rPr>
          <w:snapToGrid w:val="0"/>
          <w:sz w:val="28"/>
          <w:szCs w:val="28"/>
        </w:rPr>
        <w:t xml:space="preserve"> скликання від  </w:t>
      </w:r>
      <w:r w:rsidRPr="00433B01">
        <w:rPr>
          <w:snapToGrid w:val="0"/>
          <w:sz w:val="28"/>
          <w:szCs w:val="28"/>
        </w:rPr>
        <w:t xml:space="preserve"> 07.12.2022р. №3-26/2022</w:t>
      </w:r>
    </w:p>
    <w:p w14:paraId="2D742272" w14:textId="77777777" w:rsidR="000D2AA1" w:rsidRDefault="000D2AA1" w:rsidP="000D2AA1">
      <w:r w:rsidRPr="00433B0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                                       </w:t>
      </w: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5B5A2A9B" w14:textId="77777777" w:rsidR="000D2AA1" w:rsidRPr="00916583" w:rsidRDefault="000D2AA1" w:rsidP="000D2AA1">
      <w:pPr>
        <w:rPr>
          <w:color w:val="000000" w:themeColor="text1"/>
        </w:rPr>
      </w:pPr>
    </w:p>
    <w:p w14:paraId="2D21692E" w14:textId="77777777" w:rsidR="000D2AA1" w:rsidRPr="00916583" w:rsidRDefault="000D2AA1" w:rsidP="000D2AA1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0D2AA1" w:rsidRPr="00916583" w14:paraId="55B44964" w14:textId="77777777" w:rsidTr="00E133DB">
        <w:trPr>
          <w:cantSplit/>
          <w:trHeight w:val="293"/>
        </w:trPr>
        <w:tc>
          <w:tcPr>
            <w:tcW w:w="739" w:type="dxa"/>
            <w:hideMark/>
          </w:tcPr>
          <w:p w14:paraId="75CCE0A0" w14:textId="77777777" w:rsidR="000D2AA1" w:rsidRPr="00916583" w:rsidRDefault="000D2AA1" w:rsidP="00E133D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4FD24EF0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u w:val="single"/>
              </w:rPr>
            </w:pPr>
          </w:p>
        </w:tc>
        <w:tc>
          <w:tcPr>
            <w:tcW w:w="973" w:type="dxa"/>
          </w:tcPr>
          <w:p w14:paraId="522B2DEB" w14:textId="77777777" w:rsidR="000D2AA1" w:rsidRPr="00916583" w:rsidRDefault="000D2AA1" w:rsidP="00E133DB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5D8D7D51" w14:textId="77777777" w:rsidR="000D2AA1" w:rsidRDefault="000D2AA1" w:rsidP="00E133DB">
            <w:pPr>
              <w:jc w:val="center"/>
            </w:pPr>
            <w:r>
              <w:t>Сприяння розвитку інвестиційної діяльності</w:t>
            </w:r>
          </w:p>
          <w:p w14:paraId="180D6A50" w14:textId="77777777" w:rsidR="000D2AA1" w:rsidRPr="00916583" w:rsidRDefault="000D2AA1" w:rsidP="00E133DB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 xml:space="preserve"> (найменування бюджетної програми)</w:t>
            </w:r>
          </w:p>
        </w:tc>
      </w:tr>
      <w:tr w:rsidR="000D2AA1" w:rsidRPr="00916583" w14:paraId="31AB592F" w14:textId="77777777" w:rsidTr="00E133DB">
        <w:trPr>
          <w:cantSplit/>
          <w:trHeight w:val="293"/>
        </w:trPr>
        <w:tc>
          <w:tcPr>
            <w:tcW w:w="739" w:type="dxa"/>
          </w:tcPr>
          <w:p w14:paraId="0070625D" w14:textId="77777777" w:rsidR="000D2AA1" w:rsidRPr="00916583" w:rsidRDefault="000D2AA1" w:rsidP="00E133DB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727A45E0" w14:textId="77777777" w:rsidR="000D2AA1" w:rsidRPr="00916583" w:rsidRDefault="000D2AA1" w:rsidP="00E133DB">
            <w:pPr>
              <w:tabs>
                <w:tab w:val="left" w:pos="5430"/>
              </w:tabs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  <w:r w:rsidRPr="00E018B6">
              <w:t xml:space="preserve"> </w:t>
            </w:r>
            <w:r>
              <w:t>0210180</w:t>
            </w:r>
          </w:p>
        </w:tc>
        <w:tc>
          <w:tcPr>
            <w:tcW w:w="973" w:type="dxa"/>
          </w:tcPr>
          <w:p w14:paraId="57D79624" w14:textId="77777777" w:rsidR="000D2AA1" w:rsidRPr="00916583" w:rsidRDefault="000D2AA1" w:rsidP="00E133DB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04A7BA86" w14:textId="77777777" w:rsidR="000D2AA1" w:rsidRPr="00916583" w:rsidRDefault="000D2AA1" w:rsidP="00E133DB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158923E3" w14:textId="77777777" w:rsidR="000D2AA1" w:rsidRPr="00916583" w:rsidRDefault="000D2AA1" w:rsidP="000D2AA1">
      <w:pPr>
        <w:rPr>
          <w:color w:val="000000" w:themeColor="text1"/>
        </w:rPr>
      </w:pPr>
    </w:p>
    <w:p w14:paraId="49327DB4" w14:textId="77777777" w:rsidR="000D2AA1" w:rsidRPr="00916583" w:rsidRDefault="000D2AA1" w:rsidP="000D2AA1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0D2AA1" w:rsidRPr="00916583" w14:paraId="3FDFB82D" w14:textId="77777777" w:rsidTr="00E133DB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BBF" w14:textId="77777777" w:rsidR="000D2AA1" w:rsidRPr="00916583" w:rsidRDefault="000D2AA1" w:rsidP="00E133DB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6154118E" w14:textId="77777777" w:rsidR="000D2AA1" w:rsidRPr="00916583" w:rsidRDefault="000D2AA1" w:rsidP="00E133DB">
            <w:pPr>
              <w:pStyle w:val="a3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71326640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9425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22AF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8C36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0D2AA1" w:rsidRPr="00916583" w14:paraId="18FBEA68" w14:textId="77777777" w:rsidTr="00E133DB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77E9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C5C9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8D5AD4D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16C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382DCE4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FCCF" w14:textId="77777777" w:rsidR="000D2AA1" w:rsidRPr="00916583" w:rsidRDefault="000D2AA1" w:rsidP="00E133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4CD7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0C3C46D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47C9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22F5E115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B9C5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9DEC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F363B08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2A5" w14:textId="77777777" w:rsidR="000D2AA1" w:rsidRPr="00916583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016C2B63" w14:textId="77777777" w:rsidR="000D2AA1" w:rsidRPr="00916583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2778" w14:textId="77777777" w:rsidR="000D2AA1" w:rsidRPr="00916583" w:rsidRDefault="000D2AA1" w:rsidP="00E133DB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D2AA1" w:rsidRPr="00E51AC2" w14:paraId="4B7940E1" w14:textId="77777777" w:rsidTr="00E133DB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586" w14:textId="77777777" w:rsidR="000D2AA1" w:rsidRPr="00E51AC2" w:rsidRDefault="000D2AA1" w:rsidP="00E133DB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5AAF7752" w14:textId="77777777" w:rsidR="000D2AA1" w:rsidRPr="00E51AC2" w:rsidRDefault="000D2AA1" w:rsidP="00E133DB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color w:val="000000" w:themeColor="text1"/>
                <w:sz w:val="20"/>
                <w:szCs w:val="20"/>
                <w:lang w:eastAsia="uk-UA"/>
              </w:rPr>
              <w:t>1</w:t>
            </w:r>
            <w:r w:rsidRPr="00E51AC2">
              <w:rPr>
                <w:color w:val="000000" w:themeColor="text1"/>
                <w:sz w:val="20"/>
                <w:szCs w:val="20"/>
                <w:lang w:eastAsia="uk-UA"/>
              </w:rPr>
              <w:t>100000,00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5860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</w:p>
          <w:p w14:paraId="352812EC" w14:textId="77777777" w:rsidR="000D2AA1" w:rsidRPr="00E51AC2" w:rsidRDefault="000D2AA1" w:rsidP="00E133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1</w:t>
            </w:r>
            <w:r w:rsidRPr="00E51AC2">
              <w:rPr>
                <w:bCs/>
                <w:color w:val="000000" w:themeColor="text1"/>
                <w:sz w:val="20"/>
                <w:szCs w:val="20"/>
                <w:lang w:eastAsia="uk-UA"/>
              </w:rPr>
              <w:t>10</w:t>
            </w:r>
            <w:r>
              <w:rPr>
                <w:bCs/>
                <w:color w:val="000000" w:themeColor="text1"/>
                <w:sz w:val="20"/>
                <w:szCs w:val="20"/>
                <w:lang w:eastAsia="uk-UA"/>
              </w:rPr>
              <w:t>0</w:t>
            </w:r>
            <w:r w:rsidRPr="00E51AC2">
              <w:rPr>
                <w:bCs/>
                <w:color w:val="000000" w:themeColor="text1"/>
                <w:sz w:val="20"/>
                <w:szCs w:val="20"/>
                <w:lang w:eastAsia="uk-UA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BC7A" w14:textId="77777777" w:rsidR="000D2AA1" w:rsidRPr="00E51AC2" w:rsidRDefault="000D2AA1" w:rsidP="00E133DB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</w:p>
          <w:p w14:paraId="62CD7EDE" w14:textId="77777777" w:rsidR="000D2AA1" w:rsidRPr="00E51AC2" w:rsidRDefault="000D2AA1" w:rsidP="00E133DB">
            <w:pPr>
              <w:tabs>
                <w:tab w:val="left" w:pos="424"/>
              </w:tabs>
              <w:ind w:left="276" w:right="386" w:hanging="930"/>
              <w:jc w:val="center"/>
              <w:rPr>
                <w:sz w:val="20"/>
                <w:szCs w:val="20"/>
              </w:rPr>
            </w:pPr>
            <w:r w:rsidRPr="00E51AC2"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EFBB" w14:textId="77777777" w:rsidR="000D2AA1" w:rsidRPr="00E51AC2" w:rsidRDefault="000D2AA1" w:rsidP="00E133DB">
            <w:pPr>
              <w:jc w:val="center"/>
              <w:rPr>
                <w:sz w:val="20"/>
                <w:szCs w:val="20"/>
              </w:rPr>
            </w:pPr>
          </w:p>
          <w:p w14:paraId="20618DAF" w14:textId="77777777" w:rsidR="000D2AA1" w:rsidRPr="00E51AC2" w:rsidRDefault="000D2AA1" w:rsidP="00E13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21945,00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479E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91963F5" w14:textId="77777777" w:rsidR="000D2AA1" w:rsidRPr="00E51AC2" w:rsidRDefault="000D2AA1" w:rsidP="00E13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21945,00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136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8FB8AF9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61CC" w14:textId="77777777" w:rsidR="000D2AA1" w:rsidRPr="00E51AC2" w:rsidRDefault="000D2AA1" w:rsidP="00E133DB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A27CC51" w14:textId="77777777" w:rsidR="000D2AA1" w:rsidRPr="00E51AC2" w:rsidRDefault="000D2AA1" w:rsidP="00E133DB">
            <w:pPr>
              <w:ind w:right="46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78055</w:t>
            </w:r>
            <w:r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6E9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4D3D70F" w14:textId="77777777" w:rsidR="000D2AA1" w:rsidRPr="00E51AC2" w:rsidRDefault="000D2AA1" w:rsidP="00E133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78055</w:t>
            </w:r>
            <w:r w:rsidRPr="00E51AC2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00E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1C1841" w14:textId="77777777" w:rsidR="000D2AA1" w:rsidRPr="00E51AC2" w:rsidRDefault="000D2AA1" w:rsidP="00E133D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51AC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2DCF" w14:textId="77777777" w:rsidR="000D2AA1" w:rsidRPr="00E51AC2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14:paraId="05BADA0C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6C4BBDD2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0BE1BB9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83A5A8F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1B0C4F7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581073B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1FF318F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261D0D99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 </w:t>
      </w:r>
    </w:p>
    <w:p w14:paraId="439F6778" w14:textId="77777777" w:rsidR="000D2AA1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55514BF9" w14:textId="77777777" w:rsidR="000D2AA1" w:rsidRPr="00D13138" w:rsidRDefault="000D2AA1" w:rsidP="000D2AA1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sz w:val="20"/>
          <w:szCs w:val="20"/>
          <w:lang w:eastAsia="ru-RU"/>
        </w:rPr>
      </w:pPr>
      <w:r w:rsidRPr="00D13138">
        <w:rPr>
          <w:snapToGrid w:val="0"/>
          <w:color w:val="000000" w:themeColor="text1"/>
          <w:sz w:val="20"/>
          <w:szCs w:val="20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335"/>
      </w:tblGrid>
      <w:tr w:rsidR="000D2AA1" w:rsidRPr="00D13138" w14:paraId="765073D4" w14:textId="77777777" w:rsidTr="000D2AA1">
        <w:trPr>
          <w:cantSplit/>
          <w:trHeight w:val="845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6015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635ECA30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4FE" w14:textId="77777777" w:rsidR="000D2AA1" w:rsidRPr="00D13138" w:rsidRDefault="000D2AA1" w:rsidP="00E133DB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Завдання/напрями/</w:t>
            </w:r>
          </w:p>
          <w:p w14:paraId="22B82125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5F5D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ADE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DAC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2F40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D131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13138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D13138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0D2AA1" w:rsidRPr="00D13138" w14:paraId="5E734362" w14:textId="77777777" w:rsidTr="000D2AA1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87418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A7BBC" w14:textId="77777777" w:rsidR="000D2AA1" w:rsidRPr="00D13138" w:rsidRDefault="000D2AA1" w:rsidP="00E133DB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9ABEC" w14:textId="77777777" w:rsidR="000D2AA1" w:rsidRPr="00D13138" w:rsidRDefault="000D2AA1" w:rsidP="00E133D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414C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4A26BBCD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458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49EACAE3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4EA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4D8D5AB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0BD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8B3CE4D" w14:textId="77777777" w:rsidR="000D2AA1" w:rsidRPr="00D13138" w:rsidRDefault="000D2AA1" w:rsidP="00E133DB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E504B" w14:textId="77777777" w:rsidR="000D2AA1" w:rsidRPr="00D13138" w:rsidRDefault="000D2AA1" w:rsidP="00E133DB">
            <w:pPr>
              <w:pStyle w:val="2"/>
              <w:jc w:val="left"/>
              <w:rPr>
                <w:sz w:val="20"/>
                <w:szCs w:val="20"/>
              </w:rPr>
            </w:pPr>
          </w:p>
          <w:p w14:paraId="4B5B0B83" w14:textId="77777777" w:rsidR="000D2AA1" w:rsidRPr="00D13138" w:rsidRDefault="000D2AA1" w:rsidP="00E133DB">
            <w:pPr>
              <w:pStyle w:val="2"/>
              <w:jc w:val="left"/>
              <w:rPr>
                <w:sz w:val="20"/>
                <w:szCs w:val="20"/>
              </w:rPr>
            </w:pPr>
          </w:p>
          <w:p w14:paraId="7ED57841" w14:textId="77777777" w:rsidR="000D2AA1" w:rsidRPr="00D13138" w:rsidRDefault="000D2AA1" w:rsidP="00E133DB">
            <w:pPr>
              <w:rPr>
                <w:sz w:val="20"/>
                <w:szCs w:val="20"/>
              </w:rPr>
            </w:pPr>
          </w:p>
        </w:tc>
      </w:tr>
      <w:tr w:rsidR="000D2AA1" w:rsidRPr="00D13138" w14:paraId="6808E543" w14:textId="77777777" w:rsidTr="000D2AA1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E47E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59BD" w14:textId="77777777" w:rsidR="000D2AA1" w:rsidRPr="00D13138" w:rsidRDefault="000D2AA1" w:rsidP="00E133DB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Розповсюдження бренду та брендбуку м. Ніжина; придбання, розроблення та розповсюдження інформаційно-презентаційних матеріалів про місто (поліграфічна продукція, буклетів, флаєрів, листівок, банерів, стенди, відеофільмів, інформаційних програм і роликів, сувенірної продукції (ручки, блокноти, календарі, брелки, прапорці, магніти, брендований посуд, USB накопичувачі, сувенірна діжка під огірки, іграшки тощо)), тощо.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88B2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rStyle w:val="spelle"/>
                <w:sz w:val="20"/>
                <w:szCs w:val="20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0C3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90000,00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FE0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691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21945,00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4B9E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EF86" w14:textId="77777777" w:rsidR="000D2AA1" w:rsidRPr="00D13138" w:rsidRDefault="000D2AA1" w:rsidP="00E133DB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Придбані </w:t>
            </w:r>
          </w:p>
          <w:p w14:paraId="0044BCBA" w14:textId="77777777" w:rsidR="000D2AA1" w:rsidRPr="00D13138" w:rsidRDefault="000D2AA1" w:rsidP="00E133DB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– буклети 100 шт на суму 6630 грн, - м'які іграшки </w:t>
            </w:r>
            <w:r w:rsidRPr="00D13138">
              <w:rPr>
                <w:sz w:val="20"/>
                <w:szCs w:val="20"/>
                <w:lang w:val="ru-RU"/>
              </w:rPr>
              <w:t>41</w:t>
            </w:r>
            <w:r w:rsidRPr="00D13138">
              <w:rPr>
                <w:sz w:val="20"/>
                <w:szCs w:val="20"/>
              </w:rPr>
              <w:t xml:space="preserve"> шт на суму </w:t>
            </w:r>
            <w:r w:rsidRPr="00D13138">
              <w:rPr>
                <w:sz w:val="20"/>
                <w:szCs w:val="20"/>
                <w:lang w:val="ru-RU"/>
              </w:rPr>
              <w:t>15315</w:t>
            </w:r>
            <w:r w:rsidRPr="00D13138">
              <w:rPr>
                <w:sz w:val="20"/>
                <w:szCs w:val="20"/>
              </w:rPr>
              <w:t xml:space="preserve"> грн.</w:t>
            </w:r>
          </w:p>
        </w:tc>
      </w:tr>
      <w:tr w:rsidR="000D2AA1" w:rsidRPr="00D13138" w14:paraId="7DD19D22" w14:textId="77777777" w:rsidTr="000D2AA1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0364D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FEC9B" w14:textId="77777777" w:rsidR="000D2AA1" w:rsidRPr="00D13138" w:rsidRDefault="000D2AA1" w:rsidP="00E133DB">
            <w:pPr>
              <w:jc w:val="both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Розроблення, виготовлення та розповсюдження інформації про інвестиційно-привабливі земельні ділянки (площадки), комунальне майно, тощо (поліграфічна продукція, буклети, флаєри, каталоги, та інші презентаційні матеріали).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DED5" w14:textId="77777777" w:rsidR="000D2AA1" w:rsidRPr="00D13138" w:rsidRDefault="000D2AA1" w:rsidP="00E133DB">
            <w:pPr>
              <w:jc w:val="center"/>
              <w:rPr>
                <w:rStyle w:val="spelle"/>
                <w:sz w:val="20"/>
                <w:szCs w:val="20"/>
              </w:rPr>
            </w:pPr>
            <w:r w:rsidRPr="00D13138">
              <w:rPr>
                <w:rStyle w:val="spelle"/>
                <w:sz w:val="20"/>
                <w:szCs w:val="20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A35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10000,00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26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CDFA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BC3F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A138" w14:textId="77777777" w:rsidR="000D2AA1" w:rsidRPr="00D13138" w:rsidRDefault="000D2AA1" w:rsidP="00E133DB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 xml:space="preserve">Буде використано у другому півріччі 2023 р. </w:t>
            </w:r>
          </w:p>
        </w:tc>
      </w:tr>
      <w:tr w:rsidR="000D2AA1" w:rsidRPr="00D13138" w14:paraId="24C8C511" w14:textId="77777777" w:rsidTr="000D2AA1">
        <w:trPr>
          <w:cantSplit/>
          <w:trHeight w:val="968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1F9A" w14:textId="77777777" w:rsidR="000D2AA1" w:rsidRPr="00D13138" w:rsidRDefault="000D2AA1" w:rsidP="00E133D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D13138"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9B2" w14:textId="77777777" w:rsidR="000D2AA1" w:rsidRPr="00D13138" w:rsidRDefault="000D2AA1" w:rsidP="00E133DB">
            <w:pPr>
              <w:jc w:val="both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Співфінансування грантових проектів в розмірі не більше 25 % від загальної вартості проекту.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A27" w14:textId="77777777" w:rsidR="000D2AA1" w:rsidRPr="00D13138" w:rsidRDefault="000D2AA1" w:rsidP="00E133DB">
            <w:pPr>
              <w:jc w:val="center"/>
              <w:rPr>
                <w:rStyle w:val="spelle"/>
                <w:sz w:val="20"/>
                <w:szCs w:val="20"/>
              </w:rPr>
            </w:pPr>
            <w:r w:rsidRPr="00D13138">
              <w:rPr>
                <w:rStyle w:val="spelle"/>
                <w:sz w:val="20"/>
                <w:szCs w:val="20"/>
              </w:rPr>
              <w:t>Сектор інвестиційної діяльності відділу економіки та інвестиційної  діяльності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7DD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1000000,00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B021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A978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455F" w14:textId="77777777" w:rsidR="000D2AA1" w:rsidRPr="00D13138" w:rsidRDefault="000D2AA1" w:rsidP="00E13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31D" w14:textId="77777777" w:rsidR="000D2AA1" w:rsidRPr="00D13138" w:rsidRDefault="000D2AA1" w:rsidP="00E133DB">
            <w:pPr>
              <w:rPr>
                <w:sz w:val="20"/>
                <w:szCs w:val="20"/>
              </w:rPr>
            </w:pPr>
            <w:r w:rsidRPr="00D13138">
              <w:rPr>
                <w:sz w:val="20"/>
                <w:szCs w:val="20"/>
              </w:rPr>
              <w:t>Співфінансування грантового проєкту «Створення умов для працевлаштування та соціально-психологічної адаптації  внутрішньо переміщених осіб шляхом створення  виробництва з пошиття одягу  на базі комунального підприємства у Ніжинській ТГ» в межах програми «Мери за економічне зростання» за фінансової підтримки ЄС та ПРООН</w:t>
            </w:r>
            <w:r>
              <w:rPr>
                <w:sz w:val="20"/>
                <w:szCs w:val="20"/>
              </w:rPr>
              <w:t xml:space="preserve"> відбудеться у </w:t>
            </w:r>
            <w:r w:rsidRPr="00D13138">
              <w:rPr>
                <w:sz w:val="20"/>
                <w:szCs w:val="20"/>
              </w:rPr>
              <w:t>другому півріччі 2023 р.</w:t>
            </w:r>
          </w:p>
        </w:tc>
      </w:tr>
    </w:tbl>
    <w:p w14:paraId="453CD55F" w14:textId="77777777" w:rsidR="000D2AA1" w:rsidRPr="00D13138" w:rsidRDefault="000D2AA1" w:rsidP="000D2AA1">
      <w:pPr>
        <w:rPr>
          <w:color w:val="000000" w:themeColor="text1"/>
          <w:sz w:val="20"/>
          <w:szCs w:val="20"/>
        </w:rPr>
      </w:pPr>
    </w:p>
    <w:p w14:paraId="49D28031" w14:textId="77777777" w:rsidR="000D2AA1" w:rsidRDefault="000D2AA1" w:rsidP="000D2AA1">
      <w:pPr>
        <w:rPr>
          <w:color w:val="000000" w:themeColor="text1"/>
          <w:sz w:val="20"/>
          <w:szCs w:val="20"/>
        </w:rPr>
      </w:pPr>
    </w:p>
    <w:p w14:paraId="2B8CBA1C" w14:textId="77777777" w:rsidR="000D2AA1" w:rsidRPr="00D13138" w:rsidRDefault="000D2AA1" w:rsidP="000D2AA1">
      <w:pPr>
        <w:rPr>
          <w:color w:val="000000" w:themeColor="text1"/>
          <w:sz w:val="20"/>
          <w:szCs w:val="20"/>
        </w:rPr>
      </w:pPr>
      <w:r w:rsidRPr="00D13138">
        <w:rPr>
          <w:color w:val="000000" w:themeColor="text1"/>
          <w:sz w:val="20"/>
          <w:szCs w:val="20"/>
        </w:rPr>
        <w:t>Перший заступник міського голови</w:t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                                    </w:t>
      </w:r>
      <w:r w:rsidRPr="00D13138">
        <w:rPr>
          <w:color w:val="000000" w:themeColor="text1"/>
          <w:sz w:val="20"/>
          <w:szCs w:val="20"/>
        </w:rPr>
        <w:t xml:space="preserve">           Федір ВОВЧЕНКО</w:t>
      </w:r>
    </w:p>
    <w:p w14:paraId="50CC83A3" w14:textId="77777777" w:rsidR="000D2AA1" w:rsidRDefault="000D2AA1" w:rsidP="000D2AA1">
      <w:pPr>
        <w:rPr>
          <w:color w:val="000000" w:themeColor="text1"/>
          <w:sz w:val="20"/>
          <w:szCs w:val="20"/>
        </w:rPr>
      </w:pPr>
    </w:p>
    <w:p w14:paraId="50E2D849" w14:textId="77777777" w:rsidR="000D2AA1" w:rsidRPr="00D13138" w:rsidRDefault="000D2AA1" w:rsidP="000D2AA1">
      <w:pPr>
        <w:rPr>
          <w:color w:val="000000" w:themeColor="text1"/>
          <w:sz w:val="20"/>
          <w:szCs w:val="20"/>
        </w:rPr>
      </w:pPr>
      <w:r w:rsidRPr="00D13138">
        <w:rPr>
          <w:color w:val="000000" w:themeColor="text1"/>
          <w:sz w:val="20"/>
          <w:szCs w:val="20"/>
        </w:rPr>
        <w:t>Головний бухгалтер</w:t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</w:r>
      <w:r w:rsidRPr="00D13138">
        <w:rPr>
          <w:color w:val="000000" w:themeColor="text1"/>
          <w:sz w:val="20"/>
          <w:szCs w:val="20"/>
        </w:rPr>
        <w:tab/>
        <w:t>Наталія ЄФІМЕНКО</w:t>
      </w:r>
    </w:p>
    <w:p w14:paraId="29903AB8" w14:textId="77777777" w:rsidR="008426DC" w:rsidRDefault="008426DC"/>
    <w:sectPr w:rsidR="008426DC" w:rsidSect="000D2AA1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47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7F"/>
    <w:rsid w:val="000D2AA1"/>
    <w:rsid w:val="00263F51"/>
    <w:rsid w:val="00366BC2"/>
    <w:rsid w:val="00475E10"/>
    <w:rsid w:val="0077137F"/>
    <w:rsid w:val="008426DC"/>
    <w:rsid w:val="00E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6242"/>
  <w15:chartTrackingRefBased/>
  <w15:docId w15:val="{34193E9E-E36E-4241-9053-C7C7F6A3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D2A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0D2A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D2A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AA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D2AA1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0D2AA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0D2AA1"/>
    <w:rPr>
      <w:sz w:val="24"/>
      <w:szCs w:val="24"/>
    </w:rPr>
  </w:style>
  <w:style w:type="character" w:customStyle="1" w:styleId="spelle">
    <w:name w:val="spelle"/>
    <w:basedOn w:val="a0"/>
    <w:rsid w:val="000D2AA1"/>
  </w:style>
  <w:style w:type="character" w:customStyle="1" w:styleId="grame">
    <w:name w:val="grame"/>
    <w:basedOn w:val="a0"/>
    <w:rsid w:val="000D2AA1"/>
  </w:style>
  <w:style w:type="paragraph" w:styleId="a3">
    <w:name w:val="Body Text"/>
    <w:basedOn w:val="a"/>
    <w:link w:val="a4"/>
    <w:rsid w:val="000D2AA1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0D2AA1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1">
    <w:name w:val="Обычный1"/>
    <w:rsid w:val="000D2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0D2AA1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uk-UA"/>
    </w:rPr>
  </w:style>
  <w:style w:type="character" w:customStyle="1" w:styleId="210">
    <w:name w:val="Основной текст с отступом 2 Знак1"/>
    <w:basedOn w:val="a0"/>
    <w:uiPriority w:val="99"/>
    <w:semiHidden/>
    <w:rsid w:val="000D2AA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2042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user</cp:lastModifiedBy>
  <cp:revision>2</cp:revision>
  <dcterms:created xsi:type="dcterms:W3CDTF">2023-07-10T06:28:00Z</dcterms:created>
  <dcterms:modified xsi:type="dcterms:W3CDTF">2023-07-10T06:28:00Z</dcterms:modified>
</cp:coreProperties>
</file>