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73" w:rsidRPr="00AC7273" w:rsidRDefault="00AC7273" w:rsidP="00AC7273">
      <w:pPr>
        <w:spacing w:after="0" w:line="240" w:lineRule="auto"/>
        <w:rPr>
          <w:rFonts w:ascii="Times New Roman" w:eastAsia="Times New Roman" w:hAnsi="Times New Roman" w:cs="Times New Roman"/>
          <w:b/>
          <w:sz w:val="28"/>
          <w:szCs w:val="28"/>
          <w:lang w:val="uk-UA" w:eastAsia="ru-RU"/>
        </w:rPr>
      </w:pPr>
      <w:r w:rsidRPr="00AC7273">
        <w:rPr>
          <w:rFonts w:ascii="Times New Roman" w:eastAsia="Times New Roman" w:hAnsi="Times New Roman" w:cs="Times New Roman"/>
          <w:b/>
          <w:sz w:val="24"/>
          <w:szCs w:val="24"/>
          <w:lang w:val="uk-UA" w:eastAsia="ru-RU"/>
        </w:rPr>
        <w:t xml:space="preserve">                                                                       </w:t>
      </w:r>
      <w:r w:rsidRPr="00AC7273">
        <w:rPr>
          <w:rFonts w:ascii="Tms Rmn" w:eastAsia="Times New Roman" w:hAnsi="Tms Rmn" w:cs="Times New Roman"/>
          <w:b/>
          <w:noProof/>
          <w:sz w:val="28"/>
          <w:szCs w:val="28"/>
          <w:lang w:eastAsia="ru-RU"/>
        </w:rPr>
        <w:drawing>
          <wp:inline distT="0" distB="0" distL="0" distR="0" wp14:anchorId="6FCDB925" wp14:editId="4244A3A6">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AC7273">
        <w:rPr>
          <w:rFonts w:ascii="Times New Roman" w:eastAsia="Times New Roman" w:hAnsi="Times New Roman" w:cs="Times New Roman"/>
          <w:b/>
          <w:sz w:val="28"/>
          <w:szCs w:val="28"/>
          <w:lang w:val="uk-UA" w:eastAsia="ru-RU"/>
        </w:rPr>
        <w:t xml:space="preserve">                                 </w:t>
      </w:r>
    </w:p>
    <w:p w:rsidR="00AC7273" w:rsidRPr="00AC7273" w:rsidRDefault="00AC7273" w:rsidP="00AC7273">
      <w:pPr>
        <w:spacing w:after="0" w:line="240" w:lineRule="auto"/>
        <w:jc w:val="center"/>
        <w:rPr>
          <w:rFonts w:ascii="Times New Roman" w:eastAsia="Times New Roman" w:hAnsi="Times New Roman" w:cs="Times New Roman"/>
          <w:b/>
          <w:sz w:val="28"/>
          <w:szCs w:val="28"/>
          <w:lang w:eastAsia="ru-RU"/>
        </w:rPr>
      </w:pPr>
    </w:p>
    <w:p w:rsidR="00AC7273" w:rsidRPr="00AC7273" w:rsidRDefault="00AC7273" w:rsidP="00AC7273">
      <w:pPr>
        <w:spacing w:after="0" w:line="240" w:lineRule="auto"/>
        <w:jc w:val="center"/>
        <w:rPr>
          <w:rFonts w:ascii="Times New Roman" w:eastAsia="Times New Roman" w:hAnsi="Times New Roman" w:cs="Times New Roman"/>
          <w:b/>
          <w:sz w:val="24"/>
          <w:szCs w:val="24"/>
          <w:lang w:val="uk-UA" w:eastAsia="ru-RU"/>
        </w:rPr>
      </w:pPr>
      <w:r w:rsidRPr="00AC7273">
        <w:rPr>
          <w:rFonts w:ascii="Times New Roman" w:eastAsia="Times New Roman" w:hAnsi="Times New Roman" w:cs="Times New Roman"/>
          <w:b/>
          <w:sz w:val="28"/>
          <w:szCs w:val="28"/>
          <w:lang w:eastAsia="ru-RU"/>
        </w:rPr>
        <w:t>УКРАЇНА</w:t>
      </w:r>
    </w:p>
    <w:p w:rsidR="00AC7273" w:rsidRPr="00AC7273" w:rsidRDefault="00AC7273" w:rsidP="00AC727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AC7273">
        <w:rPr>
          <w:rFonts w:ascii="Times New Roman" w:eastAsia="Times New Roman" w:hAnsi="Times New Roman" w:cs="Times New Roman"/>
          <w:b/>
          <w:sz w:val="28"/>
          <w:szCs w:val="28"/>
          <w:lang w:eastAsia="ru-RU"/>
        </w:rPr>
        <w:t>ЧЕРНІГІВСЬКА ОБЛАСТЬ</w:t>
      </w:r>
    </w:p>
    <w:p w:rsidR="00AC7273" w:rsidRPr="00AC7273" w:rsidRDefault="00AC7273" w:rsidP="00AC727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AC7273">
        <w:rPr>
          <w:rFonts w:ascii="Cambria" w:eastAsia="Times New Roman" w:hAnsi="Cambria" w:cs="Times New Roman"/>
          <w:b/>
          <w:kern w:val="32"/>
          <w:sz w:val="32"/>
          <w:szCs w:val="32"/>
          <w:lang w:val="x-none" w:eastAsia="x-none"/>
        </w:rPr>
        <w:t>Н І Ж И Н С Ь К А    М І С Ь К А    Р А Д А</w:t>
      </w:r>
    </w:p>
    <w:p w:rsidR="00AC7273" w:rsidRPr="00AC7273" w:rsidRDefault="00AC7273" w:rsidP="00AC7273">
      <w:pPr>
        <w:spacing w:after="0" w:line="240" w:lineRule="auto"/>
        <w:jc w:val="center"/>
        <w:rPr>
          <w:rFonts w:ascii="Times New Roman" w:eastAsia="Times New Roman" w:hAnsi="Times New Roman" w:cs="Times New Roman"/>
          <w:sz w:val="32"/>
          <w:szCs w:val="24"/>
          <w:lang w:eastAsia="ru-RU"/>
        </w:rPr>
      </w:pPr>
      <w:r w:rsidRPr="00AC7273">
        <w:rPr>
          <w:rFonts w:ascii="Times New Roman" w:eastAsia="Times New Roman" w:hAnsi="Times New Roman" w:cs="Times New Roman"/>
          <w:sz w:val="32"/>
          <w:szCs w:val="24"/>
          <w:lang w:val="uk-UA" w:eastAsia="ru-RU"/>
        </w:rPr>
        <w:t xml:space="preserve">31 </w:t>
      </w:r>
      <w:proofErr w:type="spellStart"/>
      <w:r w:rsidRPr="00AC7273">
        <w:rPr>
          <w:rFonts w:ascii="Times New Roman" w:eastAsia="Times New Roman" w:hAnsi="Times New Roman" w:cs="Times New Roman"/>
          <w:sz w:val="32"/>
          <w:szCs w:val="24"/>
          <w:lang w:eastAsia="ru-RU"/>
        </w:rPr>
        <w:t>сесія</w:t>
      </w:r>
      <w:proofErr w:type="spellEnd"/>
      <w:r w:rsidRPr="00AC7273">
        <w:rPr>
          <w:rFonts w:ascii="Times New Roman" w:eastAsia="Times New Roman" w:hAnsi="Times New Roman" w:cs="Times New Roman"/>
          <w:sz w:val="32"/>
          <w:szCs w:val="24"/>
          <w:lang w:eastAsia="ru-RU"/>
        </w:rPr>
        <w:t xml:space="preserve"> </w:t>
      </w:r>
      <w:r w:rsidRPr="00AC7273">
        <w:rPr>
          <w:rFonts w:ascii="Times New Roman" w:eastAsia="Times New Roman" w:hAnsi="Times New Roman" w:cs="Times New Roman"/>
          <w:sz w:val="32"/>
          <w:szCs w:val="24"/>
          <w:lang w:val="en-US" w:eastAsia="ru-RU"/>
        </w:rPr>
        <w:t>VII</w:t>
      </w:r>
      <w:r w:rsidRPr="00AC7273">
        <w:rPr>
          <w:rFonts w:ascii="Times New Roman" w:eastAsia="Times New Roman" w:hAnsi="Times New Roman" w:cs="Times New Roman"/>
          <w:sz w:val="32"/>
          <w:szCs w:val="24"/>
          <w:lang w:val="uk-UA" w:eastAsia="ru-RU"/>
        </w:rPr>
        <w:t>І</w:t>
      </w:r>
      <w:r w:rsidRPr="00AC7273">
        <w:rPr>
          <w:rFonts w:ascii="Times New Roman" w:eastAsia="Times New Roman" w:hAnsi="Times New Roman" w:cs="Times New Roman"/>
          <w:sz w:val="32"/>
          <w:szCs w:val="24"/>
          <w:lang w:eastAsia="ru-RU"/>
        </w:rPr>
        <w:t xml:space="preserve"> </w:t>
      </w:r>
      <w:proofErr w:type="spellStart"/>
      <w:r w:rsidRPr="00AC7273">
        <w:rPr>
          <w:rFonts w:ascii="Times New Roman" w:eastAsia="Times New Roman" w:hAnsi="Times New Roman" w:cs="Times New Roman"/>
          <w:sz w:val="32"/>
          <w:szCs w:val="24"/>
          <w:lang w:eastAsia="ru-RU"/>
        </w:rPr>
        <w:t>скликання</w:t>
      </w:r>
      <w:proofErr w:type="spellEnd"/>
    </w:p>
    <w:p w:rsidR="00AC7273" w:rsidRPr="00AC7273" w:rsidRDefault="00AC7273" w:rsidP="00AC7273">
      <w:pPr>
        <w:spacing w:after="0" w:line="240" w:lineRule="auto"/>
        <w:jc w:val="center"/>
        <w:rPr>
          <w:rFonts w:ascii="Times New Roman" w:eastAsia="Times New Roman" w:hAnsi="Times New Roman" w:cs="Times New Roman"/>
          <w:sz w:val="32"/>
          <w:szCs w:val="24"/>
          <w:lang w:eastAsia="ru-RU"/>
        </w:rPr>
      </w:pPr>
    </w:p>
    <w:p w:rsidR="00AC7273" w:rsidRPr="00AC7273" w:rsidRDefault="00AC7273" w:rsidP="00AC7273">
      <w:pPr>
        <w:spacing w:after="0" w:line="240" w:lineRule="auto"/>
        <w:jc w:val="center"/>
        <w:rPr>
          <w:rFonts w:ascii="Times New Roman" w:eastAsia="Times New Roman" w:hAnsi="Times New Roman" w:cs="Times New Roman"/>
          <w:b/>
          <w:sz w:val="40"/>
          <w:szCs w:val="40"/>
          <w:lang w:eastAsia="ru-RU"/>
        </w:rPr>
      </w:pPr>
      <w:r w:rsidRPr="00AC7273">
        <w:rPr>
          <w:rFonts w:ascii="Times New Roman" w:eastAsia="Times New Roman" w:hAnsi="Times New Roman" w:cs="Times New Roman"/>
          <w:b/>
          <w:sz w:val="40"/>
          <w:szCs w:val="40"/>
          <w:lang w:eastAsia="ru-RU"/>
        </w:rPr>
        <w:t xml:space="preserve">Р І Ш Е Н </w:t>
      </w:r>
      <w:proofErr w:type="spellStart"/>
      <w:proofErr w:type="gramStart"/>
      <w:r w:rsidRPr="00AC7273">
        <w:rPr>
          <w:rFonts w:ascii="Times New Roman" w:eastAsia="Times New Roman" w:hAnsi="Times New Roman" w:cs="Times New Roman"/>
          <w:b/>
          <w:sz w:val="40"/>
          <w:szCs w:val="40"/>
          <w:lang w:eastAsia="ru-RU"/>
        </w:rPr>
        <w:t>Н</w:t>
      </w:r>
      <w:proofErr w:type="spellEnd"/>
      <w:proofErr w:type="gramEnd"/>
      <w:r w:rsidRPr="00AC7273">
        <w:rPr>
          <w:rFonts w:ascii="Times New Roman" w:eastAsia="Times New Roman" w:hAnsi="Times New Roman" w:cs="Times New Roman"/>
          <w:b/>
          <w:sz w:val="40"/>
          <w:szCs w:val="40"/>
          <w:lang w:eastAsia="ru-RU"/>
        </w:rPr>
        <w:t xml:space="preserve"> Я</w:t>
      </w:r>
    </w:p>
    <w:p w:rsidR="00AC7273" w:rsidRPr="00AC7273" w:rsidRDefault="00AC7273" w:rsidP="00AC7273">
      <w:pPr>
        <w:spacing w:after="0" w:line="240" w:lineRule="auto"/>
        <w:jc w:val="center"/>
        <w:rPr>
          <w:rFonts w:ascii="Times New Roman" w:eastAsia="Times New Roman" w:hAnsi="Times New Roman" w:cs="Times New Roman"/>
          <w:b/>
          <w:sz w:val="28"/>
          <w:szCs w:val="28"/>
          <w:lang w:eastAsia="ru-RU"/>
        </w:rPr>
      </w:pPr>
    </w:p>
    <w:p w:rsidR="00AC7273" w:rsidRPr="00AC7273" w:rsidRDefault="00AC7273" w:rsidP="00AC7273">
      <w:pPr>
        <w:spacing w:after="0" w:line="240" w:lineRule="auto"/>
        <w:rPr>
          <w:rFonts w:ascii="Times New Roman" w:eastAsia="Times New Roman" w:hAnsi="Times New Roman" w:cs="Times New Roman"/>
          <w:sz w:val="28"/>
          <w:szCs w:val="28"/>
          <w:lang w:val="uk-UA" w:eastAsia="ru-RU"/>
        </w:rPr>
      </w:pPr>
      <w:proofErr w:type="spellStart"/>
      <w:r w:rsidRPr="00AC7273">
        <w:rPr>
          <w:rFonts w:ascii="Times New Roman" w:eastAsia="Times New Roman" w:hAnsi="Times New Roman" w:cs="Times New Roman"/>
          <w:sz w:val="28"/>
          <w:szCs w:val="28"/>
          <w:lang w:eastAsia="ru-RU"/>
        </w:rPr>
        <w:t>від</w:t>
      </w:r>
      <w:proofErr w:type="spellEnd"/>
      <w:r w:rsidRPr="00AC7273">
        <w:rPr>
          <w:rFonts w:ascii="Times New Roman" w:eastAsia="Times New Roman" w:hAnsi="Times New Roman" w:cs="Times New Roman"/>
          <w:sz w:val="28"/>
          <w:szCs w:val="28"/>
          <w:lang w:eastAsia="ru-RU"/>
        </w:rPr>
        <w:t xml:space="preserve"> </w:t>
      </w:r>
      <w:r w:rsidRPr="00AC7273">
        <w:rPr>
          <w:rFonts w:ascii="Times New Roman" w:eastAsia="Times New Roman" w:hAnsi="Times New Roman" w:cs="Times New Roman"/>
          <w:sz w:val="28"/>
          <w:szCs w:val="28"/>
          <w:lang w:val="uk-UA" w:eastAsia="ru-RU"/>
        </w:rPr>
        <w:t xml:space="preserve"> 20 червня </w:t>
      </w:r>
      <w:r w:rsidRPr="00AC7273">
        <w:rPr>
          <w:rFonts w:ascii="Times New Roman" w:eastAsia="Times New Roman" w:hAnsi="Times New Roman" w:cs="Times New Roman"/>
          <w:sz w:val="28"/>
          <w:szCs w:val="28"/>
          <w:lang w:eastAsia="ru-RU"/>
        </w:rPr>
        <w:t>202</w:t>
      </w:r>
      <w:r w:rsidRPr="00AC7273">
        <w:rPr>
          <w:rFonts w:ascii="Times New Roman" w:eastAsia="Times New Roman" w:hAnsi="Times New Roman" w:cs="Times New Roman"/>
          <w:sz w:val="28"/>
          <w:szCs w:val="28"/>
          <w:lang w:val="uk-UA" w:eastAsia="ru-RU"/>
        </w:rPr>
        <w:t>3</w:t>
      </w:r>
      <w:r w:rsidRPr="00AC7273">
        <w:rPr>
          <w:rFonts w:ascii="Times New Roman" w:eastAsia="Times New Roman" w:hAnsi="Times New Roman" w:cs="Times New Roman"/>
          <w:sz w:val="28"/>
          <w:szCs w:val="28"/>
          <w:lang w:eastAsia="ru-RU"/>
        </w:rPr>
        <w:t xml:space="preserve"> р.</w:t>
      </w:r>
      <w:r w:rsidRPr="00AC7273">
        <w:rPr>
          <w:rFonts w:ascii="Times New Roman" w:eastAsia="Times New Roman" w:hAnsi="Times New Roman" w:cs="Times New Roman"/>
          <w:sz w:val="28"/>
          <w:szCs w:val="28"/>
          <w:lang w:val="uk-UA" w:eastAsia="ru-RU"/>
        </w:rPr>
        <w:t xml:space="preserve">                 </w:t>
      </w:r>
      <w:r w:rsidRPr="00AC7273">
        <w:rPr>
          <w:rFonts w:ascii="Times New Roman" w:eastAsia="Times New Roman" w:hAnsi="Times New Roman" w:cs="Times New Roman"/>
          <w:sz w:val="28"/>
          <w:szCs w:val="28"/>
          <w:lang w:eastAsia="ru-RU"/>
        </w:rPr>
        <w:t xml:space="preserve">м. </w:t>
      </w:r>
      <w:proofErr w:type="spellStart"/>
      <w:r w:rsidRPr="00AC7273">
        <w:rPr>
          <w:rFonts w:ascii="Times New Roman" w:eastAsia="Times New Roman" w:hAnsi="Times New Roman" w:cs="Times New Roman"/>
          <w:sz w:val="28"/>
          <w:szCs w:val="28"/>
          <w:lang w:eastAsia="ru-RU"/>
        </w:rPr>
        <w:t>Ніжин</w:t>
      </w:r>
      <w:proofErr w:type="spellEnd"/>
      <w:r w:rsidRPr="00AC7273">
        <w:rPr>
          <w:rFonts w:ascii="Times New Roman" w:eastAsia="Times New Roman" w:hAnsi="Times New Roman" w:cs="Times New Roman"/>
          <w:sz w:val="28"/>
          <w:szCs w:val="28"/>
          <w:lang w:eastAsia="ru-RU"/>
        </w:rPr>
        <w:tab/>
        <w:t xml:space="preserve">          </w:t>
      </w:r>
      <w:r w:rsidRPr="00AC7273">
        <w:rPr>
          <w:rFonts w:ascii="Times New Roman" w:eastAsia="Times New Roman" w:hAnsi="Times New Roman" w:cs="Times New Roman"/>
          <w:sz w:val="28"/>
          <w:szCs w:val="28"/>
          <w:lang w:val="uk-UA" w:eastAsia="ru-RU"/>
        </w:rPr>
        <w:t xml:space="preserve">          </w:t>
      </w:r>
      <w:r w:rsidRPr="00AC7273">
        <w:rPr>
          <w:rFonts w:ascii="Times New Roman" w:eastAsia="Times New Roman" w:hAnsi="Times New Roman" w:cs="Times New Roman"/>
          <w:sz w:val="28"/>
          <w:szCs w:val="28"/>
          <w:lang w:eastAsia="ru-RU"/>
        </w:rPr>
        <w:t xml:space="preserve"> </w:t>
      </w:r>
      <w:r w:rsidRPr="00AC7273">
        <w:rPr>
          <w:rFonts w:ascii="Times New Roman" w:eastAsia="Times New Roman" w:hAnsi="Times New Roman" w:cs="Times New Roman"/>
          <w:sz w:val="28"/>
          <w:szCs w:val="28"/>
          <w:lang w:val="uk-UA" w:eastAsia="ru-RU"/>
        </w:rPr>
        <w:t xml:space="preserve">            </w:t>
      </w:r>
      <w:r w:rsidRPr="00AC7273">
        <w:rPr>
          <w:rFonts w:ascii="Times New Roman" w:eastAsia="Times New Roman" w:hAnsi="Times New Roman" w:cs="Times New Roman"/>
          <w:sz w:val="28"/>
          <w:szCs w:val="28"/>
          <w:lang w:eastAsia="ru-RU"/>
        </w:rPr>
        <w:t>№</w:t>
      </w:r>
      <w:r w:rsidRPr="00AC7273">
        <w:rPr>
          <w:rFonts w:ascii="Times New Roman" w:eastAsia="Times New Roman" w:hAnsi="Times New Roman" w:cs="Times New Roman"/>
          <w:sz w:val="28"/>
          <w:szCs w:val="28"/>
          <w:lang w:val="uk-UA" w:eastAsia="ru-RU"/>
        </w:rPr>
        <w:t xml:space="preserve"> 43-31/2023</w:t>
      </w:r>
    </w:p>
    <w:p w:rsidR="00AC7273" w:rsidRPr="00AC7273" w:rsidRDefault="00AC7273" w:rsidP="00AC7273">
      <w:pPr>
        <w:spacing w:after="0" w:line="240" w:lineRule="auto"/>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tblGrid>
      <w:tr w:rsidR="00AC7273" w:rsidRPr="00AC7273" w:rsidTr="008A284E">
        <w:trPr>
          <w:trHeight w:val="938"/>
        </w:trPr>
        <w:tc>
          <w:tcPr>
            <w:tcW w:w="5169" w:type="dxa"/>
          </w:tcPr>
          <w:p w:rsidR="00AC7273" w:rsidRPr="00AC7273" w:rsidRDefault="00AC7273" w:rsidP="00AC7273">
            <w:pPr>
              <w:jc w:val="both"/>
              <w:rPr>
                <w:rFonts w:ascii="Times New Roman" w:eastAsia="Calibri" w:hAnsi="Times New Roman" w:cs="Times New Roman"/>
                <w:sz w:val="28"/>
                <w:szCs w:val="28"/>
                <w:lang w:val="uk-UA"/>
              </w:rPr>
            </w:pPr>
            <w:bookmarkStart w:id="0" w:name="_Hlk83728650"/>
            <w:r w:rsidRPr="00AC7273">
              <w:rPr>
                <w:rFonts w:ascii="Times New Roman" w:eastAsia="Calibri" w:hAnsi="Times New Roman" w:cs="Times New Roman"/>
                <w:sz w:val="28"/>
                <w:szCs w:val="28"/>
                <w:lang w:val="uk-UA"/>
              </w:rPr>
              <w:t>Про закріплення на праві оперативного</w:t>
            </w:r>
          </w:p>
          <w:p w:rsidR="00AC7273" w:rsidRPr="00AC7273" w:rsidRDefault="00AC7273" w:rsidP="00AC7273">
            <w:pPr>
              <w:jc w:val="both"/>
              <w:rPr>
                <w:rFonts w:ascii="Times New Roman" w:eastAsia="Calibri" w:hAnsi="Times New Roman" w:cs="Times New Roman"/>
                <w:sz w:val="28"/>
                <w:szCs w:val="28"/>
                <w:lang w:val="uk-UA"/>
              </w:rPr>
            </w:pPr>
            <w:r w:rsidRPr="00AC7273">
              <w:rPr>
                <w:rFonts w:ascii="Times New Roman" w:eastAsia="Calibri" w:hAnsi="Times New Roman" w:cs="Times New Roman"/>
                <w:sz w:val="28"/>
                <w:szCs w:val="28"/>
                <w:lang w:val="uk-UA"/>
              </w:rPr>
              <w:t>управління за Ніжинською гімназією     № 2 нерухомого майна</w:t>
            </w:r>
            <w:bookmarkEnd w:id="0"/>
          </w:p>
        </w:tc>
      </w:tr>
    </w:tbl>
    <w:p w:rsidR="00AC7273" w:rsidRPr="00AC7273" w:rsidRDefault="00AC7273" w:rsidP="00AC7273">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bookmarkStart w:id="1" w:name="_Hlk54087952"/>
      <w:bookmarkStart w:id="2" w:name="_Hlk83740004"/>
      <w:bookmarkStart w:id="3" w:name="_Hlk83740155"/>
    </w:p>
    <w:p w:rsidR="00AC7273" w:rsidRPr="00AC7273" w:rsidRDefault="00AC7273" w:rsidP="00AC7273">
      <w:pPr>
        <w:suppressAutoHyphens/>
        <w:spacing w:after="0" w:line="240" w:lineRule="auto"/>
        <w:ind w:firstLine="708"/>
        <w:jc w:val="both"/>
        <w:rPr>
          <w:rFonts w:ascii="Times New Roman" w:eastAsia="Times New Roman" w:hAnsi="Times New Roman" w:cs="Times New Roman"/>
          <w:b/>
          <w:color w:val="000000"/>
          <w:sz w:val="28"/>
          <w:szCs w:val="28"/>
          <w:lang w:val="uk-UA" w:eastAsia="ru-RU"/>
        </w:rPr>
      </w:pPr>
      <w:r w:rsidRPr="00AC7273">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№3-2/2020 (зі змінами),</w:t>
      </w:r>
      <w:r w:rsidRPr="00AC7273">
        <w:rPr>
          <w:rFonts w:ascii="Times New Roman" w:eastAsia="Times New Roman" w:hAnsi="Times New Roman" w:cs="Times New Roman"/>
          <w:sz w:val="28"/>
          <w:szCs w:val="28"/>
          <w:lang w:val="uk-UA" w:eastAsia="zh-CN"/>
        </w:rPr>
        <w:t xml:space="preserve"> рішення Ніжинської міської ради від 03 травня 2017 року № 49-23/2017 «Про затвердження П</w:t>
      </w:r>
      <w:r w:rsidRPr="00AC7273">
        <w:rPr>
          <w:rFonts w:ascii="Times New Roman" w:eastAsia="Times New Roman" w:hAnsi="Times New Roman" w:cs="Times New Roman"/>
          <w:color w:val="000000"/>
          <w:sz w:val="28"/>
          <w:szCs w:val="28"/>
          <w:bdr w:val="none" w:sz="0" w:space="0" w:color="auto" w:frame="1"/>
          <w:lang w:val="uk-UA" w:eastAsia="zh-CN"/>
        </w:rPr>
        <w:t>оложення про порядок закріплення майна, що є комунальною власністю територіальної громади міста Ніжина, за підприємствами, установами, організаціями на правах господарського відання або оперативного управління та типових договорів»,</w:t>
      </w:r>
      <w:r w:rsidRPr="00AC7273">
        <w:rPr>
          <w:rFonts w:ascii="Times New Roman" w:eastAsia="Times New Roman" w:hAnsi="Times New Roman" w:cs="Times New Roman"/>
          <w:sz w:val="28"/>
          <w:szCs w:val="28"/>
          <w:lang w:val="uk-UA" w:eastAsia="zh-CN"/>
        </w:rPr>
        <w:t xml:space="preserve"> рішення Ніжинської міської ради від 23 січня 2020 року                    № 14-66/2020 «</w:t>
      </w:r>
      <w:r w:rsidRPr="00AC7273">
        <w:rPr>
          <w:rFonts w:ascii="Times New Roman" w:eastAsia="Times New Roman" w:hAnsi="Times New Roman" w:cs="Times New Roman"/>
          <w:color w:val="000000"/>
          <w:sz w:val="28"/>
          <w:szCs w:val="28"/>
          <w:lang w:val="uk-UA" w:eastAsia="ru-RU"/>
        </w:rPr>
        <w:t>Про передачу на балансовий облік Ніжинської гімназії № 2 індивідуально визначеного майна</w:t>
      </w:r>
      <w:r w:rsidRPr="00AC7273">
        <w:rPr>
          <w:rFonts w:ascii="Times New Roman" w:eastAsia="Times New Roman" w:hAnsi="Times New Roman" w:cs="Times New Roman"/>
          <w:sz w:val="28"/>
          <w:szCs w:val="28"/>
          <w:lang w:val="uk-UA" w:eastAsia="zh-CN"/>
        </w:rPr>
        <w:t xml:space="preserve">», </w:t>
      </w:r>
      <w:r w:rsidRPr="00AC7273">
        <w:rPr>
          <w:rFonts w:ascii="Times New Roman" w:eastAsia="Times New Roman" w:hAnsi="Times New Roman" w:cs="Times New Roman"/>
          <w:color w:val="000000"/>
          <w:sz w:val="28"/>
          <w:szCs w:val="28"/>
          <w:bdr w:val="none" w:sz="0" w:space="0" w:color="auto" w:frame="1"/>
          <w:lang w:val="uk-UA" w:eastAsia="ru-RU"/>
        </w:rPr>
        <w:t>враховуючи</w:t>
      </w:r>
      <w:r w:rsidRPr="00AC7273">
        <w:rPr>
          <w:rFonts w:ascii="Times New Roman" w:eastAsia="Times New Roman" w:hAnsi="Times New Roman" w:cs="Times New Roman"/>
          <w:i/>
          <w:color w:val="000000"/>
          <w:sz w:val="28"/>
          <w:szCs w:val="28"/>
          <w:bdr w:val="none" w:sz="0" w:space="0" w:color="auto" w:frame="1"/>
          <w:lang w:val="uk-UA" w:eastAsia="ru-RU"/>
        </w:rPr>
        <w:t xml:space="preserve"> </w:t>
      </w:r>
      <w:r w:rsidRPr="00AC7273">
        <w:rPr>
          <w:rFonts w:ascii="Times New Roman" w:eastAsia="Times New Roman" w:hAnsi="Times New Roman" w:cs="Times New Roman"/>
          <w:color w:val="000000"/>
          <w:sz w:val="28"/>
          <w:szCs w:val="28"/>
          <w:bdr w:val="none" w:sz="0" w:space="0" w:color="auto" w:frame="1"/>
          <w:lang w:val="uk-UA" w:eastAsia="ru-RU"/>
        </w:rPr>
        <w:t xml:space="preserve">клопотання Ніжинської гімназії № 2 Ніжинської міської ради від 18 квітня 2023 року № 02-10/95 та лист </w:t>
      </w:r>
      <w:bookmarkEnd w:id="1"/>
      <w:bookmarkEnd w:id="2"/>
      <w:r w:rsidRPr="00AC7273">
        <w:rPr>
          <w:rFonts w:ascii="Times New Roman" w:eastAsia="Times New Roman" w:hAnsi="Times New Roman" w:cs="Times New Roman"/>
          <w:color w:val="000000"/>
          <w:sz w:val="28"/>
          <w:szCs w:val="28"/>
          <w:bdr w:val="none" w:sz="0" w:space="0" w:color="auto" w:frame="1"/>
          <w:lang w:val="uk-UA" w:eastAsia="ru-RU"/>
        </w:rPr>
        <w:t xml:space="preserve">Управління освіти Ніжинської міської ради від 19 квітня 2023 року № 01-10/565, </w:t>
      </w:r>
      <w:r w:rsidRPr="00AC7273">
        <w:rPr>
          <w:rFonts w:ascii="Times New Roman" w:eastAsia="Times New Roman" w:hAnsi="Times New Roman" w:cs="Times New Roman"/>
          <w:sz w:val="28"/>
          <w:szCs w:val="28"/>
          <w:lang w:val="uk-UA" w:eastAsia="ru-RU"/>
        </w:rPr>
        <w:t>міська рада вирішила:</w:t>
      </w:r>
    </w:p>
    <w:bookmarkEnd w:id="3"/>
    <w:p w:rsidR="00AC7273" w:rsidRPr="00AC7273" w:rsidRDefault="00AC7273" w:rsidP="00AC7273">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r w:rsidRPr="00AC7273">
        <w:rPr>
          <w:rFonts w:ascii="Times New Roman" w:eastAsia="Times New Roman" w:hAnsi="Times New Roman" w:cs="Times New Roman"/>
          <w:sz w:val="28"/>
          <w:szCs w:val="24"/>
          <w:lang w:val="uk-UA" w:eastAsia="ru-RU"/>
        </w:rPr>
        <w:t xml:space="preserve">1. Припинити право оперативного управління </w:t>
      </w:r>
      <w:proofErr w:type="spellStart"/>
      <w:r w:rsidRPr="00AC7273">
        <w:rPr>
          <w:rFonts w:ascii="Times New Roman" w:eastAsia="Times New Roman" w:hAnsi="Times New Roman" w:cs="Times New Roman"/>
          <w:sz w:val="28"/>
          <w:szCs w:val="24"/>
          <w:lang w:val="uk-UA" w:eastAsia="ru-RU"/>
        </w:rPr>
        <w:t>Управління</w:t>
      </w:r>
      <w:proofErr w:type="spellEnd"/>
      <w:r w:rsidRPr="00AC7273">
        <w:rPr>
          <w:rFonts w:ascii="Times New Roman" w:eastAsia="Times New Roman" w:hAnsi="Times New Roman" w:cs="Times New Roman"/>
          <w:sz w:val="28"/>
          <w:szCs w:val="24"/>
          <w:lang w:val="uk-UA" w:eastAsia="ru-RU"/>
        </w:rPr>
        <w:t xml:space="preserve"> освіти Ніжинської міської ради на нерухоме майно, а саме: нежитлова будівля ЗОШ № 2 «А», загальною площею 1439,5 кв. м., прибудова «А1», загальною площею 753,3 кв. м., вхід у підвал «а3», загальною площею 11,3 кв. м., вхід у підвал «а4», загальною площею 9,7 кв. м., вхід у підвал «а5», загальною площею 10,3 кв. м., ганок «а6», ганок «а7», ганок «а8», балкон «а9», загальною площею 0,9 кв. м., балкон «а10», загальною площею 0,9 кв. м., підвал «</w:t>
      </w:r>
      <w:proofErr w:type="spellStart"/>
      <w:r w:rsidRPr="00AC7273">
        <w:rPr>
          <w:rFonts w:ascii="Times New Roman" w:eastAsia="Times New Roman" w:hAnsi="Times New Roman" w:cs="Times New Roman"/>
          <w:sz w:val="28"/>
          <w:szCs w:val="24"/>
          <w:lang w:val="uk-UA" w:eastAsia="ru-RU"/>
        </w:rPr>
        <w:t>Пд</w:t>
      </w:r>
      <w:proofErr w:type="spellEnd"/>
      <w:r w:rsidRPr="00AC7273">
        <w:rPr>
          <w:rFonts w:ascii="Times New Roman" w:eastAsia="Times New Roman" w:hAnsi="Times New Roman" w:cs="Times New Roman"/>
          <w:sz w:val="28"/>
          <w:szCs w:val="24"/>
          <w:lang w:val="uk-UA" w:eastAsia="ru-RU"/>
        </w:rPr>
        <w:t xml:space="preserve">», загальною площею 196,5 кв. м., підвал «Пд1», загальною площею 40,9 кв. м., майстерня «Б», загальною площею 107,0 кв. м., прибудова «б», загальною площею 15,6 кв. м., ганок «б1», котельня «Ж», загальною площею 24,5 кв. м., сарай «Г», сарай «Л», гараж «Д», вбиральня «У», огорожа, № 1, ворота № 2, ворота № 3, хвіртка № 4, огорожа № 5, вигрібна яма «Я», вигрібна яма «Я1», вигрібна яма «Я2», вигрібна яма «Я3», </w:t>
      </w:r>
      <w:r w:rsidRPr="00AC7273">
        <w:rPr>
          <w:rFonts w:ascii="Times New Roman" w:eastAsia="Times New Roman" w:hAnsi="Times New Roman" w:cs="Times New Roman"/>
          <w:sz w:val="28"/>
          <w:szCs w:val="24"/>
          <w:lang w:val="uk-UA" w:eastAsia="ru-RU"/>
        </w:rPr>
        <w:lastRenderedPageBreak/>
        <w:t xml:space="preserve">вигрібна яма «Я4», вигрібна яма «Я5» за адресою: Чернігівська область, місто Ніжин, вулиця Шевченка, 56. </w:t>
      </w:r>
    </w:p>
    <w:p w:rsidR="00AC7273" w:rsidRPr="00AC7273" w:rsidRDefault="00AC7273" w:rsidP="00AC7273">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r w:rsidRPr="00AC7273">
        <w:rPr>
          <w:rFonts w:ascii="Times New Roman" w:eastAsia="Times New Roman" w:hAnsi="Times New Roman" w:cs="Times New Roman"/>
          <w:sz w:val="28"/>
          <w:szCs w:val="24"/>
          <w:lang w:val="uk-UA" w:eastAsia="ru-RU"/>
        </w:rPr>
        <w:t>2. Закріпити за Ніжинською гімназією № 2 Ніжинської міської ради на праві оперативного управління нерухоме майно, а саме: нежитлова будівля ЗОШ № 2 «А», загальною площею 1439,5 кв. м., прибудова «А1», загальною площею 753,3 кв. м., вхід у підвал «а3», загальною площею 11,3 кв. м., вхід у підвал «а4», загальною площею 9,7 кв. м., вхід у підвал «а5», загальною площею 10,3 кв. м., ганок «а6», ганок «а7», ганок «а8», балкон «а9», загальною площею 0,9 кв. м., балкон «а10», загальною площею 0,9 кв. м., підвал «</w:t>
      </w:r>
      <w:proofErr w:type="spellStart"/>
      <w:r w:rsidRPr="00AC7273">
        <w:rPr>
          <w:rFonts w:ascii="Times New Roman" w:eastAsia="Times New Roman" w:hAnsi="Times New Roman" w:cs="Times New Roman"/>
          <w:sz w:val="28"/>
          <w:szCs w:val="24"/>
          <w:lang w:val="uk-UA" w:eastAsia="ru-RU"/>
        </w:rPr>
        <w:t>Пд</w:t>
      </w:r>
      <w:proofErr w:type="spellEnd"/>
      <w:r w:rsidRPr="00AC7273">
        <w:rPr>
          <w:rFonts w:ascii="Times New Roman" w:eastAsia="Times New Roman" w:hAnsi="Times New Roman" w:cs="Times New Roman"/>
          <w:sz w:val="28"/>
          <w:szCs w:val="24"/>
          <w:lang w:val="uk-UA" w:eastAsia="ru-RU"/>
        </w:rPr>
        <w:t xml:space="preserve">», загальною площею 196,5 кв. м., підвал «Пд1», загальною площею 40,9 кв. м., майстерня «Б», загальною площею 107,0 кв. м., прибудова «б», загальною площею 15,6 кв. м., ганок «б1», котельня «Ж», загальною площею 24,5 кв. м., сарай «Г», сарай «Л», гараж «Д», вбиральня «У», огорожа, № 1, ворота № 2, ворота № 3, хвіртка № 4, огорожа № 5, вигрібна яма «Я», вигрібна яма «Я1», вигрібна яма «Я2», вигрібна яма «Я3», вигрібна яма «Я4», вигрібна яма «Я5» за адресою: Чернігівська область, місто Ніжин, вулиця Шевченка, 56. </w:t>
      </w:r>
    </w:p>
    <w:p w:rsidR="00AC7273" w:rsidRPr="00AC7273" w:rsidRDefault="00AC7273" w:rsidP="00AC7273">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r w:rsidRPr="00AC7273">
        <w:rPr>
          <w:rFonts w:ascii="Times New Roman" w:eastAsia="Times New Roman" w:hAnsi="Times New Roman" w:cs="Times New Roman"/>
          <w:sz w:val="28"/>
          <w:szCs w:val="24"/>
          <w:lang w:val="uk-UA" w:eastAsia="ru-RU"/>
        </w:rPr>
        <w:t xml:space="preserve">3. Директору Ніжинської гімназії № 2 Ніжинської міської ради      </w:t>
      </w:r>
      <w:proofErr w:type="spellStart"/>
      <w:r w:rsidRPr="00AC7273">
        <w:rPr>
          <w:rFonts w:ascii="Times New Roman" w:eastAsia="Times New Roman" w:hAnsi="Times New Roman" w:cs="Times New Roman"/>
          <w:sz w:val="28"/>
          <w:szCs w:val="24"/>
          <w:lang w:val="uk-UA" w:eastAsia="ru-RU"/>
        </w:rPr>
        <w:t>Матях</w:t>
      </w:r>
      <w:proofErr w:type="spellEnd"/>
      <w:r w:rsidRPr="00AC7273">
        <w:rPr>
          <w:rFonts w:ascii="Times New Roman" w:eastAsia="Times New Roman" w:hAnsi="Times New Roman" w:cs="Times New Roman"/>
          <w:sz w:val="28"/>
          <w:szCs w:val="24"/>
          <w:lang w:val="uk-UA" w:eastAsia="ru-RU"/>
        </w:rPr>
        <w:t xml:space="preserve"> Л. А.  здійснити заходи щодо державної реєстрації права оперативного управління на нерухоме майно, зазначене в пункті 2 рішення. </w:t>
      </w:r>
    </w:p>
    <w:p w:rsidR="00AC7273" w:rsidRPr="00AC7273" w:rsidRDefault="00AC7273" w:rsidP="00AC7273">
      <w:pPr>
        <w:spacing w:after="0" w:line="240" w:lineRule="auto"/>
        <w:ind w:firstLine="708"/>
        <w:jc w:val="both"/>
        <w:rPr>
          <w:rFonts w:ascii="Times New Roman" w:eastAsia="Calibri" w:hAnsi="Times New Roman" w:cs="Times New Roman"/>
          <w:sz w:val="28"/>
          <w:szCs w:val="28"/>
          <w:lang w:val="uk-UA"/>
        </w:rPr>
      </w:pPr>
      <w:r w:rsidRPr="00AC7273">
        <w:rPr>
          <w:rFonts w:ascii="Times New Roman" w:eastAsia="Times New Roman" w:hAnsi="Times New Roman" w:cs="Times New Roman"/>
          <w:sz w:val="28"/>
          <w:szCs w:val="28"/>
          <w:lang w:val="uk-UA" w:eastAsia="ru-RU"/>
        </w:rPr>
        <w:t xml:space="preserve">4.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AC7273">
        <w:rPr>
          <w:rFonts w:ascii="Times New Roman" w:eastAsia="Times New Roman" w:hAnsi="Times New Roman" w:cs="Times New Roman"/>
          <w:sz w:val="28"/>
          <w:szCs w:val="28"/>
          <w:lang w:val="uk-UA" w:eastAsia="ru-RU"/>
        </w:rPr>
        <w:t>Чернеті</w:t>
      </w:r>
      <w:proofErr w:type="spellEnd"/>
      <w:r w:rsidRPr="00AC7273">
        <w:rPr>
          <w:rFonts w:ascii="Times New Roman" w:eastAsia="Times New Roman" w:hAnsi="Times New Roman" w:cs="Times New Roman"/>
          <w:sz w:val="28"/>
          <w:szCs w:val="28"/>
          <w:lang w:val="uk-UA" w:eastAsia="ru-RU"/>
        </w:rPr>
        <w:t xml:space="preserve"> О.  О. забезпечити оприлюднення даного рішення на офіційному сайті Ніжинської міської ради протягом п’яти робочих днів після його прийняття. </w:t>
      </w:r>
    </w:p>
    <w:p w:rsidR="00AC7273" w:rsidRPr="00AC7273" w:rsidRDefault="00AC7273" w:rsidP="00AC7273">
      <w:pPr>
        <w:spacing w:after="0" w:line="240" w:lineRule="auto"/>
        <w:ind w:firstLine="708"/>
        <w:jc w:val="both"/>
        <w:rPr>
          <w:rFonts w:ascii="Times New Roman" w:eastAsia="Calibri" w:hAnsi="Times New Roman" w:cs="Times New Roman"/>
          <w:sz w:val="28"/>
          <w:szCs w:val="28"/>
          <w:lang w:val="uk-UA"/>
        </w:rPr>
      </w:pPr>
      <w:r w:rsidRPr="00AC7273">
        <w:rPr>
          <w:rFonts w:ascii="Times New Roman" w:eastAsia="Times New Roman" w:hAnsi="Times New Roman" w:cs="Times New Roman"/>
          <w:sz w:val="28"/>
          <w:szCs w:val="28"/>
          <w:lang w:val="uk-UA" w:eastAsia="ru-RU"/>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w:t>
      </w:r>
      <w:proofErr w:type="spellStart"/>
      <w:r w:rsidRPr="00AC7273">
        <w:rPr>
          <w:rFonts w:ascii="Times New Roman" w:eastAsia="Times New Roman" w:hAnsi="Times New Roman" w:cs="Times New Roman"/>
          <w:sz w:val="28"/>
          <w:szCs w:val="28"/>
          <w:lang w:val="uk-UA" w:eastAsia="ru-RU"/>
        </w:rPr>
        <w:t>Онокало</w:t>
      </w:r>
      <w:proofErr w:type="spellEnd"/>
      <w:r w:rsidRPr="00AC7273">
        <w:rPr>
          <w:rFonts w:ascii="Times New Roman" w:eastAsia="Times New Roman" w:hAnsi="Times New Roman" w:cs="Times New Roman"/>
          <w:sz w:val="28"/>
          <w:szCs w:val="28"/>
          <w:lang w:val="uk-UA" w:eastAsia="ru-RU"/>
        </w:rPr>
        <w:t xml:space="preserve"> І. А. </w:t>
      </w:r>
    </w:p>
    <w:p w:rsidR="00AC7273" w:rsidRPr="00AC7273" w:rsidRDefault="00AC7273" w:rsidP="00AC7273">
      <w:pPr>
        <w:spacing w:after="0" w:line="240" w:lineRule="auto"/>
        <w:ind w:firstLine="708"/>
        <w:jc w:val="both"/>
        <w:rPr>
          <w:rFonts w:ascii="Times New Roman" w:eastAsia="Calibri" w:hAnsi="Times New Roman" w:cs="Times New Roman"/>
          <w:sz w:val="28"/>
          <w:szCs w:val="28"/>
          <w:lang w:val="uk-UA"/>
        </w:rPr>
      </w:pPr>
      <w:r w:rsidRPr="00AC7273">
        <w:rPr>
          <w:rFonts w:ascii="Times New Roman" w:eastAsia="Times New Roman" w:hAnsi="Times New Roman" w:cs="Times New Roman"/>
          <w:sz w:val="28"/>
          <w:szCs w:val="28"/>
          <w:lang w:val="uk-UA" w:eastAsia="ru-RU"/>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w:t>
      </w:r>
      <w:proofErr w:type="spellStart"/>
      <w:r w:rsidRPr="00AC7273">
        <w:rPr>
          <w:rFonts w:ascii="Times New Roman" w:eastAsia="Times New Roman" w:hAnsi="Times New Roman" w:cs="Times New Roman"/>
          <w:sz w:val="28"/>
          <w:szCs w:val="28"/>
          <w:lang w:val="uk-UA" w:eastAsia="ru-RU"/>
        </w:rPr>
        <w:t>Дегтяренко</w:t>
      </w:r>
      <w:proofErr w:type="spellEnd"/>
      <w:r w:rsidRPr="00AC7273">
        <w:rPr>
          <w:rFonts w:ascii="Times New Roman" w:eastAsia="Times New Roman" w:hAnsi="Times New Roman" w:cs="Times New Roman"/>
          <w:sz w:val="28"/>
          <w:szCs w:val="28"/>
          <w:lang w:val="uk-UA" w:eastAsia="ru-RU"/>
        </w:rPr>
        <w:t xml:space="preserve"> В.М.).</w:t>
      </w:r>
    </w:p>
    <w:p w:rsidR="00AC7273" w:rsidRPr="00AC7273" w:rsidRDefault="00AC7273" w:rsidP="00AC7273">
      <w:pPr>
        <w:spacing w:after="0" w:line="240" w:lineRule="auto"/>
        <w:ind w:left="-142" w:right="-284" w:firstLine="142"/>
        <w:jc w:val="both"/>
        <w:rPr>
          <w:rFonts w:ascii="Times New Roman" w:eastAsia="Times New Roman" w:hAnsi="Times New Roman" w:cs="Times New Roman"/>
          <w:sz w:val="28"/>
          <w:szCs w:val="28"/>
          <w:lang w:val="uk-UA" w:eastAsia="ru-RU"/>
        </w:rPr>
      </w:pPr>
    </w:p>
    <w:p w:rsidR="00AC7273" w:rsidRPr="00AC7273" w:rsidRDefault="00AC7273" w:rsidP="00AC7273">
      <w:pPr>
        <w:spacing w:after="0" w:line="240" w:lineRule="auto"/>
        <w:ind w:right="-284"/>
        <w:rPr>
          <w:rFonts w:ascii="Times New Roman" w:eastAsia="Times New Roman" w:hAnsi="Times New Roman" w:cs="Times New Roman"/>
          <w:sz w:val="28"/>
          <w:szCs w:val="28"/>
          <w:lang w:val="uk-UA" w:eastAsia="ru-RU"/>
        </w:rPr>
      </w:pPr>
    </w:p>
    <w:p w:rsidR="00AC7273" w:rsidRPr="00AC7273" w:rsidRDefault="00AC7273" w:rsidP="00AC7273">
      <w:pPr>
        <w:spacing w:after="0" w:line="240" w:lineRule="auto"/>
        <w:ind w:right="-284"/>
        <w:rPr>
          <w:rFonts w:ascii="Times New Roman" w:eastAsia="Times New Roman" w:hAnsi="Times New Roman" w:cs="Times New Roman"/>
          <w:sz w:val="28"/>
          <w:szCs w:val="28"/>
          <w:lang w:val="uk-UA" w:eastAsia="ru-RU"/>
        </w:rPr>
      </w:pPr>
    </w:p>
    <w:p w:rsidR="00AC7273" w:rsidRPr="00AC7273" w:rsidRDefault="00AC7273" w:rsidP="00AC7273">
      <w:pPr>
        <w:spacing w:after="0" w:line="240" w:lineRule="auto"/>
        <w:ind w:right="-284"/>
        <w:rPr>
          <w:rFonts w:ascii="Times New Roman" w:eastAsia="Times New Roman" w:hAnsi="Times New Roman" w:cs="Times New Roman"/>
          <w:sz w:val="28"/>
          <w:szCs w:val="28"/>
          <w:lang w:val="uk-UA" w:eastAsia="ru-RU"/>
        </w:rPr>
      </w:pPr>
      <w:r w:rsidRPr="00AC7273">
        <w:rPr>
          <w:rFonts w:ascii="Times New Roman" w:eastAsia="Times New Roman" w:hAnsi="Times New Roman" w:cs="Times New Roman"/>
          <w:sz w:val="28"/>
          <w:szCs w:val="28"/>
          <w:lang w:val="uk-UA" w:eastAsia="ru-RU"/>
        </w:rPr>
        <w:t>Міський голова</w:t>
      </w:r>
      <w:r w:rsidRPr="00AC7273">
        <w:rPr>
          <w:rFonts w:ascii="Times New Roman" w:eastAsia="Times New Roman" w:hAnsi="Times New Roman" w:cs="Times New Roman"/>
          <w:sz w:val="28"/>
          <w:szCs w:val="28"/>
          <w:lang w:val="uk-UA" w:eastAsia="ru-RU"/>
        </w:rPr>
        <w:tab/>
      </w:r>
      <w:r w:rsidRPr="00AC7273">
        <w:rPr>
          <w:rFonts w:ascii="Times New Roman" w:eastAsia="Times New Roman" w:hAnsi="Times New Roman" w:cs="Times New Roman"/>
          <w:sz w:val="28"/>
          <w:szCs w:val="28"/>
          <w:lang w:val="uk-UA" w:eastAsia="ru-RU"/>
        </w:rPr>
        <w:tab/>
      </w:r>
      <w:r w:rsidRPr="00AC7273">
        <w:rPr>
          <w:rFonts w:ascii="Times New Roman" w:eastAsia="Times New Roman" w:hAnsi="Times New Roman" w:cs="Times New Roman"/>
          <w:sz w:val="28"/>
          <w:szCs w:val="28"/>
          <w:lang w:val="uk-UA" w:eastAsia="ru-RU"/>
        </w:rPr>
        <w:tab/>
        <w:t xml:space="preserve">      </w:t>
      </w:r>
      <w:r w:rsidRPr="00AC7273">
        <w:rPr>
          <w:rFonts w:ascii="Times New Roman" w:eastAsia="Times New Roman" w:hAnsi="Times New Roman" w:cs="Times New Roman"/>
          <w:sz w:val="28"/>
          <w:szCs w:val="28"/>
          <w:lang w:val="uk-UA" w:eastAsia="ru-RU"/>
        </w:rPr>
        <w:tab/>
        <w:t xml:space="preserve">          </w:t>
      </w:r>
      <w:r w:rsidRPr="00AC7273">
        <w:rPr>
          <w:rFonts w:ascii="Times New Roman" w:eastAsia="Times New Roman" w:hAnsi="Times New Roman" w:cs="Times New Roman"/>
          <w:sz w:val="28"/>
          <w:szCs w:val="28"/>
          <w:lang w:val="uk-UA" w:eastAsia="ru-RU"/>
        </w:rPr>
        <w:tab/>
      </w:r>
      <w:r w:rsidRPr="00AC7273">
        <w:rPr>
          <w:rFonts w:ascii="Times New Roman" w:eastAsia="Times New Roman" w:hAnsi="Times New Roman" w:cs="Times New Roman"/>
          <w:sz w:val="28"/>
          <w:szCs w:val="28"/>
          <w:lang w:val="uk-UA" w:eastAsia="ru-RU"/>
        </w:rPr>
        <w:tab/>
        <w:t xml:space="preserve">             Олександр КОДОЛА</w:t>
      </w:r>
    </w:p>
    <w:p w:rsidR="00AC7273" w:rsidRPr="00AC7273" w:rsidRDefault="00AC7273" w:rsidP="00AC7273">
      <w:pPr>
        <w:spacing w:after="160" w:line="240" w:lineRule="auto"/>
        <w:rPr>
          <w:rFonts w:ascii="Times New Roman" w:eastAsia="Calibri" w:hAnsi="Times New Roman" w:cs="Times New Roman"/>
          <w:sz w:val="28"/>
          <w:szCs w:val="28"/>
          <w:lang w:val="uk-UA"/>
        </w:rPr>
      </w:pPr>
    </w:p>
    <w:p w:rsidR="00AC7273" w:rsidRPr="00AC7273" w:rsidRDefault="00AC7273" w:rsidP="00AC7273">
      <w:pPr>
        <w:spacing w:after="160" w:line="240" w:lineRule="auto"/>
        <w:rPr>
          <w:rFonts w:ascii="Times New Roman" w:eastAsia="Calibri" w:hAnsi="Times New Roman" w:cs="Times New Roman"/>
          <w:sz w:val="28"/>
          <w:szCs w:val="28"/>
          <w:lang w:val="uk-UA"/>
        </w:rPr>
      </w:pPr>
    </w:p>
    <w:p w:rsidR="00AC7273" w:rsidRPr="00AC7273" w:rsidRDefault="00AC7273" w:rsidP="00AC7273">
      <w:pPr>
        <w:spacing w:after="0" w:line="240" w:lineRule="auto"/>
        <w:rPr>
          <w:rFonts w:ascii="Times New Roman" w:eastAsia="Calibri" w:hAnsi="Times New Roman" w:cs="Times New Roman"/>
          <w:sz w:val="28"/>
          <w:szCs w:val="28"/>
          <w:lang w:val="uk-UA"/>
        </w:rPr>
      </w:pPr>
    </w:p>
    <w:p w:rsidR="00AC7273" w:rsidRPr="00AC7273" w:rsidRDefault="00AC7273" w:rsidP="00AC7273">
      <w:pPr>
        <w:spacing w:after="0" w:line="240" w:lineRule="auto"/>
        <w:rPr>
          <w:rFonts w:ascii="Times New Roman" w:eastAsia="Calibri" w:hAnsi="Times New Roman" w:cs="Times New Roman"/>
          <w:sz w:val="28"/>
          <w:szCs w:val="28"/>
          <w:lang w:val="uk-UA"/>
        </w:rPr>
      </w:pPr>
    </w:p>
    <w:p w:rsidR="00AC7273" w:rsidRPr="00AC7273" w:rsidRDefault="00AC7273" w:rsidP="00AC7273">
      <w:pPr>
        <w:spacing w:after="0" w:line="240" w:lineRule="auto"/>
        <w:rPr>
          <w:rFonts w:ascii="Times New Roman" w:eastAsia="Calibri" w:hAnsi="Times New Roman" w:cs="Times New Roman"/>
          <w:sz w:val="28"/>
          <w:szCs w:val="28"/>
          <w:lang w:val="uk-UA"/>
        </w:rPr>
      </w:pPr>
    </w:p>
    <w:p w:rsidR="00525E2F" w:rsidRDefault="00AC7273">
      <w:bookmarkStart w:id="4" w:name="_GoBack"/>
      <w:bookmarkEnd w:id="4"/>
    </w:p>
    <w:sectPr w:rsidR="00525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73"/>
    <w:rsid w:val="00656B7F"/>
    <w:rsid w:val="00737310"/>
    <w:rsid w:val="00AC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72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7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72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7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2023-06-26T05:36:00Z</dcterms:created>
  <dcterms:modified xsi:type="dcterms:W3CDTF">2023-06-26T05:36:00Z</dcterms:modified>
</cp:coreProperties>
</file>