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0D" w:rsidRPr="00701E0D" w:rsidRDefault="00701E0D" w:rsidP="00701E0D">
      <w:pPr>
        <w:tabs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>
        <w:rPr>
          <w:rFonts w:asciiTheme="minorHAnsi" w:hAnsiTheme="minorHAnsi"/>
          <w:lang w:val="uk-UA"/>
        </w:rPr>
        <w:t xml:space="preserve">         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01E0D">
        <w:rPr>
          <w:b/>
          <w:sz w:val="40"/>
          <w:szCs w:val="40"/>
          <w:lang w:val="uk-UA"/>
        </w:rPr>
        <w:t>Н</w:t>
      </w:r>
      <w:proofErr w:type="spellEnd"/>
      <w:r w:rsidRPr="00701E0D">
        <w:rPr>
          <w:b/>
          <w:sz w:val="40"/>
          <w:szCs w:val="40"/>
          <w:lang w:val="uk-UA"/>
        </w:rPr>
        <w:t xml:space="preserve"> Я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E562B7">
        <w:rPr>
          <w:sz w:val="28"/>
          <w:szCs w:val="28"/>
          <w:u w:val="single"/>
          <w:lang w:val="uk-UA"/>
        </w:rPr>
        <w:t xml:space="preserve"> 11 травня   </w:t>
      </w:r>
      <w:bookmarkStart w:id="1" w:name="_GoBack"/>
      <w:bookmarkEnd w:id="1"/>
      <w:r w:rsidRPr="00701E0D">
        <w:rPr>
          <w:sz w:val="28"/>
          <w:szCs w:val="28"/>
          <w:u w:val="single"/>
          <w:lang w:val="uk-UA"/>
        </w:rPr>
        <w:t>202</w:t>
      </w:r>
      <w:r w:rsidR="006501AD">
        <w:rPr>
          <w:sz w:val="28"/>
          <w:szCs w:val="28"/>
          <w:u w:val="single"/>
          <w:lang w:val="uk-UA"/>
        </w:rPr>
        <w:t>3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      </w:t>
      </w:r>
      <w:r w:rsidR="005F3917">
        <w:rPr>
          <w:sz w:val="28"/>
          <w:szCs w:val="28"/>
          <w:lang w:val="uk-UA"/>
        </w:rPr>
        <w:t xml:space="preserve">    </w:t>
      </w:r>
      <w:r w:rsidRPr="00701E0D">
        <w:rPr>
          <w:sz w:val="28"/>
          <w:szCs w:val="28"/>
          <w:lang w:val="uk-UA"/>
        </w:rPr>
        <w:t xml:space="preserve">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2" w:name="_Hlk61507300"/>
      <w:r w:rsidRPr="00701E0D">
        <w:rPr>
          <w:sz w:val="28"/>
          <w:szCs w:val="28"/>
          <w:u w:val="single"/>
          <w:lang w:val="uk-UA"/>
        </w:rPr>
        <w:t>№</w:t>
      </w:r>
      <w:r w:rsidR="00E562B7">
        <w:rPr>
          <w:sz w:val="28"/>
          <w:szCs w:val="28"/>
          <w:u w:val="single"/>
          <w:lang w:val="uk-UA"/>
        </w:rPr>
        <w:t xml:space="preserve"> 156</w:t>
      </w:r>
      <w:r w:rsidR="001C6FCE">
        <w:rPr>
          <w:sz w:val="28"/>
          <w:szCs w:val="28"/>
          <w:u w:val="single"/>
          <w:lang w:val="uk-UA"/>
        </w:rPr>
        <w:t xml:space="preserve"> </w:t>
      </w:r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2"/>
    </w:p>
    <w:p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3" w:name="_Hlk93153115"/>
    </w:p>
    <w:bookmarkEnd w:id="3"/>
    <w:p w:rsidR="00E03185" w:rsidRPr="00E03185" w:rsidRDefault="00E03185" w:rsidP="00E03185">
      <w:pPr>
        <w:ind w:right="5669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Валентині Олексіївні</w:t>
      </w:r>
      <w:r w:rsidR="00D82F99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 на перепоховання </w:t>
      </w:r>
      <w:r w:rsidR="00D82F99">
        <w:rPr>
          <w:sz w:val="28"/>
          <w:szCs w:val="28"/>
          <w:lang w:val="uk-UA"/>
        </w:rPr>
        <w:t xml:space="preserve">її чоловіка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Юрія Михайловича</w:t>
      </w:r>
    </w:p>
    <w:p w:rsidR="00AF2A51" w:rsidRPr="00ED01C7" w:rsidRDefault="00AF2A51" w:rsidP="00AF2A51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CA7959" w:rsidRPr="00CA7959">
        <w:rPr>
          <w:sz w:val="28"/>
          <w:lang w:val="uk-UA"/>
        </w:rPr>
        <w:t xml:space="preserve">28, 40, 42, 53, 59, 73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статті 21 Закону України «Про поховання та похоронну справу»</w:t>
      </w:r>
      <w:r w:rsidR="00701E0D" w:rsidRPr="00701E0D">
        <w:rPr>
          <w:sz w:val="28"/>
          <w:szCs w:val="28"/>
          <w:lang w:val="uk-UA"/>
        </w:rPr>
        <w:t xml:space="preserve">, </w:t>
      </w:r>
      <w:r w:rsidR="00DD6C33" w:rsidRPr="00DD6C33">
        <w:rPr>
          <w:sz w:val="28"/>
          <w:szCs w:val="28"/>
          <w:lang w:val="uk-UA"/>
        </w:rPr>
        <w:t>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E03185" w:rsidRPr="00E03185" w:rsidRDefault="00E03185" w:rsidP="006501A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Надати дозвіл  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Валентині Олексіївні </w:t>
      </w:r>
      <w:r w:rsidR="001C6FCE" w:rsidRPr="00E03185">
        <w:rPr>
          <w:sz w:val="28"/>
          <w:szCs w:val="28"/>
          <w:lang w:val="uk-UA"/>
        </w:rPr>
        <w:t xml:space="preserve"> на перепоховання </w:t>
      </w:r>
      <w:r w:rsidR="001C6FCE">
        <w:rPr>
          <w:sz w:val="28"/>
          <w:szCs w:val="28"/>
          <w:lang w:val="uk-UA"/>
        </w:rPr>
        <w:t xml:space="preserve">її чоловіка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Юрія Михайловича</w:t>
      </w:r>
      <w:r w:rsidR="00DD6C33" w:rsidRPr="00DD6C33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 </w:t>
      </w:r>
      <w:proofErr w:type="spellStart"/>
      <w:r w:rsidR="009C6558">
        <w:rPr>
          <w:sz w:val="28"/>
          <w:szCs w:val="28"/>
          <w:lang w:val="uk-UA"/>
        </w:rPr>
        <w:t>Фрунзівського</w:t>
      </w:r>
      <w:proofErr w:type="spellEnd"/>
      <w:r w:rsidR="00DD6C33">
        <w:rPr>
          <w:sz w:val="28"/>
          <w:szCs w:val="28"/>
          <w:lang w:val="uk-UA"/>
        </w:rPr>
        <w:t xml:space="preserve"> кладовища</w:t>
      </w:r>
      <w:r w:rsidRPr="00E03185">
        <w:rPr>
          <w:sz w:val="28"/>
          <w:szCs w:val="28"/>
          <w:lang w:val="uk-UA"/>
        </w:rPr>
        <w:t xml:space="preserve"> м</w:t>
      </w:r>
      <w:r w:rsidR="00DD6C33">
        <w:rPr>
          <w:sz w:val="28"/>
          <w:szCs w:val="28"/>
          <w:lang w:val="uk-UA"/>
        </w:rPr>
        <w:t>.</w:t>
      </w:r>
      <w:r w:rsidRPr="00E03185">
        <w:rPr>
          <w:sz w:val="28"/>
          <w:szCs w:val="28"/>
          <w:lang w:val="uk-UA"/>
        </w:rPr>
        <w:t xml:space="preserve"> Ніжин</w:t>
      </w:r>
      <w:r w:rsidR="0083099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1C6FCE">
        <w:rPr>
          <w:sz w:val="28"/>
          <w:szCs w:val="28"/>
          <w:lang w:val="uk-UA"/>
        </w:rPr>
        <w:t>кладовище «</w:t>
      </w:r>
      <w:proofErr w:type="spellStart"/>
      <w:r w:rsidR="001C6FCE">
        <w:rPr>
          <w:sz w:val="28"/>
          <w:szCs w:val="28"/>
          <w:lang w:val="uk-UA"/>
        </w:rPr>
        <w:t>Яцево</w:t>
      </w:r>
      <w:proofErr w:type="spellEnd"/>
      <w:r w:rsidR="001C6FCE">
        <w:rPr>
          <w:sz w:val="28"/>
          <w:szCs w:val="28"/>
          <w:lang w:val="uk-UA"/>
        </w:rPr>
        <w:t xml:space="preserve">» </w:t>
      </w:r>
      <w:proofErr w:type="spellStart"/>
      <w:r w:rsidR="001C6FCE">
        <w:rPr>
          <w:sz w:val="28"/>
          <w:szCs w:val="28"/>
          <w:lang w:val="uk-UA"/>
        </w:rPr>
        <w:t>м.Чернігова</w:t>
      </w:r>
      <w:proofErr w:type="spellEnd"/>
      <w:r w:rsidRPr="00E03185">
        <w:rPr>
          <w:sz w:val="28"/>
          <w:szCs w:val="28"/>
          <w:lang w:val="uk-UA"/>
        </w:rPr>
        <w:t>.</w:t>
      </w:r>
    </w:p>
    <w:p w:rsidR="00E03185" w:rsidRPr="00E03185" w:rsidRDefault="00E03185" w:rsidP="00D82F99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E03185" w:rsidRPr="00E03185" w:rsidRDefault="00E03185" w:rsidP="00FE075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Перепоховання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Юрія Михайловича</w:t>
      </w:r>
      <w:r w:rsidR="001C6FCE" w:rsidRPr="00E03185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здійснити за рахунок </w:t>
      </w:r>
      <w:r w:rsidR="00D82F99">
        <w:rPr>
          <w:sz w:val="28"/>
          <w:szCs w:val="28"/>
          <w:lang w:val="uk-UA"/>
        </w:rPr>
        <w:t>його дружини</w:t>
      </w:r>
      <w:r w:rsidRPr="00E03185">
        <w:rPr>
          <w:sz w:val="28"/>
          <w:szCs w:val="28"/>
          <w:lang w:val="uk-UA"/>
        </w:rPr>
        <w:t xml:space="preserve"> </w:t>
      </w:r>
      <w:proofErr w:type="spellStart"/>
      <w:r w:rsidR="001C6FCE">
        <w:rPr>
          <w:sz w:val="28"/>
          <w:szCs w:val="28"/>
          <w:lang w:val="uk-UA"/>
        </w:rPr>
        <w:t>Анулі</w:t>
      </w:r>
      <w:proofErr w:type="spellEnd"/>
      <w:r w:rsidR="001C6FCE">
        <w:rPr>
          <w:sz w:val="28"/>
          <w:szCs w:val="28"/>
          <w:lang w:val="uk-UA"/>
        </w:rPr>
        <w:t xml:space="preserve"> Валентини Олексіївни</w:t>
      </w:r>
      <w:r w:rsidRPr="00E03185">
        <w:rPr>
          <w:sz w:val="28"/>
          <w:szCs w:val="28"/>
          <w:lang w:val="uk-UA"/>
        </w:rPr>
        <w:t xml:space="preserve">. </w:t>
      </w:r>
    </w:p>
    <w:p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:rsidR="00AF2A51" w:rsidRPr="00DD6C33" w:rsidRDefault="00AF2A51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ради.</w:t>
      </w:r>
    </w:p>
    <w:p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:rsidR="00AF2A51" w:rsidRPr="00ED01C7" w:rsidRDefault="00701E0D" w:rsidP="00DD6C33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830996" w:rsidRDefault="00830996" w:rsidP="00830996">
      <w:pPr>
        <w:jc w:val="both"/>
        <w:rPr>
          <w:color w:val="000000"/>
          <w:sz w:val="28"/>
          <w:lang w:val="uk-UA"/>
        </w:rPr>
      </w:pPr>
    </w:p>
    <w:p w:rsidR="00211E46" w:rsidRDefault="00211E46" w:rsidP="00830996">
      <w:pPr>
        <w:jc w:val="both"/>
        <w:rPr>
          <w:color w:val="000000"/>
          <w:sz w:val="28"/>
          <w:lang w:val="uk-UA"/>
        </w:rPr>
      </w:pPr>
    </w:p>
    <w:p w:rsidR="00CA7959" w:rsidRPr="00F33CFA" w:rsidRDefault="00CA7959" w:rsidP="00CA7959">
      <w:pPr>
        <w:tabs>
          <w:tab w:val="left" w:pos="195"/>
        </w:tabs>
        <w:rPr>
          <w:sz w:val="28"/>
          <w:szCs w:val="28"/>
          <w:lang w:val="uk-UA"/>
        </w:rPr>
      </w:pPr>
      <w:r w:rsidRPr="00F33CFA">
        <w:rPr>
          <w:sz w:val="28"/>
          <w:szCs w:val="28"/>
          <w:lang w:val="uk-UA"/>
        </w:rPr>
        <w:t>Головуючий на засіданні виконавчого</w:t>
      </w:r>
    </w:p>
    <w:p w:rsidR="00CA7959" w:rsidRPr="00F33CFA" w:rsidRDefault="00CA7959" w:rsidP="00CA7959">
      <w:pPr>
        <w:tabs>
          <w:tab w:val="left" w:pos="195"/>
        </w:tabs>
        <w:rPr>
          <w:sz w:val="28"/>
          <w:szCs w:val="28"/>
          <w:lang w:val="uk-UA"/>
        </w:rPr>
      </w:pPr>
      <w:r w:rsidRPr="00F33CFA">
        <w:rPr>
          <w:sz w:val="28"/>
          <w:szCs w:val="28"/>
          <w:lang w:val="uk-UA"/>
        </w:rPr>
        <w:t xml:space="preserve">комітету Ніжинської </w:t>
      </w:r>
      <w:r w:rsidRPr="00F33CFA">
        <w:rPr>
          <w:sz w:val="28"/>
          <w:szCs w:val="28"/>
          <w:lang w:val="uk-UA"/>
        </w:rPr>
        <w:tab/>
        <w:t>міської ради</w:t>
      </w:r>
    </w:p>
    <w:p w:rsidR="00CA7959" w:rsidRPr="00F33CFA" w:rsidRDefault="00CA7959" w:rsidP="00CA7959">
      <w:pPr>
        <w:tabs>
          <w:tab w:val="left" w:pos="195"/>
        </w:tabs>
        <w:rPr>
          <w:sz w:val="28"/>
          <w:szCs w:val="28"/>
          <w:lang w:val="uk-UA"/>
        </w:rPr>
      </w:pPr>
      <w:r w:rsidRPr="00F33CFA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A7959" w:rsidRPr="00F33CFA" w:rsidRDefault="00CA7959" w:rsidP="00CA7959">
      <w:pPr>
        <w:tabs>
          <w:tab w:val="left" w:pos="195"/>
        </w:tabs>
        <w:rPr>
          <w:sz w:val="28"/>
          <w:szCs w:val="28"/>
          <w:lang w:val="uk-UA"/>
        </w:rPr>
      </w:pPr>
      <w:r w:rsidRPr="00F33CFA">
        <w:rPr>
          <w:sz w:val="28"/>
          <w:szCs w:val="28"/>
          <w:lang w:val="uk-UA"/>
        </w:rPr>
        <w:t>діяльності  виконавчих органів влади</w:t>
      </w:r>
      <w:r w:rsidRPr="00F33CFA">
        <w:rPr>
          <w:sz w:val="28"/>
          <w:szCs w:val="28"/>
          <w:lang w:val="uk-UA"/>
        </w:rPr>
        <w:tab/>
      </w:r>
      <w:r w:rsidRPr="00F33CFA">
        <w:rPr>
          <w:sz w:val="28"/>
          <w:szCs w:val="28"/>
          <w:lang w:val="uk-UA"/>
        </w:rPr>
        <w:tab/>
      </w:r>
      <w:r w:rsidRPr="00F33CFA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F33CFA">
        <w:rPr>
          <w:sz w:val="28"/>
          <w:szCs w:val="28"/>
          <w:lang w:val="uk-UA"/>
        </w:rPr>
        <w:t xml:space="preserve">       Федір Вовченко</w:t>
      </w:r>
    </w:p>
    <w:p w:rsidR="00AF2A51" w:rsidRPr="00ED01C7" w:rsidRDefault="00AF2A51" w:rsidP="00DA581A">
      <w:pPr>
        <w:ind w:left="6237"/>
        <w:jc w:val="right"/>
        <w:rPr>
          <w:lang w:val="uk-UA"/>
        </w:rPr>
      </w:pPr>
    </w:p>
    <w:p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E03185" w:rsidRDefault="00E03185" w:rsidP="00701E0D">
      <w:pPr>
        <w:tabs>
          <w:tab w:val="left" w:pos="709"/>
        </w:tabs>
        <w:ind w:left="5103"/>
        <w:rPr>
          <w:lang w:val="uk-UA"/>
        </w:rPr>
      </w:pPr>
    </w:p>
    <w:p w:rsidR="00250593" w:rsidRDefault="00250593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:rsidR="00281F36" w:rsidRDefault="00281F36" w:rsidP="000C363B">
      <w:pPr>
        <w:ind w:right="227"/>
        <w:jc w:val="both"/>
        <w:rPr>
          <w:sz w:val="28"/>
          <w:szCs w:val="28"/>
          <w:lang w:val="uk-UA"/>
        </w:rPr>
      </w:pPr>
    </w:p>
    <w:p w:rsidR="00A615AF" w:rsidRPr="00DD6C33" w:rsidRDefault="00250593" w:rsidP="000C363B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до проекту </w:t>
      </w:r>
      <w:r w:rsidR="00F874F3" w:rsidRPr="00DD6C33">
        <w:rPr>
          <w:sz w:val="28"/>
          <w:szCs w:val="28"/>
          <w:lang w:val="uk-UA"/>
        </w:rPr>
        <w:t>виконавчого комітету</w:t>
      </w:r>
      <w:r w:rsidRPr="00DD6C33">
        <w:rPr>
          <w:sz w:val="28"/>
          <w:szCs w:val="28"/>
          <w:lang w:val="uk-UA"/>
        </w:rPr>
        <w:t xml:space="preserve"> «</w:t>
      </w:r>
      <w:r w:rsidR="001C6FCE" w:rsidRPr="001C6FCE"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1C6FCE" w:rsidRPr="001C6FCE">
        <w:rPr>
          <w:sz w:val="28"/>
          <w:szCs w:val="28"/>
          <w:lang w:val="uk-UA"/>
        </w:rPr>
        <w:t>Анулі</w:t>
      </w:r>
      <w:proofErr w:type="spellEnd"/>
      <w:r w:rsidR="001C6FCE" w:rsidRPr="001C6FCE">
        <w:rPr>
          <w:sz w:val="28"/>
          <w:szCs w:val="28"/>
          <w:lang w:val="uk-UA"/>
        </w:rPr>
        <w:t xml:space="preserve"> Валентині Олексіївні  на перепоховання її чоловіка </w:t>
      </w:r>
      <w:proofErr w:type="spellStart"/>
      <w:r w:rsidR="001C6FCE" w:rsidRPr="001C6FCE">
        <w:rPr>
          <w:sz w:val="28"/>
          <w:szCs w:val="28"/>
          <w:lang w:val="uk-UA"/>
        </w:rPr>
        <w:t>Анулі</w:t>
      </w:r>
      <w:proofErr w:type="spellEnd"/>
      <w:r w:rsidR="001C6FCE" w:rsidRPr="001C6FCE">
        <w:rPr>
          <w:sz w:val="28"/>
          <w:szCs w:val="28"/>
          <w:lang w:val="uk-UA"/>
        </w:rPr>
        <w:t xml:space="preserve"> Юрія Михайловича</w:t>
      </w:r>
      <w:r w:rsidR="00A615AF" w:rsidRPr="00DD6C33">
        <w:rPr>
          <w:sz w:val="28"/>
          <w:szCs w:val="28"/>
          <w:lang w:val="uk-UA"/>
        </w:rPr>
        <w:t>»</w:t>
      </w:r>
    </w:p>
    <w:p w:rsidR="00D84A5C" w:rsidRPr="00DD6C33" w:rsidRDefault="00D84A5C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:rsidR="00F874F3" w:rsidRPr="00DD6C33" w:rsidRDefault="00F7064B" w:rsidP="00A615AF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 w:rsidR="006243D9"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="001C6FCE" w:rsidRPr="001C6FCE">
        <w:rPr>
          <w:bCs/>
          <w:sz w:val="28"/>
          <w:szCs w:val="28"/>
          <w:lang w:val="uk-UA"/>
        </w:rPr>
        <w:t xml:space="preserve">Про надання дозволу </w:t>
      </w:r>
      <w:proofErr w:type="spellStart"/>
      <w:r w:rsidR="001C6FCE" w:rsidRPr="001C6FCE">
        <w:rPr>
          <w:bCs/>
          <w:sz w:val="28"/>
          <w:szCs w:val="28"/>
          <w:lang w:val="uk-UA"/>
        </w:rPr>
        <w:t>Анулі</w:t>
      </w:r>
      <w:proofErr w:type="spellEnd"/>
      <w:r w:rsidR="001C6FCE" w:rsidRPr="001C6FCE">
        <w:rPr>
          <w:bCs/>
          <w:sz w:val="28"/>
          <w:szCs w:val="28"/>
          <w:lang w:val="uk-UA"/>
        </w:rPr>
        <w:t xml:space="preserve"> Валентині Олексіївні  на перепоховання її чоловіка </w:t>
      </w:r>
      <w:proofErr w:type="spellStart"/>
      <w:r w:rsidR="001C6FCE" w:rsidRPr="001C6FCE">
        <w:rPr>
          <w:bCs/>
          <w:sz w:val="28"/>
          <w:szCs w:val="28"/>
          <w:lang w:val="uk-UA"/>
        </w:rPr>
        <w:t>Анулі</w:t>
      </w:r>
      <w:proofErr w:type="spellEnd"/>
      <w:r w:rsidR="001C6FCE" w:rsidRPr="001C6FCE">
        <w:rPr>
          <w:bCs/>
          <w:sz w:val="28"/>
          <w:szCs w:val="28"/>
          <w:lang w:val="uk-UA"/>
        </w:rPr>
        <w:t xml:space="preserve"> Юрія Михайловича</w:t>
      </w:r>
      <w:r w:rsidR="00A615AF" w:rsidRPr="00DD6C33">
        <w:rPr>
          <w:bCs/>
          <w:sz w:val="28"/>
          <w:szCs w:val="28"/>
          <w:lang w:val="uk-UA"/>
        </w:rPr>
        <w:t>»</w:t>
      </w:r>
      <w:r w:rsidR="006D2454" w:rsidRPr="00DD6C33">
        <w:rPr>
          <w:bCs/>
          <w:sz w:val="28"/>
          <w:szCs w:val="28"/>
          <w:lang w:val="uk-UA"/>
        </w:rPr>
        <w:t xml:space="preserve"> п</w:t>
      </w:r>
      <w:r w:rsidRPr="00DD6C33">
        <w:rPr>
          <w:bCs/>
          <w:sz w:val="28"/>
          <w:szCs w:val="28"/>
          <w:lang w:val="uk-UA"/>
        </w:rPr>
        <w:t xml:space="preserve">ередбачає </w:t>
      </w:r>
      <w:r w:rsidR="00A615AF" w:rsidRPr="00DD6C33">
        <w:rPr>
          <w:bCs/>
          <w:sz w:val="28"/>
          <w:szCs w:val="28"/>
          <w:lang w:val="uk-UA"/>
        </w:rPr>
        <w:t xml:space="preserve">надання дозволу </w:t>
      </w:r>
      <w:r w:rsidR="000A5DA1">
        <w:rPr>
          <w:bCs/>
          <w:sz w:val="28"/>
          <w:szCs w:val="28"/>
          <w:lang w:val="uk-UA"/>
        </w:rPr>
        <w:t>дружині</w:t>
      </w:r>
      <w:r w:rsidR="00A615AF" w:rsidRPr="00DD6C33">
        <w:rPr>
          <w:bCs/>
          <w:sz w:val="28"/>
          <w:szCs w:val="28"/>
          <w:lang w:val="uk-UA"/>
        </w:rPr>
        <w:t xml:space="preserve"> </w:t>
      </w:r>
      <w:r w:rsidR="00DD6C33">
        <w:rPr>
          <w:bCs/>
          <w:sz w:val="28"/>
          <w:szCs w:val="28"/>
          <w:lang w:val="uk-UA"/>
        </w:rPr>
        <w:t>померло</w:t>
      </w:r>
      <w:r w:rsidR="00D82F99">
        <w:rPr>
          <w:bCs/>
          <w:sz w:val="28"/>
          <w:szCs w:val="28"/>
          <w:lang w:val="uk-UA"/>
        </w:rPr>
        <w:t>го чоловіка</w:t>
      </w:r>
      <w:r w:rsidR="00DD6C33">
        <w:rPr>
          <w:bCs/>
          <w:sz w:val="28"/>
          <w:szCs w:val="28"/>
          <w:lang w:val="uk-UA"/>
        </w:rPr>
        <w:t xml:space="preserve"> </w:t>
      </w:r>
      <w:r w:rsidR="00A615AF" w:rsidRPr="00DD6C33">
        <w:rPr>
          <w:bCs/>
          <w:sz w:val="28"/>
          <w:szCs w:val="28"/>
          <w:lang w:val="uk-UA"/>
        </w:rPr>
        <w:t>здійснити перепоховання за власний рахунок</w:t>
      </w:r>
      <w:r w:rsidR="00F874F3" w:rsidRPr="00DD6C33">
        <w:rPr>
          <w:bCs/>
          <w:sz w:val="28"/>
          <w:szCs w:val="28"/>
          <w:lang w:val="uk-UA"/>
        </w:rPr>
        <w:t>.</w:t>
      </w:r>
    </w:p>
    <w:p w:rsidR="00076AFB" w:rsidRPr="00DD6C33" w:rsidRDefault="004241C8" w:rsidP="00F874F3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  <w:r w:rsidR="00076AFB" w:rsidRPr="00DD6C33">
        <w:rPr>
          <w:bCs/>
          <w:sz w:val="28"/>
          <w:szCs w:val="28"/>
          <w:lang w:val="uk-UA"/>
        </w:rPr>
        <w:t xml:space="preserve">Підставою для підготовки проекту рішення є </w:t>
      </w:r>
      <w:r w:rsidR="00DD6C33" w:rsidRPr="00DD6C33">
        <w:rPr>
          <w:bCs/>
          <w:sz w:val="28"/>
          <w:szCs w:val="28"/>
          <w:lang w:val="uk-UA"/>
        </w:rPr>
        <w:t xml:space="preserve">заява </w:t>
      </w:r>
      <w:proofErr w:type="spellStart"/>
      <w:r w:rsidR="001C6FCE" w:rsidRPr="001C6FCE">
        <w:rPr>
          <w:sz w:val="28"/>
          <w:szCs w:val="28"/>
          <w:lang w:val="uk-UA"/>
        </w:rPr>
        <w:t>Анулі</w:t>
      </w:r>
      <w:proofErr w:type="spellEnd"/>
      <w:r w:rsidR="001C6FCE" w:rsidRPr="001C6FCE">
        <w:rPr>
          <w:sz w:val="28"/>
          <w:szCs w:val="28"/>
          <w:lang w:val="uk-UA"/>
        </w:rPr>
        <w:t xml:space="preserve"> Валентини Олексіївни </w:t>
      </w:r>
      <w:r w:rsidR="00D82F99" w:rsidRPr="00D82F99">
        <w:rPr>
          <w:sz w:val="28"/>
          <w:szCs w:val="28"/>
          <w:lang w:val="uk-UA"/>
        </w:rPr>
        <w:t xml:space="preserve">на перепоховання її чоловіка </w:t>
      </w:r>
      <w:proofErr w:type="spellStart"/>
      <w:r w:rsidR="001C6FCE" w:rsidRPr="001C6FCE">
        <w:rPr>
          <w:sz w:val="28"/>
          <w:szCs w:val="28"/>
          <w:lang w:val="uk-UA"/>
        </w:rPr>
        <w:t>Анулі</w:t>
      </w:r>
      <w:proofErr w:type="spellEnd"/>
      <w:r w:rsidR="001C6FCE" w:rsidRPr="001C6FCE">
        <w:rPr>
          <w:sz w:val="28"/>
          <w:szCs w:val="28"/>
          <w:lang w:val="uk-UA"/>
        </w:rPr>
        <w:t xml:space="preserve"> Юрія Михайловича </w:t>
      </w:r>
      <w:r w:rsidR="00720A90" w:rsidRPr="00720A90">
        <w:rPr>
          <w:sz w:val="28"/>
          <w:szCs w:val="28"/>
          <w:lang w:val="uk-UA"/>
        </w:rPr>
        <w:t xml:space="preserve">з </w:t>
      </w:r>
      <w:proofErr w:type="spellStart"/>
      <w:r w:rsidR="00830996" w:rsidRPr="00830996">
        <w:rPr>
          <w:sz w:val="28"/>
          <w:szCs w:val="28"/>
          <w:lang w:val="uk-UA"/>
        </w:rPr>
        <w:t>Фрунзівського</w:t>
      </w:r>
      <w:proofErr w:type="spellEnd"/>
      <w:r w:rsidR="00830996" w:rsidRPr="00830996">
        <w:rPr>
          <w:sz w:val="28"/>
          <w:szCs w:val="28"/>
          <w:lang w:val="uk-UA"/>
        </w:rPr>
        <w:t xml:space="preserve"> кладовища м. Ніжин</w:t>
      </w:r>
      <w:r w:rsidR="00830996">
        <w:rPr>
          <w:sz w:val="28"/>
          <w:szCs w:val="28"/>
          <w:lang w:val="uk-UA"/>
        </w:rPr>
        <w:t>а</w:t>
      </w:r>
      <w:r w:rsidR="00830996" w:rsidRPr="00830996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830996" w:rsidRPr="00830996">
        <w:rPr>
          <w:sz w:val="28"/>
          <w:szCs w:val="28"/>
          <w:lang w:val="uk-UA"/>
        </w:rPr>
        <w:t xml:space="preserve">кладовище </w:t>
      </w:r>
      <w:r w:rsidR="001C6FCE" w:rsidRPr="001C6FCE">
        <w:rPr>
          <w:sz w:val="28"/>
          <w:szCs w:val="28"/>
          <w:lang w:val="uk-UA"/>
        </w:rPr>
        <w:t>«</w:t>
      </w:r>
      <w:proofErr w:type="spellStart"/>
      <w:r w:rsidR="001C6FCE" w:rsidRPr="001C6FCE">
        <w:rPr>
          <w:sz w:val="28"/>
          <w:szCs w:val="28"/>
          <w:lang w:val="uk-UA"/>
        </w:rPr>
        <w:t>Яцево</w:t>
      </w:r>
      <w:proofErr w:type="spellEnd"/>
      <w:r w:rsidR="001C6FCE" w:rsidRPr="001C6FCE">
        <w:rPr>
          <w:sz w:val="28"/>
          <w:szCs w:val="28"/>
          <w:lang w:val="uk-UA"/>
        </w:rPr>
        <w:t xml:space="preserve">» </w:t>
      </w:r>
      <w:proofErr w:type="spellStart"/>
      <w:r w:rsidR="001C6FCE" w:rsidRPr="001C6FCE">
        <w:rPr>
          <w:sz w:val="28"/>
          <w:szCs w:val="28"/>
          <w:lang w:val="uk-UA"/>
        </w:rPr>
        <w:t>м.Чернігова</w:t>
      </w:r>
      <w:proofErr w:type="spellEnd"/>
      <w:r w:rsidR="001C6FCE" w:rsidRPr="001C6FCE">
        <w:rPr>
          <w:sz w:val="28"/>
          <w:szCs w:val="28"/>
          <w:lang w:val="uk-UA"/>
        </w:rPr>
        <w:t>.</w:t>
      </w:r>
    </w:p>
    <w:p w:rsidR="00250593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250593" w:rsidRPr="00DD6C33">
        <w:rPr>
          <w:sz w:val="28"/>
          <w:szCs w:val="28"/>
          <w:lang w:val="uk-UA"/>
        </w:rPr>
        <w:t xml:space="preserve">роект рішення підготовлений з дотриманням норм </w:t>
      </w:r>
      <w:r w:rsidR="00DD6C33" w:rsidRPr="00DD6C33">
        <w:rPr>
          <w:sz w:val="28"/>
          <w:szCs w:val="28"/>
          <w:lang w:val="uk-UA"/>
        </w:rPr>
        <w:t xml:space="preserve">ст.ст. </w:t>
      </w:r>
      <w:r w:rsidR="00830996" w:rsidRPr="00830996">
        <w:rPr>
          <w:sz w:val="28"/>
          <w:szCs w:val="28"/>
          <w:lang w:val="uk-UA"/>
        </w:rPr>
        <w:t>28, 40, 42, 59, 73 Закону України «Про місцеве самоврядування в Україні», статті 21 Закону України «Про поховання та похоронну справу»,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12081C" w:rsidRPr="00DD6C33">
        <w:rPr>
          <w:sz w:val="28"/>
          <w:szCs w:val="28"/>
          <w:lang w:val="uk-UA"/>
        </w:rPr>
        <w:t>;</w:t>
      </w:r>
    </w:p>
    <w:p w:rsidR="0012081C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12081C" w:rsidRPr="00DD6C33">
        <w:rPr>
          <w:sz w:val="28"/>
          <w:szCs w:val="28"/>
          <w:lang w:val="uk-UA"/>
        </w:rPr>
        <w:t xml:space="preserve">рийняття рішення </w:t>
      </w:r>
      <w:r w:rsidR="000A5DA1">
        <w:rPr>
          <w:sz w:val="28"/>
          <w:szCs w:val="28"/>
          <w:lang w:val="uk-UA"/>
        </w:rPr>
        <w:t>на</w:t>
      </w:r>
      <w:r w:rsidR="0012081C" w:rsidRPr="00DD6C33">
        <w:rPr>
          <w:sz w:val="28"/>
          <w:szCs w:val="28"/>
          <w:lang w:val="uk-UA"/>
        </w:rPr>
        <w:t xml:space="preserve">дасть можливість </w:t>
      </w:r>
      <w:r w:rsidR="00DD6C33" w:rsidRPr="00DD6C33">
        <w:rPr>
          <w:sz w:val="28"/>
          <w:szCs w:val="28"/>
          <w:lang w:val="uk-UA"/>
        </w:rPr>
        <w:t>родичам померло</w:t>
      </w:r>
      <w:r w:rsidR="00D82F99">
        <w:rPr>
          <w:sz w:val="28"/>
          <w:szCs w:val="28"/>
          <w:lang w:val="uk-UA"/>
        </w:rPr>
        <w:t>го</w:t>
      </w:r>
      <w:r w:rsidR="00DD6C33" w:rsidRPr="00DD6C33">
        <w:rPr>
          <w:sz w:val="28"/>
          <w:szCs w:val="28"/>
          <w:lang w:val="uk-UA"/>
        </w:rPr>
        <w:t xml:space="preserve"> здійснити перепоховання</w:t>
      </w:r>
      <w:r w:rsidR="00281F36">
        <w:rPr>
          <w:sz w:val="28"/>
          <w:szCs w:val="28"/>
          <w:lang w:val="uk-UA"/>
        </w:rPr>
        <w:t>.</w:t>
      </w:r>
    </w:p>
    <w:p w:rsidR="00250593" w:rsidRPr="00DD6C33" w:rsidRDefault="00076AFB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736BFC" w:rsidRPr="00DD6C33" w:rsidRDefault="00CD3154" w:rsidP="004941FA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250593" w:rsidRPr="00DD6C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50593" w:rsidRPr="00DD6C33">
        <w:rPr>
          <w:sz w:val="28"/>
          <w:szCs w:val="28"/>
          <w:lang w:val="uk-UA"/>
        </w:rPr>
        <w:t xml:space="preserve"> УЖКГ та будівництва                                 </w:t>
      </w:r>
      <w:r w:rsidR="00250593" w:rsidRPr="00DD6C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Світлана СІРЕНКО</w:t>
      </w:r>
    </w:p>
    <w:sectPr w:rsidR="00736BFC" w:rsidRPr="00DD6C33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A3" w:rsidRDefault="004722A3" w:rsidP="00AF2A51">
      <w:r>
        <w:separator/>
      </w:r>
    </w:p>
  </w:endnote>
  <w:endnote w:type="continuationSeparator" w:id="0">
    <w:p w:rsidR="004722A3" w:rsidRDefault="004722A3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A3" w:rsidRDefault="004722A3" w:rsidP="00AF2A51">
      <w:r>
        <w:separator/>
      </w:r>
    </w:p>
  </w:footnote>
  <w:footnote w:type="continuationSeparator" w:id="0">
    <w:p w:rsidR="004722A3" w:rsidRDefault="004722A3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  <w:num w:numId="19">
    <w:abstractNumId w:val="22"/>
  </w:num>
  <w:num w:numId="20">
    <w:abstractNumId w:val="2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A1572"/>
    <w:rsid w:val="000A1977"/>
    <w:rsid w:val="000A5DA1"/>
    <w:rsid w:val="000B088E"/>
    <w:rsid w:val="000B6207"/>
    <w:rsid w:val="000C363B"/>
    <w:rsid w:val="000D28A9"/>
    <w:rsid w:val="000E353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C6FCE"/>
    <w:rsid w:val="001E00ED"/>
    <w:rsid w:val="001E3D14"/>
    <w:rsid w:val="001E4F99"/>
    <w:rsid w:val="001E66FB"/>
    <w:rsid w:val="001E6AC5"/>
    <w:rsid w:val="001F6ACD"/>
    <w:rsid w:val="002015B0"/>
    <w:rsid w:val="00211E46"/>
    <w:rsid w:val="00212438"/>
    <w:rsid w:val="00222348"/>
    <w:rsid w:val="0023505E"/>
    <w:rsid w:val="002478C1"/>
    <w:rsid w:val="00250593"/>
    <w:rsid w:val="00255785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5656"/>
    <w:rsid w:val="003B49D0"/>
    <w:rsid w:val="003D159C"/>
    <w:rsid w:val="003D4DB9"/>
    <w:rsid w:val="003D51DE"/>
    <w:rsid w:val="003E4E6F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46BF9"/>
    <w:rsid w:val="0045104A"/>
    <w:rsid w:val="00455F57"/>
    <w:rsid w:val="0046034F"/>
    <w:rsid w:val="004722A3"/>
    <w:rsid w:val="0049094B"/>
    <w:rsid w:val="004941FA"/>
    <w:rsid w:val="004A5E93"/>
    <w:rsid w:val="004B0B13"/>
    <w:rsid w:val="004B7B77"/>
    <w:rsid w:val="004E2169"/>
    <w:rsid w:val="004E4FC9"/>
    <w:rsid w:val="004F128A"/>
    <w:rsid w:val="005063FD"/>
    <w:rsid w:val="0050755B"/>
    <w:rsid w:val="00507FBD"/>
    <w:rsid w:val="00514B78"/>
    <w:rsid w:val="00531F86"/>
    <w:rsid w:val="0053770E"/>
    <w:rsid w:val="00541764"/>
    <w:rsid w:val="00544851"/>
    <w:rsid w:val="005619D6"/>
    <w:rsid w:val="005659DE"/>
    <w:rsid w:val="00576A88"/>
    <w:rsid w:val="0059534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7BE5"/>
    <w:rsid w:val="0068106A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07D76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A48A7"/>
    <w:rsid w:val="007A6DF3"/>
    <w:rsid w:val="007A7402"/>
    <w:rsid w:val="007B6120"/>
    <w:rsid w:val="007C0977"/>
    <w:rsid w:val="007C38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DC8"/>
    <w:rsid w:val="00842985"/>
    <w:rsid w:val="00854F92"/>
    <w:rsid w:val="00856814"/>
    <w:rsid w:val="00862CD7"/>
    <w:rsid w:val="00864556"/>
    <w:rsid w:val="00874608"/>
    <w:rsid w:val="008768D0"/>
    <w:rsid w:val="00876CF8"/>
    <w:rsid w:val="008A2004"/>
    <w:rsid w:val="008A2825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147B6"/>
    <w:rsid w:val="00914925"/>
    <w:rsid w:val="0091585F"/>
    <w:rsid w:val="00924009"/>
    <w:rsid w:val="00930A8F"/>
    <w:rsid w:val="00946031"/>
    <w:rsid w:val="009511D4"/>
    <w:rsid w:val="00955F7A"/>
    <w:rsid w:val="00960CAC"/>
    <w:rsid w:val="00971F56"/>
    <w:rsid w:val="0099135B"/>
    <w:rsid w:val="00996CE6"/>
    <w:rsid w:val="009A0F82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4D76"/>
    <w:rsid w:val="00AB4C12"/>
    <w:rsid w:val="00AB7ED4"/>
    <w:rsid w:val="00AC6C3E"/>
    <w:rsid w:val="00AD32DC"/>
    <w:rsid w:val="00AD6373"/>
    <w:rsid w:val="00AF2A51"/>
    <w:rsid w:val="00AF5365"/>
    <w:rsid w:val="00AF7907"/>
    <w:rsid w:val="00B0127C"/>
    <w:rsid w:val="00B03619"/>
    <w:rsid w:val="00B13A15"/>
    <w:rsid w:val="00B15E53"/>
    <w:rsid w:val="00B22799"/>
    <w:rsid w:val="00B23B16"/>
    <w:rsid w:val="00B279DA"/>
    <w:rsid w:val="00B50E56"/>
    <w:rsid w:val="00B53781"/>
    <w:rsid w:val="00B549E1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A7959"/>
    <w:rsid w:val="00CB2DCE"/>
    <w:rsid w:val="00CC283F"/>
    <w:rsid w:val="00CD3154"/>
    <w:rsid w:val="00CE0D3C"/>
    <w:rsid w:val="00CF5599"/>
    <w:rsid w:val="00CF726F"/>
    <w:rsid w:val="00D13A4D"/>
    <w:rsid w:val="00D15481"/>
    <w:rsid w:val="00D266BA"/>
    <w:rsid w:val="00D3514A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76C3"/>
    <w:rsid w:val="00E228E4"/>
    <w:rsid w:val="00E52509"/>
    <w:rsid w:val="00E53398"/>
    <w:rsid w:val="00E562B7"/>
    <w:rsid w:val="00E61D86"/>
    <w:rsid w:val="00E64F76"/>
    <w:rsid w:val="00E672D7"/>
    <w:rsid w:val="00EA6D41"/>
    <w:rsid w:val="00EA7974"/>
    <w:rsid w:val="00EB0E19"/>
    <w:rsid w:val="00ED01C7"/>
    <w:rsid w:val="00ED0C26"/>
    <w:rsid w:val="00ED4C7A"/>
    <w:rsid w:val="00F054CF"/>
    <w:rsid w:val="00F065B3"/>
    <w:rsid w:val="00F13007"/>
    <w:rsid w:val="00F240EF"/>
    <w:rsid w:val="00F33CFA"/>
    <w:rsid w:val="00F33D9F"/>
    <w:rsid w:val="00F34C1E"/>
    <w:rsid w:val="00F36893"/>
    <w:rsid w:val="00F5010A"/>
    <w:rsid w:val="00F626D2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F892-E00F-4C94-85E1-19478844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</cp:lastModifiedBy>
  <cp:revision>5</cp:revision>
  <cp:lastPrinted>2022-11-17T10:03:00Z</cp:lastPrinted>
  <dcterms:created xsi:type="dcterms:W3CDTF">2023-05-08T07:55:00Z</dcterms:created>
  <dcterms:modified xsi:type="dcterms:W3CDTF">2023-05-12T06:40:00Z</dcterms:modified>
</cp:coreProperties>
</file>