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Звіт про роботу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відділу з питань організації діяльності міської ради 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 лютий 2023р.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Відділ з питань організації діяльності міської ради та її виконавчого комітету взаємодіє зі структурними підрозділами виконкому, представницькими органами та органами місцевого самоврядування, а також з депутатським корпусом міської ради.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Разом з іншими підрозділами виконкому забезпечували виконання прийнятих рішень виконавчого комітету у межах компетенції.</w:t>
      </w:r>
    </w:p>
    <w:p>
      <w:pPr>
        <w:tabs>
          <w:tab w:val="left" w:pos="7803"/>
          <w:tab w:val="right" w:pos="1020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щотижневі робочі та розширені наради формували план їх проведення та готували  відповідні матеріали. Постійно здійснювали контроль за документами, які надходили на розгляд вищевказаних нарад.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Разом з іншими підрозділами міськвиконкому забезпечено оприлюднення прийнятих  рішень на офіційному веб-сайті Ніжинської міської ради.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Постійно здійснювалась реєстрація листів отриманих для депутатів та відділу, зверненнями громадян, які надходять на розгляд постійних комісій міської ради, а також сесій міської ради, контроль за направленням їх адресатам. Вели діловодство секретаря міської ради.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За поточний місяць забезпечено підготовка та проведення засідань виконавчого комітету Ніжинської міської ради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та сесії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. Відвідували оперативні наради структурних підрозділів виконкому, а також висвітлювали інформацію щодо роботи Ніжинської міської ради та її виконавчого комітету на офіційному веб-сайті.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Постійно ведеться діловодство відділу з організації діяльності міської ради та її виконавчого комітету відповідно до інструкцій з діловодства(оформлення документообігу, його узагальнення та збереження).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Представники відділу з питань організації діяльності міської ради та її виконавчого комітету брали участь у загальноміських заходах.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організації діяльності міської ради</w:t>
      </w:r>
    </w:p>
    <w:p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                                                         Оксана ДОЛЯ</w:t>
      </w:r>
    </w:p>
    <w:p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br w:type="page"/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Звіт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роботу з документами</w:t>
      </w:r>
    </w:p>
    <w:p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відділу з питань організації діяльності міської ради </w:t>
      </w:r>
    </w:p>
    <w:p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 лютий 2023 року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За звітний період до відділу з питань організації діяльності міської ради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 її виконавчого комітету: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Надійшло на паперових носіях – 33 документи, в тому числі: для секретаря ради –13, відділу – 7, депутатам – 13. Листування електронною поштою – 101.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Погоджено до висвітлення на сайті  проектів рішень міської ради –35;</w:t>
      </w:r>
    </w:p>
    <w:p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Погоджено до висвітлення на сайті  проектів рішень виконавчого комітету міської ради  –45 ; </w:t>
      </w:r>
    </w:p>
    <w:p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Опрацьовані матеріали проектів рішень виконавчого комітету –52;  </w:t>
      </w:r>
    </w:p>
    <w:p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Протокольних питань виконавчого комітету –0;</w:t>
      </w:r>
    </w:p>
    <w:p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Проведено засідань виконавчого комітету – 4, прийнято рішень – 52;</w:t>
      </w:r>
    </w:p>
    <w:p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Надано консультації щодо оформлення документів та перевірено відповідність їх виготовлення вимогам Інструкції з діловодства –  44                           документи;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контролі –1 документ;</w:t>
      </w:r>
    </w:p>
    <w:p>
      <w:pPr>
        <w:spacing w:after="0" w:line="240" w:lineRule="auto"/>
        <w:ind w:left="420" w:hanging="420" w:hangingChars="1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Проведено сесій міської ради – 1, розглянуто проектів рішень– 59,      прийнято – 57 рішень;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Підготовлено – 9 доручень  постійних комісій міської ради;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Відправлено – 75 листів, повідомлень, відповідей на запити.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Відбулося засідань постійних депутатських комісій  – 9.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Завірено копій документів –63.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організації діяльності міської ради</w:t>
      </w:r>
    </w:p>
    <w:p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                                                         Оксана ДОЛЯ</w:t>
      </w:r>
    </w:p>
    <w:p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bookmarkStart w:id="0" w:name="_GoBack"/>
      <w:bookmarkEnd w:id="0"/>
    </w:p>
    <w:sectPr>
      <w:pgSz w:w="11906" w:h="16838"/>
      <w:pgMar w:top="850" w:right="850" w:bottom="85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882DBA"/>
    <w:rsid w:val="000C31BB"/>
    <w:rsid w:val="001052D1"/>
    <w:rsid w:val="002626DE"/>
    <w:rsid w:val="003E626A"/>
    <w:rsid w:val="005D6F6D"/>
    <w:rsid w:val="007B7AE6"/>
    <w:rsid w:val="00882DBA"/>
    <w:rsid w:val="008A31B0"/>
    <w:rsid w:val="008B2CED"/>
    <w:rsid w:val="00BB10FC"/>
    <w:rsid w:val="00C55287"/>
    <w:rsid w:val="00CA796A"/>
    <w:rsid w:val="00E06178"/>
    <w:rsid w:val="00E1693B"/>
    <w:rsid w:val="7065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  <w:lang w:val="uk-UA" w:eastAsia="en-US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val="uk-UA" w:eastAsia="en-US"/>
    </w:rPr>
  </w:style>
  <w:style w:type="paragraph" w:styleId="4">
    <w:name w:val="heading 3"/>
    <w:basedOn w:val="1"/>
    <w:next w:val="1"/>
    <w:link w:val="14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:lang w:val="uk-UA" w:eastAsia="en-US"/>
    </w:rPr>
  </w:style>
  <w:style w:type="paragraph" w:styleId="5">
    <w:name w:val="heading 4"/>
    <w:basedOn w:val="1"/>
    <w:next w:val="1"/>
    <w:link w:val="15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:lang w:val="uk-UA" w:eastAsia="en-US"/>
    </w:rPr>
  </w:style>
  <w:style w:type="paragraph" w:styleId="6">
    <w:name w:val="heading 5"/>
    <w:basedOn w:val="1"/>
    <w:next w:val="1"/>
    <w:link w:val="16"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1" w:themeColor="accent1" w:themeShade="7F"/>
      <w:lang w:val="uk-UA" w:eastAsia="en-US"/>
    </w:rPr>
  </w:style>
  <w:style w:type="paragraph" w:styleId="7">
    <w:name w:val="heading 6"/>
    <w:basedOn w:val="1"/>
    <w:next w:val="1"/>
    <w:link w:val="17"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1" w:themeColor="accent1" w:themeShade="7F"/>
      <w:lang w:val="uk-UA" w:eastAsia="en-US"/>
    </w:rPr>
  </w:style>
  <w:style w:type="paragraph" w:styleId="8">
    <w:name w:val="heading 7"/>
    <w:basedOn w:val="1"/>
    <w:next w:val="1"/>
    <w:link w:val="18"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3F3F3F" w:themeColor="text1" w:themeTint="BF"/>
      <w:lang w:val="uk-UA" w:eastAsia="en-US"/>
    </w:rPr>
  </w:style>
  <w:style w:type="paragraph" w:styleId="9">
    <w:name w:val="heading 8"/>
    <w:basedOn w:val="1"/>
    <w:next w:val="1"/>
    <w:link w:val="19"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3F3F3F" w:themeColor="text1" w:themeTint="BF"/>
      <w:sz w:val="20"/>
      <w:szCs w:val="20"/>
      <w:lang w:val="uk-UA" w:eastAsia="en-US"/>
    </w:rPr>
  </w:style>
  <w:style w:type="character" w:default="1" w:styleId="10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1 Знак"/>
    <w:basedOn w:val="10"/>
    <w:link w:val="2"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3">
    <w:name w:val="Заголовок 2 Знак"/>
    <w:basedOn w:val="10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4">
    <w:name w:val="Заголовок 3 Знак"/>
    <w:basedOn w:val="10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15">
    <w:name w:val="Заголовок 4 Знак"/>
    <w:basedOn w:val="10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16">
    <w:name w:val="Заголовок 5 Знак"/>
    <w:basedOn w:val="10"/>
    <w:link w:val="6"/>
    <w:uiPriority w:val="9"/>
    <w:rPr>
      <w:rFonts w:asciiTheme="majorHAnsi" w:hAnsiTheme="majorHAnsi" w:eastAsiaTheme="majorEastAsia" w:cstheme="majorBidi"/>
      <w:color w:val="243F61" w:themeColor="accent1" w:themeShade="7F"/>
    </w:rPr>
  </w:style>
  <w:style w:type="character" w:customStyle="1" w:styleId="17">
    <w:name w:val="Заголовок 6 Знак"/>
    <w:basedOn w:val="10"/>
    <w:link w:val="7"/>
    <w:uiPriority w:val="9"/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character" w:customStyle="1" w:styleId="18">
    <w:name w:val="Заголовок 7 Знак"/>
    <w:basedOn w:val="10"/>
    <w:link w:val="8"/>
    <w:uiPriority w:val="9"/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character" w:customStyle="1" w:styleId="19">
    <w:name w:val="Заголовок 8 Знак"/>
    <w:basedOn w:val="10"/>
    <w:link w:val="9"/>
    <w:uiPriority w:val="9"/>
    <w:rPr>
      <w:rFonts w:asciiTheme="majorHAnsi" w:hAnsiTheme="majorHAnsi" w:eastAsiaTheme="majorEastAsia" w:cstheme="majorBidi"/>
      <w:color w:val="3F3F3F" w:themeColor="text1" w:themeTint="BF"/>
      <w:sz w:val="20"/>
      <w:szCs w:val="20"/>
    </w:rPr>
  </w:style>
  <w:style w:type="paragraph" w:styleId="20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3222</Words>
  <Characters>1837</Characters>
  <Lines>15</Lines>
  <Paragraphs>10</Paragraphs>
  <TotalTime>70</TotalTime>
  <ScaleCrop>false</ScaleCrop>
  <LinksUpToDate>false</LinksUpToDate>
  <CharactersWithSpaces>5049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2023-05-01T07:51:00Z</dcterms:created>
  <dc:creator>VNMR-49-T</dc:creator>
  <cp:lastModifiedBy>VNMR</cp:lastModifiedBy>
  <dcterms:modified xsi:type="dcterms:W3CDTF">2023-05-01T12:13:38Z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C11C7236EC094A51BA0EC7E8204CCC42</vt:lpwstr>
  </property>
</Properties>
</file>