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6378">
        <w:rPr>
          <w:rFonts w:ascii="Times New Roman" w:hAnsi="Times New Roman" w:cs="Times New Roma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946E1" w:rsidRPr="007F47D2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КОМУНАЛЬНОГО МАЙНА 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>ТА ЗЕМЕЛЬНИХ ВІДНОСИН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E1" w:rsidRPr="005B207E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B207E"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4D75CD" w:rsidRDefault="004D75CD" w:rsidP="004D75C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D75CD" w:rsidRPr="007B7F8A" w:rsidRDefault="00257F6B" w:rsidP="004D75C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07 квітня</w:t>
      </w:r>
      <w:r w:rsidR="00FE4A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>20</w:t>
      </w:r>
      <w:r w:rsidR="007B7F8A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  Ніжин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№</w:t>
      </w:r>
      <w:r w:rsidR="00C15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31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6344E6">
        <w:rPr>
          <w:rFonts w:ascii="Times New Roman" w:hAnsi="Times New Roman"/>
          <w:sz w:val="28"/>
          <w:szCs w:val="28"/>
          <w:lang w:val="uk-UA"/>
        </w:rPr>
        <w:t>внесення змін до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паспортів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>бюджетних  програм на 20</w:t>
      </w:r>
      <w:r w:rsidR="00824FCD">
        <w:rPr>
          <w:rFonts w:ascii="Times New Roman" w:hAnsi="Times New Roman"/>
          <w:sz w:val="28"/>
          <w:szCs w:val="28"/>
          <w:lang w:val="uk-UA"/>
        </w:rPr>
        <w:t>2</w:t>
      </w:r>
      <w:r w:rsidR="006344E6">
        <w:rPr>
          <w:rFonts w:ascii="Times New Roman" w:hAnsi="Times New Roman"/>
          <w:sz w:val="28"/>
          <w:szCs w:val="28"/>
          <w:lang w:val="uk-UA"/>
        </w:rPr>
        <w:t>3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927FB0" w:rsidRDefault="00927FB0" w:rsidP="00927FB0">
      <w:pPr>
        <w:shd w:val="clear" w:color="auto" w:fill="FFFFFF"/>
        <w:spacing w:after="0" w:line="240" w:lineRule="auto"/>
        <w:ind w:right="-2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927FB0" w:rsidRDefault="00927FB0" w:rsidP="00927FB0">
      <w:pPr>
        <w:shd w:val="clear" w:color="auto" w:fill="FFFFFF"/>
        <w:spacing w:after="0" w:line="240" w:lineRule="auto"/>
        <w:ind w:right="-22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FB0" w:rsidRDefault="00927FB0" w:rsidP="00927FB0">
      <w:pPr>
        <w:shd w:val="clear" w:color="auto" w:fill="FFFFFF"/>
        <w:spacing w:after="0" w:line="240" w:lineRule="auto"/>
        <w:ind w:right="-22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FB0" w:rsidRDefault="00927FB0" w:rsidP="00927FB0">
      <w:pPr>
        <w:shd w:val="clear" w:color="auto" w:fill="FFFFFF"/>
        <w:spacing w:after="0" w:line="240" w:lineRule="auto"/>
        <w:ind w:right="-2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C8E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Відповідно до Закону України «Про Державний бюджет України на 202</w:t>
      </w:r>
      <w:r w:rsidR="00885C8E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рік»,  «Правил  складання паспортів бюджетних програм місцевих бюджетів та звітів про їх виконання», затверджених наказом Міністерства фінансів України від  26.08.2014 р. № 836 «Про деякі питання запровадження програмно-цільового методу складання та виконання місцевих бюджетів» зі змінами, рішення  Ніжинської  міської 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 від 07.12.20</w:t>
      </w:r>
      <w:r w:rsidRPr="00C92B2A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2 року № 3-26/20</w:t>
      </w:r>
      <w:r w:rsidRPr="00C92B2A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2 «Про затвердження програм місцевого/регіонального значення на 2023 рік»  та № 4-26/20</w:t>
      </w:r>
      <w:r w:rsidRPr="00C92B2A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2 «Про бюджет Ніжинської міської тер</w:t>
      </w:r>
      <w:r w:rsidR="00CB4098">
        <w:rPr>
          <w:rFonts w:ascii="Times New Roman" w:hAnsi="Times New Roman"/>
          <w:sz w:val="28"/>
          <w:szCs w:val="28"/>
          <w:lang w:val="uk-UA"/>
        </w:rPr>
        <w:t>иторіальної громади на 2023 рік (к</w:t>
      </w:r>
      <w:r>
        <w:rPr>
          <w:rFonts w:ascii="Times New Roman" w:hAnsi="Times New Roman"/>
          <w:sz w:val="28"/>
          <w:szCs w:val="28"/>
          <w:lang w:val="uk-UA"/>
        </w:rPr>
        <w:t>од бюджету 2553800000)</w:t>
      </w:r>
      <w:r w:rsidR="00CB4098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2B9A">
        <w:rPr>
          <w:rFonts w:ascii="Times New Roman" w:hAnsi="Times New Roman"/>
          <w:sz w:val="28"/>
          <w:szCs w:val="28"/>
          <w:lang w:val="uk-UA"/>
        </w:rPr>
        <w:t xml:space="preserve">та рішення Ніжинської міської ради від </w:t>
      </w:r>
      <w:r w:rsidR="00CB4098" w:rsidRPr="00832B9A">
        <w:rPr>
          <w:rFonts w:ascii="Times New Roman" w:hAnsi="Times New Roman"/>
          <w:sz w:val="28"/>
          <w:szCs w:val="28"/>
          <w:lang w:val="uk-UA"/>
        </w:rPr>
        <w:t>28.03.2023р. № 6-29/2023</w:t>
      </w:r>
      <w:r w:rsidRPr="00832B9A">
        <w:rPr>
          <w:rFonts w:ascii="Times New Roman" w:hAnsi="Times New Roman"/>
          <w:sz w:val="28"/>
          <w:szCs w:val="28"/>
          <w:lang w:val="uk-UA"/>
        </w:rPr>
        <w:t xml:space="preserve"> «Про внесення змін до рішення  Ніжинської  міської  ради </w:t>
      </w:r>
      <w:r w:rsidRPr="00832B9A">
        <w:rPr>
          <w:rFonts w:ascii="Times New Roman" w:hAnsi="Times New Roman"/>
          <w:sz w:val="28"/>
          <w:szCs w:val="28"/>
          <w:lang w:val="en-US"/>
        </w:rPr>
        <w:t>VIII</w:t>
      </w:r>
      <w:r w:rsidRPr="00832B9A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CB4098" w:rsidRPr="00832B9A">
        <w:rPr>
          <w:rFonts w:ascii="Times New Roman" w:hAnsi="Times New Roman"/>
          <w:sz w:val="28"/>
          <w:szCs w:val="28"/>
          <w:lang w:val="uk-UA"/>
        </w:rPr>
        <w:t>07</w:t>
      </w:r>
      <w:r w:rsidRPr="00832B9A">
        <w:rPr>
          <w:rFonts w:ascii="Times New Roman" w:hAnsi="Times New Roman"/>
          <w:sz w:val="28"/>
          <w:szCs w:val="28"/>
          <w:lang w:val="uk-UA"/>
        </w:rPr>
        <w:t xml:space="preserve"> грудня 202</w:t>
      </w:r>
      <w:r w:rsidR="00CB4098" w:rsidRPr="00832B9A">
        <w:rPr>
          <w:rFonts w:ascii="Times New Roman" w:hAnsi="Times New Roman"/>
          <w:sz w:val="28"/>
          <w:szCs w:val="28"/>
          <w:lang w:val="uk-UA"/>
        </w:rPr>
        <w:t>2</w:t>
      </w:r>
      <w:r w:rsidRPr="00832B9A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CB4098" w:rsidRPr="00832B9A">
        <w:rPr>
          <w:rFonts w:ascii="Times New Roman" w:hAnsi="Times New Roman"/>
          <w:sz w:val="28"/>
          <w:szCs w:val="28"/>
          <w:lang w:val="uk-UA"/>
        </w:rPr>
        <w:t>4-26/2022</w:t>
      </w:r>
      <w:r w:rsidRPr="00832B9A">
        <w:rPr>
          <w:rFonts w:ascii="Times New Roman" w:hAnsi="Times New Roman"/>
          <w:sz w:val="28"/>
          <w:szCs w:val="28"/>
          <w:lang w:val="uk-UA"/>
        </w:rPr>
        <w:t xml:space="preserve"> «Про бюджет Ніжинської місько</w:t>
      </w:r>
      <w:r w:rsidR="00CB4098" w:rsidRPr="00832B9A">
        <w:rPr>
          <w:rFonts w:ascii="Times New Roman" w:hAnsi="Times New Roman"/>
          <w:sz w:val="28"/>
          <w:szCs w:val="28"/>
          <w:lang w:val="uk-UA"/>
        </w:rPr>
        <w:t>ї територіальної громади на 2023 рік (к</w:t>
      </w:r>
      <w:r w:rsidRPr="00832B9A">
        <w:rPr>
          <w:rFonts w:ascii="Times New Roman" w:hAnsi="Times New Roman"/>
          <w:sz w:val="28"/>
          <w:szCs w:val="28"/>
          <w:lang w:val="uk-UA"/>
        </w:rPr>
        <w:t>од бюджету 25538000000)»,  наказую: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4D75CD" w:rsidRDefault="004D75CD" w:rsidP="004D75CD">
      <w:pPr>
        <w:shd w:val="clear" w:color="auto" w:fill="FFFFFF"/>
        <w:spacing w:line="240" w:lineRule="auto"/>
        <w:ind w:right="-2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5CC0" w:rsidRDefault="001C5CC0" w:rsidP="004D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71AB" w:rsidRDefault="001D71AB" w:rsidP="001D71A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0F3E">
        <w:rPr>
          <w:rFonts w:ascii="Times New Roman" w:hAnsi="Times New Roman"/>
          <w:sz w:val="28"/>
          <w:szCs w:val="28"/>
          <w:lang w:val="uk-UA"/>
        </w:rPr>
        <w:t>Затвердити паспорти бюджетних програм  на 202</w:t>
      </w:r>
      <w:r w:rsidR="00927FB0">
        <w:rPr>
          <w:rFonts w:ascii="Times New Roman" w:hAnsi="Times New Roman"/>
          <w:sz w:val="28"/>
          <w:szCs w:val="28"/>
          <w:lang w:val="uk-UA"/>
        </w:rPr>
        <w:t>3</w:t>
      </w:r>
      <w:r w:rsidR="00832B9A">
        <w:rPr>
          <w:rFonts w:ascii="Times New Roman" w:hAnsi="Times New Roman"/>
          <w:sz w:val="28"/>
          <w:szCs w:val="28"/>
          <w:lang w:val="uk-UA"/>
        </w:rPr>
        <w:t xml:space="preserve"> рік У</w:t>
      </w:r>
      <w:r w:rsidRPr="00A10F3E">
        <w:rPr>
          <w:rFonts w:ascii="Times New Roman" w:hAnsi="Times New Roman"/>
          <w:sz w:val="28"/>
          <w:szCs w:val="28"/>
          <w:lang w:val="uk-UA"/>
        </w:rPr>
        <w:t>правління  комунального майна та земельних відносин  Ніжинської  м</w:t>
      </w:r>
      <w:r w:rsidR="00F75749">
        <w:rPr>
          <w:rFonts w:ascii="Times New Roman" w:hAnsi="Times New Roman"/>
          <w:sz w:val="28"/>
          <w:szCs w:val="28"/>
          <w:lang w:val="uk-UA"/>
        </w:rPr>
        <w:t>іської  ради  по  КПКВ 3110160</w:t>
      </w:r>
      <w:r w:rsidR="00444BF2">
        <w:rPr>
          <w:rFonts w:ascii="Times New Roman" w:hAnsi="Times New Roman"/>
          <w:sz w:val="28"/>
          <w:szCs w:val="28"/>
          <w:lang w:val="uk-UA"/>
        </w:rPr>
        <w:t>,</w:t>
      </w:r>
      <w:r w:rsidR="00444BF2" w:rsidRPr="00444B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4BF2">
        <w:rPr>
          <w:rFonts w:ascii="Times New Roman" w:hAnsi="Times New Roman"/>
          <w:sz w:val="28"/>
          <w:szCs w:val="28"/>
          <w:lang w:val="uk-UA"/>
        </w:rPr>
        <w:t>КПКВ 3117520</w:t>
      </w:r>
      <w:r w:rsidR="00927FB0">
        <w:rPr>
          <w:rFonts w:ascii="Times New Roman" w:hAnsi="Times New Roman"/>
          <w:sz w:val="28"/>
          <w:szCs w:val="28"/>
          <w:lang w:val="uk-UA"/>
        </w:rPr>
        <w:t>,</w:t>
      </w:r>
      <w:r w:rsidR="00F757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7FB0">
        <w:rPr>
          <w:rFonts w:ascii="Times New Roman" w:hAnsi="Times New Roman"/>
          <w:sz w:val="28"/>
          <w:szCs w:val="28"/>
          <w:lang w:val="uk-UA"/>
        </w:rPr>
        <w:t xml:space="preserve">КПКВ 3117130, КПКВ 3117650  </w:t>
      </w:r>
      <w:r w:rsidR="003F31BB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927F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31BB">
        <w:rPr>
          <w:rFonts w:ascii="Times New Roman" w:hAnsi="Times New Roman"/>
          <w:sz w:val="28"/>
          <w:szCs w:val="28"/>
          <w:lang w:val="uk-UA"/>
        </w:rPr>
        <w:t>по  КПКВ 3110180</w:t>
      </w:r>
      <w:r w:rsidR="00927F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7B42" w:rsidRPr="005A7B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2B9A">
        <w:rPr>
          <w:rFonts w:ascii="Times New Roman" w:hAnsi="Times New Roman"/>
          <w:sz w:val="28"/>
          <w:szCs w:val="28"/>
          <w:lang w:val="uk-UA"/>
        </w:rPr>
        <w:t>в новій редакції, що дода</w:t>
      </w:r>
      <w:r w:rsidR="00AF3856">
        <w:rPr>
          <w:rFonts w:ascii="Times New Roman" w:hAnsi="Times New Roman"/>
          <w:sz w:val="28"/>
          <w:szCs w:val="28"/>
          <w:lang w:val="uk-UA"/>
        </w:rPr>
        <w:t>є</w:t>
      </w:r>
      <w:r w:rsidRPr="00A10F3E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p w:rsidR="001D71AB" w:rsidRDefault="001D71AB" w:rsidP="004D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1C5CC0" w:rsidRDefault="004D75CD" w:rsidP="004D75CD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1C5CC0">
        <w:rPr>
          <w:rFonts w:ascii="Times New Roman" w:hAnsi="Times New Roman"/>
          <w:sz w:val="28"/>
          <w:szCs w:val="28"/>
          <w:lang w:val="uk-UA"/>
        </w:rPr>
        <w:t xml:space="preserve">Начальник  управління                                               </w:t>
      </w:r>
      <w:r w:rsidR="001E354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F1A4A">
        <w:rPr>
          <w:rFonts w:ascii="Times New Roman" w:hAnsi="Times New Roman"/>
          <w:sz w:val="28"/>
          <w:szCs w:val="28"/>
          <w:lang w:val="uk-UA"/>
        </w:rPr>
        <w:t>Ірина ОНОКАЛО</w:t>
      </w:r>
    </w:p>
    <w:p w:rsidR="002946E1" w:rsidRPr="001C5CC0" w:rsidRDefault="002946E1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9A7" w:rsidRPr="001C5CC0" w:rsidRDefault="009C69A7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7FB0" w:rsidRDefault="00927FB0" w:rsidP="00927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FB0" w:rsidRDefault="00927FB0" w:rsidP="00927F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27FB0" w:rsidRDefault="00927FB0" w:rsidP="00927FB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5248" w:rsidRPr="00BB646E" w:rsidRDefault="00165248" w:rsidP="00BB646E">
      <w:pPr>
        <w:rPr>
          <w:sz w:val="28"/>
          <w:szCs w:val="28"/>
        </w:rPr>
      </w:pPr>
    </w:p>
    <w:sectPr w:rsidR="00165248" w:rsidRPr="00BB646E" w:rsidSect="007F190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36D01"/>
    <w:multiLevelType w:val="hybridMultilevel"/>
    <w:tmpl w:val="2B5023B0"/>
    <w:lvl w:ilvl="0" w:tplc="4B9E5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6E1"/>
    <w:rsid w:val="000214B9"/>
    <w:rsid w:val="00031269"/>
    <w:rsid w:val="000322D4"/>
    <w:rsid w:val="00045D55"/>
    <w:rsid w:val="000B2659"/>
    <w:rsid w:val="000B5A77"/>
    <w:rsid w:val="000B7C9B"/>
    <w:rsid w:val="000F1C2F"/>
    <w:rsid w:val="001459D8"/>
    <w:rsid w:val="00153359"/>
    <w:rsid w:val="00165248"/>
    <w:rsid w:val="001C2C10"/>
    <w:rsid w:val="001C5CC0"/>
    <w:rsid w:val="001D71AB"/>
    <w:rsid w:val="001E3549"/>
    <w:rsid w:val="002022BA"/>
    <w:rsid w:val="002135A9"/>
    <w:rsid w:val="00225F84"/>
    <w:rsid w:val="00232C4D"/>
    <w:rsid w:val="00257F6B"/>
    <w:rsid w:val="00271C47"/>
    <w:rsid w:val="002946E1"/>
    <w:rsid w:val="0029731D"/>
    <w:rsid w:val="002C7934"/>
    <w:rsid w:val="00331C70"/>
    <w:rsid w:val="00341AEB"/>
    <w:rsid w:val="00354140"/>
    <w:rsid w:val="00391CDE"/>
    <w:rsid w:val="00394CDB"/>
    <w:rsid w:val="00397872"/>
    <w:rsid w:val="003A4792"/>
    <w:rsid w:val="003B6400"/>
    <w:rsid w:val="003F31BB"/>
    <w:rsid w:val="00444BF2"/>
    <w:rsid w:val="004B1633"/>
    <w:rsid w:val="004D75CD"/>
    <w:rsid w:val="0052677E"/>
    <w:rsid w:val="00571B4C"/>
    <w:rsid w:val="005A7B42"/>
    <w:rsid w:val="006344E6"/>
    <w:rsid w:val="006A63DE"/>
    <w:rsid w:val="006D77E7"/>
    <w:rsid w:val="006E6029"/>
    <w:rsid w:val="00727720"/>
    <w:rsid w:val="00733ABE"/>
    <w:rsid w:val="00741957"/>
    <w:rsid w:val="00754A4F"/>
    <w:rsid w:val="00771F6E"/>
    <w:rsid w:val="007B7F8A"/>
    <w:rsid w:val="007F190C"/>
    <w:rsid w:val="007F47D2"/>
    <w:rsid w:val="00824FCD"/>
    <w:rsid w:val="00832B9A"/>
    <w:rsid w:val="0085699E"/>
    <w:rsid w:val="00885C8E"/>
    <w:rsid w:val="008D1F55"/>
    <w:rsid w:val="00910C7A"/>
    <w:rsid w:val="00927FB0"/>
    <w:rsid w:val="00947CF2"/>
    <w:rsid w:val="0095369A"/>
    <w:rsid w:val="0096636B"/>
    <w:rsid w:val="009A5BE7"/>
    <w:rsid w:val="009C69A7"/>
    <w:rsid w:val="009D02C4"/>
    <w:rsid w:val="009E521C"/>
    <w:rsid w:val="009F3CA0"/>
    <w:rsid w:val="00A0071F"/>
    <w:rsid w:val="00A305C9"/>
    <w:rsid w:val="00A46726"/>
    <w:rsid w:val="00A94F41"/>
    <w:rsid w:val="00AB030E"/>
    <w:rsid w:val="00AB2A7B"/>
    <w:rsid w:val="00AF3856"/>
    <w:rsid w:val="00AF57CC"/>
    <w:rsid w:val="00B009C7"/>
    <w:rsid w:val="00B27924"/>
    <w:rsid w:val="00B873FC"/>
    <w:rsid w:val="00BB2CA1"/>
    <w:rsid w:val="00BB646E"/>
    <w:rsid w:val="00BD65CB"/>
    <w:rsid w:val="00C00513"/>
    <w:rsid w:val="00C045B6"/>
    <w:rsid w:val="00C150CC"/>
    <w:rsid w:val="00C57855"/>
    <w:rsid w:val="00C628CC"/>
    <w:rsid w:val="00C92B2A"/>
    <w:rsid w:val="00CB4098"/>
    <w:rsid w:val="00CE1D11"/>
    <w:rsid w:val="00D4759D"/>
    <w:rsid w:val="00D55B6A"/>
    <w:rsid w:val="00DB551E"/>
    <w:rsid w:val="00DB70E2"/>
    <w:rsid w:val="00DB798A"/>
    <w:rsid w:val="00DC2675"/>
    <w:rsid w:val="00DC5326"/>
    <w:rsid w:val="00DD3FA2"/>
    <w:rsid w:val="00DF1A4A"/>
    <w:rsid w:val="00E1709C"/>
    <w:rsid w:val="00E62A59"/>
    <w:rsid w:val="00EB2D94"/>
    <w:rsid w:val="00ED251F"/>
    <w:rsid w:val="00ED7750"/>
    <w:rsid w:val="00F30153"/>
    <w:rsid w:val="00F75749"/>
    <w:rsid w:val="00FB6694"/>
    <w:rsid w:val="00FE4AAF"/>
    <w:rsid w:val="00FE7424"/>
    <w:rsid w:val="00FF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E1"/>
    <w:rPr>
      <w:rFonts w:ascii="Tahoma" w:hAnsi="Tahoma" w:cs="Tahoma"/>
      <w:sz w:val="16"/>
      <w:szCs w:val="16"/>
    </w:rPr>
  </w:style>
  <w:style w:type="paragraph" w:customStyle="1" w:styleId="qowt-stl-">
    <w:name w:val="qowt-stl-обычный"/>
    <w:basedOn w:val="a"/>
    <w:rsid w:val="009E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699E"/>
    <w:pPr>
      <w:ind w:left="720"/>
      <w:contextualSpacing/>
    </w:pPr>
  </w:style>
  <w:style w:type="paragraph" w:customStyle="1" w:styleId="qowt-stl-1">
    <w:name w:val="qowt-stl-обычный1"/>
    <w:basedOn w:val="a"/>
    <w:rsid w:val="00BB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D416-6B4C-40BE-AB6C-CC89EDC4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21</cp:revision>
  <cp:lastPrinted>2022-11-07T12:10:00Z</cp:lastPrinted>
  <dcterms:created xsi:type="dcterms:W3CDTF">2022-12-22T06:35:00Z</dcterms:created>
  <dcterms:modified xsi:type="dcterms:W3CDTF">2023-04-10T08:15:00Z</dcterms:modified>
</cp:coreProperties>
</file>