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58" w:rsidRPr="007F6D3D" w:rsidRDefault="00EA4958" w:rsidP="00EA4958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1DD18373" wp14:editId="09AC838F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58" w:rsidRPr="00B47830" w:rsidRDefault="00EA4958" w:rsidP="00EA4958">
      <w:pPr>
        <w:jc w:val="center"/>
        <w:rPr>
          <w:rFonts w:ascii="Calibri" w:hAnsi="Calibri"/>
          <w:sz w:val="20"/>
        </w:rPr>
      </w:pPr>
    </w:p>
    <w:p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A4958" w:rsidRDefault="00EA4958" w:rsidP="00EA4958">
      <w:pPr>
        <w:jc w:val="center"/>
        <w:rPr>
          <w:sz w:val="6"/>
          <w:szCs w:val="6"/>
        </w:rPr>
      </w:pPr>
    </w:p>
    <w:p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A4958" w:rsidRPr="007F6D3D" w:rsidRDefault="00EA4958" w:rsidP="00EA4958">
      <w:pPr>
        <w:jc w:val="center"/>
        <w:rPr>
          <w:sz w:val="32"/>
          <w:lang w:val="ru-RU"/>
        </w:rPr>
      </w:pPr>
      <w:r>
        <w:rPr>
          <w:sz w:val="32"/>
          <w:u w:val="single"/>
        </w:rPr>
        <w:t>___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:rsidR="00EA4958" w:rsidRPr="00B5327E" w:rsidRDefault="00EA4958" w:rsidP="00EA495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F7401E">
        <w:rPr>
          <w:sz w:val="28"/>
          <w:szCs w:val="28"/>
        </w:rPr>
        <w:t xml:space="preserve">29 березня 2023 року    </w:t>
      </w:r>
      <w:bookmarkStart w:id="0" w:name="_GoBack"/>
      <w:bookmarkEnd w:id="0"/>
      <w:r w:rsidRPr="00FA175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  </w:t>
      </w:r>
      <w:r>
        <w:rPr>
          <w:sz w:val="28"/>
          <w:szCs w:val="28"/>
          <w:lang w:val="ru-RU"/>
        </w:rPr>
        <w:t xml:space="preserve">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F7401E">
        <w:rPr>
          <w:sz w:val="28"/>
          <w:szCs w:val="28"/>
        </w:rPr>
        <w:t>21</w:t>
      </w:r>
      <w:r w:rsidR="00F7401E">
        <w:rPr>
          <w:sz w:val="28"/>
          <w:szCs w:val="28"/>
        </w:rPr>
        <w:t>-29/2023</w:t>
      </w:r>
    </w:p>
    <w:p w:rsidR="00EA4958" w:rsidRPr="00FA383D" w:rsidRDefault="00EA4958" w:rsidP="00EA4958">
      <w:pPr>
        <w:jc w:val="both"/>
        <w:rPr>
          <w:sz w:val="28"/>
          <w:szCs w:val="28"/>
        </w:rPr>
      </w:pPr>
    </w:p>
    <w:p w:rsidR="00AC5687" w:rsidRPr="00254D83" w:rsidRDefault="00AC5687" w:rsidP="000C6701">
      <w:pPr>
        <w:ind w:right="6377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</w:t>
      </w:r>
      <w:r w:rsidR="000C6701">
        <w:rPr>
          <w:b/>
          <w:sz w:val="28"/>
          <w:szCs w:val="28"/>
        </w:rPr>
        <w:t xml:space="preserve">                          </w:t>
      </w:r>
      <w:r w:rsidRPr="00254D83">
        <w:rPr>
          <w:b/>
          <w:sz w:val="28"/>
          <w:szCs w:val="28"/>
        </w:rPr>
        <w:t>до «</w:t>
      </w:r>
      <w:r w:rsidR="000C6701" w:rsidRPr="000C6701">
        <w:rPr>
          <w:b/>
          <w:sz w:val="28"/>
          <w:szCs w:val="28"/>
          <w:lang w:eastAsia="uk-UA"/>
        </w:rPr>
        <w:t>П</w:t>
      </w:r>
      <w:r w:rsidR="000C6701">
        <w:rPr>
          <w:b/>
          <w:sz w:val="28"/>
          <w:szCs w:val="28"/>
          <w:lang w:eastAsia="uk-UA"/>
        </w:rPr>
        <w:t xml:space="preserve">рограми </w:t>
      </w:r>
      <w:bookmarkStart w:id="1" w:name="_Hlk83719208"/>
      <w:r w:rsidR="000C6701" w:rsidRPr="000C6701">
        <w:rPr>
          <w:b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="000C6701" w:rsidRPr="000C6701">
        <w:rPr>
          <w:b/>
          <w:sz w:val="28"/>
          <w:szCs w:val="28"/>
          <w:lang w:eastAsia="uk-UA"/>
        </w:rPr>
        <w:t xml:space="preserve"> </w:t>
      </w:r>
      <w:r w:rsidR="000C6701">
        <w:rPr>
          <w:b/>
          <w:sz w:val="28"/>
          <w:szCs w:val="28"/>
          <w:lang w:eastAsia="uk-UA"/>
        </w:rPr>
        <w:t xml:space="preserve">                  </w:t>
      </w:r>
      <w:r w:rsidR="000C6701" w:rsidRPr="000C6701">
        <w:rPr>
          <w:b/>
          <w:sz w:val="28"/>
          <w:szCs w:val="28"/>
        </w:rPr>
        <w:t>на 2023 рік</w:t>
      </w:r>
      <w:bookmarkEnd w:id="1"/>
      <w:r>
        <w:rPr>
          <w:b/>
          <w:sz w:val="28"/>
          <w:szCs w:val="28"/>
        </w:rPr>
        <w:t>»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Default="00EA4958" w:rsidP="000C6701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 </w:t>
      </w:r>
      <w:r w:rsidR="00AE38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(зі змінами),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="000C6701" w:rsidRPr="000C6701">
        <w:rPr>
          <w:bCs/>
          <w:sz w:val="28"/>
          <w:szCs w:val="28"/>
          <w:lang w:eastAsia="uk-UA"/>
        </w:rPr>
        <w:t xml:space="preserve">Програми </w:t>
      </w:r>
      <w:r w:rsidR="000C6701" w:rsidRPr="000C6701">
        <w:rPr>
          <w:bCs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="000C6701" w:rsidRPr="000C6701">
        <w:rPr>
          <w:bCs/>
          <w:sz w:val="28"/>
          <w:szCs w:val="28"/>
          <w:lang w:eastAsia="uk-UA"/>
        </w:rPr>
        <w:t xml:space="preserve"> </w:t>
      </w:r>
      <w:r w:rsidR="000C6701" w:rsidRPr="000C6701">
        <w:rPr>
          <w:bCs/>
          <w:sz w:val="28"/>
          <w:szCs w:val="28"/>
        </w:rPr>
        <w:t>на 2023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Pr="00EA4958">
        <w:rPr>
          <w:bCs/>
          <w:sz w:val="28"/>
          <w:szCs w:val="28"/>
        </w:rPr>
        <w:t>07.12.2022 №3-26/2022</w:t>
      </w:r>
      <w:r>
        <w:rPr>
          <w:sz w:val="28"/>
          <w:szCs w:val="28"/>
        </w:rPr>
        <w:t xml:space="preserve"> та викласти її в новій редакції</w:t>
      </w:r>
      <w:r w:rsidR="00674797">
        <w:rPr>
          <w:sz w:val="28"/>
          <w:szCs w:val="28"/>
        </w:rPr>
        <w:t>,</w:t>
      </w:r>
      <w:r>
        <w:rPr>
          <w:sz w:val="28"/>
          <w:szCs w:val="28"/>
        </w:rPr>
        <w:t xml:space="preserve"> що додається.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з дати прийняття протягом п’яти робочих днів                    на офіційному сайті Ніжинської міської ради.</w:t>
      </w:r>
    </w:p>
    <w:p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CE3D42" w:rsidRDefault="00CE3D42" w:rsidP="000C6701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0C6701" w:rsidRPr="000C6701">
        <w:rPr>
          <w:b/>
          <w:sz w:val="28"/>
          <w:szCs w:val="28"/>
          <w:lang w:eastAsia="uk-UA"/>
        </w:rPr>
        <w:t>П</w:t>
      </w:r>
      <w:r w:rsidR="000C6701">
        <w:rPr>
          <w:b/>
          <w:sz w:val="28"/>
          <w:szCs w:val="28"/>
          <w:lang w:eastAsia="uk-UA"/>
        </w:rPr>
        <w:t xml:space="preserve">рограми </w:t>
      </w:r>
      <w:r w:rsidR="000C6701" w:rsidRPr="000C6701">
        <w:rPr>
          <w:b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="000C6701">
        <w:rPr>
          <w:b/>
          <w:sz w:val="28"/>
          <w:szCs w:val="28"/>
          <w:lang w:eastAsia="uk-UA"/>
        </w:rPr>
        <w:t xml:space="preserve"> </w:t>
      </w:r>
      <w:r w:rsidR="000C6701" w:rsidRPr="000C6701">
        <w:rPr>
          <w:b/>
          <w:sz w:val="28"/>
          <w:szCs w:val="28"/>
        </w:rPr>
        <w:t>на 2023 рік</w:t>
      </w:r>
      <w:r>
        <w:rPr>
          <w:b/>
          <w:sz w:val="28"/>
          <w:szCs w:val="28"/>
        </w:rPr>
        <w:t>»</w:t>
      </w:r>
    </w:p>
    <w:p w:rsidR="00CE3D42" w:rsidRDefault="00CE3D42" w:rsidP="00CE3D42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E3D42" w:rsidRDefault="000C6701" w:rsidP="00CE3D42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Протидія військовому вторгненню </w:t>
      </w:r>
      <w:r>
        <w:rPr>
          <w:sz w:val="28"/>
          <w:szCs w:val="28"/>
        </w:rPr>
        <w:t>р</w:t>
      </w:r>
      <w:r w:rsidRPr="00425995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425995">
        <w:rPr>
          <w:sz w:val="28"/>
          <w:szCs w:val="28"/>
        </w:rPr>
        <w:t>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</w:t>
      </w:r>
      <w:r w:rsidR="00CE3D42">
        <w:rPr>
          <w:sz w:val="28"/>
          <w:szCs w:val="28"/>
        </w:rPr>
        <w:t xml:space="preserve"> в умовах воєнного стану введеного Указом Президента України від </w:t>
      </w:r>
      <w:r w:rsidR="00CE3D42" w:rsidRPr="00767177">
        <w:rPr>
          <w:noProof/>
          <w:sz w:val="28"/>
        </w:rPr>
        <w:t>24.02.2022 № 6</w:t>
      </w:r>
      <w:r w:rsidR="00CE3D42">
        <w:rPr>
          <w:noProof/>
          <w:sz w:val="28"/>
        </w:rPr>
        <w:t xml:space="preserve">4 </w:t>
      </w:r>
      <w:r w:rsidR="00CE3D42" w:rsidRPr="00767177">
        <w:rPr>
          <w:noProof/>
          <w:sz w:val="28"/>
        </w:rPr>
        <w:t xml:space="preserve">«Про введення </w:t>
      </w:r>
      <w:r w:rsidR="00CE3D42">
        <w:rPr>
          <w:noProof/>
          <w:sz w:val="28"/>
        </w:rPr>
        <w:t>воєнного</w:t>
      </w:r>
      <w:r w:rsidR="00CE3D42" w:rsidRPr="00767177">
        <w:rPr>
          <w:noProof/>
          <w:sz w:val="28"/>
        </w:rPr>
        <w:t xml:space="preserve"> стану в Україні»</w:t>
      </w:r>
      <w:r w:rsidR="00CE3D42">
        <w:rPr>
          <w:noProof/>
          <w:sz w:val="28"/>
        </w:rPr>
        <w:t>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</w:t>
      </w:r>
      <w:r w:rsidR="000C6701">
        <w:rPr>
          <w:sz w:val="28"/>
          <w:szCs w:val="28"/>
        </w:rPr>
        <w:t xml:space="preserve"> </w:t>
      </w:r>
      <w:r>
        <w:rPr>
          <w:sz w:val="28"/>
          <w:szCs w:val="28"/>
        </w:rPr>
        <w:t>20,</w:t>
      </w:r>
      <w:r w:rsidR="000C6701">
        <w:rPr>
          <w:sz w:val="28"/>
          <w:szCs w:val="28"/>
        </w:rPr>
        <w:t xml:space="preserve"> </w:t>
      </w:r>
      <w:r>
        <w:rPr>
          <w:sz w:val="28"/>
          <w:szCs w:val="28"/>
        </w:rPr>
        <w:t>89,</w:t>
      </w:r>
      <w:r w:rsidR="000C6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5237D4" w:rsidRPr="005237D4">
        <w:rPr>
          <w:bCs/>
          <w:sz w:val="28"/>
          <w:szCs w:val="28"/>
          <w:lang w:eastAsia="uk-UA"/>
        </w:rPr>
        <w:t xml:space="preserve">Програми </w:t>
      </w:r>
      <w:r w:rsidR="005237D4" w:rsidRPr="000C6701">
        <w:rPr>
          <w:bCs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="005237D4" w:rsidRPr="005237D4">
        <w:rPr>
          <w:bCs/>
          <w:sz w:val="28"/>
          <w:szCs w:val="28"/>
          <w:lang w:eastAsia="uk-UA"/>
        </w:rPr>
        <w:t xml:space="preserve"> </w:t>
      </w:r>
      <w:r w:rsidR="005237D4" w:rsidRPr="000C6701">
        <w:rPr>
          <w:bCs/>
          <w:sz w:val="28"/>
          <w:szCs w:val="28"/>
        </w:rPr>
        <w:t>на 2023</w:t>
      </w:r>
      <w:r w:rsidR="005237D4" w:rsidRPr="000C6701">
        <w:rPr>
          <w:b/>
          <w:sz w:val="28"/>
          <w:szCs w:val="28"/>
        </w:rPr>
        <w:t xml:space="preserve"> </w:t>
      </w:r>
      <w:r w:rsidR="005237D4" w:rsidRPr="000C6701">
        <w:rPr>
          <w:bCs/>
          <w:sz w:val="28"/>
          <w:szCs w:val="28"/>
        </w:rPr>
        <w:t>рік</w:t>
      </w:r>
      <w:r>
        <w:rPr>
          <w:sz w:val="28"/>
          <w:szCs w:val="28"/>
        </w:rPr>
        <w:t xml:space="preserve">, затвердженої рішенням виконавчого комітету Ніжинської міської ради від </w:t>
      </w:r>
      <w:r w:rsidR="002119C7" w:rsidRPr="00EA4958">
        <w:rPr>
          <w:bCs/>
          <w:sz w:val="28"/>
          <w:szCs w:val="28"/>
        </w:rPr>
        <w:t>07.12.2022 №3-26/2022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="005237D4">
        <w:rPr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</w:t>
      </w:r>
      <w:r w:rsidR="00AE3B7E">
        <w:rPr>
          <w:sz w:val="28"/>
          <w:szCs w:val="28"/>
        </w:rPr>
        <w:t xml:space="preserve">на </w:t>
      </w:r>
      <w:r w:rsidR="005E3A38">
        <w:rPr>
          <w:sz w:val="28"/>
          <w:szCs w:val="28"/>
        </w:rPr>
        <w:t>виконання заходів цієї програми на</w:t>
      </w:r>
      <w:r w:rsidR="0064222A">
        <w:rPr>
          <w:sz w:val="28"/>
          <w:szCs w:val="28"/>
        </w:rPr>
        <w:t xml:space="preserve"> </w:t>
      </w:r>
      <w:r w:rsidR="004A5AFA" w:rsidRPr="004A5AFA">
        <w:rPr>
          <w:sz w:val="28"/>
          <w:szCs w:val="28"/>
        </w:rPr>
        <w:t xml:space="preserve">1 </w:t>
      </w:r>
      <w:r w:rsidR="005237D4">
        <w:rPr>
          <w:sz w:val="28"/>
          <w:szCs w:val="28"/>
        </w:rPr>
        <w:t>000</w:t>
      </w:r>
      <w:r w:rsidR="0064222A">
        <w:rPr>
          <w:sz w:val="28"/>
          <w:szCs w:val="28"/>
        </w:rPr>
        <w:t> 000,00 грн.</w:t>
      </w:r>
    </w:p>
    <w:p w:rsidR="00CE3D42" w:rsidRDefault="00CE3D42" w:rsidP="00CE3D42">
      <w:pPr>
        <w:ind w:firstLine="851"/>
        <w:rPr>
          <w:sz w:val="28"/>
          <w:szCs w:val="28"/>
          <w:u w:val="single"/>
        </w:rPr>
      </w:pPr>
    </w:p>
    <w:p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272502" w:rsidRPr="00EA2607" w:rsidRDefault="00272502" w:rsidP="00272502">
      <w:pPr>
        <w:jc w:val="center"/>
        <w:rPr>
          <w:b/>
          <w:sz w:val="20"/>
        </w:rPr>
      </w:pPr>
    </w:p>
    <w:p w:rsidR="005237D4" w:rsidRPr="00E06E08" w:rsidRDefault="005237D4" w:rsidP="005237D4">
      <w:pPr>
        <w:pStyle w:val="a6"/>
        <w:ind w:firstLine="0"/>
        <w:jc w:val="center"/>
        <w:rPr>
          <w:b/>
          <w:bCs/>
          <w:sz w:val="22"/>
          <w:szCs w:val="22"/>
        </w:rPr>
      </w:pPr>
      <w:r w:rsidRPr="00E06E08">
        <w:rPr>
          <w:b/>
          <w:sz w:val="22"/>
          <w:szCs w:val="22"/>
        </w:rPr>
        <w:t xml:space="preserve">І. </w:t>
      </w:r>
      <w:r w:rsidRPr="00E06E08">
        <w:rPr>
          <w:b/>
          <w:bCs/>
          <w:sz w:val="22"/>
          <w:szCs w:val="22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29"/>
        <w:gridCol w:w="5351"/>
      </w:tblGrid>
      <w:tr w:rsidR="005237D4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виконавчий комітет Ніжинської міської ради;  КНП «Ніжинська центральна міська лікаря імені Миколи Галицького», КНП «Ніжинська міська стоматологічна поліклініка».</w:t>
            </w:r>
          </w:p>
        </w:tc>
      </w:tr>
      <w:tr w:rsidR="005237D4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             для реалізації програми, всього,</w:t>
            </w:r>
          </w:p>
          <w:p w:rsidR="005237D4" w:rsidRPr="00E06E08" w:rsidRDefault="005237D4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650 000,00 грн</w:t>
            </w:r>
          </w:p>
        </w:tc>
      </w:tr>
      <w:tr w:rsidR="005237D4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650 000,00 грн</w:t>
            </w:r>
          </w:p>
        </w:tc>
      </w:tr>
    </w:tbl>
    <w:p w:rsidR="005237D4" w:rsidRPr="00E06E08" w:rsidRDefault="005237D4" w:rsidP="005237D4">
      <w:pPr>
        <w:ind w:left="360"/>
        <w:jc w:val="center"/>
        <w:rPr>
          <w:b/>
          <w:sz w:val="22"/>
          <w:szCs w:val="22"/>
        </w:rPr>
      </w:pPr>
      <w:r w:rsidRPr="00E06E08">
        <w:rPr>
          <w:b/>
          <w:sz w:val="22"/>
          <w:szCs w:val="22"/>
        </w:rPr>
        <w:t>ІІ. Визначення проблеми, на розв’язання якої спрямована програма</w:t>
      </w:r>
    </w:p>
    <w:p w:rsidR="005237D4" w:rsidRPr="00E06E08" w:rsidRDefault="005237D4" w:rsidP="005237D4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E06E08">
        <w:rPr>
          <w:sz w:val="22"/>
          <w:szCs w:val="22"/>
        </w:rPr>
        <w:t xml:space="preserve">Протидія військовому вторгненню Російської Федерації, яка розв’язала повномасштабну війну проти 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:rsidR="005237D4" w:rsidRPr="00E06E08" w:rsidRDefault="005237D4" w:rsidP="005237D4">
      <w:pPr>
        <w:autoSpaceDE w:val="0"/>
        <w:autoSpaceDN w:val="0"/>
        <w:ind w:firstLine="709"/>
        <w:jc w:val="center"/>
        <w:rPr>
          <w:sz w:val="22"/>
          <w:szCs w:val="22"/>
        </w:rPr>
      </w:pPr>
      <w:r w:rsidRPr="00E06E08">
        <w:rPr>
          <w:b/>
          <w:sz w:val="22"/>
          <w:szCs w:val="22"/>
        </w:rPr>
        <w:lastRenderedPageBreak/>
        <w:t>ІІІ. Мета програми</w:t>
      </w:r>
    </w:p>
    <w:p w:rsidR="005237D4" w:rsidRPr="00E06E08" w:rsidRDefault="005237D4" w:rsidP="005237D4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E06E08">
        <w:rPr>
          <w:sz w:val="22"/>
          <w:szCs w:val="22"/>
        </w:rPr>
        <w:t>Проведення підготовки до призову 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:rsidR="005237D4" w:rsidRPr="00E06E08" w:rsidRDefault="005237D4" w:rsidP="005237D4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E06E08">
        <w:rPr>
          <w:sz w:val="22"/>
          <w:szCs w:val="22"/>
        </w:rPr>
        <w:t>Організація розміщення підрозділів військових організаційних структур на території Ніжинської територіальної громади.</w:t>
      </w:r>
    </w:p>
    <w:p w:rsidR="005237D4" w:rsidRPr="00E06E08" w:rsidRDefault="005237D4" w:rsidP="005237D4">
      <w:pPr>
        <w:autoSpaceDE w:val="0"/>
        <w:autoSpaceDN w:val="0"/>
        <w:jc w:val="center"/>
        <w:rPr>
          <w:sz w:val="22"/>
          <w:szCs w:val="22"/>
        </w:rPr>
      </w:pPr>
      <w:r w:rsidRPr="00E06E08">
        <w:rPr>
          <w:b/>
          <w:sz w:val="22"/>
          <w:szCs w:val="22"/>
          <w:lang w:val="en-US"/>
        </w:rPr>
        <w:t>V</w:t>
      </w:r>
      <w:r w:rsidRPr="00E06E08">
        <w:rPr>
          <w:b/>
          <w:sz w:val="22"/>
          <w:szCs w:val="22"/>
        </w:rPr>
        <w:t>. Напрями діяльності, перелік завдань і заходів програми та результативні показники</w:t>
      </w:r>
    </w:p>
    <w:p w:rsidR="005237D4" w:rsidRPr="00E06E08" w:rsidRDefault="005237D4" w:rsidP="005237D4">
      <w:pPr>
        <w:rPr>
          <w:bCs/>
          <w:sz w:val="22"/>
          <w:szCs w:val="22"/>
        </w:rPr>
      </w:pPr>
      <w:r w:rsidRPr="00E06E08">
        <w:rPr>
          <w:bCs/>
          <w:sz w:val="22"/>
          <w:szCs w:val="22"/>
        </w:rPr>
        <w:t xml:space="preserve">                      Напрями діяльності, перелік  завдань і заходів програми</w:t>
      </w:r>
    </w:p>
    <w:tbl>
      <w:tblPr>
        <w:tblpPr w:leftFromText="180" w:rightFromText="180" w:vertAnchor="text" w:horzAnchor="margin" w:tblpY="11"/>
        <w:tblW w:w="10031" w:type="dxa"/>
        <w:tblLayout w:type="fixed"/>
        <w:tblLook w:val="0000" w:firstRow="0" w:lastRow="0" w:firstColumn="0" w:lastColumn="0" w:noHBand="0" w:noVBand="0"/>
      </w:tblPr>
      <w:tblGrid>
        <w:gridCol w:w="8330"/>
        <w:gridCol w:w="1701"/>
      </w:tblGrid>
      <w:tr w:rsidR="005237D4" w:rsidRPr="00E06E08" w:rsidTr="00A83A77">
        <w:trPr>
          <w:cantSplit/>
          <w:trHeight w:val="41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D4" w:rsidRPr="00E06E08" w:rsidRDefault="005237D4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 Ніжинської міської ТГ, грн</w:t>
            </w:r>
          </w:p>
        </w:tc>
      </w:tr>
      <w:tr w:rsidR="005237D4" w:rsidRPr="00E06E08" w:rsidTr="00A83A77">
        <w:trPr>
          <w:trHeight w:val="289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7D4" w:rsidRPr="00E06E08" w:rsidRDefault="005237D4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b/>
                <w:sz w:val="20"/>
              </w:rPr>
              <w:t xml:space="preserve"> 1.</w:t>
            </w:r>
            <w:r w:rsidRPr="00E06E08">
              <w:rPr>
                <w:sz w:val="20"/>
              </w:rPr>
              <w:t xml:space="preserve"> Транспортні перевезення:</w:t>
            </w:r>
          </w:p>
          <w:p w:rsidR="005237D4" w:rsidRPr="00E06E08" w:rsidRDefault="005237D4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2023році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</w:tc>
      </w:tr>
      <w:tr w:rsidR="005237D4" w:rsidRPr="00E06E08" w:rsidTr="00A83A77">
        <w:trPr>
          <w:trHeight w:val="11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7D4" w:rsidRPr="00E06E08" w:rsidRDefault="005237D4" w:rsidP="00A83A77">
            <w:pPr>
              <w:jc w:val="both"/>
              <w:rPr>
                <w:b/>
                <w:sz w:val="20"/>
              </w:rPr>
            </w:pPr>
            <w:r w:rsidRPr="00E06E08">
              <w:rPr>
                <w:b/>
                <w:sz w:val="20"/>
              </w:rPr>
              <w:t>2.</w:t>
            </w:r>
            <w:r w:rsidRPr="00E06E08">
              <w:rPr>
                <w:sz w:val="20"/>
              </w:rPr>
              <w:t xml:space="preserve"> Оплата 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</w:tc>
      </w:tr>
      <w:tr w:rsidR="005237D4" w:rsidRPr="00E06E08" w:rsidTr="00A83A77">
        <w:trPr>
          <w:trHeight w:val="93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7D4" w:rsidRPr="00E06E08" w:rsidRDefault="005237D4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b/>
                <w:sz w:val="20"/>
              </w:rPr>
              <w:t>3.</w:t>
            </w:r>
            <w:r w:rsidRPr="00E06E08">
              <w:rPr>
                <w:sz w:val="20"/>
              </w:rPr>
              <w:t xml:space="preserve">  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</w:t>
            </w:r>
            <w:proofErr w:type="spellStart"/>
            <w:r w:rsidRPr="00E06E08">
              <w:rPr>
                <w:sz w:val="20"/>
              </w:rPr>
              <w:t>ротою</w:t>
            </w:r>
            <w:proofErr w:type="spellEnd"/>
            <w:r w:rsidRPr="00E06E08">
              <w:rPr>
                <w:sz w:val="20"/>
              </w:rPr>
              <w:t xml:space="preserve">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</w:tr>
      <w:tr w:rsidR="005237D4" w:rsidRPr="00E06E08" w:rsidTr="00A83A77">
        <w:trPr>
          <w:trHeight w:val="11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D4" w:rsidRPr="00E06E08" w:rsidRDefault="005237D4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b/>
                <w:sz w:val="20"/>
              </w:rPr>
              <w:t>4.</w:t>
            </w:r>
            <w:r w:rsidRPr="00E06E08">
              <w:rPr>
                <w:sz w:val="20"/>
              </w:rPr>
              <w:t xml:space="preserve"> Виконання заходів облаштування запасного пункту управління Ніжинської міської ради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стану:</w:t>
            </w:r>
          </w:p>
          <w:p w:rsidR="005237D4" w:rsidRPr="00E06E08" w:rsidRDefault="005237D4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-придбання, установка та налагодження роботи фільтра-вентиляційної установки </w:t>
            </w:r>
            <w:r w:rsidRPr="00E06E08">
              <w:rPr>
                <w:sz w:val="20"/>
                <w:lang w:val="en-US"/>
              </w:rPr>
              <w:t>FAH</w:t>
            </w:r>
            <w:r w:rsidRPr="00E06E08">
              <w:rPr>
                <w:sz w:val="20"/>
                <w:lang w:val="ru-RU"/>
              </w:rPr>
              <w:t xml:space="preserve"> 800/300 </w:t>
            </w:r>
            <w:r w:rsidRPr="00E06E08">
              <w:rPr>
                <w:sz w:val="20"/>
              </w:rPr>
              <w:t xml:space="preserve">та </w:t>
            </w:r>
            <w:r w:rsidRPr="00E06E08">
              <w:rPr>
                <w:sz w:val="20"/>
                <w:lang w:val="en-US"/>
              </w:rPr>
              <w:t>Hidden</w:t>
            </w:r>
            <w:r w:rsidRPr="00E06E08">
              <w:rPr>
                <w:sz w:val="20"/>
                <w:lang w:val="ru-RU"/>
              </w:rPr>
              <w:t xml:space="preserve"> 50</w:t>
            </w:r>
            <w:r w:rsidRPr="00E06E08">
              <w:rPr>
                <w:sz w:val="20"/>
              </w:rPr>
              <w:t>;</w:t>
            </w:r>
          </w:p>
          <w:p w:rsidR="005237D4" w:rsidRPr="00E06E08" w:rsidRDefault="005237D4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-ремонт приміщень ЗПУ, облаштування робочих кабінетів.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-</w:t>
            </w:r>
          </w:p>
        </w:tc>
      </w:tr>
    </w:tbl>
    <w:p w:rsidR="005237D4" w:rsidRPr="00E06E08" w:rsidRDefault="005237D4" w:rsidP="005237D4">
      <w:pPr>
        <w:autoSpaceDE w:val="0"/>
        <w:autoSpaceDN w:val="0"/>
        <w:ind w:firstLine="851"/>
        <w:jc w:val="both"/>
        <w:rPr>
          <w:sz w:val="22"/>
          <w:szCs w:val="22"/>
        </w:rPr>
      </w:pPr>
      <w:r w:rsidRPr="00E06E08">
        <w:rPr>
          <w:sz w:val="22"/>
          <w:szCs w:val="22"/>
        </w:rPr>
        <w:t>У результаті виконання програми очікується:</w:t>
      </w:r>
    </w:p>
    <w:p w:rsidR="005237D4" w:rsidRPr="00E06E08" w:rsidRDefault="005237D4" w:rsidP="005237D4">
      <w:pPr>
        <w:autoSpaceDE w:val="0"/>
        <w:autoSpaceDN w:val="0"/>
        <w:ind w:firstLine="851"/>
        <w:jc w:val="both"/>
        <w:rPr>
          <w:sz w:val="22"/>
          <w:szCs w:val="22"/>
        </w:rPr>
      </w:pPr>
      <w:r w:rsidRPr="00E06E08">
        <w:rPr>
          <w:sz w:val="22"/>
          <w:szCs w:val="22"/>
        </w:rPr>
        <w:t>-підвищення престижу військової служби, впровадження військової професійної орієнтації молоді;</w:t>
      </w:r>
    </w:p>
    <w:p w:rsidR="005237D4" w:rsidRPr="00E06E08" w:rsidRDefault="005237D4" w:rsidP="005237D4">
      <w:pPr>
        <w:autoSpaceDE w:val="0"/>
        <w:autoSpaceDN w:val="0"/>
        <w:ind w:firstLine="851"/>
        <w:jc w:val="both"/>
        <w:rPr>
          <w:sz w:val="22"/>
          <w:szCs w:val="22"/>
        </w:rPr>
      </w:pPr>
      <w:r w:rsidRPr="00E06E08">
        <w:rPr>
          <w:sz w:val="22"/>
          <w:szCs w:val="22"/>
        </w:rPr>
        <w:t>-формування почуття патріотизму, любові до свого народу, знання його історії, бережного ставлення  до культурних та історичних цінностей;</w:t>
      </w:r>
    </w:p>
    <w:p w:rsidR="005237D4" w:rsidRPr="00E06E08" w:rsidRDefault="005237D4" w:rsidP="005237D4">
      <w:pPr>
        <w:autoSpaceDE w:val="0"/>
        <w:autoSpaceDN w:val="0"/>
        <w:ind w:firstLine="851"/>
        <w:jc w:val="both"/>
        <w:rPr>
          <w:sz w:val="22"/>
          <w:szCs w:val="22"/>
        </w:rPr>
      </w:pPr>
      <w:r w:rsidRPr="00E06E08">
        <w:rPr>
          <w:sz w:val="22"/>
          <w:szCs w:val="22"/>
        </w:rPr>
        <w:t>-підвищення якості медичних оглядів призовного контингенту.</w:t>
      </w:r>
    </w:p>
    <w:p w:rsidR="005237D4" w:rsidRPr="00E06E08" w:rsidRDefault="005237D4" w:rsidP="005237D4">
      <w:pPr>
        <w:pStyle w:val="a6"/>
        <w:ind w:firstLine="357"/>
        <w:jc w:val="center"/>
        <w:rPr>
          <w:b/>
          <w:sz w:val="22"/>
          <w:szCs w:val="22"/>
        </w:rPr>
      </w:pPr>
      <w:r w:rsidRPr="00E06E08">
        <w:rPr>
          <w:b/>
          <w:bCs/>
          <w:sz w:val="22"/>
          <w:szCs w:val="22"/>
          <w:lang w:val="en-US"/>
        </w:rPr>
        <w:t>V</w:t>
      </w:r>
      <w:r w:rsidRPr="00E06E08">
        <w:rPr>
          <w:b/>
          <w:bCs/>
          <w:sz w:val="22"/>
          <w:szCs w:val="22"/>
        </w:rPr>
        <w:t xml:space="preserve">І. </w:t>
      </w:r>
      <w:r w:rsidRPr="00E06E08">
        <w:rPr>
          <w:b/>
          <w:sz w:val="22"/>
          <w:szCs w:val="22"/>
        </w:rPr>
        <w:t>Координація та контроль за ходом виконанням програми</w:t>
      </w:r>
    </w:p>
    <w:p w:rsidR="005237D4" w:rsidRPr="00E06E08" w:rsidRDefault="005237D4" w:rsidP="005237D4">
      <w:pPr>
        <w:ind w:firstLine="851"/>
        <w:jc w:val="both"/>
        <w:rPr>
          <w:sz w:val="22"/>
          <w:szCs w:val="22"/>
        </w:rPr>
      </w:pPr>
      <w:r w:rsidRPr="00E06E08">
        <w:rPr>
          <w:sz w:val="22"/>
          <w:szCs w:val="22"/>
        </w:rPr>
        <w:t xml:space="preserve">Координація діяльності, спрямованої на виконання Програми, покладається </w:t>
      </w:r>
      <w:r w:rsidRPr="00E06E08">
        <w:rPr>
          <w:spacing w:val="-10"/>
          <w:sz w:val="22"/>
          <w:szCs w:val="22"/>
        </w:rPr>
        <w:t>на «</w:t>
      </w:r>
      <w:r w:rsidRPr="00E06E08">
        <w:rPr>
          <w:sz w:val="22"/>
          <w:szCs w:val="22"/>
        </w:rPr>
        <w:t>Ніжинський районний територіальний центр комплектування та соціальної підтримки», відділ з питань НС, ЦЗН, ОМР</w:t>
      </w:r>
    </w:p>
    <w:p w:rsidR="005D07F4" w:rsidRDefault="005D07F4" w:rsidP="00CE3D42">
      <w:pPr>
        <w:ind w:firstLine="851"/>
        <w:rPr>
          <w:sz w:val="28"/>
          <w:szCs w:val="28"/>
          <w:u w:val="single"/>
        </w:rPr>
      </w:pPr>
    </w:p>
    <w:p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5237D4" w:rsidRPr="00425995" w:rsidRDefault="005237D4" w:rsidP="005237D4">
      <w:pPr>
        <w:pStyle w:val="a6"/>
        <w:spacing w:after="120"/>
        <w:ind w:firstLine="0"/>
        <w:jc w:val="center"/>
        <w:rPr>
          <w:b/>
          <w:bCs/>
          <w:szCs w:val="28"/>
        </w:rPr>
      </w:pPr>
      <w:r w:rsidRPr="00425995">
        <w:rPr>
          <w:b/>
          <w:szCs w:val="28"/>
        </w:rPr>
        <w:t xml:space="preserve">І. </w:t>
      </w:r>
      <w:r w:rsidRPr="00425995">
        <w:rPr>
          <w:b/>
          <w:bCs/>
          <w:szCs w:val="28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62"/>
        <w:gridCol w:w="5917"/>
      </w:tblGrid>
      <w:tr w:rsidR="005237D4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237D4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виконавчий комітет Ніжинської міської ради;  КНП «Ніжинська центральна міська лікаря імені Миколи Галицького», КНП «Ніжинська міська стоматологічна поліклініка»</w:t>
            </w:r>
            <w:r>
              <w:rPr>
                <w:sz w:val="22"/>
                <w:szCs w:val="22"/>
              </w:rPr>
              <w:t>, Управління житлово-комунального господарства та будівництва виконавчого комітету Ніжинської міської ради</w:t>
            </w:r>
            <w:r w:rsidRPr="00E06E08">
              <w:rPr>
                <w:sz w:val="22"/>
                <w:szCs w:val="22"/>
              </w:rPr>
              <w:t>.</w:t>
            </w:r>
          </w:p>
        </w:tc>
      </w:tr>
      <w:tr w:rsidR="005237D4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:rsidR="005237D4" w:rsidRPr="00E06E08" w:rsidRDefault="005237D4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  <w:tr w:rsidR="005237D4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</w:tbl>
    <w:p w:rsidR="005237D4" w:rsidRPr="00425995" w:rsidRDefault="005237D4" w:rsidP="005237D4">
      <w:pPr>
        <w:spacing w:before="120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ІІ. Визначення проблеми, на розв’язання якої спрямована програма</w:t>
      </w:r>
    </w:p>
    <w:p w:rsidR="005237D4" w:rsidRPr="00425995" w:rsidRDefault="005237D4" w:rsidP="005237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Протидія військовому вторгненню </w:t>
      </w:r>
      <w:r>
        <w:rPr>
          <w:sz w:val="28"/>
          <w:szCs w:val="28"/>
        </w:rPr>
        <w:t>р</w:t>
      </w:r>
      <w:r w:rsidRPr="00425995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425995">
        <w:rPr>
          <w:sz w:val="28"/>
          <w:szCs w:val="28"/>
        </w:rPr>
        <w:t xml:space="preserve">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:rsidR="005237D4" w:rsidRPr="00425995" w:rsidRDefault="005237D4" w:rsidP="005237D4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</w:rPr>
        <w:t>ІІІ. Мета програми</w:t>
      </w:r>
    </w:p>
    <w:p w:rsidR="005237D4" w:rsidRPr="00425995" w:rsidRDefault="005237D4" w:rsidP="005237D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:rsidR="005237D4" w:rsidRPr="00425995" w:rsidRDefault="005237D4" w:rsidP="005237D4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роботи пункту управління виконавчого комітету Ніжинської міської ради</w:t>
      </w:r>
      <w:r w:rsidRPr="00425995">
        <w:rPr>
          <w:sz w:val="28"/>
          <w:szCs w:val="28"/>
        </w:rPr>
        <w:t>.</w:t>
      </w:r>
    </w:p>
    <w:p w:rsidR="005237D4" w:rsidRPr="00425995" w:rsidRDefault="005237D4" w:rsidP="005237D4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V</w:t>
      </w:r>
      <w:r w:rsidRPr="00425995">
        <w:rPr>
          <w:b/>
          <w:sz w:val="28"/>
          <w:szCs w:val="28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534"/>
        <w:gridCol w:w="6204"/>
        <w:gridCol w:w="1701"/>
        <w:gridCol w:w="1701"/>
      </w:tblGrid>
      <w:tr w:rsidR="005237D4" w:rsidRPr="00E06E08" w:rsidTr="00A83A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D4" w:rsidRPr="00E06E08" w:rsidRDefault="005237D4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425995" w:rsidRDefault="005237D4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237D4" w:rsidRPr="00E06E08" w:rsidTr="00A83A77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37D4" w:rsidRPr="00ED12B1" w:rsidRDefault="005237D4" w:rsidP="00A83A77">
            <w:pPr>
              <w:tabs>
                <w:tab w:val="left" w:pos="1022"/>
              </w:tabs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7D4" w:rsidRPr="00E06E08" w:rsidRDefault="005237D4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:rsidR="005237D4" w:rsidRPr="00E06E08" w:rsidRDefault="005237D4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2023році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237D4" w:rsidRPr="00E06E08" w:rsidTr="00554228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37D4" w:rsidRPr="00ED12B1" w:rsidRDefault="005237D4" w:rsidP="00A83A77">
            <w:pPr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7D4" w:rsidRPr="00E06E08" w:rsidRDefault="005237D4" w:rsidP="00A83A77">
            <w:pPr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 xml:space="preserve">Оплата 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lastRenderedPageBreak/>
              <w:t xml:space="preserve">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 </w:t>
            </w: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Default="005237D4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«НЦМЛ»,</w:t>
            </w:r>
          </w:p>
          <w:p w:rsidR="005237D4" w:rsidRPr="00E06E08" w:rsidRDefault="005237D4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«НМСП»</w:t>
            </w:r>
          </w:p>
        </w:tc>
      </w:tr>
      <w:tr w:rsidR="005237D4" w:rsidRPr="00E06E08" w:rsidTr="00A83A77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37D4" w:rsidRPr="00ED12B1" w:rsidRDefault="005237D4" w:rsidP="00A83A77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lastRenderedPageBreak/>
              <w:t>3.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7D4" w:rsidRPr="00E06E08" w:rsidRDefault="005237D4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 xml:space="preserve"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</w:t>
            </w:r>
            <w:proofErr w:type="spellStart"/>
            <w:r w:rsidRPr="00E06E08">
              <w:rPr>
                <w:sz w:val="20"/>
              </w:rPr>
              <w:t>ротою</w:t>
            </w:r>
            <w:proofErr w:type="spellEnd"/>
            <w:r w:rsidRPr="00E06E08">
              <w:rPr>
                <w:sz w:val="20"/>
              </w:rPr>
              <w:t xml:space="preserve">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237D4" w:rsidRPr="00E06E08" w:rsidTr="00A83A77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D12B1" w:rsidRDefault="005237D4" w:rsidP="00A83A77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4.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D4" w:rsidRPr="00E06E08" w:rsidRDefault="005237D4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>Виконання заходів облаштування запасного пункту управління Ніжинської міської ради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стану:</w:t>
            </w:r>
          </w:p>
          <w:p w:rsidR="005237D4" w:rsidRPr="00E06E08" w:rsidRDefault="005237D4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-придбання, установка та налагодження роботи фільтра-вентиляційної установки </w:t>
            </w:r>
            <w:r w:rsidRPr="00E06E08">
              <w:rPr>
                <w:sz w:val="20"/>
                <w:lang w:val="en-US"/>
              </w:rPr>
              <w:t>FAH</w:t>
            </w:r>
            <w:r w:rsidRPr="00E06E08">
              <w:rPr>
                <w:sz w:val="20"/>
                <w:lang w:val="ru-RU"/>
              </w:rPr>
              <w:t xml:space="preserve"> 800/300 </w:t>
            </w:r>
            <w:r w:rsidRPr="00E06E08">
              <w:rPr>
                <w:sz w:val="20"/>
              </w:rPr>
              <w:t xml:space="preserve">та </w:t>
            </w:r>
            <w:r w:rsidRPr="00E06E08">
              <w:rPr>
                <w:sz w:val="20"/>
                <w:lang w:val="en-US"/>
              </w:rPr>
              <w:t>Hidden</w:t>
            </w:r>
            <w:r w:rsidRPr="00E06E08">
              <w:rPr>
                <w:sz w:val="20"/>
                <w:lang w:val="ru-RU"/>
              </w:rPr>
              <w:t xml:space="preserve"> 50</w:t>
            </w:r>
            <w:r w:rsidRPr="00E06E08">
              <w:rPr>
                <w:sz w:val="20"/>
              </w:rPr>
              <w:t>;</w:t>
            </w:r>
          </w:p>
          <w:p w:rsidR="005237D4" w:rsidRPr="00E06E08" w:rsidRDefault="005237D4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-ремонт приміщень ЗПУ, облаштування робочих кабінетів.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УЖКГ</w:t>
            </w:r>
          </w:p>
        </w:tc>
      </w:tr>
    </w:tbl>
    <w:p w:rsidR="005237D4" w:rsidRPr="00425995" w:rsidRDefault="005237D4" w:rsidP="005237D4">
      <w:pPr>
        <w:autoSpaceDE w:val="0"/>
        <w:autoSpaceDN w:val="0"/>
        <w:spacing w:before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У результаті виконання програми очікується:</w:t>
      </w:r>
    </w:p>
    <w:p w:rsidR="005237D4" w:rsidRPr="00425995" w:rsidRDefault="005237D4" w:rsidP="005237D4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престижу військової служби, впровадження військової професійної орієнтації молоді;</w:t>
      </w:r>
    </w:p>
    <w:p w:rsidR="005237D4" w:rsidRPr="00425995" w:rsidRDefault="005237D4" w:rsidP="005237D4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-формування почуття патріотизму, любові до свого народу, знання його історії, бережного ставлення до культурних та історичних цінностей;</w:t>
      </w:r>
    </w:p>
    <w:p w:rsidR="005237D4" w:rsidRPr="00425995" w:rsidRDefault="005237D4" w:rsidP="005237D4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якості медичних оглядів призовн</w:t>
      </w:r>
      <w:r>
        <w:rPr>
          <w:sz w:val="28"/>
          <w:szCs w:val="28"/>
        </w:rPr>
        <w:t>их</w:t>
      </w:r>
      <w:r w:rsidRPr="00425995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ресурсів</w:t>
      </w:r>
      <w:r w:rsidRPr="00425995">
        <w:rPr>
          <w:sz w:val="28"/>
          <w:szCs w:val="28"/>
        </w:rPr>
        <w:t>.</w:t>
      </w:r>
    </w:p>
    <w:p w:rsidR="005237D4" w:rsidRPr="00425995" w:rsidRDefault="005237D4" w:rsidP="005237D4">
      <w:pPr>
        <w:pStyle w:val="a6"/>
        <w:ind w:firstLine="357"/>
        <w:jc w:val="center"/>
        <w:rPr>
          <w:b/>
          <w:szCs w:val="28"/>
        </w:rPr>
      </w:pPr>
      <w:r w:rsidRPr="00425995">
        <w:rPr>
          <w:b/>
          <w:bCs/>
          <w:szCs w:val="28"/>
          <w:lang w:val="en-US"/>
        </w:rPr>
        <w:t>V</w:t>
      </w:r>
      <w:r w:rsidRPr="00425995">
        <w:rPr>
          <w:b/>
          <w:bCs/>
          <w:szCs w:val="28"/>
        </w:rPr>
        <w:t xml:space="preserve">І. </w:t>
      </w:r>
      <w:r w:rsidRPr="00425995">
        <w:rPr>
          <w:b/>
          <w:szCs w:val="28"/>
        </w:rPr>
        <w:t>Координація та контроль за ходом виконанням програми</w:t>
      </w:r>
    </w:p>
    <w:p w:rsidR="005237D4" w:rsidRPr="00425995" w:rsidRDefault="005237D4" w:rsidP="005237D4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Координація діяльності, спрямованої на виконання Програми, покладається </w:t>
      </w:r>
      <w:r w:rsidRPr="00425995">
        <w:rPr>
          <w:spacing w:val="-10"/>
          <w:sz w:val="28"/>
          <w:szCs w:val="28"/>
        </w:rPr>
        <w:t>на «</w:t>
      </w:r>
      <w:r w:rsidRPr="00425995">
        <w:rPr>
          <w:sz w:val="28"/>
          <w:szCs w:val="28"/>
        </w:rPr>
        <w:t xml:space="preserve">Ніжинський районний територіальний центр комплектування та соціальної підтримки», відділ з питань </w:t>
      </w:r>
      <w:r>
        <w:rPr>
          <w:sz w:val="28"/>
          <w:szCs w:val="28"/>
        </w:rPr>
        <w:t>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272502" w:rsidRDefault="00272502" w:rsidP="00CE3D42">
      <w:pPr>
        <w:ind w:firstLine="851"/>
        <w:rPr>
          <w:sz w:val="28"/>
          <w:szCs w:val="28"/>
          <w:u w:val="single"/>
        </w:rPr>
      </w:pPr>
    </w:p>
    <w:p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CE3D42" w:rsidRDefault="005237D4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Збільшення </w:t>
      </w:r>
      <w:r w:rsidR="00CE3D42">
        <w:rPr>
          <w:noProof/>
          <w:sz w:val="28"/>
        </w:rPr>
        <w:t>видатків з місцевого бюджету</w:t>
      </w:r>
      <w:r w:rsidR="00CE3D42">
        <w:rPr>
          <w:sz w:val="28"/>
          <w:szCs w:val="28"/>
        </w:rPr>
        <w:t xml:space="preserve"> по забезпеченню виконання заходів </w:t>
      </w:r>
      <w:r w:rsidR="00CE3D42" w:rsidRPr="00CE3D42">
        <w:rPr>
          <w:sz w:val="28"/>
          <w:szCs w:val="28"/>
        </w:rPr>
        <w:t>«</w:t>
      </w:r>
      <w:r w:rsidRPr="005237D4">
        <w:rPr>
          <w:bCs/>
          <w:sz w:val="28"/>
          <w:szCs w:val="28"/>
          <w:lang w:eastAsia="uk-UA"/>
        </w:rPr>
        <w:t xml:space="preserve">Програми </w:t>
      </w:r>
      <w:r w:rsidRPr="000C6701">
        <w:rPr>
          <w:bCs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Pr="005237D4">
        <w:rPr>
          <w:bCs/>
          <w:sz w:val="28"/>
          <w:szCs w:val="28"/>
          <w:lang w:eastAsia="uk-UA"/>
        </w:rPr>
        <w:t xml:space="preserve"> </w:t>
      </w:r>
      <w:r w:rsidRPr="000C6701">
        <w:rPr>
          <w:bCs/>
          <w:sz w:val="28"/>
          <w:szCs w:val="28"/>
        </w:rPr>
        <w:t>на 2023 рік</w:t>
      </w:r>
      <w:r w:rsidR="00CE3D42" w:rsidRPr="00CE3D42">
        <w:rPr>
          <w:sz w:val="28"/>
          <w:szCs w:val="28"/>
        </w:rPr>
        <w:t>»</w:t>
      </w:r>
      <w:r w:rsidR="00272502">
        <w:rPr>
          <w:sz w:val="28"/>
          <w:szCs w:val="28"/>
        </w:rPr>
        <w:t xml:space="preserve"> </w:t>
      </w:r>
      <w:r w:rsidR="00554228">
        <w:rPr>
          <w:sz w:val="28"/>
          <w:szCs w:val="28"/>
        </w:rPr>
        <w:t xml:space="preserve">дасть змогу </w:t>
      </w:r>
      <w:r w:rsidR="00554228" w:rsidRPr="00425995">
        <w:rPr>
          <w:sz w:val="28"/>
          <w:szCs w:val="28"/>
        </w:rPr>
        <w:t>підвищ</w:t>
      </w:r>
      <w:r w:rsidR="00554228">
        <w:rPr>
          <w:sz w:val="28"/>
          <w:szCs w:val="28"/>
        </w:rPr>
        <w:t>ити</w:t>
      </w:r>
      <w:r w:rsidR="00554228" w:rsidRPr="00425995">
        <w:rPr>
          <w:sz w:val="28"/>
          <w:szCs w:val="28"/>
        </w:rPr>
        <w:t xml:space="preserve"> як</w:t>
      </w:r>
      <w:r w:rsidR="00554228">
        <w:rPr>
          <w:sz w:val="28"/>
          <w:szCs w:val="28"/>
        </w:rPr>
        <w:t>і</w:t>
      </w:r>
      <w:r w:rsidR="00554228" w:rsidRPr="00425995">
        <w:rPr>
          <w:sz w:val="28"/>
          <w:szCs w:val="28"/>
        </w:rPr>
        <w:t>ст</w:t>
      </w:r>
      <w:r w:rsidR="00554228">
        <w:rPr>
          <w:sz w:val="28"/>
          <w:szCs w:val="28"/>
        </w:rPr>
        <w:t>ь</w:t>
      </w:r>
      <w:r w:rsidR="00554228" w:rsidRPr="00425995">
        <w:rPr>
          <w:sz w:val="28"/>
          <w:szCs w:val="28"/>
        </w:rPr>
        <w:t xml:space="preserve"> медичних оглядів призовн</w:t>
      </w:r>
      <w:r w:rsidR="00554228">
        <w:rPr>
          <w:sz w:val="28"/>
          <w:szCs w:val="28"/>
        </w:rPr>
        <w:t>их</w:t>
      </w:r>
      <w:r w:rsidR="00554228" w:rsidRPr="00425995">
        <w:rPr>
          <w:sz w:val="28"/>
          <w:szCs w:val="28"/>
        </w:rPr>
        <w:t xml:space="preserve"> </w:t>
      </w:r>
      <w:r w:rsidR="00554228">
        <w:rPr>
          <w:sz w:val="28"/>
          <w:szCs w:val="28"/>
        </w:rPr>
        <w:t>ресурсів</w:t>
      </w:r>
      <w:r w:rsidR="00CE3D42">
        <w:rPr>
          <w:sz w:val="28"/>
          <w:szCs w:val="28"/>
        </w:rPr>
        <w:t>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2119C7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D27CE" w:rsidRPr="00212638" w:rsidRDefault="008D27CE" w:rsidP="008D27CE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8D27CE" w:rsidRPr="00BB5D01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8D27CE" w:rsidRDefault="008D27CE" w:rsidP="008D27CE">
      <w:pPr>
        <w:rPr>
          <w:color w:val="FF0000"/>
          <w:sz w:val="28"/>
          <w:szCs w:val="28"/>
        </w:rPr>
      </w:pPr>
    </w:p>
    <w:p w:rsidR="008D27CE" w:rsidRPr="00BB5D01" w:rsidRDefault="008D27CE" w:rsidP="008D27CE">
      <w:pPr>
        <w:rPr>
          <w:color w:val="FF0000"/>
          <w:sz w:val="28"/>
          <w:szCs w:val="28"/>
        </w:rPr>
      </w:pPr>
    </w:p>
    <w:p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Перший заступник міського голови з питань </w:t>
      </w:r>
    </w:p>
    <w:p w:rsidR="008D27CE" w:rsidRPr="00EA5EF4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Федір ВОВЧЕНКО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8D27CE" w:rsidRPr="00EA5EF4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8D27CE" w:rsidRPr="00EA5EF4" w:rsidRDefault="008D27CE" w:rsidP="008D27CE">
      <w:pPr>
        <w:rPr>
          <w:sz w:val="28"/>
          <w:szCs w:val="24"/>
        </w:rPr>
      </w:pPr>
    </w:p>
    <w:p w:rsidR="008D27CE" w:rsidRDefault="008D27CE" w:rsidP="008D27CE">
      <w:pPr>
        <w:rPr>
          <w:color w:val="000000"/>
          <w:sz w:val="28"/>
          <w:szCs w:val="28"/>
        </w:rPr>
      </w:pP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</w:p>
    <w:p w:rsidR="008D27CE" w:rsidRPr="00EA5EF4" w:rsidRDefault="008D27CE" w:rsidP="008D27CE">
      <w:pPr>
        <w:jc w:val="both"/>
        <w:rPr>
          <w:color w:val="FF0000"/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8D27CE" w:rsidRDefault="008D27CE" w:rsidP="008D27CE">
      <w:pPr>
        <w:rPr>
          <w:sz w:val="28"/>
          <w:szCs w:val="28"/>
          <w:lang w:eastAsia="uk-UA"/>
        </w:rPr>
        <w:sectPr w:rsidR="008D27CE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Pr="00BB5D01">
        <w:rPr>
          <w:sz w:val="28"/>
          <w:szCs w:val="28"/>
          <w:lang w:eastAsia="uk-UA"/>
        </w:rPr>
        <w:t>Валерій САЛОГУБ</w:t>
      </w:r>
    </w:p>
    <w:p w:rsidR="00554228" w:rsidRPr="00E06E08" w:rsidRDefault="00554228" w:rsidP="00554228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lastRenderedPageBreak/>
        <w:t>Додаток 15</w:t>
      </w:r>
    </w:p>
    <w:p w:rsidR="00554228" w:rsidRPr="00E06E08" w:rsidRDefault="00554228" w:rsidP="00554228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t xml:space="preserve">                                                                              до рішення Ніжинської міської ради</w:t>
      </w:r>
    </w:p>
    <w:p w:rsidR="00554228" w:rsidRDefault="00554228" w:rsidP="00554228">
      <w:pPr>
        <w:jc w:val="right"/>
        <w:rPr>
          <w:bCs/>
        </w:rPr>
      </w:pPr>
      <w:r>
        <w:rPr>
          <w:bCs/>
        </w:rPr>
        <w:t>від 07.12.2022р. №3-26/2022</w:t>
      </w:r>
    </w:p>
    <w:p w:rsidR="00554228" w:rsidRPr="00425995" w:rsidRDefault="00554228" w:rsidP="00554228">
      <w:pPr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ПРОГРАМА</w:t>
      </w:r>
    </w:p>
    <w:p w:rsidR="00554228" w:rsidRPr="00425995" w:rsidRDefault="00554228" w:rsidP="00554228">
      <w:pPr>
        <w:autoSpaceDE w:val="0"/>
        <w:autoSpaceDN w:val="0"/>
        <w:ind w:firstLine="284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допризовної підготовки, мобілізаційних заходів  Ніжинської міської територіальної громади на 2023 рік</w:t>
      </w:r>
    </w:p>
    <w:p w:rsidR="00554228" w:rsidRPr="00425995" w:rsidRDefault="00554228" w:rsidP="00554228">
      <w:pPr>
        <w:pStyle w:val="a6"/>
        <w:spacing w:after="120"/>
        <w:ind w:firstLine="0"/>
        <w:jc w:val="center"/>
        <w:rPr>
          <w:b/>
          <w:bCs/>
          <w:szCs w:val="28"/>
        </w:rPr>
      </w:pPr>
      <w:r w:rsidRPr="00425995">
        <w:rPr>
          <w:b/>
          <w:szCs w:val="28"/>
        </w:rPr>
        <w:t xml:space="preserve">І. </w:t>
      </w:r>
      <w:r w:rsidRPr="00425995">
        <w:rPr>
          <w:b/>
          <w:bCs/>
          <w:szCs w:val="28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62"/>
        <w:gridCol w:w="5917"/>
      </w:tblGrid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Закону України «Про військовий обов’язок і військову службу», Закону України «Про мобілізаційну підготовку та мобілізацію» ст.7 п.1., Указу Президента України від 24.02.2022 №64 «Про введення воєнного стану в Україні»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Розробники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Головні розпорядники бюджетних коштів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виконавчий комітет Ніжинської міської ради;  КНП «Ніжинська центральна міська лікаря імені Миколи Галицького», КНП «Ніжинська міська стоматологічна поліклініка»</w:t>
            </w:r>
            <w:r>
              <w:rPr>
                <w:sz w:val="22"/>
                <w:szCs w:val="22"/>
              </w:rPr>
              <w:t>, Управління житлово-комунального господарства та будівництва виконавчого комітету Ніжинської міської ради</w:t>
            </w:r>
            <w:r w:rsidRPr="00E06E08">
              <w:rPr>
                <w:sz w:val="22"/>
                <w:szCs w:val="22"/>
              </w:rPr>
              <w:t>.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2023рік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</w:tbl>
    <w:p w:rsidR="00554228" w:rsidRPr="00425995" w:rsidRDefault="00554228" w:rsidP="00554228">
      <w:pPr>
        <w:spacing w:before="120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ІІ. Визначення проблеми, на розв’язання якої спрямована програма</w:t>
      </w:r>
    </w:p>
    <w:p w:rsidR="00554228" w:rsidRPr="00425995" w:rsidRDefault="00554228" w:rsidP="005542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Протидія військовому вторгненню </w:t>
      </w:r>
      <w:r>
        <w:rPr>
          <w:sz w:val="28"/>
          <w:szCs w:val="28"/>
        </w:rPr>
        <w:t>р</w:t>
      </w:r>
      <w:r w:rsidRPr="00425995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425995">
        <w:rPr>
          <w:sz w:val="28"/>
          <w:szCs w:val="28"/>
        </w:rPr>
        <w:t xml:space="preserve">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</w:rPr>
        <w:t>ІІІ. Мета програми</w:t>
      </w:r>
    </w:p>
    <w:p w:rsidR="00554228" w:rsidRPr="00425995" w:rsidRDefault="00554228" w:rsidP="0055422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роботи пункту управління виконавчого комітету Ніжинської міської ради</w:t>
      </w:r>
      <w:r w:rsidRPr="00425995">
        <w:rPr>
          <w:sz w:val="28"/>
          <w:szCs w:val="28"/>
        </w:rPr>
        <w:t>.</w:t>
      </w:r>
    </w:p>
    <w:p w:rsidR="00554228" w:rsidRPr="0075035A" w:rsidRDefault="00554228" w:rsidP="00554228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 w:val="28"/>
          <w:szCs w:val="28"/>
        </w:rPr>
      </w:pPr>
    </w:p>
    <w:p w:rsidR="00554228" w:rsidRPr="00425995" w:rsidRDefault="00554228" w:rsidP="00554228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lastRenderedPageBreak/>
        <w:t>IV</w:t>
      </w:r>
      <w:r w:rsidRPr="00425995">
        <w:rPr>
          <w:b/>
          <w:sz w:val="28"/>
          <w:szCs w:val="28"/>
        </w:rPr>
        <w:t>. Обґрунтування шляхів і засобів розв’язання проблеми, обсягів та джерел фінансування</w:t>
      </w:r>
    </w:p>
    <w:p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Оптимальними шляхами розв’язання проблеми є забезпечення організації, проведення призову, транспортних перевезень, проведення медоглядів, оплати послуг харчування під час навчань, облаштування запасного пункту управління та інші заходи допризовної та мобілізаційної підготовки. </w:t>
      </w:r>
    </w:p>
    <w:p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V</w:t>
      </w:r>
      <w:r w:rsidRPr="00425995">
        <w:rPr>
          <w:b/>
          <w:sz w:val="28"/>
          <w:szCs w:val="28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534"/>
        <w:gridCol w:w="6204"/>
        <w:gridCol w:w="1701"/>
        <w:gridCol w:w="1701"/>
      </w:tblGrid>
      <w:tr w:rsidR="00554228" w:rsidRPr="00E06E08" w:rsidTr="00A83A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8" w:rsidRPr="00E06E08" w:rsidRDefault="00554228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25995" w:rsidRDefault="00554228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:rsidTr="00A83A77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tabs>
                <w:tab w:val="left" w:pos="1022"/>
              </w:tabs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2023році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:rsidTr="00A83A77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 xml:space="preserve">Оплата 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«НЦМЛ»,</w:t>
            </w:r>
          </w:p>
          <w:p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«НМСП»</w:t>
            </w:r>
          </w:p>
        </w:tc>
      </w:tr>
      <w:tr w:rsidR="00554228" w:rsidRPr="00E06E08" w:rsidTr="00A83A77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3.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 xml:space="preserve"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</w:t>
            </w:r>
            <w:proofErr w:type="spellStart"/>
            <w:r w:rsidRPr="00E06E08">
              <w:rPr>
                <w:sz w:val="20"/>
              </w:rPr>
              <w:t>ротою</w:t>
            </w:r>
            <w:proofErr w:type="spellEnd"/>
            <w:r w:rsidRPr="00E06E08">
              <w:rPr>
                <w:sz w:val="20"/>
              </w:rPr>
              <w:t xml:space="preserve">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:rsidTr="00A83A77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4.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>Виконання заходів облаштування запасного пункту управління Ніжинської міської ради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стану:</w:t>
            </w:r>
          </w:p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-придбання, установка та налагодження роботи фільтра-вентиляційної установки </w:t>
            </w:r>
            <w:r w:rsidRPr="00E06E08">
              <w:rPr>
                <w:sz w:val="20"/>
                <w:lang w:val="en-US"/>
              </w:rPr>
              <w:t>FAH</w:t>
            </w:r>
            <w:r w:rsidRPr="00E06E08">
              <w:rPr>
                <w:sz w:val="20"/>
                <w:lang w:val="ru-RU"/>
              </w:rPr>
              <w:t xml:space="preserve"> 800/300 </w:t>
            </w:r>
            <w:r w:rsidRPr="00E06E08">
              <w:rPr>
                <w:sz w:val="20"/>
              </w:rPr>
              <w:t xml:space="preserve">та </w:t>
            </w:r>
            <w:r w:rsidRPr="00E06E08">
              <w:rPr>
                <w:sz w:val="20"/>
                <w:lang w:val="en-US"/>
              </w:rPr>
              <w:t>Hidden</w:t>
            </w:r>
            <w:r w:rsidRPr="00E06E08">
              <w:rPr>
                <w:sz w:val="20"/>
                <w:lang w:val="ru-RU"/>
              </w:rPr>
              <w:t xml:space="preserve"> 50</w:t>
            </w:r>
            <w:r w:rsidRPr="00E06E08">
              <w:rPr>
                <w:sz w:val="20"/>
              </w:rPr>
              <w:t>;</w:t>
            </w:r>
          </w:p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-ремонт приміщень ЗПУ, облаштування робочих кабінетів.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УЖКГ</w:t>
            </w:r>
          </w:p>
        </w:tc>
      </w:tr>
    </w:tbl>
    <w:p w:rsidR="00554228" w:rsidRPr="00425995" w:rsidRDefault="00554228" w:rsidP="00554228">
      <w:pPr>
        <w:autoSpaceDE w:val="0"/>
        <w:autoSpaceDN w:val="0"/>
        <w:spacing w:before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У результаті виконання програми очікується:</w:t>
      </w:r>
    </w:p>
    <w:p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престижу військової служби, впровадження військової професійної орієнтації молоді;</w:t>
      </w:r>
    </w:p>
    <w:p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-формування почуття патріотизму, любові до свого народу, знання його історії, бережного ставлення до культурних та історичних цінностей;</w:t>
      </w:r>
    </w:p>
    <w:p w:rsidR="00554228" w:rsidRPr="00425995" w:rsidRDefault="00554228" w:rsidP="00554228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якості медичних оглядів призовн</w:t>
      </w:r>
      <w:r>
        <w:rPr>
          <w:sz w:val="28"/>
          <w:szCs w:val="28"/>
        </w:rPr>
        <w:t>их</w:t>
      </w:r>
      <w:r w:rsidRPr="00425995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ресурсів</w:t>
      </w:r>
      <w:r w:rsidRPr="00425995">
        <w:rPr>
          <w:sz w:val="28"/>
          <w:szCs w:val="28"/>
        </w:rPr>
        <w:t>.</w:t>
      </w:r>
    </w:p>
    <w:p w:rsidR="00554228" w:rsidRPr="00ED12B1" w:rsidRDefault="00554228" w:rsidP="00554228">
      <w:pPr>
        <w:pStyle w:val="a6"/>
        <w:ind w:firstLine="357"/>
        <w:jc w:val="center"/>
        <w:rPr>
          <w:b/>
          <w:bCs/>
          <w:szCs w:val="28"/>
          <w:lang w:val="ru-RU"/>
        </w:rPr>
      </w:pPr>
    </w:p>
    <w:p w:rsidR="00554228" w:rsidRPr="00425995" w:rsidRDefault="00554228" w:rsidP="00554228">
      <w:pPr>
        <w:pStyle w:val="a6"/>
        <w:ind w:firstLine="357"/>
        <w:jc w:val="center"/>
        <w:rPr>
          <w:b/>
          <w:szCs w:val="28"/>
        </w:rPr>
      </w:pPr>
      <w:r w:rsidRPr="00425995">
        <w:rPr>
          <w:b/>
          <w:bCs/>
          <w:szCs w:val="28"/>
          <w:lang w:val="en-US"/>
        </w:rPr>
        <w:lastRenderedPageBreak/>
        <w:t>V</w:t>
      </w:r>
      <w:r w:rsidRPr="00425995">
        <w:rPr>
          <w:b/>
          <w:bCs/>
          <w:szCs w:val="28"/>
        </w:rPr>
        <w:t xml:space="preserve">І. </w:t>
      </w:r>
      <w:r w:rsidRPr="00425995">
        <w:rPr>
          <w:b/>
          <w:szCs w:val="28"/>
        </w:rPr>
        <w:t>Координація та контроль за ходом виконанням програми</w:t>
      </w:r>
    </w:p>
    <w:p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Координація діяльності, спрямованої на виконання Програми, покладається </w:t>
      </w:r>
      <w:r w:rsidRPr="00425995">
        <w:rPr>
          <w:spacing w:val="-10"/>
          <w:sz w:val="28"/>
          <w:szCs w:val="28"/>
        </w:rPr>
        <w:t>на «</w:t>
      </w:r>
      <w:r w:rsidRPr="00425995">
        <w:rPr>
          <w:sz w:val="28"/>
          <w:szCs w:val="28"/>
        </w:rPr>
        <w:t xml:space="preserve">Ніжинський районний територіальний центр комплектування та соціальної підтримки», відділ з питань </w:t>
      </w:r>
      <w:r>
        <w:rPr>
          <w:sz w:val="28"/>
          <w:szCs w:val="28"/>
        </w:rPr>
        <w:t>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425995" w:rsidRDefault="00554228" w:rsidP="00554228">
      <w:pPr>
        <w:ind w:firstLine="851"/>
        <w:jc w:val="both"/>
        <w:rPr>
          <w:spacing w:val="-10"/>
          <w:sz w:val="28"/>
          <w:szCs w:val="28"/>
        </w:rPr>
      </w:pPr>
      <w:r w:rsidRPr="00425995">
        <w:rPr>
          <w:sz w:val="28"/>
          <w:szCs w:val="28"/>
        </w:rPr>
        <w:t>Контроль за ходом виконання Програми, здійснює</w:t>
      </w:r>
      <w:r>
        <w:rPr>
          <w:sz w:val="28"/>
          <w:szCs w:val="28"/>
        </w:rPr>
        <w:t>:</w:t>
      </w:r>
      <w:r w:rsidRPr="00425995">
        <w:rPr>
          <w:sz w:val="28"/>
          <w:szCs w:val="28"/>
        </w:rPr>
        <w:t xml:space="preserve"> Ніжинський районний територіальний центр комплектування та соціальної підтримки</w:t>
      </w:r>
      <w:r>
        <w:rPr>
          <w:sz w:val="28"/>
          <w:szCs w:val="28"/>
        </w:rPr>
        <w:t>;</w:t>
      </w:r>
      <w:r w:rsidRPr="00425995">
        <w:rPr>
          <w:sz w:val="28"/>
          <w:szCs w:val="28"/>
        </w:rPr>
        <w:t xml:space="preserve"> відділ</w:t>
      </w:r>
      <w:r>
        <w:rPr>
          <w:sz w:val="28"/>
          <w:szCs w:val="28"/>
        </w:rPr>
        <w:t>ом</w:t>
      </w:r>
      <w:r w:rsidRPr="00425995">
        <w:rPr>
          <w:sz w:val="28"/>
          <w:szCs w:val="28"/>
        </w:rPr>
        <w:t xml:space="preserve">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Ніжинський районний територіальний центр комплектування </w:t>
      </w:r>
      <w:r>
        <w:rPr>
          <w:sz w:val="28"/>
          <w:szCs w:val="28"/>
        </w:rPr>
        <w:t xml:space="preserve">                    </w:t>
      </w:r>
      <w:r w:rsidRPr="00425995">
        <w:rPr>
          <w:sz w:val="28"/>
          <w:szCs w:val="28"/>
        </w:rPr>
        <w:t xml:space="preserve">та соціальної підтримки, подає звіт про виконання Програми щоквартально, </w:t>
      </w:r>
      <w:r>
        <w:rPr>
          <w:sz w:val="28"/>
          <w:szCs w:val="28"/>
        </w:rPr>
        <w:t xml:space="preserve">          </w:t>
      </w:r>
      <w:r w:rsidRPr="0042599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25995">
        <w:rPr>
          <w:sz w:val="28"/>
          <w:szCs w:val="28"/>
        </w:rPr>
        <w:t>4-го числа місяця наступного за звітним кварталом, головним розпорядникам бюджетних коштів.</w:t>
      </w:r>
    </w:p>
    <w:p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Головні розпорядники бюджетних коштів подають звіти про виконання програми щоквартально до 6 - 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</w:t>
      </w:r>
      <w:r>
        <w:rPr>
          <w:sz w:val="28"/>
          <w:szCs w:val="28"/>
        </w:rPr>
        <w:t xml:space="preserve">                      </w:t>
      </w:r>
      <w:r w:rsidRPr="00425995">
        <w:rPr>
          <w:sz w:val="28"/>
          <w:szCs w:val="28"/>
        </w:rPr>
        <w:t>за підсумками року.</w:t>
      </w: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  <w:lang w:val="ru-RU"/>
        </w:rPr>
      </w:pPr>
      <w:r w:rsidRPr="00425995">
        <w:rPr>
          <w:bCs/>
          <w:sz w:val="28"/>
          <w:szCs w:val="28"/>
        </w:rPr>
        <w:t>Міський голова</w:t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  <w:t>Олександр КОДОЛА</w:t>
      </w:r>
    </w:p>
    <w:p w:rsidR="000A66C9" w:rsidRDefault="000A66C9" w:rsidP="00554228">
      <w:pPr>
        <w:pStyle w:val="11"/>
        <w:spacing w:after="0"/>
        <w:ind w:left="0"/>
      </w:pPr>
    </w:p>
    <w:sectPr w:rsidR="000A66C9" w:rsidSect="00B150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37909"/>
    <w:rsid w:val="00054657"/>
    <w:rsid w:val="000A66C9"/>
    <w:rsid w:val="000C6701"/>
    <w:rsid w:val="000E75B6"/>
    <w:rsid w:val="00131271"/>
    <w:rsid w:val="002119C7"/>
    <w:rsid w:val="00211F7C"/>
    <w:rsid w:val="00272502"/>
    <w:rsid w:val="002F49F5"/>
    <w:rsid w:val="003D13CC"/>
    <w:rsid w:val="004A5AFA"/>
    <w:rsid w:val="004B7B1B"/>
    <w:rsid w:val="005237D4"/>
    <w:rsid w:val="00553F17"/>
    <w:rsid w:val="00554228"/>
    <w:rsid w:val="005A7F59"/>
    <w:rsid w:val="005D07F4"/>
    <w:rsid w:val="005E3A38"/>
    <w:rsid w:val="0064222A"/>
    <w:rsid w:val="0064644C"/>
    <w:rsid w:val="006555F9"/>
    <w:rsid w:val="00674797"/>
    <w:rsid w:val="00722B16"/>
    <w:rsid w:val="007714AC"/>
    <w:rsid w:val="008D27CE"/>
    <w:rsid w:val="008D58D2"/>
    <w:rsid w:val="008E7932"/>
    <w:rsid w:val="00A5108D"/>
    <w:rsid w:val="00AC5687"/>
    <w:rsid w:val="00AE3811"/>
    <w:rsid w:val="00AE3B7E"/>
    <w:rsid w:val="00B13083"/>
    <w:rsid w:val="00CA456C"/>
    <w:rsid w:val="00CE3D42"/>
    <w:rsid w:val="00D5711E"/>
    <w:rsid w:val="00DA2AB3"/>
    <w:rsid w:val="00E63D3E"/>
    <w:rsid w:val="00E86B11"/>
    <w:rsid w:val="00EA4958"/>
    <w:rsid w:val="00F0362D"/>
    <w:rsid w:val="00F23F1C"/>
    <w:rsid w:val="00F7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13751</Words>
  <Characters>7839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23</cp:revision>
  <cp:lastPrinted>2023-03-20T06:48:00Z</cp:lastPrinted>
  <dcterms:created xsi:type="dcterms:W3CDTF">2022-09-20T07:58:00Z</dcterms:created>
  <dcterms:modified xsi:type="dcterms:W3CDTF">2023-04-04T09:05:00Z</dcterms:modified>
</cp:coreProperties>
</file>