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3D6F" w:rsidRPr="00EE3D6F" w:rsidRDefault="00B56F9B" w:rsidP="00EC1EF4">
      <w:pPr>
        <w:spacing w:after="0" w:line="240" w:lineRule="auto"/>
        <w:jc w:val="center"/>
        <w:rPr>
          <w:rFonts w:ascii="Arial" w:hAnsi="Arial" w:cs="Arial"/>
          <w:b/>
          <w:i/>
          <w:noProof/>
          <w:color w:val="002060"/>
          <w:sz w:val="32"/>
          <w:lang w:val="uk-UA"/>
        </w:rPr>
      </w:pPr>
      <w:r>
        <w:rPr>
          <w:rFonts w:ascii="Arial" w:hAnsi="Arial" w:cs="Arial"/>
          <w:b/>
          <w:i/>
          <w:noProof/>
          <w:color w:val="002060"/>
          <w:sz w:val="32"/>
        </w:rPr>
        <w:pict>
          <v:rect id="_x0000_s1026" style="position:absolute;left:0;text-align:left;margin-left:56.7pt;margin-top:19.85pt;width:518.8pt;height:802.3pt;z-index:251660288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EE3D6F" w:rsidRPr="00EE3D6F">
        <w:rPr>
          <w:rFonts w:ascii="Arial" w:hAnsi="Arial" w:cs="Arial"/>
          <w:b/>
          <w:i/>
          <w:noProof/>
          <w:color w:val="002060"/>
          <w:sz w:val="32"/>
        </w:rPr>
        <w:t xml:space="preserve">Схема озеленення "Огіркової алеї" </w:t>
      </w:r>
    </w:p>
    <w:p w:rsidR="00FC66A9" w:rsidRPr="00EE3D6F" w:rsidRDefault="00192857" w:rsidP="00EC1EF4">
      <w:pPr>
        <w:spacing w:after="0" w:line="240" w:lineRule="auto"/>
        <w:jc w:val="center"/>
        <w:rPr>
          <w:rFonts w:ascii="Arial" w:hAnsi="Arial" w:cs="Arial"/>
          <w:b/>
          <w:i/>
          <w:lang w:val="uk-UA"/>
        </w:rPr>
      </w:pPr>
      <w:r>
        <w:rPr>
          <w:rFonts w:ascii="Arial" w:hAnsi="Arial" w:cs="Arial"/>
          <w:b/>
          <w:i/>
          <w:noProof/>
          <w:color w:val="002060"/>
          <w:sz w:val="2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-184785</wp:posOffset>
            </wp:positionH>
            <wp:positionV relativeFrom="paragraph">
              <wp:posOffset>82550</wp:posOffset>
            </wp:positionV>
            <wp:extent cx="6257925" cy="2838450"/>
            <wp:effectExtent l="19050" t="0" r="9525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623" t="10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C1EF4" w:rsidRPr="00EE3D6F">
        <w:rPr>
          <w:rFonts w:ascii="Arial" w:hAnsi="Arial" w:cs="Arial"/>
          <w:b/>
          <w:i/>
          <w:color w:val="002060"/>
          <w:sz w:val="24"/>
          <w:lang w:val="uk-UA"/>
        </w:rPr>
        <w:t>вул. Корчагіна</w:t>
      </w:r>
      <w:r w:rsidR="00D165C7" w:rsidRPr="00EE3D6F">
        <w:rPr>
          <w:rFonts w:ascii="Arial" w:hAnsi="Arial" w:cs="Arial"/>
          <w:b/>
          <w:i/>
          <w:color w:val="002060"/>
          <w:sz w:val="24"/>
          <w:lang w:val="uk-UA"/>
        </w:rPr>
        <w:t xml:space="preserve">, </w:t>
      </w:r>
      <w:proofErr w:type="spellStart"/>
      <w:r w:rsidR="00D165C7" w:rsidRPr="00EE3D6F">
        <w:rPr>
          <w:rFonts w:ascii="Arial" w:hAnsi="Arial" w:cs="Arial"/>
          <w:b/>
          <w:i/>
          <w:color w:val="002060"/>
          <w:sz w:val="24"/>
          <w:lang w:val="uk-UA"/>
        </w:rPr>
        <w:t>м.Ніжи</w:t>
      </w:r>
      <w:r w:rsidR="00594D44" w:rsidRPr="00EE3D6F">
        <w:rPr>
          <w:rFonts w:ascii="Arial" w:hAnsi="Arial" w:cs="Arial"/>
          <w:b/>
          <w:i/>
          <w:color w:val="002060"/>
          <w:sz w:val="24"/>
          <w:lang w:val="uk-UA"/>
        </w:rPr>
        <w:t>н</w:t>
      </w:r>
      <w:proofErr w:type="spellEnd"/>
      <w:r w:rsidR="00D165C7" w:rsidRPr="00EE3D6F">
        <w:rPr>
          <w:rFonts w:ascii="Arial" w:hAnsi="Arial" w:cs="Arial"/>
          <w:b/>
          <w:i/>
          <w:color w:val="002060"/>
          <w:sz w:val="24"/>
          <w:lang w:val="uk-UA"/>
        </w:rPr>
        <w:t>, 202</w:t>
      </w:r>
      <w:r w:rsidR="00624DB6" w:rsidRPr="00EE3D6F">
        <w:rPr>
          <w:rFonts w:ascii="Arial" w:hAnsi="Arial" w:cs="Arial"/>
          <w:b/>
          <w:i/>
          <w:color w:val="002060"/>
          <w:sz w:val="24"/>
          <w:lang w:val="uk-UA"/>
        </w:rPr>
        <w:t>3</w:t>
      </w:r>
      <w:r w:rsidR="00D165C7" w:rsidRPr="00EE3D6F">
        <w:rPr>
          <w:rFonts w:ascii="Arial" w:hAnsi="Arial" w:cs="Arial"/>
          <w:b/>
          <w:i/>
          <w:color w:val="002060"/>
          <w:sz w:val="24"/>
          <w:lang w:val="uk-UA"/>
        </w:rPr>
        <w:t xml:space="preserve"> р.</w:t>
      </w:r>
    </w:p>
    <w:p w:rsidR="00411F05" w:rsidRPr="001A1898" w:rsidRDefault="00411F05" w:rsidP="00FC66A9">
      <w:pPr>
        <w:spacing w:after="0" w:line="240" w:lineRule="auto"/>
        <w:jc w:val="center"/>
        <w:rPr>
          <w:rFonts w:ascii="Arial" w:hAnsi="Arial" w:cs="Arial"/>
          <w:b/>
          <w:i/>
          <w:lang w:val="uk-UA"/>
        </w:rPr>
      </w:pPr>
    </w:p>
    <w:p w:rsidR="00FC66A9" w:rsidRPr="00B70899" w:rsidRDefault="00E16EEC" w:rsidP="00023EAC">
      <w:pPr>
        <w:tabs>
          <w:tab w:val="left" w:pos="6663"/>
        </w:tabs>
        <w:spacing w:after="0" w:line="240" w:lineRule="auto"/>
        <w:ind w:hanging="284"/>
        <w:rPr>
          <w:rFonts w:ascii="Arial" w:hAnsi="Arial" w:cs="Arial"/>
          <w:b/>
          <w:i/>
          <w:lang w:val="uk-UA"/>
        </w:rPr>
      </w:pPr>
      <w:r w:rsidRPr="00B70899">
        <w:rPr>
          <w:rFonts w:ascii="Arial" w:hAnsi="Arial" w:cs="Arial"/>
          <w:b/>
          <w:i/>
          <w:lang w:val="en-US"/>
        </w:rPr>
        <w:t>S</w:t>
      </w:r>
      <w:proofErr w:type="spellStart"/>
      <w:r w:rsidR="00B70899">
        <w:rPr>
          <w:rFonts w:ascii="Arial" w:hAnsi="Arial" w:cs="Arial"/>
          <w:b/>
          <w:i/>
          <w:lang w:val="uk-UA"/>
        </w:rPr>
        <w:t>заг</w:t>
      </w:r>
      <w:proofErr w:type="gramStart"/>
      <w:r w:rsidR="00B70899">
        <w:rPr>
          <w:rFonts w:ascii="Arial" w:hAnsi="Arial" w:cs="Arial"/>
          <w:b/>
          <w:i/>
          <w:lang w:val="uk-UA"/>
        </w:rPr>
        <w:t>.</w:t>
      </w:r>
      <w:r w:rsidR="00023EAC">
        <w:rPr>
          <w:rFonts w:ascii="Arial" w:hAnsi="Arial" w:cs="Arial"/>
          <w:b/>
          <w:i/>
          <w:lang w:val="uk-UA"/>
        </w:rPr>
        <w:t>=</w:t>
      </w:r>
      <w:proofErr w:type="spellEnd"/>
      <w:proofErr w:type="gramEnd"/>
      <w:r w:rsidR="00023EAC">
        <w:rPr>
          <w:rFonts w:ascii="Arial" w:hAnsi="Arial" w:cs="Arial"/>
          <w:b/>
          <w:i/>
          <w:lang w:val="uk-UA"/>
        </w:rPr>
        <w:t xml:space="preserve"> </w:t>
      </w:r>
      <w:r w:rsidR="00EE3D6F">
        <w:rPr>
          <w:rFonts w:ascii="Arial" w:hAnsi="Arial" w:cs="Arial"/>
          <w:b/>
          <w:i/>
          <w:lang w:val="uk-UA"/>
        </w:rPr>
        <w:t xml:space="preserve">594 </w:t>
      </w:r>
      <w:r w:rsidRPr="00B70899">
        <w:rPr>
          <w:rFonts w:ascii="Arial" w:hAnsi="Arial" w:cs="Arial"/>
          <w:b/>
          <w:i/>
          <w:lang w:val="uk-UA"/>
        </w:rPr>
        <w:t xml:space="preserve"> </w:t>
      </w:r>
      <w:proofErr w:type="spellStart"/>
      <w:r w:rsidRPr="00B70899">
        <w:rPr>
          <w:rFonts w:ascii="Arial" w:hAnsi="Arial" w:cs="Arial"/>
          <w:b/>
          <w:i/>
          <w:lang w:val="uk-UA"/>
        </w:rPr>
        <w:t>кв.м</w:t>
      </w:r>
      <w:proofErr w:type="spellEnd"/>
      <w:r w:rsidRPr="00B70899">
        <w:rPr>
          <w:rFonts w:ascii="Arial" w:hAnsi="Arial" w:cs="Arial"/>
          <w:b/>
          <w:i/>
          <w:lang w:val="uk-UA"/>
        </w:rPr>
        <w:t>.</w:t>
      </w:r>
    </w:p>
    <w:p w:rsidR="00E16EEC" w:rsidRDefault="00E16EE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B56F9B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7" type="#_x0000_t202" style="position:absolute;left:0;text-align:left;margin-left:429.45pt;margin-top:8.35pt;width:30.75pt;height:90.75pt;z-index:251664384" filled="f" stroked="f">
            <v:textbox style="layout-flow:vertical;mso-layout-flow-alt:bottom-to-top">
              <w:txbxContent>
                <w:p w:rsidR="00EE3D6F" w:rsidRPr="00EE3D6F" w:rsidRDefault="00EE3D6F">
                  <w:pPr>
                    <w:rPr>
                      <w:rFonts w:ascii="Arial" w:hAnsi="Arial" w:cs="Arial"/>
                      <w:i/>
                      <w:lang w:val="uk-UA"/>
                    </w:rPr>
                  </w:pPr>
                  <w:r w:rsidRPr="00EE3D6F">
                    <w:rPr>
                      <w:rFonts w:ascii="Arial" w:hAnsi="Arial" w:cs="Arial"/>
                      <w:i/>
                      <w:lang w:val="uk-UA"/>
                    </w:rPr>
                    <w:t>вул. Корчагіна</w:t>
                  </w:r>
                </w:p>
              </w:txbxContent>
            </v:textbox>
          </v:shape>
        </w:pict>
      </w: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B56F9B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B56F9B">
        <w:rPr>
          <w:rFonts w:ascii="Arial" w:hAnsi="Arial" w:cs="Arial"/>
          <w:b/>
          <w:i/>
          <w:noProof/>
          <w:sz w:val="24"/>
          <w:lang w:val="uk-UA"/>
        </w:rPr>
        <w:pict>
          <v:shape id="_x0000_s1058" type="#_x0000_t202" style="position:absolute;left:0;text-align:left;margin-left:71.2pt;margin-top:12.7pt;width:32.9pt;height:27.4pt;z-index:251666432;mso-width-relative:margin;mso-height-relative:margin" stroked="f">
            <v:textbox>
              <w:txbxContent>
                <w:p w:rsidR="00EE3D6F" w:rsidRDefault="00FC0C2B">
                  <w:r>
                    <w:rPr>
                      <w:lang w:val="uk-UA"/>
                    </w:rPr>
                    <w:t>ЖК</w:t>
                  </w:r>
                </w:p>
              </w:txbxContent>
            </v:textbox>
          </v:shape>
        </w:pict>
      </w: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DE65D0" w:rsidRDefault="00D320E6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D320E6">
        <w:rPr>
          <w:rFonts w:ascii="Arial" w:hAnsi="Arial" w:cs="Arial"/>
          <w:b/>
          <w:i/>
          <w:sz w:val="24"/>
          <w:lang w:val="uk-UA"/>
        </w:rPr>
        <w:t>Візуалізація об'єкту</w:t>
      </w:r>
    </w:p>
    <w:p w:rsidR="008B169C" w:rsidRPr="00D320E6" w:rsidRDefault="00FC0C2B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5939790" cy="3051103"/>
            <wp:effectExtent l="19050" t="0" r="3810" b="0"/>
            <wp:docPr id="2" name="Рисунок 12" descr="D:\ВУКГ\Квітники 2023 р\Корчагіна візуал скв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ВУКГ\Квітники 2023 р\Корчагіна візуал сквер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51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65D0" w:rsidRDefault="00DE65D0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DE65D0">
        <w:rPr>
          <w:rFonts w:ascii="Arial" w:hAnsi="Arial" w:cs="Arial"/>
          <w:b/>
          <w:i/>
          <w:sz w:val="24"/>
          <w:lang w:val="uk-UA"/>
        </w:rPr>
        <w:t>Асортиментна відомість</w:t>
      </w:r>
    </w:p>
    <w:tbl>
      <w:tblPr>
        <w:tblStyle w:val="a5"/>
        <w:tblW w:w="0" w:type="auto"/>
        <w:tblLook w:val="04A0"/>
      </w:tblPr>
      <w:tblGrid>
        <w:gridCol w:w="675"/>
        <w:gridCol w:w="1134"/>
        <w:gridCol w:w="5812"/>
        <w:gridCol w:w="1949"/>
      </w:tblGrid>
      <w:tr w:rsidR="00411F05" w:rsidRPr="00B70899" w:rsidTr="00DE65D0">
        <w:tc>
          <w:tcPr>
            <w:tcW w:w="675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№</w:t>
            </w:r>
          </w:p>
        </w:tc>
        <w:tc>
          <w:tcPr>
            <w:tcW w:w="1134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Познач.</w:t>
            </w:r>
          </w:p>
        </w:tc>
        <w:tc>
          <w:tcPr>
            <w:tcW w:w="5812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Назва рослин</w:t>
            </w:r>
          </w:p>
        </w:tc>
        <w:tc>
          <w:tcPr>
            <w:tcW w:w="1949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Кількість, шт.</w:t>
            </w:r>
          </w:p>
        </w:tc>
      </w:tr>
      <w:tr w:rsidR="00411F05" w:rsidRPr="008B169C" w:rsidTr="00E97C89">
        <w:tc>
          <w:tcPr>
            <w:tcW w:w="675" w:type="dxa"/>
          </w:tcPr>
          <w:p w:rsidR="00411F05" w:rsidRPr="008B169C" w:rsidRDefault="00411F05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1</w:t>
            </w:r>
          </w:p>
        </w:tc>
        <w:tc>
          <w:tcPr>
            <w:tcW w:w="1134" w:type="dxa"/>
          </w:tcPr>
          <w:p w:rsidR="00411F05" w:rsidRPr="008B169C" w:rsidRDefault="00594D44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915" w:dyaOrig="915">
                <v:shape id="_x0000_i1025" type="#_x0000_t75" style="width:13.5pt;height:13.5pt" o:ole="">
                  <v:imagedata r:id="rId7" o:title=""/>
                </v:shape>
                <o:OLEObject Type="Embed" ProgID="PBrush" ShapeID="_x0000_i1025" DrawAspect="Content" ObjectID="_1740898562" r:id="rId8"/>
              </w:object>
            </w:r>
          </w:p>
        </w:tc>
        <w:tc>
          <w:tcPr>
            <w:tcW w:w="5812" w:type="dxa"/>
            <w:vAlign w:val="bottom"/>
          </w:tcPr>
          <w:p w:rsidR="00411F05" w:rsidRPr="00BD4307" w:rsidRDefault="002216E5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Спірея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японська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Голдфлейм</w:t>
            </w:r>
            <w:proofErr w:type="spellEnd"/>
            <w:r w:rsidR="00BD4307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</w:p>
        </w:tc>
        <w:tc>
          <w:tcPr>
            <w:tcW w:w="1949" w:type="dxa"/>
            <w:vAlign w:val="bottom"/>
          </w:tcPr>
          <w:p w:rsidR="00411F05" w:rsidRPr="00BD4307" w:rsidRDefault="006409F7" w:rsidP="00411F05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5</w:t>
            </w:r>
          </w:p>
        </w:tc>
      </w:tr>
      <w:tr w:rsidR="00C8131C" w:rsidRPr="008B169C" w:rsidTr="00E97C89">
        <w:tc>
          <w:tcPr>
            <w:tcW w:w="675" w:type="dxa"/>
          </w:tcPr>
          <w:p w:rsidR="00C8131C" w:rsidRPr="008B169C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2</w:t>
            </w:r>
          </w:p>
        </w:tc>
        <w:tc>
          <w:tcPr>
            <w:tcW w:w="1134" w:type="dxa"/>
          </w:tcPr>
          <w:p w:rsidR="00C8131C" w:rsidRPr="00E761A3" w:rsidRDefault="00E761A3" w:rsidP="00FC66A9">
            <w:pPr>
              <w:jc w:val="center"/>
              <w:rPr>
                <w:lang w:val="uk-UA"/>
              </w:rPr>
            </w:pPr>
            <w:r>
              <w:object w:dxaOrig="1935" w:dyaOrig="1755">
                <v:shape id="_x0000_i1026" type="#_x0000_t75" style="width:15.75pt;height:14.25pt" o:ole="">
                  <v:imagedata r:id="rId9" o:title=""/>
                </v:shape>
                <o:OLEObject Type="Embed" ProgID="PBrush" ShapeID="_x0000_i1026" DrawAspect="Content" ObjectID="_1740898563" r:id="rId10"/>
              </w:object>
            </w:r>
          </w:p>
        </w:tc>
        <w:tc>
          <w:tcPr>
            <w:tcW w:w="5812" w:type="dxa"/>
            <w:vAlign w:val="bottom"/>
          </w:tcPr>
          <w:p w:rsidR="00C8131C" w:rsidRPr="00BD4307" w:rsidRDefault="006409F7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Ялівець звичайний</w:t>
            </w:r>
            <w:r w:rsidR="00E22C0C">
              <w:rPr>
                <w:rFonts w:ascii="Arial" w:hAnsi="Arial" w:cs="Arial"/>
                <w:i/>
                <w:color w:val="000000"/>
                <w:lang w:val="uk-UA"/>
              </w:rPr>
              <w:t xml:space="preserve"> колоновидний</w:t>
            </w:r>
          </w:p>
        </w:tc>
        <w:tc>
          <w:tcPr>
            <w:tcW w:w="1949" w:type="dxa"/>
            <w:vAlign w:val="bottom"/>
          </w:tcPr>
          <w:p w:rsidR="00C8131C" w:rsidRPr="003B0BBD" w:rsidRDefault="00E761A3" w:rsidP="00411F05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6</w:t>
            </w:r>
          </w:p>
        </w:tc>
      </w:tr>
      <w:tr w:rsidR="00C8131C" w:rsidRPr="008B169C" w:rsidTr="00E97C89">
        <w:tc>
          <w:tcPr>
            <w:tcW w:w="675" w:type="dxa"/>
          </w:tcPr>
          <w:p w:rsidR="00C8131C" w:rsidRPr="008B169C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3</w:t>
            </w:r>
          </w:p>
        </w:tc>
        <w:tc>
          <w:tcPr>
            <w:tcW w:w="1134" w:type="dxa"/>
          </w:tcPr>
          <w:p w:rsidR="00C8131C" w:rsidRPr="002216E5" w:rsidRDefault="006409F7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885" w:dyaOrig="825">
                <v:shape id="_x0000_i1027" type="#_x0000_t75" style="width:14.25pt;height:13.5pt" o:ole="">
                  <v:imagedata r:id="rId11" o:title=""/>
                </v:shape>
                <o:OLEObject Type="Embed" ProgID="PBrush" ShapeID="_x0000_i1027" DrawAspect="Content" ObjectID="_1740898564" r:id="rId12"/>
              </w:object>
            </w:r>
          </w:p>
        </w:tc>
        <w:tc>
          <w:tcPr>
            <w:tcW w:w="5812" w:type="dxa"/>
            <w:vAlign w:val="bottom"/>
          </w:tcPr>
          <w:p w:rsidR="00C8131C" w:rsidRPr="00BD4307" w:rsidRDefault="00594D44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Ялівець лускатий</w:t>
            </w:r>
            <w:r w:rsidR="006409F7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 w:rsidR="006409F7">
              <w:rPr>
                <w:rFonts w:ascii="Arial" w:hAnsi="Arial" w:cs="Arial"/>
                <w:i/>
                <w:color w:val="000000"/>
                <w:lang w:val="uk-UA"/>
              </w:rPr>
              <w:t>Блу</w:t>
            </w:r>
            <w:proofErr w:type="spellEnd"/>
            <w:r w:rsidR="006409F7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 w:rsidR="006409F7">
              <w:rPr>
                <w:rFonts w:ascii="Arial" w:hAnsi="Arial" w:cs="Arial"/>
                <w:i/>
                <w:color w:val="000000"/>
                <w:lang w:val="uk-UA"/>
              </w:rPr>
              <w:t>стар</w:t>
            </w:r>
            <w:proofErr w:type="spellEnd"/>
          </w:p>
        </w:tc>
        <w:tc>
          <w:tcPr>
            <w:tcW w:w="1949" w:type="dxa"/>
            <w:vAlign w:val="bottom"/>
          </w:tcPr>
          <w:p w:rsidR="00C8131C" w:rsidRPr="004D335D" w:rsidRDefault="006409F7" w:rsidP="00411F05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5</w:t>
            </w:r>
          </w:p>
        </w:tc>
      </w:tr>
      <w:tr w:rsidR="00C8131C" w:rsidRPr="008B169C" w:rsidTr="00E97C89">
        <w:tc>
          <w:tcPr>
            <w:tcW w:w="675" w:type="dxa"/>
          </w:tcPr>
          <w:p w:rsidR="00C8131C" w:rsidRPr="008B169C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4</w:t>
            </w:r>
          </w:p>
        </w:tc>
        <w:tc>
          <w:tcPr>
            <w:tcW w:w="1134" w:type="dxa"/>
          </w:tcPr>
          <w:p w:rsidR="00C8131C" w:rsidRPr="00594D44" w:rsidRDefault="00594D44" w:rsidP="00594D44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1005" w:dyaOrig="885">
                <v:shape id="_x0000_i1028" type="#_x0000_t75" style="width:13.5pt;height:12pt" o:ole="">
                  <v:imagedata r:id="rId13" o:title=""/>
                </v:shape>
                <o:OLEObject Type="Embed" ProgID="PBrush" ShapeID="_x0000_i1028" DrawAspect="Content" ObjectID="_1740898565" r:id="rId14"/>
              </w:object>
            </w:r>
          </w:p>
        </w:tc>
        <w:tc>
          <w:tcPr>
            <w:tcW w:w="5812" w:type="dxa"/>
            <w:vAlign w:val="bottom"/>
          </w:tcPr>
          <w:p w:rsidR="00C8131C" w:rsidRPr="008B169C" w:rsidRDefault="00594D44">
            <w:pPr>
              <w:rPr>
                <w:rFonts w:ascii="Arial" w:hAnsi="Arial" w:cs="Arial"/>
                <w:i/>
                <w:color w:val="000000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Барбарис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Тунберга</w:t>
            </w:r>
            <w:proofErr w:type="spellEnd"/>
            <w:r w:rsidR="006409F7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 w:rsidR="006409F7">
              <w:rPr>
                <w:rFonts w:ascii="Arial" w:hAnsi="Arial" w:cs="Arial"/>
                <w:i/>
                <w:color w:val="000000"/>
                <w:lang w:val="uk-UA"/>
              </w:rPr>
              <w:t>Ред</w:t>
            </w:r>
            <w:proofErr w:type="spellEnd"/>
            <w:r w:rsidR="006409F7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 w:rsidR="006409F7">
              <w:rPr>
                <w:rFonts w:ascii="Arial" w:hAnsi="Arial" w:cs="Arial"/>
                <w:i/>
                <w:color w:val="000000"/>
                <w:lang w:val="uk-UA"/>
              </w:rPr>
              <w:t>рокет</w:t>
            </w:r>
            <w:proofErr w:type="spellEnd"/>
          </w:p>
        </w:tc>
        <w:tc>
          <w:tcPr>
            <w:tcW w:w="1949" w:type="dxa"/>
            <w:vAlign w:val="bottom"/>
          </w:tcPr>
          <w:p w:rsidR="00C8131C" w:rsidRPr="008B169C" w:rsidRDefault="006409F7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4</w:t>
            </w:r>
          </w:p>
        </w:tc>
      </w:tr>
      <w:tr w:rsidR="00EC1EF4" w:rsidRPr="008B169C" w:rsidTr="00E97C89">
        <w:tc>
          <w:tcPr>
            <w:tcW w:w="675" w:type="dxa"/>
          </w:tcPr>
          <w:p w:rsidR="00EC1EF4" w:rsidRPr="008B169C" w:rsidRDefault="00A50251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5</w:t>
            </w:r>
          </w:p>
        </w:tc>
        <w:tc>
          <w:tcPr>
            <w:tcW w:w="1134" w:type="dxa"/>
          </w:tcPr>
          <w:p w:rsidR="00EC1EF4" w:rsidRPr="00594D44" w:rsidRDefault="00594D44" w:rsidP="00FC66A9">
            <w:pPr>
              <w:jc w:val="center"/>
              <w:rPr>
                <w:lang w:val="uk-UA"/>
              </w:rPr>
            </w:pPr>
            <w:r>
              <w:object w:dxaOrig="1005" w:dyaOrig="885">
                <v:shape id="_x0000_i1029" type="#_x0000_t75" style="width:13.5pt;height:12pt" o:ole="">
                  <v:imagedata r:id="rId15" o:title=""/>
                </v:shape>
                <o:OLEObject Type="Embed" ProgID="PBrush" ShapeID="_x0000_i1029" DrawAspect="Content" ObjectID="_1740898566" r:id="rId16"/>
              </w:object>
            </w:r>
          </w:p>
        </w:tc>
        <w:tc>
          <w:tcPr>
            <w:tcW w:w="5812" w:type="dxa"/>
            <w:vAlign w:val="bottom"/>
          </w:tcPr>
          <w:p w:rsidR="00EC1EF4" w:rsidRDefault="00EC1EF4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Гортензія волотиста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Лайм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Лайт</w:t>
            </w:r>
            <w:proofErr w:type="spellEnd"/>
          </w:p>
        </w:tc>
        <w:tc>
          <w:tcPr>
            <w:tcW w:w="1949" w:type="dxa"/>
            <w:vAlign w:val="bottom"/>
          </w:tcPr>
          <w:p w:rsidR="00EC1EF4" w:rsidRDefault="006409F7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19</w:t>
            </w:r>
          </w:p>
        </w:tc>
      </w:tr>
      <w:tr w:rsidR="00EC1EF4" w:rsidRPr="008B169C" w:rsidTr="00E97C89">
        <w:tc>
          <w:tcPr>
            <w:tcW w:w="675" w:type="dxa"/>
          </w:tcPr>
          <w:p w:rsidR="00EC1EF4" w:rsidRPr="008B169C" w:rsidRDefault="00A50251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6</w:t>
            </w:r>
          </w:p>
        </w:tc>
        <w:tc>
          <w:tcPr>
            <w:tcW w:w="1134" w:type="dxa"/>
          </w:tcPr>
          <w:p w:rsidR="00EC1EF4" w:rsidRDefault="006409F7" w:rsidP="00FC66A9">
            <w:pPr>
              <w:jc w:val="center"/>
            </w:pPr>
            <w:r>
              <w:object w:dxaOrig="1935" w:dyaOrig="1755">
                <v:shape id="_x0000_i1030" type="#_x0000_t75" style="width:16.5pt;height:15pt" o:ole="">
                  <v:imagedata r:id="rId17" o:title=""/>
                </v:shape>
                <o:OLEObject Type="Embed" ProgID="PBrush" ShapeID="_x0000_i1030" DrawAspect="Content" ObjectID="_1740898567" r:id="rId18"/>
              </w:object>
            </w:r>
          </w:p>
        </w:tc>
        <w:tc>
          <w:tcPr>
            <w:tcW w:w="5812" w:type="dxa"/>
            <w:vAlign w:val="bottom"/>
          </w:tcPr>
          <w:p w:rsidR="00EC1EF4" w:rsidRDefault="006409F7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Міскантус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китайський</w:t>
            </w:r>
          </w:p>
        </w:tc>
        <w:tc>
          <w:tcPr>
            <w:tcW w:w="1949" w:type="dxa"/>
            <w:vAlign w:val="bottom"/>
          </w:tcPr>
          <w:p w:rsidR="00EC1EF4" w:rsidRDefault="006409F7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4</w:t>
            </w:r>
          </w:p>
        </w:tc>
      </w:tr>
      <w:tr w:rsidR="00EC1EF4" w:rsidRPr="008B169C" w:rsidTr="00E97C89">
        <w:tc>
          <w:tcPr>
            <w:tcW w:w="675" w:type="dxa"/>
          </w:tcPr>
          <w:p w:rsidR="00EC1EF4" w:rsidRPr="008B169C" w:rsidRDefault="00A50251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7</w:t>
            </w:r>
          </w:p>
        </w:tc>
        <w:tc>
          <w:tcPr>
            <w:tcW w:w="1134" w:type="dxa"/>
          </w:tcPr>
          <w:p w:rsidR="00EC1EF4" w:rsidRDefault="00911BF3" w:rsidP="00FC66A9">
            <w:pPr>
              <w:jc w:val="center"/>
            </w:pPr>
            <w:r>
              <w:object w:dxaOrig="1875" w:dyaOrig="1875">
                <v:shape id="_x0000_i1031" type="#_x0000_t75" style="width:15pt;height:15pt" o:ole="">
                  <v:imagedata r:id="rId19" o:title=""/>
                </v:shape>
                <o:OLEObject Type="Embed" ProgID="PBrush" ShapeID="_x0000_i1031" DrawAspect="Content" ObjectID="_1740898568" r:id="rId20"/>
              </w:object>
            </w:r>
          </w:p>
        </w:tc>
        <w:tc>
          <w:tcPr>
            <w:tcW w:w="5812" w:type="dxa"/>
            <w:vAlign w:val="bottom"/>
          </w:tcPr>
          <w:p w:rsidR="00EC1EF4" w:rsidRDefault="00911BF3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Дерен білий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Елегантіссіма</w:t>
            </w:r>
            <w:proofErr w:type="spellEnd"/>
          </w:p>
        </w:tc>
        <w:tc>
          <w:tcPr>
            <w:tcW w:w="1949" w:type="dxa"/>
            <w:vAlign w:val="bottom"/>
          </w:tcPr>
          <w:p w:rsidR="00EC1EF4" w:rsidRDefault="00911BF3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5</w:t>
            </w:r>
          </w:p>
        </w:tc>
      </w:tr>
      <w:tr w:rsidR="00EC1EF4" w:rsidRPr="008B169C" w:rsidTr="00E97C89">
        <w:tc>
          <w:tcPr>
            <w:tcW w:w="675" w:type="dxa"/>
          </w:tcPr>
          <w:p w:rsidR="00EC1EF4" w:rsidRPr="008B169C" w:rsidRDefault="00A50251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8</w:t>
            </w:r>
          </w:p>
        </w:tc>
        <w:tc>
          <w:tcPr>
            <w:tcW w:w="1134" w:type="dxa"/>
          </w:tcPr>
          <w:p w:rsidR="00EC1EF4" w:rsidRPr="00594D44" w:rsidRDefault="006409F7" w:rsidP="00FC66A9">
            <w:pPr>
              <w:jc w:val="center"/>
              <w:rPr>
                <w:lang w:val="uk-UA"/>
              </w:rPr>
            </w:pPr>
            <w:r>
              <w:object w:dxaOrig="1935" w:dyaOrig="1815">
                <v:shape id="_x0000_i1032" type="#_x0000_t75" style="width:15pt;height:14.25pt" o:ole="">
                  <v:imagedata r:id="rId21" o:title=""/>
                </v:shape>
                <o:OLEObject Type="Embed" ProgID="PBrush" ShapeID="_x0000_i1032" DrawAspect="Content" ObjectID="_1740898569" r:id="rId22"/>
              </w:object>
            </w:r>
          </w:p>
        </w:tc>
        <w:tc>
          <w:tcPr>
            <w:tcW w:w="5812" w:type="dxa"/>
            <w:vAlign w:val="bottom"/>
          </w:tcPr>
          <w:p w:rsidR="00EC1EF4" w:rsidRDefault="006409F7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Кизильник горизонтальний</w:t>
            </w:r>
          </w:p>
        </w:tc>
        <w:tc>
          <w:tcPr>
            <w:tcW w:w="1949" w:type="dxa"/>
            <w:vAlign w:val="bottom"/>
          </w:tcPr>
          <w:p w:rsidR="00EC1EF4" w:rsidRDefault="006409F7" w:rsidP="008B169C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6</w:t>
            </w:r>
          </w:p>
        </w:tc>
      </w:tr>
      <w:tr w:rsidR="00411F05" w:rsidRPr="008B169C" w:rsidTr="002B215E">
        <w:tc>
          <w:tcPr>
            <w:tcW w:w="7621" w:type="dxa"/>
            <w:gridSpan w:val="3"/>
          </w:tcPr>
          <w:p w:rsidR="00411F05" w:rsidRPr="00C8131C" w:rsidRDefault="00411F05">
            <w:pPr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 w:rsidRPr="00C8131C">
              <w:rPr>
                <w:rFonts w:ascii="Arial" w:hAnsi="Arial" w:cs="Arial"/>
                <w:b/>
                <w:i/>
                <w:color w:val="000000"/>
                <w:lang w:val="uk-UA"/>
              </w:rPr>
              <w:t>Всього:</w:t>
            </w:r>
          </w:p>
        </w:tc>
        <w:tc>
          <w:tcPr>
            <w:tcW w:w="1949" w:type="dxa"/>
            <w:vAlign w:val="bottom"/>
          </w:tcPr>
          <w:p w:rsidR="00411F05" w:rsidRPr="00C8131C" w:rsidRDefault="00911BF3" w:rsidP="00015D57">
            <w:pPr>
              <w:jc w:val="center"/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b/>
                <w:i/>
                <w:color w:val="000000"/>
                <w:lang w:val="uk-UA"/>
              </w:rPr>
              <w:t>54</w:t>
            </w:r>
          </w:p>
        </w:tc>
      </w:tr>
    </w:tbl>
    <w:p w:rsidR="00C8131C" w:rsidRPr="00C8131C" w:rsidRDefault="00B56F9B" w:rsidP="009E0AD6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  <w:r w:rsidRPr="00B56F9B">
        <w:rPr>
          <w:noProof/>
          <w:lang w:eastAsia="ru-RU"/>
        </w:rPr>
        <w:pict>
          <v:shape id="_x0000_s1044" type="#_x0000_t202" style="position:absolute;margin-left:-20.2pt;margin-top:10.4pt;width:492pt;height:119.25pt;z-index:251662336;mso-position-horizontal-relative:text;mso-position-vertical-relative:text" filled="f" stroked="f">
            <v:textbox style="mso-next-textbox:#_x0000_s1044">
              <w:txbxContent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   Наталія  ДОВГАЛЬ </w:t>
                  </w:r>
                </w:p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Анатолій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КУШН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РЕНКО</w:t>
                  </w:r>
                </w:p>
                <w:p w:rsidR="00C8131C" w:rsidRPr="0057489D" w:rsidRDefault="00C8131C" w:rsidP="00C8131C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</w:p>
                <w:p w:rsidR="00827675" w:rsidRDefault="00827675" w:rsidP="00827675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Начальник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         Олена ІВАНЧЕНКО</w:t>
                  </w:r>
                </w:p>
                <w:p w:rsidR="00827675" w:rsidRDefault="00827675" w:rsidP="00827675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–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головний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тектор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 </w:t>
                  </w:r>
                </w:p>
                <w:p w:rsidR="00A50251" w:rsidRPr="00A50251" w:rsidRDefault="00C8131C" w:rsidP="00C8131C">
                  <w:pPr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</w:p>
                <w:p w:rsidR="00C8131C" w:rsidRPr="0057489D" w:rsidRDefault="00A50251" w:rsidP="00C8131C">
                  <w:pPr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Начальник </w:t>
                  </w:r>
                  <w:proofErr w:type="spellStart"/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   В</w:t>
                  </w:r>
                  <w:r w:rsid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 w:rsidR="00192857"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244391" cy="123825"/>
            <wp:effectExtent l="19050" t="0" r="3259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91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92857">
        <w:rPr>
          <w:rFonts w:ascii="Arial" w:hAnsi="Arial" w:cs="Arial"/>
          <w:b/>
          <w:i/>
          <w:sz w:val="24"/>
          <w:lang w:val="uk-UA"/>
        </w:rPr>
        <w:t xml:space="preserve"> </w:t>
      </w:r>
      <w:r w:rsidR="00192857" w:rsidRPr="00192857">
        <w:rPr>
          <w:rFonts w:ascii="Arial" w:hAnsi="Arial" w:cs="Arial"/>
          <w:i/>
          <w:lang w:val="uk-UA"/>
        </w:rPr>
        <w:t>- відсипка сосново</w:t>
      </w:r>
      <w:r w:rsidR="00A422A8">
        <w:rPr>
          <w:rFonts w:ascii="Arial" w:hAnsi="Arial" w:cs="Arial"/>
          <w:i/>
          <w:lang w:val="uk-UA"/>
        </w:rPr>
        <w:t>ю</w:t>
      </w:r>
      <w:r w:rsidR="00192857" w:rsidRPr="00192857">
        <w:rPr>
          <w:rFonts w:ascii="Arial" w:hAnsi="Arial" w:cs="Arial"/>
          <w:i/>
          <w:lang w:val="uk-UA"/>
        </w:rPr>
        <w:t xml:space="preserve"> корою 90 </w:t>
      </w:r>
      <w:proofErr w:type="spellStart"/>
      <w:r w:rsidR="00192857" w:rsidRPr="00192857">
        <w:rPr>
          <w:rFonts w:ascii="Arial" w:hAnsi="Arial" w:cs="Arial"/>
          <w:i/>
          <w:lang w:val="uk-UA"/>
        </w:rPr>
        <w:t>кв.м</w:t>
      </w:r>
      <w:proofErr w:type="spellEnd"/>
      <w:r w:rsidR="00192857" w:rsidRPr="00192857">
        <w:rPr>
          <w:rFonts w:ascii="Arial" w:hAnsi="Arial" w:cs="Arial"/>
          <w:i/>
          <w:lang w:val="uk-UA"/>
        </w:rPr>
        <w:t>.</w:t>
      </w:r>
    </w:p>
    <w:sectPr w:rsidR="00C8131C" w:rsidRPr="00C8131C" w:rsidSect="00FC66A9">
      <w:pgSz w:w="11906" w:h="16838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5.75pt;height:57.75pt;visibility:visible;mso-wrap-style:square" o:bullet="t">
        <v:imagedata r:id="rId1" o:title="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138F3"/>
    <w:rsid w:val="00015D57"/>
    <w:rsid w:val="00023EAC"/>
    <w:rsid w:val="0002500E"/>
    <w:rsid w:val="000521E8"/>
    <w:rsid w:val="00057F05"/>
    <w:rsid w:val="00155F85"/>
    <w:rsid w:val="001767F6"/>
    <w:rsid w:val="00192857"/>
    <w:rsid w:val="001A0942"/>
    <w:rsid w:val="001A1898"/>
    <w:rsid w:val="00207C17"/>
    <w:rsid w:val="002216E5"/>
    <w:rsid w:val="002232FF"/>
    <w:rsid w:val="00290CB3"/>
    <w:rsid w:val="002C2838"/>
    <w:rsid w:val="00302181"/>
    <w:rsid w:val="00355452"/>
    <w:rsid w:val="00363DFF"/>
    <w:rsid w:val="003A7E22"/>
    <w:rsid w:val="003B0BBD"/>
    <w:rsid w:val="0040493A"/>
    <w:rsid w:val="00411F05"/>
    <w:rsid w:val="00481A4B"/>
    <w:rsid w:val="004D335D"/>
    <w:rsid w:val="00541357"/>
    <w:rsid w:val="00555ABF"/>
    <w:rsid w:val="0057489D"/>
    <w:rsid w:val="005773AE"/>
    <w:rsid w:val="00594D44"/>
    <w:rsid w:val="005A74CD"/>
    <w:rsid w:val="005E6859"/>
    <w:rsid w:val="00624DB6"/>
    <w:rsid w:val="006409F7"/>
    <w:rsid w:val="006A31F1"/>
    <w:rsid w:val="00714BB3"/>
    <w:rsid w:val="00763647"/>
    <w:rsid w:val="00827675"/>
    <w:rsid w:val="0085436B"/>
    <w:rsid w:val="008A0377"/>
    <w:rsid w:val="008B169C"/>
    <w:rsid w:val="008C4DC1"/>
    <w:rsid w:val="00911BF3"/>
    <w:rsid w:val="009E0AD6"/>
    <w:rsid w:val="009F117D"/>
    <w:rsid w:val="00A016A1"/>
    <w:rsid w:val="00A410D5"/>
    <w:rsid w:val="00A422A8"/>
    <w:rsid w:val="00A50251"/>
    <w:rsid w:val="00AA1C98"/>
    <w:rsid w:val="00AE407D"/>
    <w:rsid w:val="00B46E30"/>
    <w:rsid w:val="00B56F9B"/>
    <w:rsid w:val="00B70899"/>
    <w:rsid w:val="00BD4307"/>
    <w:rsid w:val="00C31051"/>
    <w:rsid w:val="00C8131C"/>
    <w:rsid w:val="00CA4372"/>
    <w:rsid w:val="00D1302D"/>
    <w:rsid w:val="00D165C7"/>
    <w:rsid w:val="00D320E6"/>
    <w:rsid w:val="00D36C35"/>
    <w:rsid w:val="00D421E4"/>
    <w:rsid w:val="00DE65D0"/>
    <w:rsid w:val="00E06EE7"/>
    <w:rsid w:val="00E16EEC"/>
    <w:rsid w:val="00E22C0C"/>
    <w:rsid w:val="00E761A3"/>
    <w:rsid w:val="00E84EC1"/>
    <w:rsid w:val="00E85DFB"/>
    <w:rsid w:val="00EC1EF4"/>
    <w:rsid w:val="00EE3D6F"/>
    <w:rsid w:val="00F37869"/>
    <w:rsid w:val="00F71660"/>
    <w:rsid w:val="00F74ADF"/>
    <w:rsid w:val="00FA679F"/>
    <w:rsid w:val="00FC0C2B"/>
    <w:rsid w:val="00FC66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424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7.png"/><Relationship Id="rId18" Type="http://schemas.openxmlformats.org/officeDocument/2006/relationships/oleObject" Target="embeddings/oleObject6.bin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4.png"/><Relationship Id="rId12" Type="http://schemas.openxmlformats.org/officeDocument/2006/relationships/oleObject" Target="embeddings/oleObject3.bin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23" Type="http://schemas.openxmlformats.org/officeDocument/2006/relationships/image" Target="media/image12.png"/><Relationship Id="rId10" Type="http://schemas.openxmlformats.org/officeDocument/2006/relationships/oleObject" Target="embeddings/oleObject2.bin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96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9</cp:revision>
  <dcterms:created xsi:type="dcterms:W3CDTF">2022-12-13T06:57:00Z</dcterms:created>
  <dcterms:modified xsi:type="dcterms:W3CDTF">2023-03-21T08:10:00Z</dcterms:modified>
</cp:coreProperties>
</file>