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F" w:rsidRDefault="00D467EC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11390F" w:rsidRDefault="00D467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11390F" w:rsidRDefault="00D467E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11390F" w:rsidRDefault="00113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90F" w:rsidRDefault="00D4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29 грудня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49</w:t>
      </w:r>
    </w:p>
    <w:p w:rsidR="0011390F" w:rsidRDefault="00113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90F" w:rsidRDefault="00D467EC">
      <w:pPr>
        <w:spacing w:after="0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год.</w:t>
      </w:r>
    </w:p>
    <w:p w:rsidR="0011390F" w:rsidRDefault="00D467EC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 45 год.</w:t>
      </w:r>
    </w:p>
    <w:p w:rsidR="0011390F" w:rsidRDefault="0011390F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90F" w:rsidRDefault="00D467EC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 w:rsidR="0011390F" w:rsidRDefault="00D467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Смага С.С., </w:t>
      </w:r>
    </w:p>
    <w:p w:rsidR="0011390F" w:rsidRDefault="00D467E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члени виконавчого комітету: Кодола О.М.,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Ю.</w:t>
      </w:r>
    </w:p>
    <w:p w:rsidR="0011390F" w:rsidRDefault="0011390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90F" w:rsidRDefault="00D4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11390F" w:rsidRDefault="00113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90F" w:rsidRDefault="00D467E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6458"/>
      </w:tblGrid>
      <w:tr w:rsidR="0011390F">
        <w:trPr>
          <w:trHeight w:val="686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Бурніс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І.О.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заступник генерального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«Ніжинська центральна міська лікарня ім.  Миколи Галицького» з економічних питань</w:t>
            </w:r>
          </w:p>
        </w:tc>
      </w:tr>
      <w:tr w:rsidR="003135D6">
        <w:trPr>
          <w:trHeight w:val="686"/>
        </w:trPr>
        <w:tc>
          <w:tcPr>
            <w:tcW w:w="3113" w:type="dxa"/>
          </w:tcPr>
          <w:p w:rsidR="003135D6" w:rsidRDefault="003135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Гавриш Т.М.</w:t>
            </w:r>
          </w:p>
        </w:tc>
        <w:tc>
          <w:tcPr>
            <w:tcW w:w="6458" w:type="dxa"/>
            <w:vAlign w:val="center"/>
          </w:tcPr>
          <w:p w:rsidR="003135D6" w:rsidRDefault="00DF2811" w:rsidP="00DF28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економіки та інвестиційної діяльності </w:t>
            </w:r>
          </w:p>
        </w:tc>
      </w:tr>
      <w:tr w:rsidR="0011390F">
        <w:trPr>
          <w:trHeight w:val="333"/>
        </w:trPr>
        <w:tc>
          <w:tcPr>
            <w:tcW w:w="3113" w:type="dxa"/>
          </w:tcPr>
          <w:p w:rsidR="0011390F" w:rsidRDefault="004D35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6458" w:type="dxa"/>
            <w:vAlign w:val="center"/>
          </w:tcPr>
          <w:p w:rsidR="0011390F" w:rsidRDefault="0031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135D6">
        <w:trPr>
          <w:trHeight w:val="333"/>
        </w:trPr>
        <w:tc>
          <w:tcPr>
            <w:tcW w:w="3113" w:type="dxa"/>
          </w:tcPr>
          <w:p w:rsidR="003135D6" w:rsidRDefault="003135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Дмитрієв С.В.</w:t>
            </w:r>
          </w:p>
        </w:tc>
        <w:tc>
          <w:tcPr>
            <w:tcW w:w="6458" w:type="dxa"/>
            <w:vAlign w:val="center"/>
          </w:tcPr>
          <w:p w:rsidR="003135D6" w:rsidRDefault="0031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господарського забезпечення</w:t>
            </w:r>
          </w:p>
        </w:tc>
      </w:tr>
      <w:tr w:rsidR="0011390F">
        <w:trPr>
          <w:trHeight w:val="197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житлово-комунального господарства та будівництва</w:t>
            </w:r>
          </w:p>
        </w:tc>
      </w:tr>
      <w:tr w:rsidR="0011390F">
        <w:trPr>
          <w:trHeight w:val="193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 w:rsidR="0011390F" w:rsidRDefault="0011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1390F">
        <w:trPr>
          <w:trHeight w:val="714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ВАРТА»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1390F">
        <w:trPr>
          <w:trHeight w:val="414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1390F">
        <w:trPr>
          <w:trHeight w:val="256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начальника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 w:rsidR="0011390F">
        <w:trPr>
          <w:trHeight w:val="453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  <w:p w:rsidR="0011390F" w:rsidRDefault="001139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11390F">
        <w:trPr>
          <w:trHeight w:val="432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служби у справах дітей</w:t>
            </w:r>
          </w:p>
        </w:tc>
      </w:tr>
      <w:tr w:rsidR="003135D6">
        <w:trPr>
          <w:trHeight w:val="432"/>
        </w:trPr>
        <w:tc>
          <w:tcPr>
            <w:tcW w:w="3113" w:type="dxa"/>
          </w:tcPr>
          <w:p w:rsidR="003135D6" w:rsidRDefault="003135D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6458" w:type="dxa"/>
            <w:vAlign w:val="center"/>
          </w:tcPr>
          <w:p w:rsidR="003135D6" w:rsidRDefault="003135D6" w:rsidP="00313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3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proofErr w:type="spellStart"/>
            <w:r w:rsidRPr="00313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комітетуНіжинської</w:t>
            </w:r>
            <w:proofErr w:type="spellEnd"/>
            <w:r w:rsidRPr="003135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1390F">
        <w:trPr>
          <w:trHeight w:val="246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Шумейко О.М.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Оренда комунального майна»</w:t>
            </w:r>
          </w:p>
        </w:tc>
      </w:tr>
      <w:tr w:rsidR="0011390F" w:rsidRPr="003E70A7">
        <w:trPr>
          <w:trHeight w:val="326"/>
        </w:trPr>
        <w:tc>
          <w:tcPr>
            <w:tcW w:w="3113" w:type="dxa"/>
          </w:tcPr>
          <w:p w:rsidR="0011390F" w:rsidRDefault="00D467E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6458" w:type="dxa"/>
            <w:vAlign w:val="center"/>
          </w:tcPr>
          <w:p w:rsidR="0011390F" w:rsidRDefault="00D467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</w:tbl>
    <w:p w:rsidR="0011390F" w:rsidRDefault="00113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90F" w:rsidRDefault="00557D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</w:t>
      </w:r>
      <w:r w:rsidR="00D46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сіданні виконавчого комітету  29.12.2022 року присутні 5</w:t>
      </w:r>
      <w:r w:rsidR="00D467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11390F" w:rsidRDefault="00D467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57DB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11390F" w:rsidRDefault="001139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390F" w:rsidRDefault="00D467EC">
      <w:pPr>
        <w:tabs>
          <w:tab w:val="left" w:pos="8640"/>
        </w:tabs>
        <w:ind w:right="-365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 w:rsidR="003E70A7" w:rsidRDefault="003E70A7" w:rsidP="003E7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Кушніренка Анатолія Миколайовича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3E70A7" w:rsidRDefault="003E70A7" w:rsidP="003E70A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-Про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4E40E9">
        <w:rPr>
          <w:rFonts w:ascii="Times New Roman" w:hAnsi="Times New Roman" w:cs="Times New Roman"/>
          <w:bCs/>
          <w:sz w:val="28"/>
          <w:szCs w:val="28"/>
          <w:lang w:val="uk-UA"/>
        </w:rPr>
        <w:t>видалення   зелених насаджень   на  території м. Ніжина</w:t>
      </w:r>
    </w:p>
    <w:p w:rsidR="003E70A7" w:rsidRDefault="003E70A7" w:rsidP="003E70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b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до порядку денного проект 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ішення:</w:t>
      </w: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29F3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229F3">
        <w:rPr>
          <w:rFonts w:ascii="Times New Roman" w:hAnsi="Times New Roman"/>
          <w:bCs/>
          <w:sz w:val="28"/>
          <w:szCs w:val="28"/>
        </w:rPr>
        <w:t>поповнення</w:t>
      </w:r>
      <w:proofErr w:type="spellEnd"/>
      <w:r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29F3">
        <w:rPr>
          <w:rFonts w:ascii="Times New Roman" w:hAnsi="Times New Roman"/>
          <w:bCs/>
          <w:sz w:val="28"/>
          <w:szCs w:val="28"/>
        </w:rPr>
        <w:t>прийомної</w:t>
      </w:r>
      <w:proofErr w:type="spellEnd"/>
      <w:r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29F3">
        <w:rPr>
          <w:rFonts w:ascii="Times New Roman" w:hAnsi="Times New Roman"/>
          <w:bCs/>
          <w:sz w:val="28"/>
          <w:szCs w:val="28"/>
        </w:rPr>
        <w:t>сім’ї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229F3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Pr="00A229F3">
        <w:rPr>
          <w:rFonts w:ascii="Times New Roman" w:hAnsi="Times New Roman"/>
          <w:bCs/>
          <w:sz w:val="28"/>
          <w:szCs w:val="28"/>
        </w:rPr>
        <w:t>влаштування</w:t>
      </w:r>
      <w:proofErr w:type="spellEnd"/>
      <w:r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229F3">
        <w:rPr>
          <w:rFonts w:ascii="Times New Roman" w:hAnsi="Times New Roman"/>
          <w:bCs/>
          <w:sz w:val="28"/>
          <w:szCs w:val="28"/>
        </w:rPr>
        <w:t>дітей</w:t>
      </w:r>
      <w:proofErr w:type="spellEnd"/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Шумейко Оксани Миколаївни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proofErr w:type="spellStart"/>
      <w:r w:rsidRPr="0087081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81E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81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81E">
        <w:rPr>
          <w:rFonts w:ascii="Times New Roman" w:hAnsi="Times New Roman" w:cs="Times New Roman"/>
          <w:sz w:val="28"/>
          <w:szCs w:val="28"/>
        </w:rPr>
        <w:t xml:space="preserve">у м. </w:t>
      </w:r>
      <w:proofErr w:type="spellStart"/>
      <w:r w:rsidRPr="0087081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3E70A7" w:rsidRDefault="003E70A7" w:rsidP="003E70A7">
      <w:pPr>
        <w:pStyle w:val="docy"/>
        <w:spacing w:before="0" w:beforeAutospacing="0" w:after="0" w:afterAutospacing="0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4 -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Інни Олександрівни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3E70A7" w:rsidRDefault="003E70A7" w:rsidP="003E70A7">
      <w:pPr>
        <w:keepNext/>
        <w:widowControl w:val="0"/>
        <w:suppressAutoHyphens/>
        <w:spacing w:after="0" w:line="240" w:lineRule="auto"/>
        <w:jc w:val="both"/>
        <w:rPr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>Про</w:t>
      </w:r>
      <w:proofErr w:type="spellEnd"/>
      <w:r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  <w:t xml:space="preserve"> </w:t>
      </w:r>
      <w:r w:rsidRPr="0087081E">
        <w:rPr>
          <w:rFonts w:ascii="Times New Roman" w:hAnsi="Times New Roman" w:cs="Times New Roman"/>
          <w:sz w:val="28"/>
          <w:szCs w:val="28"/>
          <w:lang w:val="uk-UA"/>
        </w:rPr>
        <w:t>встановлення тарифів на платні медичні послуги з проведення профілактичного медичного огляду для отримання посвідчення водія транспортних засобів; профілактичного медичного огляду для отримання дозволу на право отримання та носіння зброї громадянами; профілактичного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081E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огляду громадян України, які приписані до призовних дільниць або перебувають у запасі чи військовому резерві; лабораторної послуги з проведення аналізу на </w:t>
      </w:r>
      <w:proofErr w:type="spellStart"/>
      <w:r w:rsidRPr="0087081E">
        <w:rPr>
          <w:rFonts w:ascii="Times New Roman" w:hAnsi="Times New Roman" w:cs="Times New Roman"/>
          <w:sz w:val="28"/>
          <w:szCs w:val="28"/>
          <w:lang w:val="uk-UA"/>
        </w:rPr>
        <w:t>копрограму</w:t>
      </w:r>
      <w:proofErr w:type="spellEnd"/>
      <w:r w:rsidRPr="0087081E">
        <w:rPr>
          <w:rFonts w:ascii="Times New Roman" w:hAnsi="Times New Roman" w:cs="Times New Roman"/>
          <w:sz w:val="28"/>
          <w:szCs w:val="28"/>
          <w:lang w:val="uk-UA"/>
        </w:rPr>
        <w:t>, що надаються комунальним некомерційним підприємством «Ніжинська центральна міська лікарня імені Миколи Галицького»</w:t>
      </w:r>
    </w:p>
    <w:p w:rsidR="003E70A7" w:rsidRDefault="003E70A7" w:rsidP="003E70A7">
      <w:pPr>
        <w:pStyle w:val="ae"/>
        <w:jc w:val="both"/>
        <w:rPr>
          <w:b/>
          <w:szCs w:val="28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5 - пропозиція Гавриш Тетяни Миколаївни </w:t>
      </w:r>
      <w:r w:rsidRPr="000D5A8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 рішення:</w:t>
      </w: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встановлення режиму роботи</w:t>
      </w: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6 - пропозиція Дмитрієва Сергія Вікторовича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надання дозволу виконавчому комітету Ніжинської міської ради на списання інших необоротних матеріальних активів</w:t>
      </w:r>
    </w:p>
    <w:p w:rsidR="003E70A7" w:rsidRDefault="003E70A7" w:rsidP="003E70A7"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3E70A7" w:rsidRDefault="003E70A7" w:rsidP="003E70A7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7 - пропозиція Овчаренка Ігоря Юрійовича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проекти  рішень:</w:t>
      </w:r>
    </w:p>
    <w:p w:rsidR="003E70A7" w:rsidRDefault="003E70A7" w:rsidP="003E70A7"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6F5EA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</w:t>
      </w:r>
    </w:p>
    <w:p w:rsidR="003E70A7" w:rsidRDefault="003E70A7" w:rsidP="003E70A7">
      <w:pPr>
        <w:widowControl w:val="0"/>
        <w:shd w:val="clear" w:color="auto" w:fill="FFFFFF"/>
        <w:tabs>
          <w:tab w:val="left" w:pos="7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6F5EA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внесення змін до рішення виконавчого комітету Ніжинської міської ради від 15.12.2022 №470 «Про створення та організацію діяльності</w:t>
      </w:r>
      <w:r w:rsidR="00A278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призовної</w:t>
      </w:r>
      <w:r w:rsidR="00A278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комісії на період дії воєнного стану»</w:t>
      </w:r>
    </w:p>
    <w:p w:rsidR="0011390F" w:rsidRDefault="003E70A7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</w:t>
      </w:r>
      <w:r w:rsidRPr="006F5EA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 стан військово-облікової дисципліни у 2022 році, заходи щодо її покращення на підприємствах, в установах та організаціях міста Ніжина у період 2023 року</w:t>
      </w:r>
    </w:p>
    <w:p w:rsidR="00060792" w:rsidRDefault="00060792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</w:p>
    <w:p w:rsidR="00060792" w:rsidRDefault="00060792" w:rsidP="00060792">
      <w:pPr>
        <w:pStyle w:val="af"/>
        <w:spacing w:after="0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060792" w:rsidRPr="00060792" w:rsidRDefault="00060792" w:rsidP="00060792">
      <w:pPr>
        <w:pStyle w:val="a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229F3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зареєструвати право на спадщину неповнолітній дитині</w:t>
      </w:r>
    </w:p>
    <w:p w:rsidR="00060792" w:rsidRDefault="00060792" w:rsidP="003E70A7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1390F" w:rsidRDefault="0011390F">
      <w:pPr>
        <w:pStyle w:val="ae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390F" w:rsidRDefault="00D467E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90F" w:rsidRDefault="0011390F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0F" w:rsidRDefault="003E70A7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>За - 5</w:t>
      </w:r>
      <w:r w:rsidR="00D467EC"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. Одноголосно </w:t>
      </w:r>
    </w:p>
    <w:p w:rsidR="0011390F" w:rsidRDefault="0011390F">
      <w:pPr>
        <w:spacing w:after="0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1390F" w:rsidRDefault="00D467EC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11390F" w:rsidRDefault="0011390F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1390F" w:rsidRDefault="00D467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0792" w:rsidRPr="004E40E9">
        <w:rPr>
          <w:rFonts w:ascii="Times New Roman" w:hAnsi="Times New Roman" w:cs="Times New Roman"/>
          <w:bCs/>
          <w:sz w:val="28"/>
          <w:szCs w:val="28"/>
          <w:lang w:val="uk-UA"/>
        </w:rPr>
        <w:t>видалення   зелених насаджень   на  території м. Ніжина</w:t>
      </w:r>
    </w:p>
    <w:p w:rsidR="0011390F" w:rsidRDefault="00D467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060792" w:rsidRPr="00A229F3">
        <w:rPr>
          <w:rFonts w:ascii="Times New Roman" w:hAnsi="Times New Roman"/>
          <w:bCs/>
          <w:sz w:val="28"/>
          <w:szCs w:val="28"/>
        </w:rPr>
        <w:t>поповнення</w:t>
      </w:r>
      <w:proofErr w:type="spellEnd"/>
      <w:r w:rsidR="00060792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0792" w:rsidRPr="00A229F3">
        <w:rPr>
          <w:rFonts w:ascii="Times New Roman" w:hAnsi="Times New Roman"/>
          <w:bCs/>
          <w:sz w:val="28"/>
          <w:szCs w:val="28"/>
        </w:rPr>
        <w:t>прийомної</w:t>
      </w:r>
      <w:proofErr w:type="spellEnd"/>
      <w:r w:rsidR="00060792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0792" w:rsidRPr="00A229F3">
        <w:rPr>
          <w:rFonts w:ascii="Times New Roman" w:hAnsi="Times New Roman"/>
          <w:bCs/>
          <w:sz w:val="28"/>
          <w:szCs w:val="28"/>
        </w:rPr>
        <w:t>сім’ї</w:t>
      </w:r>
      <w:proofErr w:type="spellEnd"/>
      <w:r w:rsidR="000607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60792" w:rsidRPr="00A229F3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="00060792" w:rsidRPr="00A229F3">
        <w:rPr>
          <w:rFonts w:ascii="Times New Roman" w:hAnsi="Times New Roman"/>
          <w:bCs/>
          <w:sz w:val="28"/>
          <w:szCs w:val="28"/>
        </w:rPr>
        <w:t>влаштування</w:t>
      </w:r>
      <w:proofErr w:type="spellEnd"/>
      <w:r w:rsidR="00060792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0792" w:rsidRPr="00A229F3">
        <w:rPr>
          <w:rFonts w:ascii="Times New Roman" w:hAnsi="Times New Roman"/>
          <w:bCs/>
          <w:sz w:val="28"/>
          <w:szCs w:val="28"/>
        </w:rPr>
        <w:t>дітей</w:t>
      </w:r>
      <w:proofErr w:type="spellEnd"/>
    </w:p>
    <w:p w:rsidR="0011390F" w:rsidRDefault="00D467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 w:rsidR="00060792" w:rsidRPr="0087081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060792"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792" w:rsidRPr="0087081E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="00060792"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792" w:rsidRPr="0087081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060792">
        <w:rPr>
          <w:rFonts w:ascii="Times New Roman" w:hAnsi="Times New Roman" w:cs="Times New Roman"/>
          <w:sz w:val="28"/>
          <w:szCs w:val="28"/>
        </w:rPr>
        <w:t xml:space="preserve"> </w:t>
      </w:r>
      <w:r w:rsidR="00060792" w:rsidRPr="0087081E">
        <w:rPr>
          <w:rFonts w:ascii="Times New Roman" w:hAnsi="Times New Roman" w:cs="Times New Roman"/>
          <w:sz w:val="28"/>
          <w:szCs w:val="28"/>
        </w:rPr>
        <w:t xml:space="preserve">у м. </w:t>
      </w:r>
      <w:proofErr w:type="spellStart"/>
      <w:r w:rsidR="00060792" w:rsidRPr="0087081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11390F" w:rsidRDefault="00D467EC">
      <w:pPr>
        <w:numPr>
          <w:ilvl w:val="0"/>
          <w:numId w:val="1"/>
        </w:numPr>
        <w:spacing w:after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0792" w:rsidRPr="0087081E">
        <w:rPr>
          <w:rFonts w:ascii="Times New Roman" w:hAnsi="Times New Roman" w:cs="Times New Roman"/>
          <w:sz w:val="28"/>
          <w:szCs w:val="28"/>
          <w:lang w:val="uk-UA"/>
        </w:rPr>
        <w:t>встановлення тарифів на платні медичні послуги з проведення профілактичного медичного огляду для отримання посвідчення водія транспортних засобів; профілактичного медичного огляду для отримання дозволу на право отримання та носіння зброї громадянами; профілактичного</w:t>
      </w:r>
      <w:r w:rsidR="00060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792" w:rsidRPr="0087081E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огляду громадян України, які приписані до призовних дільниць або перебувають у запасі чи військовому резерві; лабораторної послуги з </w:t>
      </w:r>
      <w:r w:rsidR="00060792" w:rsidRPr="008708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проведення аналізу на </w:t>
      </w:r>
      <w:proofErr w:type="spellStart"/>
      <w:r w:rsidR="00060792" w:rsidRPr="0087081E">
        <w:rPr>
          <w:rFonts w:ascii="Times New Roman" w:hAnsi="Times New Roman" w:cs="Times New Roman"/>
          <w:sz w:val="28"/>
          <w:szCs w:val="28"/>
          <w:lang w:val="uk-UA"/>
        </w:rPr>
        <w:t>копрограму</w:t>
      </w:r>
      <w:proofErr w:type="spellEnd"/>
      <w:r w:rsidR="00060792" w:rsidRPr="0087081E">
        <w:rPr>
          <w:rFonts w:ascii="Times New Roman" w:hAnsi="Times New Roman" w:cs="Times New Roman"/>
          <w:sz w:val="28"/>
          <w:szCs w:val="28"/>
          <w:lang w:val="uk-UA"/>
        </w:rPr>
        <w:t>, що надаються комунальним некомерційним підприємством «Ніжинська центральна міська лікарня імені Миколи Галицького»</w:t>
      </w:r>
    </w:p>
    <w:p w:rsidR="0011390F" w:rsidRDefault="00D467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0792"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встановлення режиму роботи</w:t>
      </w:r>
    </w:p>
    <w:p w:rsidR="0011390F" w:rsidRDefault="00D467E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060792"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надання дозволу виконавчому комітету Ніжинської міської ради на списання інших необоротних матеріальних активів</w:t>
      </w:r>
    </w:p>
    <w:p w:rsidR="0011390F" w:rsidRDefault="00D467EC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060792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</w:t>
      </w:r>
    </w:p>
    <w:p w:rsidR="0011390F" w:rsidRPr="00060792" w:rsidRDefault="00D467EC" w:rsidP="00060792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07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060792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рішення виконавчого комітету Ніжинської міської ради від 15.12.2022 №470 «Про створення та організацію діяльності</w:t>
      </w:r>
      <w:r w:rsidR="00A278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060792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призовної</w:t>
      </w:r>
      <w:r w:rsidR="00A278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060792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комісії на період дії воєнного стану»</w:t>
      </w:r>
      <w:r w:rsidR="00A278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06079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6079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фінансування матеріально-технічних засобів для потреб проведення заходів цивільного захисту</w:t>
      </w:r>
    </w:p>
    <w:p w:rsidR="0011390F" w:rsidRDefault="00D467EC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60792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стан військово-облікової дисципліни у 2022 році, заходи щодо її покращення на підприємствах, в установах та організаціях міста Ніжина у період 2023 року</w:t>
      </w:r>
    </w:p>
    <w:p w:rsidR="0011390F" w:rsidRDefault="00D467EC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 </w:t>
      </w:r>
      <w:r w:rsidR="00BC78F1">
        <w:rPr>
          <w:rFonts w:ascii="Times New Roman" w:hAnsi="Times New Roman"/>
          <w:bCs/>
          <w:sz w:val="28"/>
          <w:szCs w:val="28"/>
          <w:lang w:val="uk-UA"/>
        </w:rPr>
        <w:t>надання дозволу зареєструвати право на спадщину неповнолітній дитині</w:t>
      </w:r>
    </w:p>
    <w:p w:rsidR="0011390F" w:rsidRDefault="0011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390F" w:rsidRDefault="00D46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11390F" w:rsidRDefault="00113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78A4" w:rsidRPr="00A278A4">
        <w:rPr>
          <w:rFonts w:ascii="Times New Roman" w:hAnsi="Times New Roman" w:cs="Times New Roman"/>
          <w:bCs/>
          <w:sz w:val="28"/>
          <w:szCs w:val="28"/>
          <w:lang w:val="uk-UA"/>
        </w:rPr>
        <w:t>видалення   зелених насаджень   на  території м. Ніжина</w:t>
      </w:r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79" w:type="dxa"/>
        <w:tblCellMar>
          <w:left w:w="10" w:type="dxa"/>
          <w:right w:w="10" w:type="dxa"/>
        </w:tblCellMar>
        <w:tblLook w:val="04A0"/>
      </w:tblPr>
      <w:tblGrid>
        <w:gridCol w:w="2728"/>
        <w:gridCol w:w="6951"/>
      </w:tblGrid>
      <w:tr w:rsidR="0011390F">
        <w:trPr>
          <w:trHeight w:val="755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 w:rsidR="0011390F">
        <w:trPr>
          <w:trHeight w:val="307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1390F">
        <w:trPr>
          <w:trHeight w:val="545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475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11390F" w:rsidRDefault="0011390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390F" w:rsidRDefault="00D467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A278A4" w:rsidRPr="00A229F3">
        <w:rPr>
          <w:rFonts w:ascii="Times New Roman" w:hAnsi="Times New Roman"/>
          <w:bCs/>
          <w:sz w:val="28"/>
          <w:szCs w:val="28"/>
        </w:rPr>
        <w:t>поповнення</w:t>
      </w:r>
      <w:proofErr w:type="spellEnd"/>
      <w:r w:rsidR="00A278A4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78A4" w:rsidRPr="00A229F3">
        <w:rPr>
          <w:rFonts w:ascii="Times New Roman" w:hAnsi="Times New Roman"/>
          <w:bCs/>
          <w:sz w:val="28"/>
          <w:szCs w:val="28"/>
        </w:rPr>
        <w:t>прийомної</w:t>
      </w:r>
      <w:proofErr w:type="spellEnd"/>
      <w:r w:rsidR="00A278A4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78A4" w:rsidRPr="00A229F3">
        <w:rPr>
          <w:rFonts w:ascii="Times New Roman" w:hAnsi="Times New Roman"/>
          <w:bCs/>
          <w:sz w:val="28"/>
          <w:szCs w:val="28"/>
        </w:rPr>
        <w:t>сім’ї</w:t>
      </w:r>
      <w:proofErr w:type="spellEnd"/>
      <w:r w:rsidR="00A278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278A4" w:rsidRPr="00A229F3">
        <w:rPr>
          <w:rFonts w:ascii="Times New Roman" w:hAnsi="Times New Roman"/>
          <w:bCs/>
          <w:sz w:val="28"/>
          <w:szCs w:val="28"/>
        </w:rPr>
        <w:t xml:space="preserve">та </w:t>
      </w:r>
      <w:proofErr w:type="spellStart"/>
      <w:r w:rsidR="00A278A4" w:rsidRPr="00A229F3">
        <w:rPr>
          <w:rFonts w:ascii="Times New Roman" w:hAnsi="Times New Roman"/>
          <w:bCs/>
          <w:sz w:val="28"/>
          <w:szCs w:val="28"/>
        </w:rPr>
        <w:t>влаштування</w:t>
      </w:r>
      <w:proofErr w:type="spellEnd"/>
      <w:r w:rsidR="00A278A4" w:rsidRPr="00A229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78A4" w:rsidRPr="00A229F3">
        <w:rPr>
          <w:rFonts w:ascii="Times New Roman" w:hAnsi="Times New Roman"/>
          <w:bCs/>
          <w:sz w:val="28"/>
          <w:szCs w:val="28"/>
        </w:rPr>
        <w:t>дітей</w:t>
      </w:r>
      <w:proofErr w:type="spellEnd"/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2564"/>
        <w:gridCol w:w="7075"/>
      </w:tblGrid>
      <w:tr w:rsidR="0011390F">
        <w:trPr>
          <w:trHeight w:val="676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 </w:t>
            </w:r>
          </w:p>
        </w:tc>
      </w:tr>
      <w:tr w:rsidR="0011390F">
        <w:trPr>
          <w:trHeight w:val="318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11390F">
        <w:trPr>
          <w:trHeight w:val="799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476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11390F" w:rsidRDefault="00D467EC">
      <w:pPr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A278A4" w:rsidRPr="0087081E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A278A4"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8A4" w:rsidRPr="0087081E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="00A278A4" w:rsidRPr="00870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8A4" w:rsidRPr="0087081E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A278A4">
        <w:rPr>
          <w:rFonts w:ascii="Times New Roman" w:hAnsi="Times New Roman" w:cs="Times New Roman"/>
          <w:sz w:val="28"/>
          <w:szCs w:val="28"/>
        </w:rPr>
        <w:t xml:space="preserve"> </w:t>
      </w:r>
      <w:r w:rsidR="00A278A4" w:rsidRPr="0087081E">
        <w:rPr>
          <w:rFonts w:ascii="Times New Roman" w:hAnsi="Times New Roman" w:cs="Times New Roman"/>
          <w:sz w:val="28"/>
          <w:szCs w:val="28"/>
        </w:rPr>
        <w:t xml:space="preserve">у м. </w:t>
      </w:r>
      <w:proofErr w:type="spellStart"/>
      <w:r w:rsidR="00A278A4" w:rsidRPr="0087081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19" w:type="dxa"/>
        <w:tblCellMar>
          <w:left w:w="10" w:type="dxa"/>
          <w:right w:w="10" w:type="dxa"/>
        </w:tblCellMar>
        <w:tblLook w:val="04A0"/>
      </w:tblPr>
      <w:tblGrid>
        <w:gridCol w:w="2712"/>
        <w:gridCol w:w="6907"/>
      </w:tblGrid>
      <w:tr w:rsidR="0011390F" w:rsidRPr="003E70A7">
        <w:trPr>
          <w:trHeight w:val="885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Шумейко О.М.,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11390F">
        <w:trPr>
          <w:trHeight w:val="365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11390F">
        <w:trPr>
          <w:trHeight w:val="439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477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11390F" w:rsidRDefault="00D467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A278A4" w:rsidRPr="0087081E">
        <w:rPr>
          <w:rFonts w:ascii="Times New Roman" w:hAnsi="Times New Roman" w:cs="Times New Roman"/>
          <w:sz w:val="28"/>
          <w:szCs w:val="28"/>
          <w:lang w:val="uk-UA"/>
        </w:rPr>
        <w:t>встановлення тарифів на платні медичні послуги з проведення профілактичного медичного огляду для отримання посвідчення водія транспортних засобів; профілактичного медичного огляду для отримання дозволу на право отримання та носіння зброї громадянами; профілактичного</w:t>
      </w:r>
      <w:r w:rsidR="00A27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8A4" w:rsidRPr="0087081E">
        <w:rPr>
          <w:rFonts w:ascii="Times New Roman" w:hAnsi="Times New Roman" w:cs="Times New Roman"/>
          <w:sz w:val="28"/>
          <w:szCs w:val="28"/>
          <w:lang w:val="uk-UA"/>
        </w:rPr>
        <w:t xml:space="preserve">медичного огляду громадян України, які приписані до призовних дільниць або перебувають у запасі чи військовому резерві; лабораторної послуги з проведення аналізу на </w:t>
      </w:r>
      <w:proofErr w:type="spellStart"/>
      <w:r w:rsidR="00A278A4" w:rsidRPr="0087081E">
        <w:rPr>
          <w:rFonts w:ascii="Times New Roman" w:hAnsi="Times New Roman" w:cs="Times New Roman"/>
          <w:sz w:val="28"/>
          <w:szCs w:val="28"/>
          <w:lang w:val="uk-UA"/>
        </w:rPr>
        <w:t>копрограму</w:t>
      </w:r>
      <w:proofErr w:type="spellEnd"/>
      <w:r w:rsidR="00A278A4" w:rsidRPr="0087081E">
        <w:rPr>
          <w:rFonts w:ascii="Times New Roman" w:hAnsi="Times New Roman" w:cs="Times New Roman"/>
          <w:sz w:val="28"/>
          <w:szCs w:val="28"/>
          <w:lang w:val="uk-UA"/>
        </w:rPr>
        <w:t>, що надаються комунальним некомерційним підприємством «Ніжинська центральна міська лікарня імені Миколи Галицького»</w:t>
      </w:r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119" w:type="dxa"/>
        <w:tblCellMar>
          <w:left w:w="10" w:type="dxa"/>
          <w:right w:w="10" w:type="dxa"/>
        </w:tblCellMar>
        <w:tblLook w:val="04A0"/>
      </w:tblPr>
      <w:tblGrid>
        <w:gridCol w:w="2852"/>
        <w:gridCol w:w="7267"/>
      </w:tblGrid>
      <w:tr w:rsidR="0011390F" w:rsidRPr="00A278A4">
        <w:trPr>
          <w:trHeight w:val="535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Бурніс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</w:t>
            </w:r>
            <w:r w:rsidR="00D4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="00D467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,</w:t>
            </w:r>
            <w:r w:rsidR="004E74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та представила перелік послуг на які встановлюються тарифи (</w:t>
            </w:r>
            <w:r w:rsidR="004E7416">
              <w:rPr>
                <w:lang w:val="uk-UA"/>
              </w:rPr>
              <w:t>Тарифи додаються (додатки №№1-4)).</w:t>
            </w:r>
          </w:p>
        </w:tc>
      </w:tr>
      <w:tr w:rsidR="004E7416" w:rsidRPr="00A278A4">
        <w:trPr>
          <w:trHeight w:val="535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16" w:rsidRDefault="004E7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416" w:rsidRDefault="004E74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Смага С.С. виступили з критичними зауваженнями щодо вартості вказаних послуг</w:t>
            </w:r>
            <w:r w:rsidR="002D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,зазначивши що запропоновані тарифи утворять значне навантаження на місцевий бюджет та запропонували відправити рішення на доопрацювання.</w:t>
            </w:r>
          </w:p>
          <w:p w:rsidR="002D4CF2" w:rsidRDefault="00EC77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Головуючий вніс </w:t>
            </w:r>
            <w:r w:rsidR="002D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голосування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пропозицію  направити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данне</w:t>
            </w:r>
            <w:proofErr w:type="spellEnd"/>
            <w:r w:rsidR="002D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на доопрацювання.</w:t>
            </w:r>
          </w:p>
        </w:tc>
      </w:tr>
      <w:tr w:rsidR="0011390F" w:rsidRPr="00A278A4">
        <w:trPr>
          <w:trHeight w:val="183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A27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1390F" w:rsidRPr="00A278A4">
        <w:trPr>
          <w:trHeight w:val="325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2D4C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 №13 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відправити на доопрацювання.</w:t>
            </w:r>
          </w:p>
        </w:tc>
      </w:tr>
      <w:tr w:rsidR="0011390F" w:rsidRPr="00A278A4">
        <w:trPr>
          <w:trHeight w:val="90"/>
        </w:trPr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11390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1139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1390F" w:rsidRDefault="00D467EC">
      <w:pPr>
        <w:numPr>
          <w:ilvl w:val="0"/>
          <w:numId w:val="2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4804AC"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встановлення режиму роботи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1390F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480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  <w:r w:rsidR="00D4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D467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 w:rsidR="0011390F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480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1390F">
        <w:trPr>
          <w:trHeight w:val="9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4804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478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4804AC" w:rsidRPr="0087081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надання дозволу виконавчому комітету Ніжинської міської ради на списання інших необоротних матеріальних активів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1390F" w:rsidRPr="002C4649">
        <w:trPr>
          <w:trHeight w:val="672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4804AC" w:rsidP="002C4649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Дмитрієва С.В</w:t>
            </w:r>
            <w:r w:rsidR="00D46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</w:t>
            </w:r>
            <w:r w:rsidR="00D467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для обговорення проект рішення</w:t>
            </w:r>
            <w:r w:rsidR="002C4649"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та пояснив </w:t>
            </w:r>
            <w:r w:rsidR="002C46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необхідність</w:t>
            </w:r>
            <w:r w:rsidR="002C4649" w:rsidRPr="00445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списання  </w:t>
            </w:r>
            <w:r w:rsidR="002C46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інших необоротних матеріальних активів </w:t>
            </w:r>
            <w:r w:rsidR="002C4649" w:rsidRPr="00445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зв’язку з </w:t>
            </w:r>
            <w:r w:rsidR="002C4649" w:rsidRPr="004455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фізичною зношеністю, недоцільністю ремонту та таких, що непридатні для використання</w:t>
            </w:r>
            <w:r w:rsidR="002C464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1390F">
        <w:trPr>
          <w:trHeight w:val="9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2C4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.</w:t>
            </w:r>
          </w:p>
        </w:tc>
      </w:tr>
      <w:tr w:rsidR="0011390F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2C46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479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3E84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рішення виконавчого комітету Ніжинської міської ради від 20.10.2022 №366 «Про проведення у 2023 році приписки громадян 2006 року народження до призовної дільниці Ніжинського районного територіального центру комплектування та соціальної підтримки»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19" w:type="dxa"/>
        <w:tblCellMar>
          <w:left w:w="10" w:type="dxa"/>
          <w:right w:w="10" w:type="dxa"/>
        </w:tblCellMar>
        <w:tblLook w:val="04A0"/>
      </w:tblPr>
      <w:tblGrid>
        <w:gridCol w:w="2740"/>
        <w:gridCol w:w="6979"/>
      </w:tblGrid>
      <w:tr w:rsidR="0011390F">
        <w:trPr>
          <w:trHeight w:val="1560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 w:rsidR="0011390F">
        <w:trPr>
          <w:trHeight w:val="284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1390F">
        <w:trPr>
          <w:trHeight w:val="504"/>
        </w:trPr>
        <w:tc>
          <w:tcPr>
            <w:tcW w:w="27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480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3E84" w:rsidRPr="00523E8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внесення змін до рішення виконавчого комітету Ніжинської міської ради від 15.12.2022 №470 «Про створення та організацію діяльності призовної комісії на період дії воєнного стану» Про фінансування матеріально-технічних засобів для потреб проведення заходів цивільного захисту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19" w:type="dxa"/>
        <w:tblCellMar>
          <w:left w:w="10" w:type="dxa"/>
          <w:right w:w="10" w:type="dxa"/>
        </w:tblCellMar>
        <w:tblLook w:val="04A0"/>
      </w:tblPr>
      <w:tblGrid>
        <w:gridCol w:w="2712"/>
        <w:gridCol w:w="6907"/>
      </w:tblGrid>
      <w:tr w:rsidR="0011390F">
        <w:trPr>
          <w:trHeight w:val="799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 w:rsidR="0011390F">
        <w:trPr>
          <w:trHeight w:val="243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</w:t>
            </w:r>
            <w:r w:rsidR="00C952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1390F">
        <w:trPr>
          <w:trHeight w:val="1120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№481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  <w:p w:rsidR="0011390F" w:rsidRDefault="001139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23E84" w:rsidRPr="007E2A7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стан військово-облікової дисципліни у 2022 році, заходи щодо її покращення на підприємствах, в установах та організаціях міста Ніжина у період 2023 року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1390F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рішення.</w:t>
            </w:r>
          </w:p>
        </w:tc>
      </w:tr>
      <w:tr w:rsidR="0011390F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– </w:t>
            </w:r>
            <w:r w:rsidR="00C952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11390F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482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0F" w:rsidRDefault="00D467E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523E84">
        <w:rPr>
          <w:rFonts w:ascii="Times New Roman" w:hAnsi="Times New Roman"/>
          <w:bCs/>
          <w:sz w:val="28"/>
          <w:szCs w:val="28"/>
          <w:lang w:val="uk-UA"/>
        </w:rPr>
        <w:t>надання дозволу зареєструвати право на спадщину неповнолітній дитині</w:t>
      </w:r>
    </w:p>
    <w:p w:rsidR="0011390F" w:rsidRDefault="0011390F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1390F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1390F" w:rsidRDefault="00113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 w:rsidR="0011390F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C9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5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1390F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D467E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90F" w:rsidRDefault="00523E8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483</w:t>
            </w:r>
            <w:r w:rsidR="00D467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90F" w:rsidRDefault="001139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3B2" w:rsidRDefault="00C513B2" w:rsidP="00C5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Головуючий на засіданні виконавчого комітету</w:t>
      </w:r>
    </w:p>
    <w:p w:rsidR="00C513B2" w:rsidRDefault="00C513B2" w:rsidP="00C513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перший заступник міського голови з питань </w:t>
      </w:r>
    </w:p>
    <w:p w:rsidR="00C513B2" w:rsidRDefault="00C513B2" w:rsidP="00C51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Федір ВОВЧЕНКО</w:t>
      </w:r>
    </w:p>
    <w:p w:rsidR="00C513B2" w:rsidRDefault="00C513B2" w:rsidP="00C51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3B2" w:rsidRDefault="00C513B2" w:rsidP="00C513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3B2" w:rsidRDefault="00C513B2" w:rsidP="00C513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C513B2" w:rsidRDefault="00C513B2" w:rsidP="00C513B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11390F" w:rsidRDefault="0011390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1390F" w:rsidSect="00113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2B" w:rsidRDefault="00D7262B">
      <w:pPr>
        <w:spacing w:line="240" w:lineRule="auto"/>
      </w:pPr>
      <w:r>
        <w:separator/>
      </w:r>
    </w:p>
  </w:endnote>
  <w:endnote w:type="continuationSeparator" w:id="1">
    <w:p w:rsidR="00D7262B" w:rsidRDefault="00D7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egoe Print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2B" w:rsidRDefault="00D7262B">
      <w:pPr>
        <w:spacing w:after="0"/>
      </w:pPr>
      <w:r>
        <w:separator/>
      </w:r>
    </w:p>
  </w:footnote>
  <w:footnote w:type="continuationSeparator" w:id="1">
    <w:p w:rsidR="00D7262B" w:rsidRDefault="00D7262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31D35"/>
    <w:multiLevelType w:val="multilevel"/>
    <w:tmpl w:val="C1131D35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52C7"/>
    <w:multiLevelType w:val="singleLevel"/>
    <w:tmpl w:val="3BBE52C7"/>
    <w:lvl w:ilvl="0">
      <w:start w:val="1"/>
      <w:numFmt w:val="decimal"/>
      <w:suff w:val="space"/>
      <w:lvlText w:val="%1."/>
      <w:lvlJc w:val="left"/>
      <w:rPr>
        <w:sz w:val="28"/>
        <w:szCs w:val="28"/>
        <w:lang w:val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F043D"/>
    <w:rsid w:val="0000008E"/>
    <w:rsid w:val="00007602"/>
    <w:rsid w:val="00020107"/>
    <w:rsid w:val="000238A5"/>
    <w:rsid w:val="00027C53"/>
    <w:rsid w:val="000370C0"/>
    <w:rsid w:val="00041424"/>
    <w:rsid w:val="0004225E"/>
    <w:rsid w:val="000532DC"/>
    <w:rsid w:val="00056AC8"/>
    <w:rsid w:val="000573C9"/>
    <w:rsid w:val="00060792"/>
    <w:rsid w:val="00067EF6"/>
    <w:rsid w:val="00072AF1"/>
    <w:rsid w:val="0008029C"/>
    <w:rsid w:val="000C1F83"/>
    <w:rsid w:val="000D517E"/>
    <w:rsid w:val="000F17F1"/>
    <w:rsid w:val="000F2A09"/>
    <w:rsid w:val="000F306C"/>
    <w:rsid w:val="000F6B83"/>
    <w:rsid w:val="0011390F"/>
    <w:rsid w:val="00125A0C"/>
    <w:rsid w:val="00132DC7"/>
    <w:rsid w:val="00135D24"/>
    <w:rsid w:val="0014479A"/>
    <w:rsid w:val="00151515"/>
    <w:rsid w:val="00153AA1"/>
    <w:rsid w:val="00180DFE"/>
    <w:rsid w:val="00183B85"/>
    <w:rsid w:val="00195DCD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534"/>
    <w:rsid w:val="00254B86"/>
    <w:rsid w:val="00263164"/>
    <w:rsid w:val="002636FE"/>
    <w:rsid w:val="002661A1"/>
    <w:rsid w:val="0028328C"/>
    <w:rsid w:val="00286F19"/>
    <w:rsid w:val="00295429"/>
    <w:rsid w:val="002C4649"/>
    <w:rsid w:val="002C640E"/>
    <w:rsid w:val="002D4CF2"/>
    <w:rsid w:val="003010D5"/>
    <w:rsid w:val="003135D6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E70A7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602"/>
    <w:rsid w:val="00457E8C"/>
    <w:rsid w:val="004722B1"/>
    <w:rsid w:val="0047594B"/>
    <w:rsid w:val="004804AC"/>
    <w:rsid w:val="004932AD"/>
    <w:rsid w:val="00494E19"/>
    <w:rsid w:val="004A6898"/>
    <w:rsid w:val="004B0002"/>
    <w:rsid w:val="004B1664"/>
    <w:rsid w:val="004B5332"/>
    <w:rsid w:val="004B628E"/>
    <w:rsid w:val="004B66CD"/>
    <w:rsid w:val="004C4EA4"/>
    <w:rsid w:val="004D359C"/>
    <w:rsid w:val="004D4934"/>
    <w:rsid w:val="004D7CFE"/>
    <w:rsid w:val="004E04E9"/>
    <w:rsid w:val="004E22F7"/>
    <w:rsid w:val="004E454D"/>
    <w:rsid w:val="004E48EB"/>
    <w:rsid w:val="004E7416"/>
    <w:rsid w:val="004F253B"/>
    <w:rsid w:val="005042DB"/>
    <w:rsid w:val="00514BA2"/>
    <w:rsid w:val="00517D40"/>
    <w:rsid w:val="00523E84"/>
    <w:rsid w:val="00527C72"/>
    <w:rsid w:val="005301EA"/>
    <w:rsid w:val="005400B1"/>
    <w:rsid w:val="00551540"/>
    <w:rsid w:val="00557DBF"/>
    <w:rsid w:val="00562893"/>
    <w:rsid w:val="00564C58"/>
    <w:rsid w:val="005657EC"/>
    <w:rsid w:val="005739B8"/>
    <w:rsid w:val="00585B01"/>
    <w:rsid w:val="005B3AC1"/>
    <w:rsid w:val="005C2D98"/>
    <w:rsid w:val="005C3D5C"/>
    <w:rsid w:val="005E0383"/>
    <w:rsid w:val="005E1BCB"/>
    <w:rsid w:val="005E32B9"/>
    <w:rsid w:val="00610D10"/>
    <w:rsid w:val="00616AF6"/>
    <w:rsid w:val="0065065A"/>
    <w:rsid w:val="00656FEC"/>
    <w:rsid w:val="006679C1"/>
    <w:rsid w:val="006732DB"/>
    <w:rsid w:val="00675485"/>
    <w:rsid w:val="00683C3E"/>
    <w:rsid w:val="0068423A"/>
    <w:rsid w:val="00685D8D"/>
    <w:rsid w:val="006B13B5"/>
    <w:rsid w:val="006C6697"/>
    <w:rsid w:val="00724070"/>
    <w:rsid w:val="00726390"/>
    <w:rsid w:val="00727ED0"/>
    <w:rsid w:val="00737147"/>
    <w:rsid w:val="0077150C"/>
    <w:rsid w:val="00777174"/>
    <w:rsid w:val="007841BA"/>
    <w:rsid w:val="007A0DC1"/>
    <w:rsid w:val="007A7C86"/>
    <w:rsid w:val="007B1779"/>
    <w:rsid w:val="007C1E12"/>
    <w:rsid w:val="007D1C4F"/>
    <w:rsid w:val="007D2D43"/>
    <w:rsid w:val="007D3533"/>
    <w:rsid w:val="007F2406"/>
    <w:rsid w:val="0081302C"/>
    <w:rsid w:val="00814B63"/>
    <w:rsid w:val="008157E3"/>
    <w:rsid w:val="00821C49"/>
    <w:rsid w:val="00827200"/>
    <w:rsid w:val="008405F5"/>
    <w:rsid w:val="0085233E"/>
    <w:rsid w:val="00892203"/>
    <w:rsid w:val="008B1871"/>
    <w:rsid w:val="008B3965"/>
    <w:rsid w:val="008B789C"/>
    <w:rsid w:val="008C657F"/>
    <w:rsid w:val="008D3215"/>
    <w:rsid w:val="008E78E0"/>
    <w:rsid w:val="008F4A46"/>
    <w:rsid w:val="008F6793"/>
    <w:rsid w:val="008F7E49"/>
    <w:rsid w:val="009005C9"/>
    <w:rsid w:val="00902E23"/>
    <w:rsid w:val="009177F9"/>
    <w:rsid w:val="00923124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B7C2E"/>
    <w:rsid w:val="009E6C13"/>
    <w:rsid w:val="009F5C76"/>
    <w:rsid w:val="009F6ADB"/>
    <w:rsid w:val="00A021F9"/>
    <w:rsid w:val="00A03785"/>
    <w:rsid w:val="00A07FAB"/>
    <w:rsid w:val="00A13199"/>
    <w:rsid w:val="00A14EBD"/>
    <w:rsid w:val="00A278A4"/>
    <w:rsid w:val="00A32F63"/>
    <w:rsid w:val="00A528B5"/>
    <w:rsid w:val="00A53044"/>
    <w:rsid w:val="00A62ACB"/>
    <w:rsid w:val="00A6452A"/>
    <w:rsid w:val="00A658A6"/>
    <w:rsid w:val="00A71560"/>
    <w:rsid w:val="00A7796A"/>
    <w:rsid w:val="00A94C38"/>
    <w:rsid w:val="00AA01B5"/>
    <w:rsid w:val="00AA05C3"/>
    <w:rsid w:val="00AB64D4"/>
    <w:rsid w:val="00AC1AB2"/>
    <w:rsid w:val="00AC1F47"/>
    <w:rsid w:val="00AC2B29"/>
    <w:rsid w:val="00AD35F6"/>
    <w:rsid w:val="00AD510D"/>
    <w:rsid w:val="00AE5A70"/>
    <w:rsid w:val="00AE6913"/>
    <w:rsid w:val="00AF21A9"/>
    <w:rsid w:val="00AF5907"/>
    <w:rsid w:val="00AF63BD"/>
    <w:rsid w:val="00B001F7"/>
    <w:rsid w:val="00B11924"/>
    <w:rsid w:val="00B31C08"/>
    <w:rsid w:val="00B31F46"/>
    <w:rsid w:val="00B36848"/>
    <w:rsid w:val="00B405C1"/>
    <w:rsid w:val="00B43979"/>
    <w:rsid w:val="00B47388"/>
    <w:rsid w:val="00B55BF2"/>
    <w:rsid w:val="00B6011E"/>
    <w:rsid w:val="00B62A88"/>
    <w:rsid w:val="00B63E33"/>
    <w:rsid w:val="00BA1FB0"/>
    <w:rsid w:val="00BA48CF"/>
    <w:rsid w:val="00BB60D0"/>
    <w:rsid w:val="00BC0042"/>
    <w:rsid w:val="00BC78F1"/>
    <w:rsid w:val="00BD1047"/>
    <w:rsid w:val="00BE1159"/>
    <w:rsid w:val="00BE601C"/>
    <w:rsid w:val="00BF791A"/>
    <w:rsid w:val="00C015BE"/>
    <w:rsid w:val="00C111AB"/>
    <w:rsid w:val="00C34594"/>
    <w:rsid w:val="00C43B3C"/>
    <w:rsid w:val="00C513B2"/>
    <w:rsid w:val="00C523B5"/>
    <w:rsid w:val="00C534BB"/>
    <w:rsid w:val="00C637FE"/>
    <w:rsid w:val="00C66519"/>
    <w:rsid w:val="00C817EC"/>
    <w:rsid w:val="00C95202"/>
    <w:rsid w:val="00CA33D4"/>
    <w:rsid w:val="00CD0546"/>
    <w:rsid w:val="00CD4E05"/>
    <w:rsid w:val="00CD7BCD"/>
    <w:rsid w:val="00CD7D85"/>
    <w:rsid w:val="00CE38D7"/>
    <w:rsid w:val="00D04D9A"/>
    <w:rsid w:val="00D12A90"/>
    <w:rsid w:val="00D21556"/>
    <w:rsid w:val="00D30377"/>
    <w:rsid w:val="00D37D93"/>
    <w:rsid w:val="00D42325"/>
    <w:rsid w:val="00D467EC"/>
    <w:rsid w:val="00D61789"/>
    <w:rsid w:val="00D708F0"/>
    <w:rsid w:val="00D7262B"/>
    <w:rsid w:val="00D758C6"/>
    <w:rsid w:val="00D86AFC"/>
    <w:rsid w:val="00D90283"/>
    <w:rsid w:val="00D9515A"/>
    <w:rsid w:val="00DC1158"/>
    <w:rsid w:val="00DC2139"/>
    <w:rsid w:val="00DD1832"/>
    <w:rsid w:val="00DD6644"/>
    <w:rsid w:val="00DE51E0"/>
    <w:rsid w:val="00DF2811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A42D6"/>
    <w:rsid w:val="00EB0635"/>
    <w:rsid w:val="00EB34C4"/>
    <w:rsid w:val="00EC777C"/>
    <w:rsid w:val="00ED0DDA"/>
    <w:rsid w:val="00ED181B"/>
    <w:rsid w:val="00ED2662"/>
    <w:rsid w:val="00ED7121"/>
    <w:rsid w:val="00EE4445"/>
    <w:rsid w:val="00EE5596"/>
    <w:rsid w:val="00EE6998"/>
    <w:rsid w:val="00EF1242"/>
    <w:rsid w:val="00EF1DE5"/>
    <w:rsid w:val="00EF6341"/>
    <w:rsid w:val="00F035E6"/>
    <w:rsid w:val="00F13991"/>
    <w:rsid w:val="00F172F6"/>
    <w:rsid w:val="00F21064"/>
    <w:rsid w:val="00F25A11"/>
    <w:rsid w:val="00F2728D"/>
    <w:rsid w:val="00F30F75"/>
    <w:rsid w:val="00F3138E"/>
    <w:rsid w:val="00F3550D"/>
    <w:rsid w:val="00F4622C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6F85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78D4BBF"/>
    <w:rsid w:val="0DC51950"/>
    <w:rsid w:val="11B32A26"/>
    <w:rsid w:val="17C2504B"/>
    <w:rsid w:val="1DE06F6F"/>
    <w:rsid w:val="213B40E1"/>
    <w:rsid w:val="244A06CC"/>
    <w:rsid w:val="246243E0"/>
    <w:rsid w:val="25625FE0"/>
    <w:rsid w:val="25BF0016"/>
    <w:rsid w:val="25FB39D9"/>
    <w:rsid w:val="26FE729B"/>
    <w:rsid w:val="27ED6F8F"/>
    <w:rsid w:val="2819002D"/>
    <w:rsid w:val="29881F00"/>
    <w:rsid w:val="2E2B0E8F"/>
    <w:rsid w:val="31D35DEC"/>
    <w:rsid w:val="32C92A0A"/>
    <w:rsid w:val="32F3131F"/>
    <w:rsid w:val="32F445D6"/>
    <w:rsid w:val="34E44032"/>
    <w:rsid w:val="3A0663D8"/>
    <w:rsid w:val="3ABB5EBD"/>
    <w:rsid w:val="3AC02B4B"/>
    <w:rsid w:val="3ACA3A2E"/>
    <w:rsid w:val="3E6E26F5"/>
    <w:rsid w:val="3E853292"/>
    <w:rsid w:val="42DB66FD"/>
    <w:rsid w:val="4368559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AF02D3C"/>
    <w:rsid w:val="4CF2704E"/>
    <w:rsid w:val="4D6847B5"/>
    <w:rsid w:val="4E6405C8"/>
    <w:rsid w:val="4EE47455"/>
    <w:rsid w:val="50D14807"/>
    <w:rsid w:val="511E2014"/>
    <w:rsid w:val="51EC7FE0"/>
    <w:rsid w:val="52DD6955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B8E16E0"/>
    <w:rsid w:val="6D9270A0"/>
    <w:rsid w:val="6E97300E"/>
    <w:rsid w:val="70632118"/>
    <w:rsid w:val="71842C1C"/>
    <w:rsid w:val="736F1D3B"/>
    <w:rsid w:val="73A82624"/>
    <w:rsid w:val="7564628D"/>
    <w:rsid w:val="78FE0669"/>
    <w:rsid w:val="7A96780A"/>
    <w:rsid w:val="7B19676F"/>
    <w:rsid w:val="7C6767C6"/>
    <w:rsid w:val="7DDE3743"/>
    <w:rsid w:val="7E3F2607"/>
    <w:rsid w:val="7E9969C6"/>
    <w:rsid w:val="7EDD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1390F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qFormat/>
    <w:rsid w:val="001139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qFormat/>
    <w:rsid w:val="0011390F"/>
    <w:pPr>
      <w:spacing w:after="120"/>
    </w:pPr>
  </w:style>
  <w:style w:type="paragraph" w:styleId="a8">
    <w:name w:val="Body Text Indent"/>
    <w:basedOn w:val="a"/>
    <w:link w:val="a9"/>
    <w:uiPriority w:val="99"/>
    <w:unhideWhenUsed/>
    <w:qFormat/>
    <w:rsid w:val="001139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footer"/>
    <w:basedOn w:val="a"/>
    <w:link w:val="ab"/>
    <w:uiPriority w:val="99"/>
    <w:semiHidden/>
    <w:unhideWhenUsed/>
    <w:qFormat/>
    <w:rsid w:val="0011390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11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11390F"/>
    <w:pPr>
      <w:spacing w:after="120"/>
    </w:pPr>
    <w:rPr>
      <w:sz w:val="16"/>
      <w:szCs w:val="16"/>
    </w:rPr>
  </w:style>
  <w:style w:type="paragraph" w:styleId="2">
    <w:name w:val="Body Text Indent 2"/>
    <w:basedOn w:val="a"/>
    <w:uiPriority w:val="99"/>
    <w:unhideWhenUsed/>
    <w:qFormat/>
    <w:rsid w:val="0011390F"/>
    <w:pPr>
      <w:spacing w:after="120" w:line="480" w:lineRule="auto"/>
      <w:ind w:left="283"/>
    </w:pPr>
  </w:style>
  <w:style w:type="paragraph" w:styleId="HTML">
    <w:name w:val="HTML Preformatted"/>
    <w:basedOn w:val="a"/>
    <w:uiPriority w:val="99"/>
    <w:unhideWhenUsed/>
    <w:qFormat/>
    <w:rsid w:val="00113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qFormat/>
    <w:rsid w:val="00113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1139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 с отступом Знак"/>
    <w:basedOn w:val="a0"/>
    <w:link w:val="a8"/>
    <w:qFormat/>
    <w:rsid w:val="0011390F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11390F"/>
  </w:style>
  <w:style w:type="paragraph" w:styleId="ae">
    <w:name w:val="No Spacing"/>
    <w:uiPriority w:val="1"/>
    <w:qFormat/>
    <w:rsid w:val="0011390F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1390F"/>
    <w:pPr>
      <w:ind w:left="720"/>
      <w:contextualSpacing/>
    </w:pPr>
  </w:style>
  <w:style w:type="paragraph" w:customStyle="1" w:styleId="7">
    <w:name w:val="Обычный7"/>
    <w:qFormat/>
    <w:rsid w:val="0011390F"/>
    <w:rPr>
      <w:rFonts w:eastAsia="Times New Roman"/>
    </w:rPr>
  </w:style>
  <w:style w:type="paragraph" w:customStyle="1" w:styleId="rvps2">
    <w:name w:val="rvps2"/>
    <w:basedOn w:val="a"/>
    <w:qFormat/>
    <w:rsid w:val="0011390F"/>
    <w:pPr>
      <w:spacing w:before="100" w:beforeAutospacing="1" w:after="100" w:afterAutospacing="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11390F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sid w:val="0011390F"/>
    <w:rPr>
      <w:rFonts w:asciiTheme="minorHAnsi" w:eastAsiaTheme="minorEastAsia" w:hAnsiTheme="minorHAnsi" w:cstheme="minorBidi"/>
      <w:sz w:val="22"/>
      <w:szCs w:val="22"/>
    </w:rPr>
  </w:style>
  <w:style w:type="paragraph" w:customStyle="1" w:styleId="docy">
    <w:name w:val="docy"/>
    <w:basedOn w:val="a"/>
    <w:qFormat/>
    <w:rsid w:val="0011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20"/>
    <w:qFormat/>
    <w:rsid w:val="0011390F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qFormat/>
    <w:rsid w:val="0011390F"/>
    <w:pPr>
      <w:widowControl w:val="0"/>
      <w:shd w:val="clear" w:color="auto" w:fill="FFFFFF"/>
      <w:spacing w:after="0" w:line="0" w:lineRule="atLeast"/>
    </w:pPr>
    <w:rPr>
      <w:rFonts w:ascii="Times New Roman" w:eastAsia="SimSun" w:hAnsi="Times New Roman" w:cs="Times New Roman"/>
      <w:spacing w:val="2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11390F"/>
    <w:rPr>
      <w:rFonts w:asciiTheme="minorHAnsi" w:eastAsiaTheme="minorEastAsia" w:hAnsiTheme="minorHAnsi" w:cstheme="minorBidi"/>
      <w:sz w:val="22"/>
      <w:szCs w:val="22"/>
    </w:rPr>
  </w:style>
  <w:style w:type="paragraph" w:customStyle="1" w:styleId="tj">
    <w:name w:val="tj"/>
    <w:basedOn w:val="a"/>
    <w:qFormat/>
    <w:rsid w:val="0011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139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210</cp:revision>
  <cp:lastPrinted>2022-12-20T12:54:00Z</cp:lastPrinted>
  <dcterms:created xsi:type="dcterms:W3CDTF">2021-12-23T08:49:00Z</dcterms:created>
  <dcterms:modified xsi:type="dcterms:W3CDTF">2023-01-19T08:23:00Z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81AD51DE21A34F209243C981A96D3EE3</vt:lpwstr>
  </property>
</Properties>
</file>