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tbl>
      <w:tblPr>
        <w:tblStyle w:val="5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7201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29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.12.2022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bookmarkStart w:id="0" w:name="_GoBack"/>
            <w:bookmarkEnd w:id="0"/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after="0" w:afterAutospacing="0" w:line="276" w:lineRule="auto"/>
              <w:jc w:val="both"/>
              <w:rPr>
                <w:rStyle w:val="6"/>
                <w:sz w:val="28"/>
                <w:szCs w:val="28"/>
                <w:lang w:val="uk-UA"/>
              </w:rPr>
            </w:pPr>
            <w:r>
              <w:rPr>
                <w:rStyle w:val="6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27" w:rightChars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   видалення   зелених насаджень   на  території м. Ніжина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 поповнення прийомної сім’ї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та влаштування дітей 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7260"/>
              </w:tabs>
              <w:ind w:left="1" w:leftChars="0" w:firstLine="0" w:firstLineChars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розміщення тимчасових споруд у м. Ніжині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встановлення режиму роботи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надання дозволу виконавчому комітету Ніжинської міської ради на списання інших необоротних матеріальних активів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Ніжинської міської ради від 20.10.2022 №366 «Про проведення у 2023 році приписки громадян 2006 року народження до призовної дільниці Ніжинського районного територіального центру комплектування та соціальної підтримки»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Ніжинської міської ради від 15.12.2022 №470 «Про створення та організацію діяльностіпризовноїкомісії на період дії воєнного стану»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стан військово-облікової дисципліни у 2022 році, заходи щодо її покращення на підприємствах, в установах та організаціях міста Ніжина у період 2023 року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both"/>
              <w:rPr>
                <w:rFonts w:hint="default"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надання дозволу зареєструвати право на спадщину неповнолітній дитині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тарифів на платні медичні послуги з проведення профілактичного медичного огляду для отримання посвідчення водія транспортних засобів; профілактичного медичного огляду для отримання дозволу на право отримання та носіння зброї громадянами; профілактичного медичного огляду громадян України, які приписані до призовних дільниць або перебувають у запасі чи військовому резерві; лабораторної послуги з проведення аналізу на копрограму, що надаються комунальним некомерційним підприємством «Ніжинська центральна міська лікарня імені Миколи Галицького»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 13</w:t>
            </w:r>
          </w:p>
        </w:tc>
      </w:tr>
    </w:tbl>
    <w:p>
      <w:pPr>
        <w:rPr>
          <w:lang w:val="uk-UA"/>
        </w:rPr>
      </w:pP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43289"/>
    <w:rsid w:val="000E44CB"/>
    <w:rsid w:val="00206220"/>
    <w:rsid w:val="002459F6"/>
    <w:rsid w:val="002D1856"/>
    <w:rsid w:val="00380D35"/>
    <w:rsid w:val="003C267F"/>
    <w:rsid w:val="003C6FFB"/>
    <w:rsid w:val="00451D0D"/>
    <w:rsid w:val="00467790"/>
    <w:rsid w:val="00523F80"/>
    <w:rsid w:val="00550148"/>
    <w:rsid w:val="005715FD"/>
    <w:rsid w:val="005962C5"/>
    <w:rsid w:val="005B359D"/>
    <w:rsid w:val="005D2018"/>
    <w:rsid w:val="005F1AEF"/>
    <w:rsid w:val="005F471D"/>
    <w:rsid w:val="00615210"/>
    <w:rsid w:val="006344F5"/>
    <w:rsid w:val="006414AB"/>
    <w:rsid w:val="00694FD7"/>
    <w:rsid w:val="006A226C"/>
    <w:rsid w:val="006B5FE9"/>
    <w:rsid w:val="007213F0"/>
    <w:rsid w:val="00723EFC"/>
    <w:rsid w:val="007D1B51"/>
    <w:rsid w:val="00983F89"/>
    <w:rsid w:val="00A61DA9"/>
    <w:rsid w:val="00AA2EFE"/>
    <w:rsid w:val="00AF4106"/>
    <w:rsid w:val="00C11574"/>
    <w:rsid w:val="00CC2893"/>
    <w:rsid w:val="00CE08A4"/>
    <w:rsid w:val="00D15FB7"/>
    <w:rsid w:val="00D42C47"/>
    <w:rsid w:val="00E04BB0"/>
    <w:rsid w:val="00F10366"/>
    <w:rsid w:val="00F45F77"/>
    <w:rsid w:val="00F82FCB"/>
    <w:rsid w:val="00FE6C1E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5FA01B2"/>
    <w:rsid w:val="27FB0DF7"/>
    <w:rsid w:val="30FA6230"/>
    <w:rsid w:val="394C50B4"/>
    <w:rsid w:val="3DAE69FA"/>
    <w:rsid w:val="4261703B"/>
    <w:rsid w:val="434D371F"/>
    <w:rsid w:val="4B4F7D55"/>
    <w:rsid w:val="4ED7686B"/>
    <w:rsid w:val="4F4314FC"/>
    <w:rsid w:val="5ACD0F13"/>
    <w:rsid w:val="5F2E58C8"/>
    <w:rsid w:val="60E461CA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Body Text Indent"/>
    <w:basedOn w:val="1"/>
    <w:link w:val="12"/>
    <w:qFormat/>
    <w:uiPriority w:val="0"/>
    <w:pPr>
      <w:ind w:left="142" w:hanging="142"/>
      <w:jc w:val="center"/>
    </w:pPr>
    <w:rPr>
      <w:b/>
      <w:lang w:val="uk-UA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1">
    <w:name w:val="docdata"/>
    <w:basedOn w:val="4"/>
    <w:qFormat/>
    <w:uiPriority w:val="0"/>
  </w:style>
  <w:style w:type="character" w:customStyle="1" w:styleId="12">
    <w:name w:val="Основной текст с отступом Знак"/>
    <w:basedOn w:val="4"/>
    <w:link w:val="7"/>
    <w:qFormat/>
    <w:uiPriority w:val="0"/>
    <w:rPr>
      <w:b/>
      <w:lang w:val="uk-UA"/>
    </w:rPr>
  </w:style>
  <w:style w:type="paragraph" w:customStyle="1" w:styleId="13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4">
    <w:name w:val="Основной текст_"/>
    <w:link w:val="15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5">
    <w:name w:val="Основной текст2"/>
    <w:basedOn w:val="1"/>
    <w:link w:val="14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389</Words>
  <Characters>2218</Characters>
  <Lines>18</Lines>
  <Paragraphs>5</Paragraphs>
  <TotalTime>3</TotalTime>
  <ScaleCrop>false</ScaleCrop>
  <LinksUpToDate>false</LinksUpToDate>
  <CharactersWithSpaces>2602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2021-12-09T09:24:00Z</dcterms:created>
  <dc:creator>Пользователь</dc:creator>
  <cp:lastModifiedBy>VNMR</cp:lastModifiedBy>
  <cp:lastPrinted>2023-01-04T10:21:15Z</cp:lastPrinted>
  <dcterms:modified xsi:type="dcterms:W3CDTF">2023-01-04T10:22:14Z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2E81B2D3A57B4511B460CF09225A22C9</vt:lpwstr>
  </property>
</Properties>
</file>