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tblGrid>
      <w:tr w:rsidR="007A4E3D" w:rsidRPr="00D256FE" w:rsidTr="006D5018">
        <w:tc>
          <w:tcPr>
            <w:tcW w:w="5580" w:type="dxa"/>
            <w:tcBorders>
              <w:top w:val="nil"/>
              <w:left w:val="nil"/>
              <w:bottom w:val="nil"/>
              <w:right w:val="nil"/>
            </w:tcBorders>
          </w:tcPr>
          <w:p w:rsidR="009856EA" w:rsidRDefault="001A59D4" w:rsidP="009F5AC7">
            <w:pPr>
              <w:widowControl w:val="0"/>
              <w:tabs>
                <w:tab w:val="left" w:pos="4632"/>
                <w:tab w:val="left" w:pos="9341"/>
              </w:tabs>
              <w:ind w:firstLine="8"/>
              <w:rPr>
                <w:bCs/>
                <w:sz w:val="28"/>
                <w:szCs w:val="28"/>
              </w:rPr>
            </w:pPr>
            <w:r>
              <w:rPr>
                <w:bCs/>
                <w:sz w:val="28"/>
                <w:szCs w:val="28"/>
              </w:rPr>
              <w:t xml:space="preserve">               </w:t>
            </w:r>
            <w:r w:rsidR="009856EA">
              <w:rPr>
                <w:bCs/>
                <w:sz w:val="28"/>
                <w:szCs w:val="28"/>
              </w:rPr>
              <w:t>Затверджено</w:t>
            </w:r>
          </w:p>
          <w:p w:rsidR="001A59D4" w:rsidRDefault="001A59D4" w:rsidP="009F5AC7">
            <w:pPr>
              <w:widowControl w:val="0"/>
              <w:tabs>
                <w:tab w:val="left" w:pos="4632"/>
                <w:tab w:val="left" w:pos="9341"/>
              </w:tabs>
              <w:ind w:firstLine="8"/>
              <w:rPr>
                <w:bCs/>
                <w:sz w:val="28"/>
                <w:szCs w:val="28"/>
              </w:rPr>
            </w:pPr>
          </w:p>
          <w:p w:rsidR="00A7797D" w:rsidRDefault="001A59D4" w:rsidP="009F5AC7">
            <w:pPr>
              <w:widowControl w:val="0"/>
              <w:tabs>
                <w:tab w:val="left" w:pos="4632"/>
                <w:tab w:val="left" w:pos="9341"/>
              </w:tabs>
              <w:ind w:firstLine="8"/>
              <w:rPr>
                <w:bCs/>
                <w:sz w:val="28"/>
                <w:szCs w:val="28"/>
              </w:rPr>
            </w:pPr>
            <w:r>
              <w:rPr>
                <w:bCs/>
                <w:sz w:val="28"/>
                <w:szCs w:val="28"/>
              </w:rPr>
              <w:t xml:space="preserve">               </w:t>
            </w:r>
            <w:r w:rsidR="007A4E3D">
              <w:rPr>
                <w:bCs/>
                <w:sz w:val="28"/>
                <w:szCs w:val="28"/>
              </w:rPr>
              <w:t>Рішення</w:t>
            </w:r>
            <w:r w:rsidR="00A601A0">
              <w:rPr>
                <w:bCs/>
                <w:sz w:val="28"/>
                <w:szCs w:val="28"/>
              </w:rPr>
              <w:t xml:space="preserve"> </w:t>
            </w:r>
            <w:r>
              <w:rPr>
                <w:bCs/>
                <w:sz w:val="28"/>
                <w:szCs w:val="28"/>
              </w:rPr>
              <w:t xml:space="preserve"> </w:t>
            </w:r>
            <w:r w:rsidR="009856EA">
              <w:rPr>
                <w:bCs/>
                <w:sz w:val="28"/>
                <w:szCs w:val="28"/>
              </w:rPr>
              <w:t xml:space="preserve">Ніжинської  </w:t>
            </w:r>
            <w:r w:rsidR="007A4E3D">
              <w:rPr>
                <w:bCs/>
                <w:sz w:val="28"/>
                <w:szCs w:val="28"/>
              </w:rPr>
              <w:t xml:space="preserve">міської ради </w:t>
            </w:r>
          </w:p>
          <w:p w:rsidR="008F7A7C" w:rsidRDefault="001A59D4" w:rsidP="009F5AC7">
            <w:pPr>
              <w:widowControl w:val="0"/>
              <w:tabs>
                <w:tab w:val="left" w:pos="4632"/>
                <w:tab w:val="left" w:pos="9341"/>
              </w:tabs>
              <w:ind w:firstLine="8"/>
              <w:rPr>
                <w:bCs/>
                <w:sz w:val="28"/>
                <w:szCs w:val="28"/>
              </w:rPr>
            </w:pPr>
            <w:r>
              <w:rPr>
                <w:bCs/>
                <w:sz w:val="28"/>
                <w:szCs w:val="28"/>
              </w:rPr>
              <w:t xml:space="preserve">               </w:t>
            </w:r>
            <w:r w:rsidR="00884A02">
              <w:rPr>
                <w:bCs/>
                <w:sz w:val="28"/>
                <w:szCs w:val="28"/>
                <w:lang w:val="en-US"/>
              </w:rPr>
              <w:t>V</w:t>
            </w:r>
            <w:r w:rsidR="00324AEA">
              <w:rPr>
                <w:bCs/>
                <w:sz w:val="28"/>
                <w:szCs w:val="28"/>
                <w:lang w:val="en-US"/>
              </w:rPr>
              <w:t>III</w:t>
            </w:r>
            <w:r w:rsidR="00A601A0">
              <w:rPr>
                <w:bCs/>
                <w:sz w:val="28"/>
                <w:szCs w:val="28"/>
              </w:rPr>
              <w:t xml:space="preserve"> </w:t>
            </w:r>
            <w:r w:rsidR="008F7A7C">
              <w:rPr>
                <w:bCs/>
                <w:sz w:val="28"/>
                <w:szCs w:val="28"/>
              </w:rPr>
              <w:t xml:space="preserve">скликання </w:t>
            </w:r>
          </w:p>
          <w:p w:rsidR="007A4E3D" w:rsidRPr="001A4901" w:rsidRDefault="001A59D4" w:rsidP="001A59D4">
            <w:pPr>
              <w:widowControl w:val="0"/>
              <w:tabs>
                <w:tab w:val="left" w:pos="4632"/>
                <w:tab w:val="left" w:pos="9341"/>
              </w:tabs>
              <w:ind w:firstLine="8"/>
              <w:rPr>
                <w:bCs/>
                <w:sz w:val="28"/>
                <w:szCs w:val="28"/>
                <w:lang w:val="ru-RU"/>
              </w:rPr>
            </w:pPr>
            <w:r>
              <w:rPr>
                <w:bCs/>
                <w:sz w:val="28"/>
                <w:szCs w:val="28"/>
              </w:rPr>
              <w:t xml:space="preserve">               </w:t>
            </w:r>
            <w:r w:rsidR="00A601A0">
              <w:rPr>
                <w:bCs/>
                <w:sz w:val="28"/>
                <w:szCs w:val="28"/>
              </w:rPr>
              <w:t>в</w:t>
            </w:r>
            <w:r w:rsidR="007A4E3D">
              <w:rPr>
                <w:bCs/>
                <w:sz w:val="28"/>
                <w:szCs w:val="28"/>
              </w:rPr>
              <w:t>ід</w:t>
            </w:r>
            <w:r w:rsidR="00A601A0">
              <w:rPr>
                <w:bCs/>
                <w:sz w:val="28"/>
                <w:szCs w:val="28"/>
              </w:rPr>
              <w:t xml:space="preserve">                  </w:t>
            </w:r>
            <w:r w:rsidR="007A4E3D">
              <w:rPr>
                <w:bCs/>
                <w:sz w:val="28"/>
                <w:szCs w:val="28"/>
              </w:rPr>
              <w:t>20</w:t>
            </w:r>
            <w:r w:rsidR="00464F13">
              <w:rPr>
                <w:bCs/>
                <w:sz w:val="28"/>
                <w:szCs w:val="28"/>
              </w:rPr>
              <w:t>2</w:t>
            </w:r>
            <w:r w:rsidR="00FF3902">
              <w:rPr>
                <w:bCs/>
                <w:sz w:val="28"/>
                <w:szCs w:val="28"/>
              </w:rPr>
              <w:t>2</w:t>
            </w:r>
            <w:r w:rsidR="007A4E3D">
              <w:rPr>
                <w:bCs/>
                <w:sz w:val="28"/>
                <w:szCs w:val="28"/>
              </w:rPr>
              <w:t xml:space="preserve"> р №</w:t>
            </w:r>
            <w:r>
              <w:rPr>
                <w:bCs/>
                <w:sz w:val="28"/>
                <w:szCs w:val="28"/>
              </w:rPr>
              <w:t xml:space="preserve">             </w:t>
            </w:r>
            <w:r w:rsidR="00E40CCE">
              <w:rPr>
                <w:bCs/>
                <w:sz w:val="28"/>
                <w:szCs w:val="28"/>
              </w:rPr>
              <w:t>/202</w:t>
            </w:r>
            <w:r w:rsidR="00FF3902">
              <w:rPr>
                <w:bCs/>
                <w:sz w:val="28"/>
                <w:szCs w:val="28"/>
              </w:rPr>
              <w:t>2</w:t>
            </w:r>
          </w:p>
        </w:tc>
      </w:tr>
      <w:tr w:rsidR="007A4E3D" w:rsidRPr="00D256FE" w:rsidTr="006D5018">
        <w:tc>
          <w:tcPr>
            <w:tcW w:w="5580" w:type="dxa"/>
            <w:tcBorders>
              <w:top w:val="nil"/>
              <w:left w:val="nil"/>
              <w:bottom w:val="nil"/>
              <w:right w:val="nil"/>
            </w:tcBorders>
          </w:tcPr>
          <w:p w:rsidR="007A4E3D" w:rsidRPr="00D256FE" w:rsidRDefault="007A4E3D" w:rsidP="009F5AC7">
            <w:pPr>
              <w:widowControl w:val="0"/>
              <w:tabs>
                <w:tab w:val="left" w:pos="4632"/>
                <w:tab w:val="left" w:pos="9341"/>
              </w:tabs>
              <w:ind w:firstLine="8"/>
              <w:jc w:val="center"/>
              <w:rPr>
                <w:bCs/>
                <w:sz w:val="28"/>
                <w:szCs w:val="28"/>
              </w:rPr>
            </w:pPr>
          </w:p>
        </w:tc>
      </w:tr>
    </w:tbl>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84"/>
          <w:szCs w:val="84"/>
        </w:rPr>
      </w:pPr>
      <w:r>
        <w:rPr>
          <w:b/>
          <w:bCs/>
          <w:sz w:val="84"/>
          <w:szCs w:val="84"/>
        </w:rPr>
        <w:t>П Р О Г Р А М А</w:t>
      </w: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jc w:val="center"/>
        <w:rPr>
          <w:b/>
          <w:bCs/>
          <w:sz w:val="52"/>
          <w:szCs w:val="52"/>
        </w:rPr>
      </w:pPr>
      <w:r>
        <w:rPr>
          <w:b/>
          <w:bCs/>
          <w:sz w:val="52"/>
          <w:szCs w:val="52"/>
        </w:rPr>
        <w:t>ЕКОНОМІЧНОГО І СОЦІАЛЬНОГО</w:t>
      </w:r>
    </w:p>
    <w:p w:rsidR="007A4E3D" w:rsidRDefault="007A4E3D" w:rsidP="009F5AC7">
      <w:pPr>
        <w:widowControl w:val="0"/>
        <w:shd w:val="clear" w:color="auto" w:fill="FFFFFF"/>
        <w:tabs>
          <w:tab w:val="left" w:pos="4632"/>
          <w:tab w:val="left" w:pos="9341"/>
        </w:tabs>
        <w:ind w:firstLine="709"/>
        <w:jc w:val="center"/>
        <w:rPr>
          <w:b/>
          <w:bCs/>
          <w:sz w:val="18"/>
          <w:szCs w:val="18"/>
        </w:rPr>
      </w:pPr>
    </w:p>
    <w:p w:rsidR="00A44A41" w:rsidRDefault="00622F13" w:rsidP="009F5AC7">
      <w:pPr>
        <w:widowControl w:val="0"/>
        <w:shd w:val="clear" w:color="auto" w:fill="FFFFFF"/>
        <w:tabs>
          <w:tab w:val="left" w:pos="4632"/>
          <w:tab w:val="left" w:pos="9341"/>
        </w:tabs>
        <w:ind w:firstLine="709"/>
        <w:jc w:val="center"/>
        <w:rPr>
          <w:b/>
          <w:bCs/>
          <w:sz w:val="52"/>
          <w:szCs w:val="52"/>
        </w:rPr>
      </w:pPr>
      <w:r>
        <w:rPr>
          <w:b/>
          <w:bCs/>
          <w:sz w:val="52"/>
          <w:szCs w:val="52"/>
        </w:rPr>
        <w:t xml:space="preserve">ВІДНОВЛЕННЯ ТА </w:t>
      </w:r>
      <w:r w:rsidR="007A4E3D">
        <w:rPr>
          <w:b/>
          <w:bCs/>
          <w:sz w:val="52"/>
          <w:szCs w:val="52"/>
        </w:rPr>
        <w:t>РОЗВИТКУ</w:t>
      </w:r>
    </w:p>
    <w:p w:rsidR="00AC3085" w:rsidRDefault="00AC3085" w:rsidP="009F5AC7">
      <w:pPr>
        <w:widowControl w:val="0"/>
        <w:shd w:val="clear" w:color="auto" w:fill="FFFFFF"/>
        <w:tabs>
          <w:tab w:val="left" w:pos="4632"/>
          <w:tab w:val="left" w:pos="9341"/>
        </w:tabs>
        <w:ind w:firstLine="709"/>
        <w:jc w:val="center"/>
        <w:rPr>
          <w:b/>
          <w:bCs/>
          <w:sz w:val="52"/>
          <w:szCs w:val="52"/>
        </w:rPr>
      </w:pPr>
    </w:p>
    <w:p w:rsidR="00C23611" w:rsidRPr="00C23611" w:rsidRDefault="00C23611" w:rsidP="009F5AC7">
      <w:pPr>
        <w:widowControl w:val="0"/>
        <w:shd w:val="clear" w:color="auto" w:fill="FFFFFF"/>
        <w:tabs>
          <w:tab w:val="left" w:pos="4632"/>
          <w:tab w:val="left" w:pos="9341"/>
        </w:tabs>
        <w:ind w:firstLine="709"/>
        <w:jc w:val="center"/>
        <w:rPr>
          <w:b/>
          <w:bCs/>
          <w:sz w:val="52"/>
          <w:szCs w:val="52"/>
        </w:rPr>
      </w:pPr>
      <w:r>
        <w:rPr>
          <w:b/>
          <w:bCs/>
          <w:sz w:val="52"/>
          <w:szCs w:val="52"/>
        </w:rPr>
        <w:t xml:space="preserve">Ніжинської </w:t>
      </w:r>
      <w:r w:rsidRPr="00C23611">
        <w:rPr>
          <w:b/>
          <w:bCs/>
          <w:sz w:val="52"/>
          <w:szCs w:val="52"/>
        </w:rPr>
        <w:t>територіальної громади</w:t>
      </w:r>
    </w:p>
    <w:p w:rsidR="007A4E3D" w:rsidRDefault="007A4E3D" w:rsidP="009F5AC7">
      <w:pPr>
        <w:widowControl w:val="0"/>
        <w:shd w:val="clear" w:color="auto" w:fill="FFFFFF"/>
        <w:tabs>
          <w:tab w:val="left" w:pos="4632"/>
          <w:tab w:val="left" w:pos="9341"/>
        </w:tabs>
        <w:ind w:firstLine="709"/>
        <w:jc w:val="center"/>
        <w:rPr>
          <w:b/>
          <w:bCs/>
          <w:sz w:val="16"/>
          <w:szCs w:val="16"/>
        </w:rPr>
      </w:pPr>
    </w:p>
    <w:p w:rsidR="007A4E3D" w:rsidRDefault="00A44A41" w:rsidP="009F5AC7">
      <w:pPr>
        <w:widowControl w:val="0"/>
        <w:shd w:val="clear" w:color="auto" w:fill="FFFFFF"/>
        <w:tabs>
          <w:tab w:val="left" w:pos="4632"/>
          <w:tab w:val="left" w:pos="9341"/>
        </w:tabs>
        <w:ind w:firstLine="709"/>
        <w:jc w:val="center"/>
        <w:rPr>
          <w:b/>
          <w:bCs/>
          <w:sz w:val="56"/>
          <w:szCs w:val="56"/>
        </w:rPr>
      </w:pPr>
      <w:r>
        <w:rPr>
          <w:b/>
          <w:bCs/>
          <w:sz w:val="52"/>
          <w:szCs w:val="52"/>
        </w:rPr>
        <w:t>на</w:t>
      </w:r>
      <w:r w:rsidR="007A4E3D">
        <w:rPr>
          <w:b/>
          <w:bCs/>
          <w:sz w:val="56"/>
          <w:szCs w:val="56"/>
        </w:rPr>
        <w:t xml:space="preserve"> 2 0 </w:t>
      </w:r>
      <w:r w:rsidR="00AC3085">
        <w:rPr>
          <w:b/>
          <w:bCs/>
          <w:sz w:val="56"/>
          <w:szCs w:val="56"/>
        </w:rPr>
        <w:t xml:space="preserve">2 </w:t>
      </w:r>
      <w:r w:rsidR="00FF3902">
        <w:rPr>
          <w:b/>
          <w:bCs/>
          <w:sz w:val="56"/>
          <w:szCs w:val="56"/>
        </w:rPr>
        <w:t>3</w:t>
      </w:r>
      <w:r w:rsidR="007B426A">
        <w:rPr>
          <w:b/>
          <w:bCs/>
          <w:sz w:val="56"/>
          <w:szCs w:val="56"/>
        </w:rPr>
        <w:t xml:space="preserve"> </w:t>
      </w:r>
      <w:r>
        <w:rPr>
          <w:b/>
          <w:bCs/>
          <w:sz w:val="56"/>
          <w:szCs w:val="56"/>
        </w:rPr>
        <w:t>рік</w:t>
      </w:r>
    </w:p>
    <w:p w:rsidR="007A4E3D" w:rsidRDefault="007A4E3D" w:rsidP="009F5AC7">
      <w:pPr>
        <w:widowControl w:val="0"/>
        <w:shd w:val="clear" w:color="auto" w:fill="FFFFFF"/>
        <w:ind w:firstLine="709"/>
        <w:jc w:val="center"/>
        <w:rPr>
          <w:b/>
          <w:sz w:val="52"/>
          <w:szCs w:val="52"/>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Pr="00A24050" w:rsidRDefault="007A4E3D" w:rsidP="009F5AC7">
      <w:pPr>
        <w:widowControl w:val="0"/>
        <w:shd w:val="clear" w:color="auto" w:fill="FFFFFF"/>
        <w:ind w:firstLine="709"/>
        <w:rPr>
          <w:b/>
          <w:sz w:val="40"/>
          <w:szCs w:val="40"/>
        </w:rPr>
        <w:sectPr w:rsidR="007A4E3D" w:rsidRPr="00A24050" w:rsidSect="009F5AC7">
          <w:footerReference w:type="default" r:id="rId8"/>
          <w:pgSz w:w="11906" w:h="16838" w:code="9"/>
          <w:pgMar w:top="851" w:right="851" w:bottom="851" w:left="1134" w:header="709" w:footer="709" w:gutter="0"/>
          <w:cols w:space="720"/>
          <w:vAlign w:val="bottom"/>
          <w:titlePg/>
          <w:docGrid w:linePitch="326"/>
        </w:sectPr>
      </w:pPr>
      <w:r>
        <w:rPr>
          <w:b/>
          <w:sz w:val="40"/>
          <w:szCs w:val="40"/>
        </w:rPr>
        <w:t xml:space="preserve">                          м. НІЖИН</w:t>
      </w:r>
    </w:p>
    <w:p w:rsidR="007A4E3D" w:rsidRDefault="00A24050" w:rsidP="009F5AC7">
      <w:pPr>
        <w:widowControl w:val="0"/>
        <w:shd w:val="clear" w:color="auto" w:fill="FFFFFF"/>
        <w:tabs>
          <w:tab w:val="left" w:pos="3420"/>
          <w:tab w:val="left" w:pos="9341"/>
        </w:tabs>
        <w:jc w:val="center"/>
        <w:rPr>
          <w:b/>
          <w:bCs/>
          <w:spacing w:val="-15"/>
          <w:sz w:val="28"/>
          <w:szCs w:val="28"/>
        </w:rPr>
      </w:pPr>
      <w:r w:rsidRPr="001A51EE">
        <w:rPr>
          <w:b/>
          <w:bCs/>
          <w:spacing w:val="-15"/>
          <w:sz w:val="28"/>
          <w:szCs w:val="28"/>
        </w:rPr>
        <w:lastRenderedPageBreak/>
        <w:t>ЗМІСТ</w:t>
      </w:r>
    </w:p>
    <w:p w:rsidR="00A601A0" w:rsidRPr="00A601A0" w:rsidRDefault="00A601A0" w:rsidP="00A601A0">
      <w:pPr>
        <w:widowControl w:val="0"/>
        <w:shd w:val="clear" w:color="auto" w:fill="FFFFFF"/>
        <w:ind w:firstLine="426"/>
        <w:jc w:val="right"/>
        <w:rPr>
          <w:sz w:val="20"/>
          <w:szCs w:val="20"/>
        </w:rPr>
      </w:pP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sidRPr="00A601A0">
        <w:rPr>
          <w:sz w:val="20"/>
          <w:szCs w:val="20"/>
        </w:rPr>
        <w:t>Сторінка</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44"/>
        <w:gridCol w:w="141"/>
        <w:gridCol w:w="8229"/>
        <w:gridCol w:w="527"/>
      </w:tblGrid>
      <w:tr w:rsidR="00A601A0" w:rsidTr="00A601A0">
        <w:tc>
          <w:tcPr>
            <w:tcW w:w="9889" w:type="dxa"/>
            <w:gridSpan w:val="4"/>
          </w:tcPr>
          <w:p w:rsidR="00A601A0" w:rsidRPr="00CB1DDF" w:rsidRDefault="00A601A0" w:rsidP="00A601A0">
            <w:pPr>
              <w:widowControl w:val="0"/>
              <w:shd w:val="clear" w:color="auto" w:fill="FFFFFF"/>
              <w:rPr>
                <w:bCs/>
                <w:spacing w:val="-3"/>
              </w:rPr>
            </w:pPr>
            <w:r w:rsidRPr="00CB1DDF">
              <w:rPr>
                <w:bCs/>
                <w:spacing w:val="-3"/>
              </w:rPr>
              <w:t xml:space="preserve">Паспорт програми економічного і соціального  відновлення та розвитку Ніжинської </w:t>
            </w:r>
          </w:p>
          <w:p w:rsidR="00A601A0" w:rsidRPr="00CB1DDF" w:rsidRDefault="00A601A0" w:rsidP="00A601A0">
            <w:pPr>
              <w:widowControl w:val="0"/>
              <w:tabs>
                <w:tab w:val="left" w:pos="3420"/>
                <w:tab w:val="left" w:pos="9341"/>
              </w:tabs>
              <w:rPr>
                <w:b/>
                <w:bCs/>
                <w:spacing w:val="-3"/>
              </w:rPr>
            </w:pPr>
            <w:r w:rsidRPr="00CB1DDF">
              <w:rPr>
                <w:bCs/>
                <w:spacing w:val="-3"/>
              </w:rPr>
              <w:t>територіальної громади на 202</w:t>
            </w:r>
            <w:r w:rsidRPr="00CB1DDF">
              <w:rPr>
                <w:bCs/>
                <w:spacing w:val="-3"/>
                <w:lang w:val="ru-RU"/>
              </w:rPr>
              <w:t>3</w:t>
            </w:r>
            <w:r w:rsidRPr="00CB1DDF">
              <w:rPr>
                <w:bCs/>
                <w:spacing w:val="-3"/>
              </w:rPr>
              <w:t xml:space="preserve"> рік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3</w:t>
            </w:r>
          </w:p>
        </w:tc>
      </w:tr>
      <w:tr w:rsidR="00A601A0" w:rsidTr="00A601A0">
        <w:tc>
          <w:tcPr>
            <w:tcW w:w="9889" w:type="dxa"/>
            <w:gridSpan w:val="4"/>
          </w:tcPr>
          <w:p w:rsidR="00A601A0" w:rsidRPr="00CB1DDF" w:rsidRDefault="00A601A0" w:rsidP="00A601A0">
            <w:pPr>
              <w:widowControl w:val="0"/>
              <w:tabs>
                <w:tab w:val="left" w:pos="3420"/>
                <w:tab w:val="left" w:pos="9341"/>
              </w:tabs>
              <w:rPr>
                <w:b/>
                <w:iCs/>
              </w:rPr>
            </w:pPr>
            <w:r w:rsidRPr="00CB1DDF">
              <w:rPr>
                <w:b/>
                <w:bCs/>
                <w:spacing w:val="-3"/>
              </w:rPr>
              <w:t xml:space="preserve">Вступ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4</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r>
              <w:rPr>
                <w:b/>
                <w:bCs/>
                <w:spacing w:val="-15"/>
                <w:sz w:val="28"/>
                <w:szCs w:val="28"/>
              </w:rPr>
              <w:t>1.</w:t>
            </w:r>
          </w:p>
        </w:tc>
        <w:tc>
          <w:tcPr>
            <w:tcW w:w="9493" w:type="dxa"/>
            <w:gridSpan w:val="3"/>
          </w:tcPr>
          <w:p w:rsidR="00A601A0" w:rsidRPr="00CB1DDF" w:rsidRDefault="00A601A0" w:rsidP="00A601A0">
            <w:pPr>
              <w:widowControl w:val="0"/>
              <w:tabs>
                <w:tab w:val="left" w:pos="3420"/>
                <w:tab w:val="left" w:pos="9341"/>
              </w:tabs>
              <w:rPr>
                <w:b/>
                <w:bCs/>
                <w:spacing w:val="-15"/>
              </w:rPr>
            </w:pPr>
            <w:r w:rsidRPr="00CB1DDF">
              <w:rPr>
                <w:b/>
                <w:iCs/>
              </w:rPr>
              <w:t>Аналіз</w:t>
            </w:r>
            <w:r w:rsidRPr="00CB1DDF">
              <w:rPr>
                <w:b/>
                <w:bCs/>
              </w:rPr>
              <w:t xml:space="preserve"> стану справ в економічній і соціальній сферах Ніжинської територіальної громади у 2022 році та визначення головних проблем</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5</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r>
              <w:rPr>
                <w:b/>
                <w:bCs/>
                <w:spacing w:val="-15"/>
                <w:sz w:val="28"/>
                <w:szCs w:val="28"/>
              </w:rPr>
              <w:t>2.</w:t>
            </w:r>
          </w:p>
        </w:tc>
        <w:tc>
          <w:tcPr>
            <w:tcW w:w="9493" w:type="dxa"/>
            <w:gridSpan w:val="3"/>
          </w:tcPr>
          <w:p w:rsidR="00A601A0" w:rsidRPr="00CB1DDF" w:rsidRDefault="00A601A0" w:rsidP="00A601A0">
            <w:pPr>
              <w:widowControl w:val="0"/>
              <w:tabs>
                <w:tab w:val="left" w:pos="3420"/>
                <w:tab w:val="left" w:pos="9341"/>
              </w:tabs>
              <w:rPr>
                <w:b/>
                <w:bCs/>
                <w:spacing w:val="-15"/>
              </w:rPr>
            </w:pPr>
            <w:r w:rsidRPr="00CB1DDF">
              <w:rPr>
                <w:b/>
                <w:bCs/>
              </w:rPr>
              <w:t xml:space="preserve">Мета, пріоритетні напрями та </w:t>
            </w:r>
            <w:r w:rsidRPr="00CB1DDF">
              <w:rPr>
                <w:b/>
                <w:bCs/>
                <w:lang w:eastAsia="uk-UA"/>
              </w:rPr>
              <w:t>заходи економічного і соціального відновлення та  розвитку</w:t>
            </w:r>
            <w:r w:rsidRPr="00CB1DDF">
              <w:rPr>
                <w:b/>
                <w:bCs/>
              </w:rPr>
              <w:t xml:space="preserve"> Ніжинської територіальної громади</w:t>
            </w:r>
            <w:r w:rsidRPr="00CB1DDF">
              <w:rPr>
                <w:b/>
                <w:bCs/>
                <w:lang w:eastAsia="uk-UA"/>
              </w:rPr>
              <w:t xml:space="preserve"> у 2023 році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26</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widowControl w:val="0"/>
              <w:tabs>
                <w:tab w:val="left" w:pos="3420"/>
                <w:tab w:val="left" w:pos="9341"/>
              </w:tabs>
              <w:rPr>
                <w:b/>
                <w:bCs/>
                <w:spacing w:val="-15"/>
              </w:rPr>
            </w:pPr>
            <w:r w:rsidRPr="00CB1DDF">
              <w:rPr>
                <w:b/>
                <w:bCs/>
                <w:spacing w:val="-15"/>
              </w:rPr>
              <w:t>2.1.</w:t>
            </w:r>
          </w:p>
        </w:tc>
        <w:tc>
          <w:tcPr>
            <w:tcW w:w="8647" w:type="dxa"/>
            <w:gridSpan w:val="2"/>
          </w:tcPr>
          <w:p w:rsidR="00A601A0" w:rsidRPr="00CB1DDF" w:rsidRDefault="00A601A0" w:rsidP="00A601A0">
            <w:pPr>
              <w:widowControl w:val="0"/>
              <w:tabs>
                <w:tab w:val="left" w:pos="3420"/>
                <w:tab w:val="left" w:pos="9341"/>
              </w:tabs>
              <w:rPr>
                <w:b/>
                <w:bCs/>
                <w:spacing w:val="-15"/>
              </w:rPr>
            </w:pPr>
            <w:r w:rsidRPr="00CB1DDF">
              <w:rPr>
                <w:b/>
              </w:rPr>
              <w:t xml:space="preserve">Створення безпекових умов для розвитку соціального капіталу громади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26</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widowControl w:val="0"/>
              <w:tabs>
                <w:tab w:val="left" w:pos="3420"/>
                <w:tab w:val="left" w:pos="9341"/>
              </w:tabs>
              <w:jc w:val="center"/>
              <w:rPr>
                <w:bCs/>
                <w:spacing w:val="-15"/>
              </w:rPr>
            </w:pPr>
            <w:r w:rsidRPr="00CB1DDF">
              <w:rPr>
                <w:bCs/>
                <w:spacing w:val="-15"/>
              </w:rPr>
              <w:t>2.1.1</w:t>
            </w:r>
          </w:p>
        </w:tc>
        <w:tc>
          <w:tcPr>
            <w:tcW w:w="8647" w:type="dxa"/>
            <w:gridSpan w:val="2"/>
          </w:tcPr>
          <w:p w:rsidR="00A601A0" w:rsidRPr="00CB1DDF" w:rsidRDefault="00A601A0" w:rsidP="00A601A0">
            <w:pPr>
              <w:widowControl w:val="0"/>
              <w:tabs>
                <w:tab w:val="left" w:pos="3420"/>
                <w:tab w:val="left" w:pos="9341"/>
              </w:tabs>
              <w:jc w:val="both"/>
              <w:rPr>
                <w:b/>
                <w:bCs/>
                <w:spacing w:val="-15"/>
              </w:rPr>
            </w:pPr>
            <w:r w:rsidRPr="00CB1DDF">
              <w:t xml:space="preserve">Забезпечення публічної безпеки населення в умовах воєнного стану та у післявоєнний  період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26</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widowControl w:val="0"/>
              <w:tabs>
                <w:tab w:val="left" w:pos="3420"/>
                <w:tab w:val="left" w:pos="9341"/>
              </w:tabs>
              <w:jc w:val="center"/>
              <w:rPr>
                <w:b/>
                <w:bCs/>
                <w:spacing w:val="-15"/>
              </w:rPr>
            </w:pPr>
            <w:r w:rsidRPr="00CB1DDF">
              <w:rPr>
                <w:bCs/>
                <w:spacing w:val="-15"/>
              </w:rPr>
              <w:t>2.1.2</w:t>
            </w:r>
          </w:p>
        </w:tc>
        <w:tc>
          <w:tcPr>
            <w:tcW w:w="8647" w:type="dxa"/>
            <w:gridSpan w:val="2"/>
          </w:tcPr>
          <w:p w:rsidR="00A601A0" w:rsidRPr="00CB1DDF" w:rsidRDefault="00A601A0" w:rsidP="00A601A0">
            <w:pPr>
              <w:widowControl w:val="0"/>
              <w:tabs>
                <w:tab w:val="left" w:pos="3420"/>
                <w:tab w:val="left" w:pos="9341"/>
              </w:tabs>
              <w:jc w:val="both"/>
              <w:rPr>
                <w:b/>
                <w:bCs/>
                <w:spacing w:val="-15"/>
              </w:rPr>
            </w:pPr>
            <w:r w:rsidRPr="00CB1DDF">
              <w:t xml:space="preserve">Забезпечення стабільного функціонування  споживчого ринку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28</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widowControl w:val="0"/>
              <w:tabs>
                <w:tab w:val="left" w:pos="3420"/>
                <w:tab w:val="left" w:pos="9341"/>
              </w:tabs>
              <w:jc w:val="center"/>
              <w:rPr>
                <w:b/>
                <w:bCs/>
                <w:spacing w:val="-15"/>
              </w:rPr>
            </w:pPr>
            <w:r w:rsidRPr="00CB1DDF">
              <w:rPr>
                <w:bCs/>
                <w:spacing w:val="-15"/>
              </w:rPr>
              <w:t>2.1.3</w:t>
            </w:r>
          </w:p>
        </w:tc>
        <w:tc>
          <w:tcPr>
            <w:tcW w:w="8647" w:type="dxa"/>
            <w:gridSpan w:val="2"/>
          </w:tcPr>
          <w:p w:rsidR="00A601A0" w:rsidRPr="00CB1DDF" w:rsidRDefault="00A601A0" w:rsidP="00A601A0">
            <w:pPr>
              <w:widowControl w:val="0"/>
              <w:tabs>
                <w:tab w:val="left" w:pos="1080"/>
              </w:tabs>
              <w:jc w:val="both"/>
            </w:pPr>
            <w:r w:rsidRPr="00CB1DDF">
              <w:t xml:space="preserve">Створення умов для якісного надання послуг у сфері  охорони здоров’я мешканців громади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28</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widowControl w:val="0"/>
              <w:tabs>
                <w:tab w:val="left" w:pos="3420"/>
                <w:tab w:val="left" w:pos="9341"/>
              </w:tabs>
              <w:jc w:val="center"/>
              <w:rPr>
                <w:b/>
                <w:bCs/>
                <w:spacing w:val="-15"/>
              </w:rPr>
            </w:pPr>
            <w:r w:rsidRPr="00CB1DDF">
              <w:rPr>
                <w:bCs/>
                <w:spacing w:val="-15"/>
              </w:rPr>
              <w:t>2.1.4</w:t>
            </w:r>
          </w:p>
        </w:tc>
        <w:tc>
          <w:tcPr>
            <w:tcW w:w="8647" w:type="dxa"/>
            <w:gridSpan w:val="2"/>
          </w:tcPr>
          <w:p w:rsidR="00A601A0" w:rsidRPr="00CB1DDF" w:rsidRDefault="00A601A0" w:rsidP="00A601A0">
            <w:pPr>
              <w:widowControl w:val="0"/>
              <w:tabs>
                <w:tab w:val="left" w:pos="3420"/>
                <w:tab w:val="left" w:pos="9341"/>
              </w:tabs>
              <w:jc w:val="both"/>
              <w:rPr>
                <w:b/>
                <w:bCs/>
                <w:spacing w:val="-15"/>
              </w:rPr>
            </w:pPr>
            <w:r w:rsidRPr="00CB1DDF">
              <w:t xml:space="preserve">Забезпечення умов для отримання якісної освіти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31</w:t>
            </w:r>
          </w:p>
        </w:tc>
      </w:tr>
      <w:tr w:rsidR="00A601A0" w:rsidTr="00A601A0">
        <w:trPr>
          <w:trHeight w:val="640"/>
        </w:trPr>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widowControl w:val="0"/>
              <w:tabs>
                <w:tab w:val="left" w:pos="3420"/>
                <w:tab w:val="left" w:pos="9341"/>
              </w:tabs>
              <w:jc w:val="center"/>
              <w:rPr>
                <w:b/>
                <w:bCs/>
                <w:spacing w:val="-15"/>
              </w:rPr>
            </w:pPr>
            <w:r w:rsidRPr="00CB1DDF">
              <w:rPr>
                <w:bCs/>
                <w:spacing w:val="-15"/>
              </w:rPr>
              <w:t>2.1.5</w:t>
            </w:r>
          </w:p>
        </w:tc>
        <w:tc>
          <w:tcPr>
            <w:tcW w:w="8647" w:type="dxa"/>
            <w:gridSpan w:val="2"/>
          </w:tcPr>
          <w:p w:rsidR="00A601A0" w:rsidRPr="00CB1DDF" w:rsidRDefault="00A601A0" w:rsidP="00A601A0">
            <w:pPr>
              <w:widowControl w:val="0"/>
              <w:tabs>
                <w:tab w:val="left" w:pos="1080"/>
              </w:tabs>
              <w:rPr>
                <w:b/>
                <w:bCs/>
                <w:spacing w:val="-15"/>
              </w:rPr>
            </w:pPr>
            <w:r w:rsidRPr="00CB1DDF">
              <w:t>Розвиток  фізичної культури, спорту, молодіжної інфраструктури та</w:t>
            </w:r>
            <w:r>
              <w:t xml:space="preserve"> </w:t>
            </w:r>
            <w:r w:rsidRPr="00CB1DDF">
              <w:t>національно-патріотичного</w:t>
            </w:r>
            <w:r>
              <w:t xml:space="preserve"> виховання</w:t>
            </w:r>
            <w:r w:rsidRPr="00CB1DDF">
              <w:rPr>
                <w:b/>
                <w:bCs/>
                <w:spacing w:val="-15"/>
              </w:rPr>
              <w:tab/>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31</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widowControl w:val="0"/>
              <w:tabs>
                <w:tab w:val="left" w:pos="3420"/>
                <w:tab w:val="left" w:pos="9341"/>
              </w:tabs>
              <w:jc w:val="center"/>
              <w:rPr>
                <w:bCs/>
                <w:spacing w:val="-15"/>
              </w:rPr>
            </w:pPr>
            <w:r w:rsidRPr="00CB1DDF">
              <w:rPr>
                <w:bCs/>
                <w:spacing w:val="-15"/>
              </w:rPr>
              <w:t>2.1.6</w:t>
            </w:r>
          </w:p>
        </w:tc>
        <w:tc>
          <w:tcPr>
            <w:tcW w:w="8647" w:type="dxa"/>
            <w:gridSpan w:val="2"/>
          </w:tcPr>
          <w:p w:rsidR="00A601A0" w:rsidRPr="00CB1DDF" w:rsidRDefault="00A601A0" w:rsidP="00A601A0">
            <w:pPr>
              <w:widowControl w:val="0"/>
              <w:tabs>
                <w:tab w:val="left" w:pos="1080"/>
                <w:tab w:val="left" w:pos="8660"/>
              </w:tabs>
              <w:jc w:val="both"/>
            </w:pPr>
            <w:r w:rsidRPr="00CB1DDF">
              <w:t xml:space="preserve">Збереження історико-культурної спадщини. Підтримка розвитку культурного середовища та туристичної інфраструктури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35</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widowControl w:val="0"/>
              <w:tabs>
                <w:tab w:val="left" w:pos="3420"/>
                <w:tab w:val="left" w:pos="9341"/>
              </w:tabs>
              <w:jc w:val="center"/>
              <w:rPr>
                <w:bCs/>
                <w:spacing w:val="-15"/>
              </w:rPr>
            </w:pPr>
            <w:r w:rsidRPr="00CB1DDF">
              <w:rPr>
                <w:bCs/>
                <w:spacing w:val="-15"/>
              </w:rPr>
              <w:t>2.1.7</w:t>
            </w:r>
          </w:p>
        </w:tc>
        <w:tc>
          <w:tcPr>
            <w:tcW w:w="8647" w:type="dxa"/>
            <w:gridSpan w:val="2"/>
          </w:tcPr>
          <w:p w:rsidR="00A601A0" w:rsidRPr="00CB1DDF" w:rsidRDefault="00A601A0" w:rsidP="00A601A0">
            <w:pPr>
              <w:widowControl w:val="0"/>
              <w:tabs>
                <w:tab w:val="left" w:pos="1080"/>
              </w:tabs>
              <w:jc w:val="both"/>
            </w:pPr>
            <w:r w:rsidRPr="00CB1DDF">
              <w:t>Забезпечення соціального захисту населення, в</w:t>
            </w:r>
            <w:r>
              <w:t xml:space="preserve"> </w:t>
            </w:r>
            <w:r w:rsidRPr="00CB1DDF">
              <w:t>т.ч. ВПО.</w:t>
            </w:r>
            <w:r>
              <w:t xml:space="preserve"> </w:t>
            </w:r>
            <w:r w:rsidRPr="00CB1DDF">
              <w:t xml:space="preserve">Підтримка дітей та сімей, забезпечення гендерної рівності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36</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widowControl w:val="0"/>
              <w:tabs>
                <w:tab w:val="left" w:pos="3420"/>
                <w:tab w:val="left" w:pos="9341"/>
              </w:tabs>
              <w:jc w:val="center"/>
              <w:rPr>
                <w:bCs/>
                <w:spacing w:val="-15"/>
              </w:rPr>
            </w:pPr>
            <w:r w:rsidRPr="00CB1DDF">
              <w:rPr>
                <w:bCs/>
                <w:spacing w:val="-15"/>
              </w:rPr>
              <w:t>2.1.8</w:t>
            </w:r>
          </w:p>
        </w:tc>
        <w:tc>
          <w:tcPr>
            <w:tcW w:w="8647" w:type="dxa"/>
            <w:gridSpan w:val="2"/>
          </w:tcPr>
          <w:p w:rsidR="00A601A0" w:rsidRPr="00CB1DDF" w:rsidRDefault="00A601A0" w:rsidP="00A601A0">
            <w:pPr>
              <w:widowControl w:val="0"/>
              <w:tabs>
                <w:tab w:val="left" w:pos="1080"/>
              </w:tabs>
              <w:jc w:val="both"/>
            </w:pPr>
            <w:r w:rsidRPr="00CB1DDF">
              <w:t xml:space="preserve">Надання якісних адміністративних послуг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42</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widowControl w:val="0"/>
              <w:tabs>
                <w:tab w:val="left" w:pos="3420"/>
                <w:tab w:val="left" w:pos="9341"/>
              </w:tabs>
              <w:rPr>
                <w:b/>
                <w:bCs/>
                <w:spacing w:val="-15"/>
              </w:rPr>
            </w:pPr>
            <w:r w:rsidRPr="00CB1DDF">
              <w:rPr>
                <w:b/>
                <w:bCs/>
                <w:spacing w:val="-15"/>
              </w:rPr>
              <w:t>2.2.</w:t>
            </w:r>
          </w:p>
        </w:tc>
        <w:tc>
          <w:tcPr>
            <w:tcW w:w="8647" w:type="dxa"/>
            <w:gridSpan w:val="2"/>
          </w:tcPr>
          <w:p w:rsidR="00A601A0" w:rsidRPr="00CB1DDF" w:rsidRDefault="00A601A0" w:rsidP="00A601A0">
            <w:pPr>
              <w:widowControl w:val="0"/>
              <w:tabs>
                <w:tab w:val="left" w:pos="1080"/>
              </w:tabs>
              <w:jc w:val="both"/>
            </w:pPr>
            <w:r w:rsidRPr="00CB1DDF">
              <w:rPr>
                <w:b/>
              </w:rPr>
              <w:t xml:space="preserve">Забезпечення належних умов для проживання громадян  та стабільної діяльності житлово-комунального господарства громади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43</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widowControl w:val="0"/>
              <w:tabs>
                <w:tab w:val="left" w:pos="3420"/>
                <w:tab w:val="left" w:pos="9341"/>
              </w:tabs>
              <w:jc w:val="center"/>
              <w:rPr>
                <w:bCs/>
                <w:spacing w:val="-15"/>
              </w:rPr>
            </w:pPr>
            <w:r w:rsidRPr="00CB1DDF">
              <w:rPr>
                <w:bCs/>
                <w:spacing w:val="-15"/>
              </w:rPr>
              <w:t>2.2.1</w:t>
            </w:r>
          </w:p>
        </w:tc>
        <w:tc>
          <w:tcPr>
            <w:tcW w:w="8647" w:type="dxa"/>
            <w:gridSpan w:val="2"/>
          </w:tcPr>
          <w:p w:rsidR="00A601A0" w:rsidRPr="00CB1DDF" w:rsidRDefault="00A601A0" w:rsidP="00A601A0">
            <w:pPr>
              <w:widowControl w:val="0"/>
              <w:tabs>
                <w:tab w:val="left" w:pos="1080"/>
              </w:tabs>
              <w:jc w:val="both"/>
            </w:pPr>
            <w:r w:rsidRPr="00CB1DDF">
              <w:t xml:space="preserve">Моніторинг завданих пошкоджень та руйнувань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43</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jc w:val="center"/>
            </w:pPr>
            <w:r w:rsidRPr="00CB1DDF">
              <w:rPr>
                <w:bCs/>
                <w:spacing w:val="-15"/>
              </w:rPr>
              <w:t>2.2.2</w:t>
            </w:r>
          </w:p>
        </w:tc>
        <w:tc>
          <w:tcPr>
            <w:tcW w:w="8647" w:type="dxa"/>
            <w:gridSpan w:val="2"/>
          </w:tcPr>
          <w:p w:rsidR="00A601A0" w:rsidRPr="00CB1DDF" w:rsidRDefault="00A601A0" w:rsidP="00A601A0">
            <w:pPr>
              <w:widowControl w:val="0"/>
              <w:tabs>
                <w:tab w:val="left" w:pos="1080"/>
              </w:tabs>
              <w:jc w:val="both"/>
            </w:pPr>
            <w:r w:rsidRPr="00CB1DDF">
              <w:t xml:space="preserve">Відбудова та стабільне функціонування критичної інфраструктури, житлово-комунального господарства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43</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jc w:val="center"/>
            </w:pPr>
            <w:r w:rsidRPr="00CB1DDF">
              <w:rPr>
                <w:bCs/>
                <w:spacing w:val="-15"/>
              </w:rPr>
              <w:t>2.2.3</w:t>
            </w:r>
          </w:p>
        </w:tc>
        <w:tc>
          <w:tcPr>
            <w:tcW w:w="8647" w:type="dxa"/>
            <w:gridSpan w:val="2"/>
          </w:tcPr>
          <w:p w:rsidR="00A601A0" w:rsidRPr="00CB1DDF" w:rsidRDefault="00A601A0" w:rsidP="00A601A0">
            <w:pPr>
              <w:widowControl w:val="0"/>
              <w:tabs>
                <w:tab w:val="left" w:pos="1080"/>
              </w:tabs>
              <w:jc w:val="both"/>
            </w:pPr>
            <w:r w:rsidRPr="00CB1DDF">
              <w:t>Відновлення та розвиток транспортної інфраструктури</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45</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jc w:val="center"/>
            </w:pPr>
            <w:r w:rsidRPr="00CB1DDF">
              <w:rPr>
                <w:bCs/>
                <w:spacing w:val="-15"/>
              </w:rPr>
              <w:t>2.2.4</w:t>
            </w:r>
          </w:p>
        </w:tc>
        <w:tc>
          <w:tcPr>
            <w:tcW w:w="8647" w:type="dxa"/>
            <w:gridSpan w:val="2"/>
          </w:tcPr>
          <w:p w:rsidR="00A601A0" w:rsidRPr="00CB1DDF" w:rsidRDefault="00A601A0" w:rsidP="00A601A0">
            <w:pPr>
              <w:widowControl w:val="0"/>
              <w:tabs>
                <w:tab w:val="left" w:pos="1080"/>
              </w:tabs>
              <w:jc w:val="both"/>
            </w:pPr>
            <w:r w:rsidRPr="00CB1DDF">
              <w:t xml:space="preserve">Реалізація проектів з відбудови інфраструктури та житла, у т.ч. із залученням зовнішніх джерел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46</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jc w:val="center"/>
            </w:pPr>
            <w:r w:rsidRPr="00CB1DDF">
              <w:rPr>
                <w:bCs/>
                <w:spacing w:val="-15"/>
              </w:rPr>
              <w:t>2.2.5</w:t>
            </w:r>
          </w:p>
        </w:tc>
        <w:tc>
          <w:tcPr>
            <w:tcW w:w="8647" w:type="dxa"/>
            <w:gridSpan w:val="2"/>
          </w:tcPr>
          <w:p w:rsidR="00A601A0" w:rsidRPr="00CB1DDF" w:rsidRDefault="00A601A0" w:rsidP="00A601A0">
            <w:pPr>
              <w:widowControl w:val="0"/>
              <w:tabs>
                <w:tab w:val="left" w:pos="1080"/>
              </w:tabs>
              <w:jc w:val="both"/>
            </w:pPr>
            <w:r w:rsidRPr="00CB1DDF">
              <w:t xml:space="preserve">Забезпечення якості надання населенню житлово-комунальних  послуг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46</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jc w:val="center"/>
            </w:pPr>
            <w:r w:rsidRPr="00CB1DDF">
              <w:rPr>
                <w:bCs/>
                <w:spacing w:val="-15"/>
              </w:rPr>
              <w:t>2.2.6</w:t>
            </w:r>
          </w:p>
        </w:tc>
        <w:tc>
          <w:tcPr>
            <w:tcW w:w="8647" w:type="dxa"/>
            <w:gridSpan w:val="2"/>
          </w:tcPr>
          <w:p w:rsidR="00A601A0" w:rsidRPr="00CB1DDF" w:rsidRDefault="00A601A0" w:rsidP="00A601A0">
            <w:pPr>
              <w:widowControl w:val="0"/>
              <w:tabs>
                <w:tab w:val="left" w:pos="1080"/>
              </w:tabs>
              <w:jc w:val="both"/>
            </w:pPr>
            <w:r w:rsidRPr="00CB1DDF">
              <w:t xml:space="preserve">Впровадження енергозберігаючих  заходів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49</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jc w:val="center"/>
              <w:rPr>
                <w:bCs/>
                <w:spacing w:val="-15"/>
              </w:rPr>
            </w:pPr>
            <w:r w:rsidRPr="00CB1DDF">
              <w:rPr>
                <w:bCs/>
                <w:spacing w:val="-15"/>
              </w:rPr>
              <w:t>2.2.7</w:t>
            </w:r>
          </w:p>
        </w:tc>
        <w:tc>
          <w:tcPr>
            <w:tcW w:w="8647" w:type="dxa"/>
            <w:gridSpan w:val="2"/>
          </w:tcPr>
          <w:p w:rsidR="00A601A0" w:rsidRPr="00CB1DDF" w:rsidRDefault="00A601A0" w:rsidP="00A601A0">
            <w:pPr>
              <w:widowControl w:val="0"/>
              <w:tabs>
                <w:tab w:val="left" w:pos="1080"/>
              </w:tabs>
              <w:jc w:val="both"/>
            </w:pPr>
            <w:r w:rsidRPr="00CB1DDF">
              <w:t xml:space="preserve">Управління об’єктами комунальної власності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50</w:t>
            </w:r>
          </w:p>
        </w:tc>
      </w:tr>
      <w:tr w:rsidR="00A601A0" w:rsidRPr="00FC1E16" w:rsidTr="00A601A0">
        <w:tc>
          <w:tcPr>
            <w:tcW w:w="396" w:type="dxa"/>
          </w:tcPr>
          <w:p w:rsidR="00A601A0" w:rsidRPr="00FC1E16" w:rsidRDefault="00A601A0" w:rsidP="00A601A0">
            <w:pPr>
              <w:widowControl w:val="0"/>
              <w:tabs>
                <w:tab w:val="left" w:pos="3420"/>
                <w:tab w:val="left" w:pos="9341"/>
              </w:tabs>
              <w:rPr>
                <w:b/>
                <w:bCs/>
                <w:spacing w:val="-15"/>
                <w:sz w:val="28"/>
                <w:szCs w:val="28"/>
              </w:rPr>
            </w:pPr>
          </w:p>
        </w:tc>
        <w:tc>
          <w:tcPr>
            <w:tcW w:w="846" w:type="dxa"/>
          </w:tcPr>
          <w:p w:rsidR="00A601A0" w:rsidRPr="00CB1DDF" w:rsidRDefault="00A601A0" w:rsidP="00A601A0">
            <w:pPr>
              <w:jc w:val="both"/>
              <w:rPr>
                <w:b/>
                <w:bCs/>
                <w:spacing w:val="-15"/>
              </w:rPr>
            </w:pPr>
            <w:r w:rsidRPr="00CB1DDF">
              <w:rPr>
                <w:b/>
                <w:bCs/>
                <w:spacing w:val="-15"/>
              </w:rPr>
              <w:t>2.3</w:t>
            </w:r>
            <w:r>
              <w:rPr>
                <w:b/>
                <w:bCs/>
                <w:spacing w:val="-15"/>
              </w:rPr>
              <w:t>.</w:t>
            </w:r>
          </w:p>
        </w:tc>
        <w:tc>
          <w:tcPr>
            <w:tcW w:w="8647" w:type="dxa"/>
            <w:gridSpan w:val="2"/>
          </w:tcPr>
          <w:p w:rsidR="00A601A0" w:rsidRPr="00CB1DDF" w:rsidRDefault="00A601A0" w:rsidP="00A601A0">
            <w:pPr>
              <w:widowControl w:val="0"/>
              <w:tabs>
                <w:tab w:val="left" w:pos="1080"/>
              </w:tabs>
              <w:jc w:val="both"/>
              <w:rPr>
                <w:b/>
              </w:rPr>
            </w:pPr>
            <w:r w:rsidRPr="00CB1DDF">
              <w:rPr>
                <w:b/>
              </w:rPr>
              <w:t>Створення сприятливих умов для відновлення та ста</w:t>
            </w:r>
            <w:r>
              <w:rPr>
                <w:b/>
              </w:rPr>
              <w:t>більного функціонування бізнесу</w:t>
            </w:r>
            <w:r w:rsidRPr="00CB1DDF">
              <w:rPr>
                <w:b/>
              </w:rPr>
              <w:t xml:space="preserve">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51</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jc w:val="center"/>
              <w:rPr>
                <w:bCs/>
                <w:spacing w:val="-15"/>
              </w:rPr>
            </w:pPr>
            <w:r w:rsidRPr="00CB1DDF">
              <w:rPr>
                <w:bCs/>
                <w:spacing w:val="-15"/>
              </w:rPr>
              <w:t>2.3.1</w:t>
            </w:r>
          </w:p>
        </w:tc>
        <w:tc>
          <w:tcPr>
            <w:tcW w:w="8647" w:type="dxa"/>
            <w:gridSpan w:val="2"/>
          </w:tcPr>
          <w:p w:rsidR="00A601A0" w:rsidRPr="00CB1DDF" w:rsidRDefault="00A601A0" w:rsidP="00A601A0">
            <w:pPr>
              <w:widowControl w:val="0"/>
              <w:tabs>
                <w:tab w:val="left" w:pos="1080"/>
              </w:tabs>
              <w:jc w:val="both"/>
            </w:pPr>
            <w:r w:rsidRPr="00CB1DDF">
              <w:t xml:space="preserve">Відновлення та розвиток промислового виробництва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52</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jc w:val="center"/>
              <w:rPr>
                <w:bCs/>
                <w:spacing w:val="-15"/>
              </w:rPr>
            </w:pPr>
            <w:r w:rsidRPr="00CB1DDF">
              <w:rPr>
                <w:bCs/>
                <w:spacing w:val="-15"/>
              </w:rPr>
              <w:t>2.3.2</w:t>
            </w:r>
          </w:p>
        </w:tc>
        <w:tc>
          <w:tcPr>
            <w:tcW w:w="8647" w:type="dxa"/>
            <w:gridSpan w:val="2"/>
          </w:tcPr>
          <w:p w:rsidR="00A601A0" w:rsidRPr="00CB1DDF" w:rsidRDefault="00A601A0" w:rsidP="00A601A0">
            <w:pPr>
              <w:widowControl w:val="0"/>
              <w:tabs>
                <w:tab w:val="left" w:pos="1080"/>
              </w:tabs>
              <w:jc w:val="both"/>
            </w:pPr>
            <w:r w:rsidRPr="00CB1DDF">
              <w:t xml:space="preserve">Реалізація інвестиційного потенціалу та сприяння покращенню          зовнішньоекономічної діяльності                                                                                           </w:t>
            </w:r>
          </w:p>
        </w:tc>
        <w:tc>
          <w:tcPr>
            <w:tcW w:w="532" w:type="dxa"/>
          </w:tcPr>
          <w:p w:rsidR="00A601A0" w:rsidRPr="00CB1DDF" w:rsidRDefault="00A601A0" w:rsidP="00A601A0">
            <w:pPr>
              <w:widowControl w:val="0"/>
              <w:tabs>
                <w:tab w:val="left" w:pos="3420"/>
                <w:tab w:val="left" w:pos="9341"/>
              </w:tabs>
              <w:jc w:val="center"/>
              <w:rPr>
                <w:bCs/>
                <w:spacing w:val="-15"/>
              </w:rPr>
            </w:pPr>
            <w:r>
              <w:rPr>
                <w:bCs/>
                <w:spacing w:val="-15"/>
              </w:rPr>
              <w:t>52</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jc w:val="center"/>
              <w:rPr>
                <w:bCs/>
                <w:spacing w:val="-15"/>
              </w:rPr>
            </w:pPr>
            <w:r w:rsidRPr="00CB1DDF">
              <w:rPr>
                <w:bCs/>
                <w:spacing w:val="-15"/>
              </w:rPr>
              <w:t>2.3.3</w:t>
            </w:r>
          </w:p>
        </w:tc>
        <w:tc>
          <w:tcPr>
            <w:tcW w:w="8647" w:type="dxa"/>
            <w:gridSpan w:val="2"/>
          </w:tcPr>
          <w:p w:rsidR="00A601A0" w:rsidRPr="00CB1DDF" w:rsidRDefault="00A601A0" w:rsidP="00A601A0">
            <w:pPr>
              <w:widowControl w:val="0"/>
              <w:tabs>
                <w:tab w:val="left" w:pos="1080"/>
              </w:tabs>
              <w:jc w:val="both"/>
            </w:pPr>
            <w:r w:rsidRPr="00CB1DDF">
              <w:t xml:space="preserve">Адаптація бізнесу до роботи в умовах подолання  наслідків збройної агресії         </w:t>
            </w:r>
          </w:p>
        </w:tc>
        <w:tc>
          <w:tcPr>
            <w:tcW w:w="532" w:type="dxa"/>
          </w:tcPr>
          <w:p w:rsidR="00A601A0" w:rsidRPr="00CB1DDF" w:rsidRDefault="00A601A0" w:rsidP="00A601A0">
            <w:pPr>
              <w:widowControl w:val="0"/>
              <w:tabs>
                <w:tab w:val="left" w:pos="3420"/>
                <w:tab w:val="left" w:pos="9341"/>
              </w:tabs>
              <w:jc w:val="center"/>
              <w:rPr>
                <w:bCs/>
                <w:spacing w:val="-15"/>
              </w:rPr>
            </w:pPr>
            <w:r>
              <w:rPr>
                <w:bCs/>
                <w:spacing w:val="-15"/>
              </w:rPr>
              <w:t>53</w:t>
            </w:r>
            <w:bookmarkStart w:id="0" w:name="_GoBack"/>
            <w:bookmarkEnd w:id="0"/>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846" w:type="dxa"/>
          </w:tcPr>
          <w:p w:rsidR="00A601A0" w:rsidRPr="00CB1DDF" w:rsidRDefault="00A601A0" w:rsidP="00A601A0">
            <w:pPr>
              <w:jc w:val="center"/>
              <w:rPr>
                <w:bCs/>
                <w:spacing w:val="-15"/>
              </w:rPr>
            </w:pPr>
            <w:r w:rsidRPr="00CB1DDF">
              <w:rPr>
                <w:bCs/>
                <w:spacing w:val="-15"/>
              </w:rPr>
              <w:t>2.3.4</w:t>
            </w:r>
          </w:p>
        </w:tc>
        <w:tc>
          <w:tcPr>
            <w:tcW w:w="8647" w:type="dxa"/>
            <w:gridSpan w:val="2"/>
          </w:tcPr>
          <w:p w:rsidR="00A601A0" w:rsidRPr="00CB1DDF" w:rsidRDefault="00A601A0" w:rsidP="00A601A0">
            <w:pPr>
              <w:widowControl w:val="0"/>
              <w:tabs>
                <w:tab w:val="left" w:pos="1080"/>
              </w:tabs>
              <w:jc w:val="both"/>
            </w:pPr>
            <w:r w:rsidRPr="00CB1DDF">
              <w:t xml:space="preserve">Відновлення та розвиток ринку праці, підвищення рівня зайнятості населення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54</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r>
              <w:rPr>
                <w:b/>
                <w:bCs/>
                <w:spacing w:val="-15"/>
                <w:sz w:val="28"/>
                <w:szCs w:val="28"/>
              </w:rPr>
              <w:t>3.</w:t>
            </w:r>
          </w:p>
        </w:tc>
        <w:tc>
          <w:tcPr>
            <w:tcW w:w="9493" w:type="dxa"/>
            <w:gridSpan w:val="3"/>
          </w:tcPr>
          <w:p w:rsidR="00A601A0" w:rsidRPr="00CB1DDF" w:rsidRDefault="00A601A0" w:rsidP="00A601A0">
            <w:pPr>
              <w:widowControl w:val="0"/>
              <w:tabs>
                <w:tab w:val="left" w:pos="1080"/>
              </w:tabs>
              <w:jc w:val="both"/>
            </w:pPr>
            <w:r w:rsidRPr="00CB1DDF">
              <w:rPr>
                <w:b/>
                <w:bCs/>
              </w:rPr>
              <w:t xml:space="preserve">Джерела фінансування програми економічного і соціального відновлення та розвитку </w:t>
            </w:r>
            <w:r w:rsidRPr="00CB1DDF">
              <w:rPr>
                <w:b/>
              </w:rPr>
              <w:t>Ніжинської територіальної громади</w:t>
            </w:r>
            <w:r w:rsidRPr="00CB1DDF">
              <w:rPr>
                <w:b/>
                <w:bCs/>
              </w:rPr>
              <w:t xml:space="preserve"> на 2023 рік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55</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988" w:type="dxa"/>
            <w:gridSpan w:val="2"/>
          </w:tcPr>
          <w:p w:rsidR="00A601A0" w:rsidRPr="00CB1DDF" w:rsidRDefault="00A601A0" w:rsidP="00A601A0">
            <w:pPr>
              <w:rPr>
                <w:bCs/>
                <w:spacing w:val="-15"/>
              </w:rPr>
            </w:pPr>
          </w:p>
        </w:tc>
        <w:tc>
          <w:tcPr>
            <w:tcW w:w="8505" w:type="dxa"/>
          </w:tcPr>
          <w:p w:rsidR="00A601A0" w:rsidRPr="00CB1DDF" w:rsidRDefault="00A601A0" w:rsidP="00A601A0">
            <w:pPr>
              <w:widowControl w:val="0"/>
              <w:tabs>
                <w:tab w:val="left" w:pos="1080"/>
              </w:tabs>
              <w:jc w:val="both"/>
            </w:pPr>
          </w:p>
        </w:tc>
        <w:tc>
          <w:tcPr>
            <w:tcW w:w="532" w:type="dxa"/>
          </w:tcPr>
          <w:p w:rsidR="00A601A0" w:rsidRPr="00CB1DDF" w:rsidRDefault="00A601A0" w:rsidP="00A601A0">
            <w:pPr>
              <w:widowControl w:val="0"/>
              <w:tabs>
                <w:tab w:val="left" w:pos="3420"/>
                <w:tab w:val="left" w:pos="9341"/>
              </w:tabs>
              <w:jc w:val="center"/>
              <w:rPr>
                <w:bCs/>
                <w:spacing w:val="-15"/>
              </w:rPr>
            </w:pP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9493" w:type="dxa"/>
            <w:gridSpan w:val="3"/>
          </w:tcPr>
          <w:p w:rsidR="00A601A0" w:rsidRPr="00CB1DDF" w:rsidRDefault="00A601A0" w:rsidP="00A601A0">
            <w:pPr>
              <w:widowControl w:val="0"/>
              <w:tabs>
                <w:tab w:val="left" w:pos="1080"/>
              </w:tabs>
              <w:jc w:val="both"/>
            </w:pPr>
            <w:r w:rsidRPr="00CB1DDF">
              <w:rPr>
                <w:b/>
                <w:bCs/>
              </w:rPr>
              <w:t>Додатки до Програми:</w:t>
            </w:r>
          </w:p>
        </w:tc>
        <w:tc>
          <w:tcPr>
            <w:tcW w:w="532" w:type="dxa"/>
          </w:tcPr>
          <w:p w:rsidR="00A601A0" w:rsidRPr="00CB1DDF" w:rsidRDefault="00A601A0" w:rsidP="00A601A0">
            <w:pPr>
              <w:widowControl w:val="0"/>
              <w:tabs>
                <w:tab w:val="left" w:pos="3420"/>
                <w:tab w:val="left" w:pos="9341"/>
              </w:tabs>
              <w:jc w:val="center"/>
              <w:rPr>
                <w:bCs/>
                <w:spacing w:val="-15"/>
              </w:rPr>
            </w:pP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9493" w:type="dxa"/>
            <w:gridSpan w:val="3"/>
          </w:tcPr>
          <w:p w:rsidR="00A601A0" w:rsidRPr="00CB1DDF" w:rsidRDefault="00A601A0" w:rsidP="00A601A0">
            <w:pPr>
              <w:widowControl w:val="0"/>
              <w:tabs>
                <w:tab w:val="left" w:pos="1080"/>
              </w:tabs>
              <w:jc w:val="both"/>
            </w:pPr>
            <w:r w:rsidRPr="00CB1DDF">
              <w:rPr>
                <w:b/>
              </w:rPr>
              <w:t>Додаток 1.</w:t>
            </w:r>
            <w:r w:rsidRPr="00CB1DDF">
              <w:t xml:space="preserve"> Основні прогнозні показники економічного і соціального відновлення та розвитку Ніжинської територіальної громади на 2023 рік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56</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9493" w:type="dxa"/>
            <w:gridSpan w:val="3"/>
          </w:tcPr>
          <w:p w:rsidR="00A601A0" w:rsidRPr="00CB1DDF" w:rsidRDefault="00A601A0" w:rsidP="00A601A0">
            <w:pPr>
              <w:widowControl w:val="0"/>
              <w:tabs>
                <w:tab w:val="left" w:pos="1080"/>
              </w:tabs>
              <w:jc w:val="both"/>
            </w:pPr>
            <w:r w:rsidRPr="00CB1DDF">
              <w:rPr>
                <w:b/>
              </w:rPr>
              <w:t>Додаток 2</w:t>
            </w:r>
            <w:r w:rsidRPr="00CB1DDF">
              <w:t xml:space="preserve">. Перелік цільових програм, які передбачається реалізовувати у 2023 році     </w:t>
            </w:r>
          </w:p>
        </w:tc>
        <w:tc>
          <w:tcPr>
            <w:tcW w:w="532" w:type="dxa"/>
          </w:tcPr>
          <w:p w:rsidR="00A601A0" w:rsidRPr="00CB1DDF" w:rsidRDefault="00A601A0" w:rsidP="00AA0020">
            <w:pPr>
              <w:widowControl w:val="0"/>
              <w:tabs>
                <w:tab w:val="left" w:pos="3420"/>
                <w:tab w:val="left" w:pos="9341"/>
              </w:tabs>
              <w:jc w:val="center"/>
              <w:rPr>
                <w:bCs/>
                <w:spacing w:val="-15"/>
              </w:rPr>
            </w:pPr>
            <w:r w:rsidRPr="00CB1DDF">
              <w:rPr>
                <w:bCs/>
                <w:spacing w:val="-15"/>
              </w:rPr>
              <w:t>5</w:t>
            </w:r>
            <w:r w:rsidR="00AA0020">
              <w:rPr>
                <w:bCs/>
                <w:spacing w:val="-15"/>
              </w:rPr>
              <w:t>8</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9493" w:type="dxa"/>
            <w:gridSpan w:val="3"/>
          </w:tcPr>
          <w:p w:rsidR="00A601A0" w:rsidRPr="00CB1DDF" w:rsidRDefault="00A601A0" w:rsidP="00A601A0">
            <w:pPr>
              <w:widowControl w:val="0"/>
              <w:jc w:val="both"/>
            </w:pPr>
            <w:r w:rsidRPr="00CB1DDF">
              <w:rPr>
                <w:b/>
              </w:rPr>
              <w:t>Додаток 3</w:t>
            </w:r>
            <w:r w:rsidRPr="00CB1DDF">
              <w:t>. Пріоритетні об’єкти, які доцільно фінансувати із залученням</w:t>
            </w:r>
          </w:p>
          <w:p w:rsidR="00A601A0" w:rsidRPr="00CB1DDF" w:rsidRDefault="00A601A0" w:rsidP="00A601A0">
            <w:pPr>
              <w:widowControl w:val="0"/>
              <w:jc w:val="both"/>
            </w:pPr>
            <w:r w:rsidRPr="00CB1DDF">
              <w:t xml:space="preserve"> коштів державного, місцевого бюджетів та зовнішніх джерел у 2023 році </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62</w:t>
            </w:r>
          </w:p>
        </w:tc>
      </w:tr>
      <w:tr w:rsidR="00A601A0" w:rsidTr="00A601A0">
        <w:tc>
          <w:tcPr>
            <w:tcW w:w="396" w:type="dxa"/>
          </w:tcPr>
          <w:p w:rsidR="00A601A0" w:rsidRDefault="00A601A0" w:rsidP="00A601A0">
            <w:pPr>
              <w:widowControl w:val="0"/>
              <w:tabs>
                <w:tab w:val="left" w:pos="3420"/>
                <w:tab w:val="left" w:pos="9341"/>
              </w:tabs>
              <w:jc w:val="center"/>
              <w:rPr>
                <w:b/>
                <w:bCs/>
                <w:spacing w:val="-15"/>
                <w:sz w:val="28"/>
                <w:szCs w:val="28"/>
              </w:rPr>
            </w:pPr>
          </w:p>
        </w:tc>
        <w:tc>
          <w:tcPr>
            <w:tcW w:w="9493" w:type="dxa"/>
            <w:gridSpan w:val="3"/>
          </w:tcPr>
          <w:p w:rsidR="00A601A0" w:rsidRPr="00CB1DDF" w:rsidRDefault="00A601A0" w:rsidP="00A601A0">
            <w:pPr>
              <w:widowControl w:val="0"/>
              <w:jc w:val="both"/>
              <w:rPr>
                <w:bCs/>
              </w:rPr>
            </w:pPr>
            <w:r w:rsidRPr="00CB1DDF">
              <w:rPr>
                <w:b/>
              </w:rPr>
              <w:t>Додаток 4.</w:t>
            </w:r>
            <w:r>
              <w:rPr>
                <w:b/>
              </w:rPr>
              <w:t xml:space="preserve"> </w:t>
            </w:r>
            <w:r w:rsidRPr="00CB1DDF">
              <w:rPr>
                <w:lang w:val="ru-RU"/>
              </w:rPr>
              <w:t>Звіт</w:t>
            </w:r>
            <w:r>
              <w:rPr>
                <w:lang w:val="ru-RU"/>
              </w:rPr>
              <w:t xml:space="preserve"> </w:t>
            </w:r>
            <w:r w:rsidRPr="00CB1DDF">
              <w:rPr>
                <w:lang w:val="ru-RU"/>
              </w:rPr>
              <w:t>про с</w:t>
            </w:r>
            <w:r w:rsidRPr="00CB1DDF">
              <w:t xml:space="preserve">тратегічну екологічну оцінку Програми </w:t>
            </w:r>
            <w:r w:rsidRPr="00CB1DDF">
              <w:rPr>
                <w:bCs/>
              </w:rPr>
              <w:t xml:space="preserve">економічного і </w:t>
            </w:r>
          </w:p>
          <w:p w:rsidR="00A601A0" w:rsidRPr="00CB1DDF" w:rsidRDefault="00A601A0" w:rsidP="00A601A0">
            <w:pPr>
              <w:widowControl w:val="0"/>
              <w:tabs>
                <w:tab w:val="left" w:pos="1080"/>
              </w:tabs>
              <w:jc w:val="both"/>
            </w:pPr>
            <w:r w:rsidRPr="00CB1DDF">
              <w:rPr>
                <w:bCs/>
              </w:rPr>
              <w:t xml:space="preserve">соціального відновлення та розвитку </w:t>
            </w:r>
            <w:r w:rsidRPr="00CB1DDF">
              <w:t>Ніжинської територіальної громади</w:t>
            </w:r>
            <w:r w:rsidRPr="00CB1DDF">
              <w:rPr>
                <w:bCs/>
              </w:rPr>
              <w:t xml:space="preserve"> на 2023</w:t>
            </w:r>
          </w:p>
        </w:tc>
        <w:tc>
          <w:tcPr>
            <w:tcW w:w="532" w:type="dxa"/>
          </w:tcPr>
          <w:p w:rsidR="00A601A0" w:rsidRPr="00CB1DDF" w:rsidRDefault="00A601A0" w:rsidP="00A601A0">
            <w:pPr>
              <w:widowControl w:val="0"/>
              <w:tabs>
                <w:tab w:val="left" w:pos="3420"/>
                <w:tab w:val="left" w:pos="9341"/>
              </w:tabs>
              <w:jc w:val="center"/>
              <w:rPr>
                <w:bCs/>
                <w:spacing w:val="-15"/>
              </w:rPr>
            </w:pPr>
            <w:r w:rsidRPr="00CB1DDF">
              <w:rPr>
                <w:bCs/>
                <w:spacing w:val="-15"/>
              </w:rPr>
              <w:t>67</w:t>
            </w:r>
          </w:p>
        </w:tc>
      </w:tr>
    </w:tbl>
    <w:p w:rsidR="00094717" w:rsidRPr="008D0B54" w:rsidRDefault="00CF26C9" w:rsidP="009F5AC7">
      <w:pPr>
        <w:pStyle w:val="1"/>
        <w:keepNext w:val="0"/>
        <w:widowControl w:val="0"/>
        <w:ind w:right="283"/>
        <w:jc w:val="center"/>
        <w:rPr>
          <w:rFonts w:ascii="Times New Roman" w:hAnsi="Times New Roman" w:cs="Times New Roman"/>
          <w:sz w:val="28"/>
          <w:szCs w:val="28"/>
          <w:lang w:val="uk-UA"/>
        </w:rPr>
      </w:pPr>
      <w:r w:rsidRPr="008D0B54">
        <w:rPr>
          <w:rFonts w:ascii="Times New Roman" w:hAnsi="Times New Roman" w:cs="Times New Roman"/>
          <w:sz w:val="28"/>
          <w:szCs w:val="28"/>
        </w:rPr>
        <w:lastRenderedPageBreak/>
        <w:t xml:space="preserve">Паспорт </w:t>
      </w:r>
      <w:r w:rsidR="00E02CE9">
        <w:rPr>
          <w:rFonts w:ascii="Times New Roman" w:hAnsi="Times New Roman" w:cs="Times New Roman"/>
          <w:sz w:val="28"/>
          <w:szCs w:val="28"/>
          <w:lang w:val="uk-UA"/>
        </w:rPr>
        <w:t>П</w:t>
      </w:r>
      <w:r w:rsidRPr="008D0B54">
        <w:rPr>
          <w:rFonts w:ascii="Times New Roman" w:hAnsi="Times New Roman" w:cs="Times New Roman"/>
          <w:sz w:val="28"/>
          <w:szCs w:val="28"/>
        </w:rPr>
        <w:t>рограми</w:t>
      </w:r>
      <w:r w:rsidR="00A601A0">
        <w:rPr>
          <w:rFonts w:ascii="Times New Roman" w:hAnsi="Times New Roman" w:cs="Times New Roman"/>
          <w:sz w:val="28"/>
          <w:szCs w:val="28"/>
          <w:lang w:val="uk-UA"/>
        </w:rPr>
        <w:t xml:space="preserve"> </w:t>
      </w:r>
      <w:r w:rsidRPr="008D0B54">
        <w:rPr>
          <w:rFonts w:ascii="Times New Roman" w:hAnsi="Times New Roman" w:cs="Times New Roman"/>
          <w:sz w:val="28"/>
          <w:szCs w:val="28"/>
        </w:rPr>
        <w:t>економічного</w:t>
      </w:r>
      <w:r w:rsidR="00A601A0">
        <w:rPr>
          <w:rFonts w:ascii="Times New Roman" w:hAnsi="Times New Roman" w:cs="Times New Roman"/>
          <w:sz w:val="28"/>
          <w:szCs w:val="28"/>
          <w:lang w:val="uk-UA"/>
        </w:rPr>
        <w:t xml:space="preserve"> </w:t>
      </w:r>
      <w:r w:rsidR="00417D32" w:rsidRPr="008D0B54">
        <w:rPr>
          <w:rFonts w:ascii="Times New Roman" w:hAnsi="Times New Roman" w:cs="Times New Roman"/>
          <w:sz w:val="28"/>
          <w:szCs w:val="28"/>
          <w:lang w:val="uk-UA"/>
        </w:rPr>
        <w:t>і</w:t>
      </w:r>
      <w:r w:rsidR="00A601A0">
        <w:rPr>
          <w:rFonts w:ascii="Times New Roman" w:hAnsi="Times New Roman" w:cs="Times New Roman"/>
          <w:sz w:val="28"/>
          <w:szCs w:val="28"/>
          <w:lang w:val="uk-UA"/>
        </w:rPr>
        <w:t xml:space="preserve"> </w:t>
      </w:r>
      <w:r w:rsidRPr="008D0B54">
        <w:rPr>
          <w:rFonts w:ascii="Times New Roman" w:hAnsi="Times New Roman" w:cs="Times New Roman"/>
          <w:sz w:val="28"/>
          <w:szCs w:val="28"/>
        </w:rPr>
        <w:t>соціального</w:t>
      </w:r>
      <w:r w:rsidR="00A601A0">
        <w:rPr>
          <w:rFonts w:ascii="Times New Roman" w:hAnsi="Times New Roman" w:cs="Times New Roman"/>
          <w:sz w:val="28"/>
          <w:szCs w:val="28"/>
          <w:lang w:val="uk-UA"/>
        </w:rPr>
        <w:t xml:space="preserve"> </w:t>
      </w:r>
      <w:r w:rsidR="00FF3902" w:rsidRPr="008D0B54">
        <w:rPr>
          <w:rFonts w:ascii="Times New Roman" w:hAnsi="Times New Roman" w:cs="Times New Roman"/>
          <w:sz w:val="28"/>
          <w:szCs w:val="28"/>
          <w:lang w:val="uk-UA"/>
        </w:rPr>
        <w:t xml:space="preserve">відновлення та </w:t>
      </w:r>
      <w:r w:rsidRPr="008D0B54">
        <w:rPr>
          <w:rFonts w:ascii="Times New Roman" w:hAnsi="Times New Roman" w:cs="Times New Roman"/>
          <w:sz w:val="28"/>
          <w:szCs w:val="28"/>
        </w:rPr>
        <w:t>розвитку</w:t>
      </w:r>
    </w:p>
    <w:p w:rsidR="00CF26C9" w:rsidRPr="008D0B54" w:rsidRDefault="00CF26C9" w:rsidP="009F5AC7">
      <w:pPr>
        <w:pStyle w:val="1"/>
        <w:keepNext w:val="0"/>
        <w:widowControl w:val="0"/>
        <w:ind w:right="283"/>
        <w:jc w:val="center"/>
        <w:rPr>
          <w:rFonts w:ascii="Times New Roman" w:hAnsi="Times New Roman" w:cs="Times New Roman"/>
          <w:sz w:val="28"/>
          <w:szCs w:val="28"/>
        </w:rPr>
      </w:pPr>
      <w:r w:rsidRPr="008D0B54">
        <w:rPr>
          <w:rFonts w:ascii="Times New Roman" w:hAnsi="Times New Roman" w:cs="Times New Roman"/>
          <w:sz w:val="28"/>
          <w:szCs w:val="28"/>
          <w:lang w:val="uk-UA"/>
        </w:rPr>
        <w:t xml:space="preserve">Ніжинської територіальної громади </w:t>
      </w:r>
      <w:r w:rsidRPr="008D0B54">
        <w:rPr>
          <w:rFonts w:ascii="Times New Roman" w:hAnsi="Times New Roman" w:cs="Times New Roman"/>
          <w:sz w:val="28"/>
          <w:szCs w:val="28"/>
        </w:rPr>
        <w:t>на 202</w:t>
      </w:r>
      <w:r w:rsidR="00FF3902" w:rsidRPr="008D0B54">
        <w:rPr>
          <w:rFonts w:ascii="Times New Roman" w:hAnsi="Times New Roman" w:cs="Times New Roman"/>
          <w:sz w:val="28"/>
          <w:szCs w:val="28"/>
          <w:lang w:val="uk-UA"/>
        </w:rPr>
        <w:t>3</w:t>
      </w:r>
      <w:r w:rsidR="00A252F4">
        <w:rPr>
          <w:rFonts w:ascii="Times New Roman" w:hAnsi="Times New Roman" w:cs="Times New Roman"/>
          <w:sz w:val="28"/>
          <w:szCs w:val="28"/>
          <w:lang w:val="uk-UA"/>
        </w:rPr>
        <w:t xml:space="preserve"> </w:t>
      </w:r>
      <w:r w:rsidRPr="008D0B54">
        <w:rPr>
          <w:rFonts w:ascii="Times New Roman" w:hAnsi="Times New Roman" w:cs="Times New Roman"/>
          <w:sz w:val="28"/>
          <w:szCs w:val="28"/>
        </w:rPr>
        <w:t>рік</w:t>
      </w:r>
    </w:p>
    <w:p w:rsidR="00CF26C9" w:rsidRPr="00FF3902" w:rsidRDefault="00CF26C9" w:rsidP="009F5AC7">
      <w:pPr>
        <w:widowControl w:val="0"/>
        <w:jc w:val="center"/>
        <w:rPr>
          <w:b/>
          <w:color w:val="FF0000"/>
          <w:sz w:val="16"/>
          <w:szCs w:val="16"/>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5"/>
        <w:gridCol w:w="6591"/>
      </w:tblGrid>
      <w:tr w:rsidR="00CF26C9" w:rsidRPr="00FF3902" w:rsidTr="00F83BC1">
        <w:trPr>
          <w:trHeight w:val="475"/>
        </w:trPr>
        <w:tc>
          <w:tcPr>
            <w:tcW w:w="1622" w:type="pct"/>
          </w:tcPr>
          <w:p w:rsidR="00CF26C9" w:rsidRPr="00591042" w:rsidRDefault="00CF26C9" w:rsidP="009F5AC7">
            <w:pPr>
              <w:widowControl w:val="0"/>
              <w:jc w:val="both"/>
              <w:rPr>
                <w:sz w:val="28"/>
                <w:szCs w:val="28"/>
              </w:rPr>
            </w:pPr>
            <w:r w:rsidRPr="00591042">
              <w:rPr>
                <w:sz w:val="28"/>
                <w:szCs w:val="28"/>
              </w:rPr>
              <w:t xml:space="preserve">Назва програми </w:t>
            </w:r>
          </w:p>
        </w:tc>
        <w:tc>
          <w:tcPr>
            <w:tcW w:w="3378" w:type="pct"/>
          </w:tcPr>
          <w:p w:rsidR="00CF26C9" w:rsidRPr="00591042" w:rsidRDefault="00CF26C9" w:rsidP="00622F13">
            <w:pPr>
              <w:widowControl w:val="0"/>
              <w:jc w:val="both"/>
              <w:rPr>
                <w:sz w:val="28"/>
                <w:szCs w:val="28"/>
              </w:rPr>
            </w:pPr>
            <w:r w:rsidRPr="00591042">
              <w:rPr>
                <w:sz w:val="28"/>
                <w:szCs w:val="28"/>
              </w:rPr>
              <w:t xml:space="preserve">Програма економічного </w:t>
            </w:r>
            <w:r w:rsidR="00F83BC1" w:rsidRPr="00591042">
              <w:rPr>
                <w:sz w:val="28"/>
                <w:szCs w:val="28"/>
              </w:rPr>
              <w:t>і</w:t>
            </w:r>
            <w:r w:rsidRPr="00591042">
              <w:rPr>
                <w:sz w:val="28"/>
                <w:szCs w:val="28"/>
              </w:rPr>
              <w:t xml:space="preserve"> соціального </w:t>
            </w:r>
            <w:r w:rsidR="00591042" w:rsidRPr="00591042">
              <w:rPr>
                <w:sz w:val="28"/>
                <w:szCs w:val="28"/>
              </w:rPr>
              <w:t xml:space="preserve">відновлення та </w:t>
            </w:r>
            <w:r w:rsidRPr="00591042">
              <w:rPr>
                <w:sz w:val="28"/>
                <w:szCs w:val="28"/>
              </w:rPr>
              <w:t xml:space="preserve">розвитку </w:t>
            </w:r>
            <w:r w:rsidR="00094717" w:rsidRPr="00591042">
              <w:rPr>
                <w:sz w:val="28"/>
                <w:szCs w:val="28"/>
              </w:rPr>
              <w:t xml:space="preserve">Ніжинської територіальної громади </w:t>
            </w:r>
            <w:r w:rsidRPr="00591042">
              <w:rPr>
                <w:sz w:val="28"/>
                <w:szCs w:val="28"/>
              </w:rPr>
              <w:t>на 202</w:t>
            </w:r>
            <w:r w:rsidR="00591042" w:rsidRPr="00591042">
              <w:rPr>
                <w:sz w:val="28"/>
                <w:szCs w:val="28"/>
              </w:rPr>
              <w:t>3</w:t>
            </w:r>
            <w:r w:rsidRPr="00591042">
              <w:rPr>
                <w:sz w:val="28"/>
                <w:szCs w:val="28"/>
              </w:rPr>
              <w:t xml:space="preserve"> рік</w:t>
            </w:r>
          </w:p>
        </w:tc>
      </w:tr>
      <w:tr w:rsidR="00CF26C9" w:rsidRPr="00FF3902" w:rsidTr="00BF6053">
        <w:trPr>
          <w:trHeight w:val="793"/>
        </w:trPr>
        <w:tc>
          <w:tcPr>
            <w:tcW w:w="1622" w:type="pct"/>
          </w:tcPr>
          <w:p w:rsidR="00CF26C9" w:rsidRPr="00591042" w:rsidRDefault="00CF26C9" w:rsidP="009F5AC7">
            <w:pPr>
              <w:widowControl w:val="0"/>
              <w:jc w:val="both"/>
              <w:rPr>
                <w:sz w:val="28"/>
                <w:szCs w:val="28"/>
              </w:rPr>
            </w:pPr>
            <w:r w:rsidRPr="00591042">
              <w:rPr>
                <w:sz w:val="28"/>
                <w:szCs w:val="28"/>
              </w:rPr>
              <w:t xml:space="preserve">Підстава для розробки Програми </w:t>
            </w:r>
          </w:p>
        </w:tc>
        <w:tc>
          <w:tcPr>
            <w:tcW w:w="3378" w:type="pct"/>
          </w:tcPr>
          <w:p w:rsidR="00CF26C9" w:rsidRPr="00591042" w:rsidRDefault="00591042" w:rsidP="00591042">
            <w:pPr>
              <w:widowControl w:val="0"/>
              <w:jc w:val="both"/>
              <w:rPr>
                <w:sz w:val="28"/>
                <w:szCs w:val="28"/>
              </w:rPr>
            </w:pPr>
            <w:r w:rsidRPr="00011BDE">
              <w:rPr>
                <w:sz w:val="28"/>
                <w:szCs w:val="28"/>
              </w:rPr>
              <w:t>Конституція України</w:t>
            </w:r>
            <w:r>
              <w:rPr>
                <w:sz w:val="28"/>
                <w:szCs w:val="28"/>
              </w:rPr>
              <w:t>,з</w:t>
            </w:r>
            <w:r w:rsidR="00CF26C9" w:rsidRPr="00591042">
              <w:rPr>
                <w:sz w:val="28"/>
                <w:szCs w:val="28"/>
              </w:rPr>
              <w:t>акон</w:t>
            </w:r>
            <w:r w:rsidR="00F83BC1" w:rsidRPr="00591042">
              <w:rPr>
                <w:sz w:val="28"/>
                <w:szCs w:val="28"/>
              </w:rPr>
              <w:t>и</w:t>
            </w:r>
            <w:r w:rsidR="00CF26C9" w:rsidRPr="00591042">
              <w:rPr>
                <w:sz w:val="28"/>
                <w:szCs w:val="28"/>
              </w:rPr>
              <w:t xml:space="preserve"> України «Про місцеве самоврядування в Україні»</w:t>
            </w:r>
            <w:r w:rsidR="00F83BC1" w:rsidRPr="00591042">
              <w:rPr>
                <w:sz w:val="28"/>
                <w:szCs w:val="28"/>
              </w:rPr>
              <w:t>, «Про засади державної регіональної політики», «Про державне прогнозування та розроблення програм економічного і соціального розвитку України»</w:t>
            </w:r>
            <w:r>
              <w:rPr>
                <w:sz w:val="28"/>
                <w:szCs w:val="28"/>
              </w:rPr>
              <w:t xml:space="preserve">, Бюджетний кодекс України </w:t>
            </w:r>
          </w:p>
        </w:tc>
      </w:tr>
      <w:tr w:rsidR="00CF26C9" w:rsidRPr="00FF3902" w:rsidTr="00BF6053">
        <w:trPr>
          <w:trHeight w:val="278"/>
        </w:trPr>
        <w:tc>
          <w:tcPr>
            <w:tcW w:w="1622" w:type="pct"/>
          </w:tcPr>
          <w:p w:rsidR="00CF26C9" w:rsidRPr="00591042" w:rsidRDefault="00CF26C9" w:rsidP="009F5AC7">
            <w:pPr>
              <w:widowControl w:val="0"/>
              <w:jc w:val="both"/>
              <w:rPr>
                <w:sz w:val="28"/>
                <w:szCs w:val="28"/>
              </w:rPr>
            </w:pPr>
            <w:r w:rsidRPr="00591042">
              <w:rPr>
                <w:sz w:val="28"/>
                <w:szCs w:val="28"/>
              </w:rPr>
              <w:t>Замовник Програми</w:t>
            </w:r>
          </w:p>
        </w:tc>
        <w:tc>
          <w:tcPr>
            <w:tcW w:w="3378" w:type="pct"/>
          </w:tcPr>
          <w:p w:rsidR="00CF26C9" w:rsidRPr="00591042" w:rsidRDefault="00094717" w:rsidP="009F5AC7">
            <w:pPr>
              <w:widowControl w:val="0"/>
              <w:jc w:val="both"/>
              <w:rPr>
                <w:sz w:val="28"/>
                <w:szCs w:val="28"/>
              </w:rPr>
            </w:pPr>
            <w:r w:rsidRPr="00591042">
              <w:rPr>
                <w:sz w:val="28"/>
                <w:szCs w:val="28"/>
              </w:rPr>
              <w:t xml:space="preserve">Ніжинська </w:t>
            </w:r>
            <w:r w:rsidR="00CF26C9" w:rsidRPr="00591042">
              <w:rPr>
                <w:sz w:val="28"/>
                <w:szCs w:val="28"/>
              </w:rPr>
              <w:t>міська рада</w:t>
            </w:r>
          </w:p>
        </w:tc>
      </w:tr>
      <w:tr w:rsidR="00CF26C9" w:rsidRPr="00FF3902" w:rsidTr="00BF6053">
        <w:trPr>
          <w:trHeight w:val="571"/>
        </w:trPr>
        <w:tc>
          <w:tcPr>
            <w:tcW w:w="1622" w:type="pct"/>
          </w:tcPr>
          <w:p w:rsidR="00CF26C9" w:rsidRPr="00591042" w:rsidRDefault="00CF26C9" w:rsidP="009F5AC7">
            <w:pPr>
              <w:widowControl w:val="0"/>
              <w:jc w:val="both"/>
              <w:rPr>
                <w:sz w:val="28"/>
                <w:szCs w:val="28"/>
              </w:rPr>
            </w:pPr>
            <w:r w:rsidRPr="00591042">
              <w:rPr>
                <w:sz w:val="28"/>
                <w:szCs w:val="28"/>
              </w:rPr>
              <w:t xml:space="preserve">Головний розробник Програми  </w:t>
            </w:r>
          </w:p>
        </w:tc>
        <w:tc>
          <w:tcPr>
            <w:tcW w:w="3378" w:type="pct"/>
          </w:tcPr>
          <w:p w:rsidR="00CF26C9" w:rsidRPr="00591042" w:rsidRDefault="00094717" w:rsidP="009F5AC7">
            <w:pPr>
              <w:widowControl w:val="0"/>
              <w:jc w:val="both"/>
              <w:rPr>
                <w:sz w:val="28"/>
                <w:szCs w:val="28"/>
              </w:rPr>
            </w:pPr>
            <w:r w:rsidRPr="00591042">
              <w:rPr>
                <w:sz w:val="28"/>
                <w:szCs w:val="28"/>
              </w:rPr>
              <w:t xml:space="preserve">Відділ економіки та інвестиційної діяльності виконавчого комітету Ніжинської міської ради </w:t>
            </w:r>
          </w:p>
        </w:tc>
      </w:tr>
      <w:tr w:rsidR="00CF26C9" w:rsidRPr="00FF3902" w:rsidTr="00BF6053">
        <w:trPr>
          <w:trHeight w:val="848"/>
        </w:trPr>
        <w:tc>
          <w:tcPr>
            <w:tcW w:w="1622" w:type="pct"/>
          </w:tcPr>
          <w:p w:rsidR="00CF26C9" w:rsidRPr="00591042" w:rsidRDefault="00CF26C9" w:rsidP="009F5AC7">
            <w:pPr>
              <w:widowControl w:val="0"/>
              <w:jc w:val="both"/>
              <w:rPr>
                <w:sz w:val="28"/>
                <w:szCs w:val="28"/>
              </w:rPr>
            </w:pPr>
            <w:r w:rsidRPr="00591042">
              <w:rPr>
                <w:sz w:val="28"/>
                <w:szCs w:val="28"/>
              </w:rPr>
              <w:t>Відповідальні за виконання Програми</w:t>
            </w:r>
          </w:p>
        </w:tc>
        <w:tc>
          <w:tcPr>
            <w:tcW w:w="3378" w:type="pct"/>
          </w:tcPr>
          <w:p w:rsidR="00CF26C9" w:rsidRPr="00591042" w:rsidRDefault="00CF26C9" w:rsidP="009F5AC7">
            <w:pPr>
              <w:widowControl w:val="0"/>
              <w:jc w:val="both"/>
              <w:rPr>
                <w:sz w:val="28"/>
                <w:szCs w:val="28"/>
              </w:rPr>
            </w:pPr>
            <w:r w:rsidRPr="00591042">
              <w:rPr>
                <w:sz w:val="28"/>
                <w:szCs w:val="28"/>
              </w:rPr>
              <w:t xml:space="preserve">Структурні підрозділи </w:t>
            </w:r>
            <w:r w:rsidR="00F83BC1" w:rsidRPr="00591042">
              <w:rPr>
                <w:sz w:val="28"/>
                <w:szCs w:val="28"/>
              </w:rPr>
              <w:t xml:space="preserve">Ніжинської </w:t>
            </w:r>
            <w:r w:rsidRPr="00591042">
              <w:rPr>
                <w:sz w:val="28"/>
                <w:szCs w:val="28"/>
              </w:rPr>
              <w:t>міської ради,</w:t>
            </w:r>
            <w:r w:rsidR="00094717" w:rsidRPr="00591042">
              <w:rPr>
                <w:sz w:val="28"/>
                <w:szCs w:val="28"/>
              </w:rPr>
              <w:t>служби,</w:t>
            </w:r>
            <w:r w:rsidRPr="00591042">
              <w:rPr>
                <w:sz w:val="28"/>
                <w:szCs w:val="28"/>
              </w:rPr>
              <w:t xml:space="preserve"> підприємства, установи та організації </w:t>
            </w:r>
            <w:r w:rsidR="00094717" w:rsidRPr="00591042">
              <w:rPr>
                <w:sz w:val="28"/>
                <w:szCs w:val="28"/>
              </w:rPr>
              <w:t xml:space="preserve">Ніжинської територіальної громади </w:t>
            </w:r>
          </w:p>
        </w:tc>
      </w:tr>
      <w:tr w:rsidR="00CF26C9" w:rsidRPr="00FF3902" w:rsidTr="00BF6053">
        <w:trPr>
          <w:trHeight w:val="571"/>
        </w:trPr>
        <w:tc>
          <w:tcPr>
            <w:tcW w:w="1622" w:type="pct"/>
          </w:tcPr>
          <w:p w:rsidR="00CF26C9" w:rsidRPr="00FD5881" w:rsidRDefault="00CF26C9" w:rsidP="009F5AC7">
            <w:pPr>
              <w:widowControl w:val="0"/>
              <w:jc w:val="both"/>
              <w:rPr>
                <w:sz w:val="28"/>
                <w:szCs w:val="28"/>
              </w:rPr>
            </w:pPr>
            <w:r w:rsidRPr="00FD5881">
              <w:rPr>
                <w:sz w:val="28"/>
                <w:szCs w:val="28"/>
              </w:rPr>
              <w:t>Мета Програми</w:t>
            </w:r>
          </w:p>
        </w:tc>
        <w:tc>
          <w:tcPr>
            <w:tcW w:w="3378" w:type="pct"/>
          </w:tcPr>
          <w:p w:rsidR="00CF26C9" w:rsidRPr="00FD5881" w:rsidRDefault="00622F13" w:rsidP="00337A39">
            <w:pPr>
              <w:ind w:firstLine="96"/>
              <w:jc w:val="both"/>
              <w:rPr>
                <w:sz w:val="28"/>
                <w:szCs w:val="28"/>
              </w:rPr>
            </w:pPr>
            <w:r w:rsidRPr="00FD5881">
              <w:rPr>
                <w:sz w:val="28"/>
                <w:szCs w:val="28"/>
              </w:rPr>
              <w:t>Створення безпекових умов та вирішення спільних проблем мешканців громади, з</w:t>
            </w:r>
            <w:r w:rsidR="00591042" w:rsidRPr="00FD5881">
              <w:rPr>
                <w:sz w:val="28"/>
                <w:szCs w:val="28"/>
              </w:rPr>
              <w:t xml:space="preserve">абезпечення комплексного відновлення та </w:t>
            </w:r>
            <w:r w:rsidR="005D6F70" w:rsidRPr="00FD5881">
              <w:rPr>
                <w:sz w:val="28"/>
                <w:szCs w:val="28"/>
              </w:rPr>
              <w:t xml:space="preserve">життєдіяльності </w:t>
            </w:r>
            <w:r w:rsidR="00591042" w:rsidRPr="00FD5881">
              <w:rPr>
                <w:sz w:val="28"/>
                <w:szCs w:val="28"/>
              </w:rPr>
              <w:t xml:space="preserve">громади, </w:t>
            </w:r>
            <w:r w:rsidR="00787E5E" w:rsidRPr="00FD5881">
              <w:rPr>
                <w:rStyle w:val="textexposedshow"/>
                <w:sz w:val="28"/>
                <w:szCs w:val="28"/>
                <w:shd w:val="clear" w:color="auto" w:fill="FFFFFF"/>
              </w:rPr>
              <w:t xml:space="preserve">відновлення та стабільне функціонування </w:t>
            </w:r>
            <w:r w:rsidR="00787E5E" w:rsidRPr="00FD5881">
              <w:rPr>
                <w:sz w:val="28"/>
                <w:szCs w:val="28"/>
              </w:rPr>
              <w:t>місцевої економіки</w:t>
            </w:r>
            <w:r w:rsidR="00BD7B34" w:rsidRPr="00FD5881">
              <w:rPr>
                <w:sz w:val="28"/>
                <w:szCs w:val="28"/>
              </w:rPr>
              <w:t xml:space="preserve"> в умовах</w:t>
            </w:r>
            <w:r w:rsidR="00337A39" w:rsidRPr="00FD5881">
              <w:rPr>
                <w:sz w:val="28"/>
                <w:szCs w:val="28"/>
              </w:rPr>
              <w:t xml:space="preserve"> воєнного стану</w:t>
            </w:r>
            <w:r w:rsidR="005045B4" w:rsidRPr="00FD5881">
              <w:rPr>
                <w:sz w:val="28"/>
                <w:szCs w:val="28"/>
              </w:rPr>
              <w:t>.</w:t>
            </w:r>
          </w:p>
        </w:tc>
      </w:tr>
      <w:tr w:rsidR="00CF26C9" w:rsidRPr="00FF3902" w:rsidTr="00417D32">
        <w:trPr>
          <w:trHeight w:val="2401"/>
        </w:trPr>
        <w:tc>
          <w:tcPr>
            <w:tcW w:w="1622" w:type="pct"/>
          </w:tcPr>
          <w:p w:rsidR="00CF26C9" w:rsidRPr="00622F13" w:rsidRDefault="00CF26C9" w:rsidP="009F5AC7">
            <w:pPr>
              <w:widowControl w:val="0"/>
              <w:jc w:val="both"/>
              <w:rPr>
                <w:sz w:val="28"/>
                <w:szCs w:val="28"/>
              </w:rPr>
            </w:pPr>
            <w:r w:rsidRPr="00622F13">
              <w:rPr>
                <w:sz w:val="28"/>
                <w:szCs w:val="28"/>
              </w:rPr>
              <w:t xml:space="preserve">Завдання Програми </w:t>
            </w:r>
          </w:p>
        </w:tc>
        <w:tc>
          <w:tcPr>
            <w:tcW w:w="3378" w:type="pct"/>
          </w:tcPr>
          <w:p w:rsidR="00787E5E" w:rsidRPr="00622F13" w:rsidRDefault="00417D32" w:rsidP="00BD7B34">
            <w:pPr>
              <w:pStyle w:val="afb"/>
              <w:widowControl w:val="0"/>
              <w:tabs>
                <w:tab w:val="left" w:pos="5447"/>
                <w:tab w:val="left" w:pos="7938"/>
              </w:tabs>
              <w:ind w:left="-79" w:right="164"/>
              <w:jc w:val="both"/>
              <w:rPr>
                <w:rStyle w:val="textexposedshow"/>
                <w:sz w:val="28"/>
                <w:szCs w:val="28"/>
                <w:shd w:val="clear" w:color="auto" w:fill="FFFFFF"/>
              </w:rPr>
            </w:pPr>
            <w:r w:rsidRPr="00622F13">
              <w:rPr>
                <w:rStyle w:val="textexposedshow"/>
                <w:rFonts w:ascii="Verdana" w:hAnsi="Verdana"/>
                <w:sz w:val="28"/>
                <w:szCs w:val="28"/>
                <w:shd w:val="clear" w:color="auto" w:fill="FFFFFF"/>
              </w:rPr>
              <w:t>-</w:t>
            </w:r>
            <w:r w:rsidRPr="00622F13">
              <w:rPr>
                <w:rStyle w:val="textexposedshow"/>
                <w:sz w:val="28"/>
                <w:szCs w:val="28"/>
                <w:shd w:val="clear" w:color="auto" w:fill="FFFFFF"/>
              </w:rPr>
              <w:t xml:space="preserve">Створення </w:t>
            </w:r>
            <w:r w:rsidR="00787E5E" w:rsidRPr="00622F13">
              <w:rPr>
                <w:rStyle w:val="textexposedshow"/>
                <w:sz w:val="28"/>
                <w:szCs w:val="28"/>
                <w:shd w:val="clear" w:color="auto" w:fill="FFFFFF"/>
              </w:rPr>
              <w:t xml:space="preserve">безпекових </w:t>
            </w:r>
            <w:r w:rsidRPr="00622F13">
              <w:rPr>
                <w:rStyle w:val="textexposedshow"/>
                <w:sz w:val="28"/>
                <w:szCs w:val="28"/>
                <w:shd w:val="clear" w:color="auto" w:fill="FFFFFF"/>
              </w:rPr>
              <w:t xml:space="preserve">умов для розвитку </w:t>
            </w:r>
            <w:r w:rsidR="00787E5E" w:rsidRPr="00622F13">
              <w:rPr>
                <w:rStyle w:val="textexposedshow"/>
                <w:sz w:val="28"/>
                <w:szCs w:val="28"/>
                <w:shd w:val="clear" w:color="auto" w:fill="FFFFFF"/>
              </w:rPr>
              <w:t>соціального капіталу громади.</w:t>
            </w:r>
          </w:p>
          <w:p w:rsidR="00787E5E" w:rsidRPr="00622F13" w:rsidRDefault="00787E5E" w:rsidP="00BD7B34">
            <w:pPr>
              <w:pStyle w:val="afb"/>
              <w:widowControl w:val="0"/>
              <w:tabs>
                <w:tab w:val="left" w:pos="5447"/>
                <w:tab w:val="left" w:pos="7938"/>
              </w:tabs>
              <w:ind w:left="-79" w:right="164"/>
              <w:jc w:val="both"/>
              <w:rPr>
                <w:rStyle w:val="textexposedshow"/>
                <w:sz w:val="28"/>
                <w:szCs w:val="28"/>
                <w:shd w:val="clear" w:color="auto" w:fill="FFFFFF"/>
              </w:rPr>
            </w:pPr>
            <w:r w:rsidRPr="00622F13">
              <w:rPr>
                <w:rStyle w:val="textexposedshow"/>
                <w:sz w:val="28"/>
                <w:szCs w:val="28"/>
                <w:shd w:val="clear" w:color="auto" w:fill="FFFFFF"/>
              </w:rPr>
              <w:t>-Забезпечення належних умов для проживання громадян та стабільної діяльності житлово-комунального господарства громади</w:t>
            </w:r>
          </w:p>
          <w:p w:rsidR="00CF26C9" w:rsidRPr="00622F13" w:rsidRDefault="00787E5E" w:rsidP="00BD7B34">
            <w:pPr>
              <w:pStyle w:val="afb"/>
              <w:widowControl w:val="0"/>
              <w:tabs>
                <w:tab w:val="left" w:pos="5447"/>
                <w:tab w:val="left" w:pos="7938"/>
              </w:tabs>
              <w:ind w:left="-79" w:right="164"/>
              <w:jc w:val="both"/>
              <w:rPr>
                <w:sz w:val="28"/>
                <w:szCs w:val="28"/>
              </w:rPr>
            </w:pPr>
            <w:r w:rsidRPr="00622F13">
              <w:rPr>
                <w:rStyle w:val="textexposedshow"/>
                <w:sz w:val="28"/>
                <w:szCs w:val="28"/>
                <w:shd w:val="clear" w:color="auto" w:fill="FFFFFF"/>
              </w:rPr>
              <w:t xml:space="preserve">-Створення сприятливих умов для відновлення та стабільного функціонування </w:t>
            </w:r>
            <w:r w:rsidR="00417D32" w:rsidRPr="00622F13">
              <w:rPr>
                <w:rStyle w:val="textexposedshow"/>
                <w:sz w:val="28"/>
                <w:szCs w:val="28"/>
                <w:shd w:val="clear" w:color="auto" w:fill="FFFFFF"/>
              </w:rPr>
              <w:t xml:space="preserve">бізнесу </w:t>
            </w:r>
          </w:p>
        </w:tc>
      </w:tr>
      <w:tr w:rsidR="00CF26C9" w:rsidRPr="00FF3902" w:rsidTr="00BF6053">
        <w:trPr>
          <w:trHeight w:val="571"/>
        </w:trPr>
        <w:tc>
          <w:tcPr>
            <w:tcW w:w="1622" w:type="pct"/>
          </w:tcPr>
          <w:p w:rsidR="00CF26C9" w:rsidRPr="00622F13" w:rsidRDefault="00CF26C9" w:rsidP="009F5AC7">
            <w:pPr>
              <w:widowControl w:val="0"/>
              <w:jc w:val="both"/>
              <w:rPr>
                <w:sz w:val="28"/>
                <w:szCs w:val="28"/>
              </w:rPr>
            </w:pPr>
            <w:r w:rsidRPr="00622F13">
              <w:rPr>
                <w:sz w:val="28"/>
                <w:szCs w:val="28"/>
              </w:rPr>
              <w:t xml:space="preserve">Термін реалізації Програми </w:t>
            </w:r>
          </w:p>
        </w:tc>
        <w:tc>
          <w:tcPr>
            <w:tcW w:w="3378" w:type="pct"/>
          </w:tcPr>
          <w:p w:rsidR="00CF26C9" w:rsidRPr="00622F13" w:rsidRDefault="00CF26C9" w:rsidP="00787E5E">
            <w:pPr>
              <w:widowControl w:val="0"/>
              <w:jc w:val="both"/>
              <w:rPr>
                <w:sz w:val="28"/>
                <w:szCs w:val="28"/>
              </w:rPr>
            </w:pPr>
            <w:r w:rsidRPr="00622F13">
              <w:rPr>
                <w:sz w:val="28"/>
                <w:szCs w:val="28"/>
              </w:rPr>
              <w:t>202</w:t>
            </w:r>
            <w:r w:rsidR="00787E5E" w:rsidRPr="00622F13">
              <w:rPr>
                <w:sz w:val="28"/>
                <w:szCs w:val="28"/>
              </w:rPr>
              <w:t>3</w:t>
            </w:r>
            <w:r w:rsidR="00A252F4">
              <w:rPr>
                <w:sz w:val="28"/>
                <w:szCs w:val="28"/>
              </w:rPr>
              <w:t xml:space="preserve"> </w:t>
            </w:r>
            <w:r w:rsidRPr="00622F13">
              <w:rPr>
                <w:sz w:val="28"/>
                <w:szCs w:val="28"/>
              </w:rPr>
              <w:t>рік</w:t>
            </w:r>
          </w:p>
        </w:tc>
      </w:tr>
      <w:tr w:rsidR="00CF26C9" w:rsidRPr="00FF3902" w:rsidTr="00BF6053">
        <w:trPr>
          <w:trHeight w:val="1126"/>
        </w:trPr>
        <w:tc>
          <w:tcPr>
            <w:tcW w:w="1622" w:type="pct"/>
          </w:tcPr>
          <w:p w:rsidR="00CF26C9" w:rsidRPr="00622F13" w:rsidRDefault="00CF26C9" w:rsidP="009F5AC7">
            <w:pPr>
              <w:widowControl w:val="0"/>
              <w:jc w:val="both"/>
              <w:rPr>
                <w:sz w:val="28"/>
                <w:szCs w:val="28"/>
              </w:rPr>
            </w:pPr>
            <w:r w:rsidRPr="00622F13">
              <w:rPr>
                <w:sz w:val="28"/>
                <w:szCs w:val="28"/>
              </w:rPr>
              <w:t xml:space="preserve">Основні джерела фінансування заходів Програми </w:t>
            </w:r>
          </w:p>
        </w:tc>
        <w:tc>
          <w:tcPr>
            <w:tcW w:w="3378" w:type="pct"/>
          </w:tcPr>
          <w:p w:rsidR="00417D32" w:rsidRPr="00622F13" w:rsidRDefault="00417D32" w:rsidP="009F5AC7">
            <w:pPr>
              <w:widowControl w:val="0"/>
              <w:jc w:val="both"/>
              <w:rPr>
                <w:sz w:val="28"/>
                <w:szCs w:val="28"/>
              </w:rPr>
            </w:pPr>
            <w:r w:rsidRPr="00622F13">
              <w:rPr>
                <w:sz w:val="28"/>
                <w:szCs w:val="28"/>
              </w:rPr>
              <w:t xml:space="preserve">-бюджет Ніжинської міської </w:t>
            </w:r>
            <w:r w:rsidR="00BD7B34" w:rsidRPr="00622F13">
              <w:rPr>
                <w:sz w:val="28"/>
                <w:szCs w:val="28"/>
              </w:rPr>
              <w:t>територіальної громади</w:t>
            </w:r>
            <w:r w:rsidRPr="00622F13">
              <w:rPr>
                <w:sz w:val="28"/>
                <w:szCs w:val="28"/>
              </w:rPr>
              <w:t>;</w:t>
            </w:r>
          </w:p>
          <w:p w:rsidR="00417D32" w:rsidRPr="00622F13" w:rsidRDefault="00417D32" w:rsidP="009F5AC7">
            <w:pPr>
              <w:widowControl w:val="0"/>
              <w:jc w:val="both"/>
              <w:rPr>
                <w:sz w:val="28"/>
                <w:szCs w:val="28"/>
              </w:rPr>
            </w:pPr>
            <w:r w:rsidRPr="00622F13">
              <w:rPr>
                <w:sz w:val="28"/>
                <w:szCs w:val="28"/>
              </w:rPr>
              <w:t>-державний бюджет;</w:t>
            </w:r>
          </w:p>
          <w:p w:rsidR="00417D32" w:rsidRPr="00622F13" w:rsidRDefault="00417D32" w:rsidP="009F5AC7">
            <w:pPr>
              <w:widowControl w:val="0"/>
              <w:jc w:val="both"/>
              <w:rPr>
                <w:sz w:val="28"/>
                <w:szCs w:val="28"/>
              </w:rPr>
            </w:pPr>
            <w:r w:rsidRPr="00622F13">
              <w:rPr>
                <w:sz w:val="28"/>
                <w:szCs w:val="28"/>
              </w:rPr>
              <w:t>-власні кошти підприємств, установ та організацій;</w:t>
            </w:r>
          </w:p>
          <w:p w:rsidR="00CF26C9" w:rsidRPr="00622F13" w:rsidRDefault="00417D32" w:rsidP="009F5AC7">
            <w:pPr>
              <w:widowControl w:val="0"/>
              <w:shd w:val="clear" w:color="auto" w:fill="FFFFFF"/>
              <w:tabs>
                <w:tab w:val="left" w:pos="-81"/>
              </w:tabs>
              <w:ind w:left="-81"/>
              <w:jc w:val="both"/>
              <w:rPr>
                <w:b/>
                <w:sz w:val="28"/>
                <w:szCs w:val="28"/>
              </w:rPr>
            </w:pPr>
            <w:r w:rsidRPr="00622F13">
              <w:rPr>
                <w:sz w:val="28"/>
                <w:szCs w:val="28"/>
              </w:rPr>
              <w:t>-інші джерела, незаборонені діючим законодавством.</w:t>
            </w:r>
          </w:p>
        </w:tc>
      </w:tr>
      <w:tr w:rsidR="00CF26C9" w:rsidRPr="00FF3902" w:rsidTr="00BF6053">
        <w:trPr>
          <w:trHeight w:val="848"/>
        </w:trPr>
        <w:tc>
          <w:tcPr>
            <w:tcW w:w="1622" w:type="pct"/>
          </w:tcPr>
          <w:p w:rsidR="00CF26C9" w:rsidRPr="00622F13" w:rsidRDefault="00CF26C9" w:rsidP="009F5AC7">
            <w:pPr>
              <w:widowControl w:val="0"/>
              <w:jc w:val="both"/>
              <w:rPr>
                <w:sz w:val="28"/>
                <w:szCs w:val="28"/>
              </w:rPr>
            </w:pPr>
            <w:r w:rsidRPr="00622F13">
              <w:rPr>
                <w:sz w:val="28"/>
                <w:szCs w:val="28"/>
              </w:rPr>
              <w:t xml:space="preserve">Система організації контролю за виконанням Програми </w:t>
            </w:r>
          </w:p>
        </w:tc>
        <w:tc>
          <w:tcPr>
            <w:tcW w:w="3378" w:type="pct"/>
          </w:tcPr>
          <w:p w:rsidR="00CF26C9" w:rsidRPr="00622F13" w:rsidRDefault="00CF26C9" w:rsidP="00C31502">
            <w:pPr>
              <w:widowControl w:val="0"/>
              <w:jc w:val="both"/>
              <w:rPr>
                <w:sz w:val="28"/>
                <w:szCs w:val="28"/>
              </w:rPr>
            </w:pPr>
            <w:r w:rsidRPr="00622F13">
              <w:rPr>
                <w:sz w:val="28"/>
                <w:szCs w:val="28"/>
              </w:rPr>
              <w:t>Контроль за виконанням Програми здійснює постійна комісія міської ради з питань соціально-економічного розвитку, підприємництва, інвестиційної діяльності</w:t>
            </w:r>
            <w:r w:rsidR="006A1C45" w:rsidRPr="00622F13">
              <w:rPr>
                <w:sz w:val="28"/>
                <w:szCs w:val="28"/>
              </w:rPr>
              <w:t>, бюджету та фінансів.</w:t>
            </w:r>
            <w:r w:rsidRPr="00622F13">
              <w:rPr>
                <w:sz w:val="28"/>
                <w:szCs w:val="28"/>
              </w:rPr>
              <w:t xml:space="preserve"> Інформація про виконання Програми розміщується на веб-порталі </w:t>
            </w:r>
            <w:r w:rsidR="00417D32" w:rsidRPr="00622F13">
              <w:rPr>
                <w:sz w:val="28"/>
                <w:szCs w:val="28"/>
              </w:rPr>
              <w:t xml:space="preserve">Ніжинської </w:t>
            </w:r>
            <w:r w:rsidRPr="00622F13">
              <w:rPr>
                <w:sz w:val="28"/>
                <w:szCs w:val="28"/>
              </w:rPr>
              <w:t xml:space="preserve">міської ради </w:t>
            </w:r>
          </w:p>
        </w:tc>
      </w:tr>
    </w:tbl>
    <w:p w:rsidR="00FD5881" w:rsidRDefault="00FD5881" w:rsidP="009F5AC7">
      <w:pPr>
        <w:widowControl w:val="0"/>
        <w:shd w:val="clear" w:color="auto" w:fill="FFFFFF"/>
        <w:jc w:val="center"/>
        <w:rPr>
          <w:b/>
          <w:bCs/>
          <w:lang w:eastAsia="uk-UA"/>
        </w:rPr>
      </w:pPr>
    </w:p>
    <w:p w:rsidR="008D0B54" w:rsidRDefault="008D0B54" w:rsidP="009F5AC7">
      <w:pPr>
        <w:widowControl w:val="0"/>
        <w:shd w:val="clear" w:color="auto" w:fill="FFFFFF"/>
        <w:jc w:val="center"/>
        <w:rPr>
          <w:b/>
          <w:bCs/>
          <w:lang w:eastAsia="uk-UA"/>
        </w:rPr>
      </w:pPr>
    </w:p>
    <w:p w:rsidR="00A601A0" w:rsidRDefault="00A601A0" w:rsidP="009F5AC7">
      <w:pPr>
        <w:widowControl w:val="0"/>
        <w:shd w:val="clear" w:color="auto" w:fill="FFFFFF"/>
        <w:jc w:val="center"/>
        <w:rPr>
          <w:b/>
          <w:bCs/>
          <w:lang w:eastAsia="uk-UA"/>
        </w:rPr>
      </w:pPr>
    </w:p>
    <w:p w:rsidR="007A4E3D" w:rsidRPr="003E4BBF" w:rsidRDefault="007A4E3D" w:rsidP="009F5AC7">
      <w:pPr>
        <w:widowControl w:val="0"/>
        <w:shd w:val="clear" w:color="auto" w:fill="FFFFFF"/>
        <w:jc w:val="center"/>
        <w:rPr>
          <w:b/>
          <w:bCs/>
          <w:lang w:eastAsia="uk-UA"/>
        </w:rPr>
      </w:pPr>
      <w:r w:rsidRPr="003E4BBF">
        <w:rPr>
          <w:b/>
          <w:bCs/>
          <w:lang w:eastAsia="uk-UA"/>
        </w:rPr>
        <w:lastRenderedPageBreak/>
        <w:t>Вступ</w:t>
      </w:r>
    </w:p>
    <w:p w:rsidR="007A4E3D" w:rsidRPr="00FF3902" w:rsidRDefault="007A4E3D" w:rsidP="009F5AC7">
      <w:pPr>
        <w:widowControl w:val="0"/>
        <w:shd w:val="clear" w:color="auto" w:fill="FFFFFF"/>
        <w:jc w:val="both"/>
        <w:rPr>
          <w:color w:val="FF0000"/>
          <w:lang w:eastAsia="uk-UA"/>
        </w:rPr>
      </w:pPr>
    </w:p>
    <w:p w:rsidR="00AE312A" w:rsidRPr="003E4BBF" w:rsidRDefault="00AE312A" w:rsidP="00AE312A">
      <w:pPr>
        <w:ind w:firstLine="851"/>
        <w:jc w:val="both"/>
      </w:pPr>
      <w:r w:rsidRPr="003E4BBF">
        <w:t xml:space="preserve">Програма економічного </w:t>
      </w:r>
      <w:r w:rsidR="00E073F3">
        <w:t>і</w:t>
      </w:r>
      <w:r w:rsidRPr="003E4BBF">
        <w:t xml:space="preserve"> соціального </w:t>
      </w:r>
      <w:r w:rsidR="00337A39">
        <w:t xml:space="preserve">відновлення та </w:t>
      </w:r>
      <w:r w:rsidRPr="003E4BBF">
        <w:t xml:space="preserve">розвитку територіальної громади на 2023 рік (далі – Програма) розроблена для забезпечення відновлення та подальшого розвитку територіальної громади в короткостроковій перспективі. Пріоритетні заходи на 2023 рік – забезпечення життєдіяльності </w:t>
      </w:r>
      <w:r w:rsidR="00206C22" w:rsidRPr="003E4BBF">
        <w:t xml:space="preserve">громади </w:t>
      </w:r>
      <w:r w:rsidRPr="003E4BBF">
        <w:t>міста, в тому числі в період</w:t>
      </w:r>
      <w:r w:rsidR="00337A39">
        <w:t xml:space="preserve"> воєнного стану та у післявоєнний період.</w:t>
      </w:r>
    </w:p>
    <w:p w:rsidR="00AE312A" w:rsidRPr="003E4BBF" w:rsidRDefault="00AE312A" w:rsidP="00AE312A">
      <w:pPr>
        <w:ind w:firstLine="851"/>
        <w:jc w:val="both"/>
        <w:rPr>
          <w:highlight w:val="yellow"/>
        </w:rPr>
      </w:pPr>
    </w:p>
    <w:p w:rsidR="000474BE" w:rsidRPr="003E4BBF" w:rsidRDefault="007A4E3D" w:rsidP="0017424E">
      <w:pPr>
        <w:widowControl w:val="0"/>
        <w:spacing w:afterLines="60"/>
        <w:ind w:firstLine="587"/>
        <w:jc w:val="both"/>
      </w:pPr>
      <w:r w:rsidRPr="003E4BBF">
        <w:t>Законодавчим підґрунтям розроблення Програми є закони України «Про місцеве самоврядування в Україні», «Про засади державної регіональної політики</w:t>
      </w:r>
      <w:r w:rsidR="00622F13" w:rsidRPr="003E4BBF">
        <w:t xml:space="preserve"> із змінами</w:t>
      </w:r>
      <w:r w:rsidR="00E073F3">
        <w:t>»</w:t>
      </w:r>
      <w:r w:rsidRPr="003E4BBF">
        <w:t>, «Про державне прогнозування та розроблення програм економічного і соціального розвитку України» та постанов</w:t>
      </w:r>
      <w:r w:rsidR="00BC6014" w:rsidRPr="003E4BBF">
        <w:t>а</w:t>
      </w:r>
      <w:r w:rsidRPr="003E4BBF">
        <w:t xml:space="preserve"> Кабінету Міністрів України від 26.04.2003 № 621 «Про розроблення прогнозних і програмних документів економічного і соціального розвитку та складання проект</w:t>
      </w:r>
      <w:r w:rsidR="00622F13" w:rsidRPr="003E4BBF">
        <w:t xml:space="preserve">ів Бюджетної </w:t>
      </w:r>
      <w:r w:rsidR="0087561C" w:rsidRPr="003E4BBF">
        <w:t xml:space="preserve">декларації та </w:t>
      </w:r>
      <w:r w:rsidRPr="003E4BBF">
        <w:t>державного бюджету».</w:t>
      </w:r>
      <w:r w:rsidR="00846634" w:rsidRPr="003E4BBF">
        <w:t xml:space="preserve"> Програма </w:t>
      </w:r>
      <w:r w:rsidR="00846634" w:rsidRPr="003E4BBF">
        <w:rPr>
          <w:iCs/>
          <w:lang w:eastAsia="uk-UA"/>
        </w:rPr>
        <w:t xml:space="preserve">враховує основні положення </w:t>
      </w:r>
      <w:r w:rsidR="00846634" w:rsidRPr="003E4BBF">
        <w:t xml:space="preserve">Державної стратегії регіонального розвитку на 2021–2027 роки (затверджена постановою Кабінету Міністрів України від 05.08.2020 № 695), </w:t>
      </w:r>
      <w:r w:rsidR="00DA1CA3" w:rsidRPr="003E4BBF">
        <w:t>Глобальних цілей сталого розвитку до 2030 року, визначені ООН,</w:t>
      </w:r>
      <w:r w:rsidR="0087561C" w:rsidRPr="003E4BBF">
        <w:t xml:space="preserve"> Стратегії екологічної безпеки та адаптації до змін клімату на період до 2030 року</w:t>
      </w:r>
      <w:r w:rsidR="00DA1CA3" w:rsidRPr="003E4BBF">
        <w:t>. У</w:t>
      </w:r>
      <w:r w:rsidR="00846634" w:rsidRPr="003E4BBF">
        <w:t>згоджується зі С</w:t>
      </w:r>
      <w:r w:rsidR="00846634" w:rsidRPr="003E4BBF">
        <w:rPr>
          <w:lang w:eastAsia="uk-UA"/>
        </w:rPr>
        <w:t>тратегією сталого розвитку Чернігівської області на період до 2027 року (затверджена р</w:t>
      </w:r>
      <w:r w:rsidR="00846634" w:rsidRPr="003E4BBF">
        <w:t>ішення двадцять першої сесії обласної ради сьомого скликання 18.12.2019 № 4-21/VII зі змінами</w:t>
      </w:r>
      <w:r w:rsidR="00BC6014" w:rsidRPr="003E4BBF">
        <w:t>)</w:t>
      </w:r>
      <w:r w:rsidR="00F83BC1" w:rsidRPr="003E4BBF">
        <w:rPr>
          <w:lang w:eastAsia="uk-UA"/>
        </w:rPr>
        <w:t xml:space="preserve">, </w:t>
      </w:r>
      <w:r w:rsidR="00BC6014" w:rsidRPr="003E4BBF">
        <w:rPr>
          <w:lang w:eastAsia="uk-UA"/>
        </w:rPr>
        <w:t xml:space="preserve">враховано </w:t>
      </w:r>
      <w:r w:rsidR="000474BE" w:rsidRPr="003E4BBF">
        <w:t xml:space="preserve">розпорядження Чернігівської обласної </w:t>
      </w:r>
      <w:r w:rsidR="0087561C" w:rsidRPr="003E4BBF">
        <w:t xml:space="preserve">військової </w:t>
      </w:r>
      <w:r w:rsidR="000474BE" w:rsidRPr="003E4BBF">
        <w:t xml:space="preserve">адміністрації від </w:t>
      </w:r>
      <w:r w:rsidR="00DA1CA3" w:rsidRPr="003E4BBF">
        <w:t>1</w:t>
      </w:r>
      <w:r w:rsidR="0087561C" w:rsidRPr="003E4BBF">
        <w:t>4</w:t>
      </w:r>
      <w:r w:rsidR="000474BE" w:rsidRPr="003E4BBF">
        <w:t>.</w:t>
      </w:r>
      <w:r w:rsidR="0087561C" w:rsidRPr="003E4BBF">
        <w:t>1</w:t>
      </w:r>
      <w:r w:rsidR="000474BE" w:rsidRPr="003E4BBF">
        <w:t>0.20</w:t>
      </w:r>
      <w:r w:rsidR="00042289" w:rsidRPr="003E4BBF">
        <w:t>2</w:t>
      </w:r>
      <w:r w:rsidR="0087561C" w:rsidRPr="003E4BBF">
        <w:t>2</w:t>
      </w:r>
      <w:r w:rsidR="00DA1CA3" w:rsidRPr="003E4BBF">
        <w:t xml:space="preserve"> №</w:t>
      </w:r>
      <w:r w:rsidR="0087561C" w:rsidRPr="003E4BBF">
        <w:t>374</w:t>
      </w:r>
      <w:r w:rsidR="000474BE" w:rsidRPr="003E4BBF">
        <w:t xml:space="preserve"> «Про розроблення про</w:t>
      </w:r>
      <w:r w:rsidR="000949E1" w:rsidRPr="003E4BBF">
        <w:t>є</w:t>
      </w:r>
      <w:r w:rsidR="000474BE" w:rsidRPr="003E4BBF">
        <w:t xml:space="preserve">кту Програми економічного і соціального </w:t>
      </w:r>
      <w:r w:rsidR="0087561C" w:rsidRPr="003E4BBF">
        <w:t xml:space="preserve"> відновлення та </w:t>
      </w:r>
      <w:r w:rsidR="000474BE" w:rsidRPr="003E4BBF">
        <w:t>розвитку області на 202</w:t>
      </w:r>
      <w:r w:rsidR="0087561C" w:rsidRPr="003E4BBF">
        <w:t>3</w:t>
      </w:r>
      <w:r w:rsidR="000474BE" w:rsidRPr="003E4BBF">
        <w:t xml:space="preserve"> рік», </w:t>
      </w:r>
      <w:r w:rsidR="000949E1" w:rsidRPr="003E4BBF">
        <w:t>Стратегі</w:t>
      </w:r>
      <w:r w:rsidR="00DA1CA3" w:rsidRPr="003E4BBF">
        <w:t>єю</w:t>
      </w:r>
      <w:r w:rsidR="000949E1" w:rsidRPr="003E4BBF">
        <w:t xml:space="preserve"> розвитку Ніжинської міської об’єднаної територіальної громади 2027 (затверджена рішенням 56 сесії міської ради 7 скликання від 26.06.2019 №6-56/2019</w:t>
      </w:r>
      <w:r w:rsidR="00DA1CA3" w:rsidRPr="003E4BBF">
        <w:t xml:space="preserve"> зі змінами і доповненнями</w:t>
      </w:r>
      <w:r w:rsidR="000949E1" w:rsidRPr="003E4BBF">
        <w:t xml:space="preserve">), </w:t>
      </w:r>
      <w:r w:rsidR="000474BE" w:rsidRPr="003E4BBF">
        <w:t>розпорядження</w:t>
      </w:r>
      <w:r w:rsidR="004672E5" w:rsidRPr="003E4BBF">
        <w:t xml:space="preserve"> міського голови від </w:t>
      </w:r>
      <w:r w:rsidR="0087561C" w:rsidRPr="003E4BBF">
        <w:t>24</w:t>
      </w:r>
      <w:r w:rsidR="000474BE" w:rsidRPr="003E4BBF">
        <w:t>.</w:t>
      </w:r>
      <w:r w:rsidR="0087561C" w:rsidRPr="003E4BBF">
        <w:t>1</w:t>
      </w:r>
      <w:r w:rsidR="000474BE" w:rsidRPr="003E4BBF">
        <w:t>0.20</w:t>
      </w:r>
      <w:r w:rsidR="000949E1" w:rsidRPr="003E4BBF">
        <w:t>2</w:t>
      </w:r>
      <w:r w:rsidR="0087561C" w:rsidRPr="003E4BBF">
        <w:t>2</w:t>
      </w:r>
      <w:r w:rsidR="000474BE" w:rsidRPr="003E4BBF">
        <w:t xml:space="preserve"> № 2</w:t>
      </w:r>
      <w:r w:rsidR="0048532E" w:rsidRPr="003E4BBF">
        <w:t>2</w:t>
      </w:r>
      <w:r w:rsidR="0087561C" w:rsidRPr="003E4BBF">
        <w:t>1</w:t>
      </w:r>
      <w:r w:rsidR="000474BE" w:rsidRPr="003E4BBF">
        <w:t xml:space="preserve"> «Про</w:t>
      </w:r>
      <w:r w:rsidR="0087561C" w:rsidRPr="003E4BBF">
        <w:t xml:space="preserve">затвердження структури </w:t>
      </w:r>
      <w:r w:rsidR="00DA0C00" w:rsidRPr="003E4BBF">
        <w:t>про</w:t>
      </w:r>
      <w:r w:rsidR="000949E1" w:rsidRPr="003E4BBF">
        <w:t>є</w:t>
      </w:r>
      <w:r w:rsidR="00DA0C00" w:rsidRPr="003E4BBF">
        <w:t xml:space="preserve">кту Програми </w:t>
      </w:r>
      <w:r w:rsidR="000474BE" w:rsidRPr="003E4BBF">
        <w:t xml:space="preserve">економічного і соціального </w:t>
      </w:r>
      <w:r w:rsidR="0087561C" w:rsidRPr="003E4BBF">
        <w:t xml:space="preserve">відновлення та </w:t>
      </w:r>
      <w:r w:rsidR="000474BE" w:rsidRPr="003E4BBF">
        <w:t>розвитку Ніжинської територіальної громади на 202</w:t>
      </w:r>
      <w:r w:rsidR="0087561C" w:rsidRPr="003E4BBF">
        <w:t>3</w:t>
      </w:r>
      <w:r w:rsidR="000474BE" w:rsidRPr="003E4BBF">
        <w:t xml:space="preserve"> рік»</w:t>
      </w:r>
      <w:r w:rsidR="000949E1" w:rsidRPr="003E4BBF">
        <w:t>.</w:t>
      </w:r>
    </w:p>
    <w:p w:rsidR="0048532E" w:rsidRPr="003E4BBF" w:rsidRDefault="007A4E3D" w:rsidP="007C2F7A">
      <w:pPr>
        <w:pStyle w:val="a3"/>
        <w:widowControl w:val="0"/>
        <w:tabs>
          <w:tab w:val="left" w:pos="-120"/>
          <w:tab w:val="left" w:pos="0"/>
        </w:tabs>
        <w:spacing w:before="120" w:after="0"/>
        <w:ind w:left="0" w:firstLine="540"/>
        <w:jc w:val="both"/>
      </w:pPr>
      <w:r w:rsidRPr="003E4BBF">
        <w:t>Програма містить</w:t>
      </w:r>
      <w:r w:rsidR="0048532E" w:rsidRPr="003E4BBF">
        <w:t>:</w:t>
      </w:r>
    </w:p>
    <w:p w:rsidR="004B1C8C" w:rsidRPr="003E4BBF" w:rsidRDefault="0048532E" w:rsidP="007C2F7A">
      <w:pPr>
        <w:pStyle w:val="a3"/>
        <w:widowControl w:val="0"/>
        <w:tabs>
          <w:tab w:val="left" w:pos="-120"/>
          <w:tab w:val="left" w:pos="0"/>
        </w:tabs>
        <w:spacing w:before="120" w:after="0"/>
        <w:ind w:left="0" w:firstLine="540"/>
        <w:jc w:val="both"/>
      </w:pPr>
      <w:r w:rsidRPr="003E4BBF">
        <w:t xml:space="preserve">- </w:t>
      </w:r>
      <w:r w:rsidR="007A4E3D" w:rsidRPr="003E4BBF">
        <w:t xml:space="preserve">основні </w:t>
      </w:r>
      <w:r w:rsidR="00BC6014" w:rsidRPr="003E4BBF">
        <w:t xml:space="preserve">прогнозні </w:t>
      </w:r>
      <w:r w:rsidR="007A4E3D" w:rsidRPr="003E4BBF">
        <w:t xml:space="preserve">показники економічного </w:t>
      </w:r>
      <w:r w:rsidR="004B1C8C" w:rsidRPr="003E4BBF">
        <w:t>і</w:t>
      </w:r>
      <w:r w:rsidR="007A4E3D" w:rsidRPr="003E4BBF">
        <w:t xml:space="preserve"> соціального </w:t>
      </w:r>
      <w:r w:rsidR="00BC6014" w:rsidRPr="003E4BBF">
        <w:t xml:space="preserve">відновлення та </w:t>
      </w:r>
      <w:r w:rsidR="007A4E3D" w:rsidRPr="003E4BBF">
        <w:t xml:space="preserve">розвитку </w:t>
      </w:r>
      <w:r w:rsidR="00344F51" w:rsidRPr="003E4BBF">
        <w:rPr>
          <w:lang w:eastAsia="uk-UA"/>
        </w:rPr>
        <w:t xml:space="preserve">Ніжинської територіального громади </w:t>
      </w:r>
      <w:r w:rsidR="007A4E3D" w:rsidRPr="003E4BBF">
        <w:t>на 20</w:t>
      </w:r>
      <w:r w:rsidR="00344F51" w:rsidRPr="003E4BBF">
        <w:t>2</w:t>
      </w:r>
      <w:r w:rsidR="00BC6014" w:rsidRPr="003E4BBF">
        <w:t>3</w:t>
      </w:r>
      <w:r w:rsidR="007A4E3D" w:rsidRPr="003E4BBF">
        <w:t xml:space="preserve"> рік</w:t>
      </w:r>
      <w:r w:rsidR="000949E1" w:rsidRPr="003E4BBF">
        <w:t>(додаток 1)</w:t>
      </w:r>
      <w:r w:rsidR="007A4E3D" w:rsidRPr="003E4BBF">
        <w:t xml:space="preserve">, які </w:t>
      </w:r>
      <w:r w:rsidR="00BC6014" w:rsidRPr="003E4BBF">
        <w:t>р</w:t>
      </w:r>
      <w:r w:rsidR="007A4E3D" w:rsidRPr="003E4BBF">
        <w:t xml:space="preserve">озраховані на підставі </w:t>
      </w:r>
      <w:r w:rsidR="004000F3" w:rsidRPr="003E4BBF">
        <w:t xml:space="preserve"> наявних </w:t>
      </w:r>
      <w:r w:rsidR="007A4E3D" w:rsidRPr="003E4BBF">
        <w:t xml:space="preserve">статистичних даних, </w:t>
      </w:r>
      <w:r w:rsidR="004000F3" w:rsidRPr="003E4BBF">
        <w:t xml:space="preserve">аналізу економічної ситуації у громаді у поточному році, </w:t>
      </w:r>
      <w:r w:rsidR="007A4E3D" w:rsidRPr="003E4BBF">
        <w:t>намірів підприємств,</w:t>
      </w:r>
      <w:r w:rsidR="0030152C" w:rsidRPr="003E4BBF">
        <w:t xml:space="preserve">установ та </w:t>
      </w:r>
      <w:r w:rsidR="007A4E3D" w:rsidRPr="003E4BBF">
        <w:t>організацій, структурних підрозділів Ніжинської міської ради щодо їх діяльності у наступному році</w:t>
      </w:r>
      <w:r w:rsidR="004B1C8C" w:rsidRPr="003E4BBF">
        <w:t>;</w:t>
      </w:r>
    </w:p>
    <w:p w:rsidR="004B1C8C" w:rsidRPr="003E4BBF" w:rsidRDefault="004B1C8C" w:rsidP="007C2F7A">
      <w:pPr>
        <w:pStyle w:val="a3"/>
        <w:widowControl w:val="0"/>
        <w:tabs>
          <w:tab w:val="left" w:pos="-120"/>
          <w:tab w:val="left" w:pos="0"/>
        </w:tabs>
        <w:spacing w:before="120" w:after="0"/>
        <w:ind w:left="0" w:firstLine="540"/>
        <w:jc w:val="both"/>
      </w:pPr>
      <w:r w:rsidRPr="003E4BBF">
        <w:t>-</w:t>
      </w:r>
      <w:r w:rsidR="007A4E3D" w:rsidRPr="003E4BBF">
        <w:t xml:space="preserve">перелік цільових програм, які </w:t>
      </w:r>
      <w:r w:rsidR="00BC6014" w:rsidRPr="003E4BBF">
        <w:t xml:space="preserve"> передбачається </w:t>
      </w:r>
      <w:r w:rsidR="007A4E3D" w:rsidRPr="003E4BBF">
        <w:t>реалізовувати у 20</w:t>
      </w:r>
      <w:r w:rsidR="00344F51" w:rsidRPr="003E4BBF">
        <w:t>2</w:t>
      </w:r>
      <w:r w:rsidR="00BC6014" w:rsidRPr="003E4BBF">
        <w:t>3</w:t>
      </w:r>
      <w:r w:rsidR="007A4E3D" w:rsidRPr="003E4BBF">
        <w:t xml:space="preserve"> році</w:t>
      </w:r>
      <w:r w:rsidR="000949E1" w:rsidRPr="003E4BBF">
        <w:t>(додаток 2)</w:t>
      </w:r>
      <w:r w:rsidRPr="003E4BBF">
        <w:t>;</w:t>
      </w:r>
    </w:p>
    <w:p w:rsidR="006A1C45" w:rsidRPr="003E4BBF" w:rsidRDefault="004B1C8C" w:rsidP="007C2F7A">
      <w:pPr>
        <w:pStyle w:val="a3"/>
        <w:widowControl w:val="0"/>
        <w:tabs>
          <w:tab w:val="left" w:pos="-120"/>
          <w:tab w:val="left" w:pos="0"/>
        </w:tabs>
        <w:spacing w:before="120" w:after="0"/>
        <w:ind w:left="0" w:firstLine="540"/>
        <w:jc w:val="both"/>
      </w:pPr>
      <w:r w:rsidRPr="003E4BBF">
        <w:t>-</w:t>
      </w:r>
      <w:r w:rsidR="007A4E3D" w:rsidRPr="003E4BBF">
        <w:t xml:space="preserve">пріоритетні об’єкти, які доцільно фінансувати </w:t>
      </w:r>
      <w:r w:rsidRPr="003E4BBF">
        <w:rPr>
          <w:spacing w:val="-6"/>
        </w:rPr>
        <w:t>із залученням коштів державного бюджету, бюджету Ніжинської міської територіальної громади,</w:t>
      </w:r>
      <w:r w:rsidR="00BC6014" w:rsidRPr="003E4BBF">
        <w:rPr>
          <w:spacing w:val="-6"/>
        </w:rPr>
        <w:t xml:space="preserve">та зовнішніх джерел </w:t>
      </w:r>
      <w:r w:rsidRPr="003E4BBF">
        <w:rPr>
          <w:spacing w:val="-6"/>
        </w:rPr>
        <w:t>у 202</w:t>
      </w:r>
      <w:r w:rsidR="00BC6014" w:rsidRPr="003E4BBF">
        <w:rPr>
          <w:spacing w:val="-6"/>
        </w:rPr>
        <w:t>3</w:t>
      </w:r>
      <w:r w:rsidRPr="003E4BBF">
        <w:rPr>
          <w:spacing w:val="-6"/>
        </w:rPr>
        <w:t xml:space="preserve"> році (д</w:t>
      </w:r>
      <w:r w:rsidR="000949E1" w:rsidRPr="003E4BBF">
        <w:t>одаток 3)</w:t>
      </w:r>
      <w:r w:rsidR="00E073F3">
        <w:t>;</w:t>
      </w:r>
    </w:p>
    <w:p w:rsidR="007C02CE" w:rsidRPr="003E4BBF" w:rsidRDefault="009E7DBB" w:rsidP="007C2F7A">
      <w:pPr>
        <w:pStyle w:val="a3"/>
        <w:widowControl w:val="0"/>
        <w:tabs>
          <w:tab w:val="left" w:pos="-120"/>
          <w:tab w:val="left" w:pos="0"/>
        </w:tabs>
        <w:spacing w:before="120" w:after="0"/>
        <w:ind w:left="0" w:firstLine="540"/>
        <w:jc w:val="both"/>
      </w:pPr>
      <w:r w:rsidRPr="003E4BBF">
        <w:rPr>
          <w:lang w:val="ru-RU"/>
        </w:rPr>
        <w:t xml:space="preserve">- </w:t>
      </w:r>
      <w:r w:rsidR="004B1C8C" w:rsidRPr="003E4BBF">
        <w:t>в</w:t>
      </w:r>
      <w:r w:rsidR="006A1C45" w:rsidRPr="003E4BBF">
        <w:t>ідповідно до Закону України «Про стратегічну екологічну оцінку» Програма, як документ державного планування, пройшла процедуру стратегічної екологічної оцінки (СЕО). Для цього визначено обсяг СЕО та розроблено Звіт про СЕО (додаток 4</w:t>
      </w:r>
      <w:r w:rsidR="004B1C8C" w:rsidRPr="003E4BBF">
        <w:t>).</w:t>
      </w:r>
    </w:p>
    <w:p w:rsidR="007A4E3D" w:rsidRPr="003E4BBF" w:rsidRDefault="00512091" w:rsidP="007C2F7A">
      <w:pPr>
        <w:widowControl w:val="0"/>
        <w:shd w:val="clear" w:color="auto" w:fill="FFFFFF"/>
        <w:jc w:val="both"/>
        <w:rPr>
          <w:lang w:eastAsia="uk-UA"/>
        </w:rPr>
      </w:pPr>
      <w:r w:rsidRPr="003E4BBF">
        <w:rPr>
          <w:lang w:eastAsia="uk-UA"/>
        </w:rPr>
        <w:tab/>
      </w:r>
      <w:r w:rsidR="007A4E3D" w:rsidRPr="003E4BBF">
        <w:rPr>
          <w:lang w:eastAsia="uk-UA"/>
        </w:rPr>
        <w:t>Підготовка про</w:t>
      </w:r>
      <w:r w:rsidR="004B1C8C" w:rsidRPr="003E4BBF">
        <w:rPr>
          <w:lang w:eastAsia="uk-UA"/>
        </w:rPr>
        <w:t>є</w:t>
      </w:r>
      <w:r w:rsidR="007A4E3D" w:rsidRPr="003E4BBF">
        <w:rPr>
          <w:lang w:eastAsia="uk-UA"/>
        </w:rPr>
        <w:t>кту Програми здійснювалася відділом економіки</w:t>
      </w:r>
      <w:r w:rsidR="00344F51" w:rsidRPr="003E4BBF">
        <w:rPr>
          <w:lang w:eastAsia="uk-UA"/>
        </w:rPr>
        <w:t xml:space="preserve"> та інвестиційної </w:t>
      </w:r>
      <w:r w:rsidR="00054B93" w:rsidRPr="003E4BBF">
        <w:rPr>
          <w:lang w:eastAsia="uk-UA"/>
        </w:rPr>
        <w:t>д</w:t>
      </w:r>
      <w:r w:rsidR="00344F51" w:rsidRPr="003E4BBF">
        <w:rPr>
          <w:lang w:eastAsia="uk-UA"/>
        </w:rPr>
        <w:t xml:space="preserve">іяльності </w:t>
      </w:r>
      <w:r w:rsidR="007A4E3D" w:rsidRPr="003E4BBF">
        <w:rPr>
          <w:lang w:eastAsia="uk-UA"/>
        </w:rPr>
        <w:t xml:space="preserve">спільно з </w:t>
      </w:r>
      <w:r w:rsidR="007131FA" w:rsidRPr="003E4BBF">
        <w:t>виконавчими органами міської ради</w:t>
      </w:r>
      <w:r w:rsidR="007A4E3D" w:rsidRPr="003E4BBF">
        <w:rPr>
          <w:lang w:eastAsia="uk-UA"/>
        </w:rPr>
        <w:t xml:space="preserve">, з урахуванням </w:t>
      </w:r>
      <w:r w:rsidR="007131FA" w:rsidRPr="003E4BBF">
        <w:rPr>
          <w:lang w:eastAsia="uk-UA"/>
        </w:rPr>
        <w:t>пропозицій депутат</w:t>
      </w:r>
      <w:r w:rsidR="004B3322" w:rsidRPr="003E4BBF">
        <w:rPr>
          <w:lang w:eastAsia="uk-UA"/>
        </w:rPr>
        <w:t>ів міської ради</w:t>
      </w:r>
      <w:r w:rsidR="007131FA" w:rsidRPr="003E4BBF">
        <w:rPr>
          <w:lang w:eastAsia="uk-UA"/>
        </w:rPr>
        <w:t>,</w:t>
      </w:r>
      <w:r w:rsidR="007A4E3D" w:rsidRPr="003E4BBF">
        <w:rPr>
          <w:lang w:eastAsia="uk-UA"/>
        </w:rPr>
        <w:t xml:space="preserve"> підприємств, організацій та установ усіх форм власності</w:t>
      </w:r>
      <w:r w:rsidR="007131FA" w:rsidRPr="003E4BBF">
        <w:rPr>
          <w:lang w:eastAsia="uk-UA"/>
        </w:rPr>
        <w:t>,</w:t>
      </w:r>
      <w:r w:rsidR="004000F3" w:rsidRPr="003E4BBF">
        <w:t xml:space="preserve">з урахуванням особливих умов і наслідків, спричинених повномасштабним російським вторгненням на територію України </w:t>
      </w:r>
      <w:r w:rsidR="004000F3" w:rsidRPr="00A252F4">
        <w:t>в цілому та для Ніжинської</w:t>
      </w:r>
      <w:r w:rsidR="004000F3" w:rsidRPr="003E4BBF">
        <w:t xml:space="preserve"> територіальної громади</w:t>
      </w:r>
      <w:r w:rsidR="007131FA" w:rsidRPr="003E4BBF">
        <w:t>, наявних матеріально-технічних ресурсів та фінансових можливостей</w:t>
      </w:r>
      <w:r w:rsidR="00B20D9A" w:rsidRPr="003E4BBF">
        <w:t xml:space="preserve"> та</w:t>
      </w:r>
      <w:r w:rsidR="00E073F3">
        <w:t>,</w:t>
      </w:r>
      <w:r w:rsidR="00B20D9A" w:rsidRPr="003E4BBF">
        <w:t xml:space="preserve"> враховуючи стратегічні цілі Стратегії розвитку Ніжинської міської об’єднаної територіальної громади 2027</w:t>
      </w:r>
      <w:r w:rsidR="00BC6014" w:rsidRPr="003E4BBF">
        <w:t xml:space="preserve"> із змінами </w:t>
      </w:r>
      <w:r w:rsidR="007A4E3D" w:rsidRPr="003E4BBF">
        <w:rPr>
          <w:lang w:eastAsia="uk-UA"/>
        </w:rPr>
        <w:t>.</w:t>
      </w:r>
    </w:p>
    <w:p w:rsidR="00193666" w:rsidRPr="003E4BBF" w:rsidRDefault="007A4E3D" w:rsidP="007C2F7A">
      <w:pPr>
        <w:widowControl w:val="0"/>
        <w:shd w:val="clear" w:color="auto" w:fill="FFFFFF"/>
        <w:ind w:firstLine="708"/>
        <w:jc w:val="both"/>
      </w:pPr>
      <w:r w:rsidRPr="003E4BBF">
        <w:t xml:space="preserve">Програма залишається відкритою для доповнень та коригувань. Зміни та доповнення до Програми затверджуються рішенням Ніжинської міської ради за поданням постійної комісії міської ради з питань </w:t>
      </w:r>
      <w:r w:rsidR="00A82DE1" w:rsidRPr="003E4BBF">
        <w:t>соціально-економічного розвитку</w:t>
      </w:r>
      <w:r w:rsidRPr="003E4BBF">
        <w:t>, підприємниц</w:t>
      </w:r>
      <w:r w:rsidR="00A82DE1" w:rsidRPr="003E4BBF">
        <w:t>тва, інвестиційної діяльності,бюджету та фінансів</w:t>
      </w:r>
      <w:r w:rsidRPr="003E4BBF">
        <w:t>.</w:t>
      </w:r>
    </w:p>
    <w:p w:rsidR="00193666" w:rsidRDefault="00193666" w:rsidP="007C2F7A">
      <w:pPr>
        <w:widowControl w:val="0"/>
        <w:shd w:val="clear" w:color="auto" w:fill="FFFFFF"/>
        <w:ind w:firstLine="708"/>
        <w:jc w:val="both"/>
        <w:rPr>
          <w:color w:val="FF0000"/>
        </w:rPr>
      </w:pPr>
    </w:p>
    <w:p w:rsidR="003E4BBF" w:rsidRPr="003E4BBF" w:rsidRDefault="003E4BBF" w:rsidP="007C2F7A">
      <w:pPr>
        <w:widowControl w:val="0"/>
        <w:shd w:val="clear" w:color="auto" w:fill="FFFFFF"/>
        <w:ind w:firstLine="708"/>
        <w:jc w:val="both"/>
        <w:rPr>
          <w:color w:val="FF0000"/>
        </w:rPr>
      </w:pPr>
    </w:p>
    <w:p w:rsidR="007131FA" w:rsidRPr="008F28FB" w:rsidRDefault="00966607" w:rsidP="009F5AC7">
      <w:pPr>
        <w:widowControl w:val="0"/>
        <w:shd w:val="clear" w:color="auto" w:fill="FFFFFF"/>
        <w:ind w:firstLine="708"/>
        <w:jc w:val="both"/>
      </w:pPr>
      <w:r>
        <w:rPr>
          <w:b/>
          <w:bCs/>
        </w:rPr>
        <w:lastRenderedPageBreak/>
        <w:t>1</w:t>
      </w:r>
      <w:r w:rsidR="007131FA" w:rsidRPr="008F28FB">
        <w:rPr>
          <w:b/>
          <w:bCs/>
        </w:rPr>
        <w:t>.</w:t>
      </w:r>
      <w:r w:rsidR="001A59D4">
        <w:rPr>
          <w:b/>
          <w:bCs/>
        </w:rPr>
        <w:t xml:space="preserve"> </w:t>
      </w:r>
      <w:r w:rsidR="00F75F9A" w:rsidRPr="008F28FB">
        <w:rPr>
          <w:b/>
          <w:bCs/>
        </w:rPr>
        <w:t>Аналіз</w:t>
      </w:r>
      <w:r w:rsidR="001A59D4">
        <w:rPr>
          <w:b/>
          <w:bCs/>
        </w:rPr>
        <w:t xml:space="preserve"> </w:t>
      </w:r>
      <w:r w:rsidR="00FF3902" w:rsidRPr="008F28FB">
        <w:rPr>
          <w:b/>
          <w:bCs/>
        </w:rPr>
        <w:t xml:space="preserve">стану справ в </w:t>
      </w:r>
      <w:r w:rsidR="00A44A41" w:rsidRPr="008F28FB">
        <w:rPr>
          <w:b/>
          <w:bCs/>
        </w:rPr>
        <w:t>економічн</w:t>
      </w:r>
      <w:r w:rsidR="00FF3902" w:rsidRPr="008F28FB">
        <w:rPr>
          <w:b/>
          <w:bCs/>
        </w:rPr>
        <w:t xml:space="preserve">ій </w:t>
      </w:r>
      <w:r w:rsidR="00A44A41" w:rsidRPr="008F28FB">
        <w:rPr>
          <w:b/>
          <w:bCs/>
        </w:rPr>
        <w:t xml:space="preserve"> і соціальн</w:t>
      </w:r>
      <w:r w:rsidR="00FF3902" w:rsidRPr="008F28FB">
        <w:rPr>
          <w:b/>
          <w:bCs/>
        </w:rPr>
        <w:t>ій сферах</w:t>
      </w:r>
      <w:r w:rsidR="001A59D4">
        <w:rPr>
          <w:b/>
          <w:bCs/>
        </w:rPr>
        <w:t xml:space="preserve"> </w:t>
      </w:r>
      <w:r w:rsidR="007131FA" w:rsidRPr="008F28FB">
        <w:rPr>
          <w:b/>
          <w:bCs/>
        </w:rPr>
        <w:t xml:space="preserve">Ніжинської  територіальної громади </w:t>
      </w:r>
      <w:r w:rsidR="005F280A" w:rsidRPr="008F28FB">
        <w:rPr>
          <w:b/>
          <w:bCs/>
        </w:rPr>
        <w:t>у</w:t>
      </w:r>
      <w:r w:rsidR="007131FA" w:rsidRPr="008F28FB">
        <w:rPr>
          <w:b/>
          <w:bCs/>
        </w:rPr>
        <w:t xml:space="preserve"> 20</w:t>
      </w:r>
      <w:r w:rsidR="00F75F9A" w:rsidRPr="008F28FB">
        <w:rPr>
          <w:b/>
          <w:bCs/>
        </w:rPr>
        <w:t>2</w:t>
      </w:r>
      <w:r w:rsidR="00FF3902" w:rsidRPr="008F28FB">
        <w:rPr>
          <w:b/>
          <w:bCs/>
        </w:rPr>
        <w:t>2</w:t>
      </w:r>
      <w:r w:rsidR="005F280A" w:rsidRPr="008F28FB">
        <w:rPr>
          <w:b/>
          <w:bCs/>
        </w:rPr>
        <w:t xml:space="preserve">році </w:t>
      </w:r>
      <w:r w:rsidR="00FF3902" w:rsidRPr="008F28FB">
        <w:rPr>
          <w:b/>
          <w:bCs/>
        </w:rPr>
        <w:t xml:space="preserve"> та визначення головних проб</w:t>
      </w:r>
      <w:r w:rsidR="008F28FB" w:rsidRPr="008F28FB">
        <w:rPr>
          <w:b/>
          <w:bCs/>
        </w:rPr>
        <w:t>л</w:t>
      </w:r>
      <w:r w:rsidR="00FF3902" w:rsidRPr="008F28FB">
        <w:rPr>
          <w:b/>
          <w:bCs/>
        </w:rPr>
        <w:t>ем.</w:t>
      </w:r>
    </w:p>
    <w:p w:rsidR="00193666" w:rsidRPr="008D1FE2" w:rsidRDefault="00193666" w:rsidP="009F5AC7">
      <w:pPr>
        <w:widowControl w:val="0"/>
        <w:ind w:firstLine="709"/>
        <w:jc w:val="both"/>
      </w:pPr>
    </w:p>
    <w:p w:rsidR="00FF3902" w:rsidRPr="008D1FE2" w:rsidRDefault="00FF3902" w:rsidP="00FF3902">
      <w:pPr>
        <w:ind w:firstLine="708"/>
        <w:jc w:val="both"/>
      </w:pPr>
      <w:r w:rsidRPr="008D1FE2">
        <w:t>Умови воєнного часу зумовили нові виклики, що постали перед Ніжинською громадою. Виникла необхідність покращення умов для активізації діяльності, поліпшення середовища для ведення ділової та економічної діяльності, покращення загальних макроекономічних показників та, як наслідок, забезпечення сталого соціально-економічного відновлення та розвитку Ніжинської територіальної громади.</w:t>
      </w:r>
    </w:p>
    <w:p w:rsidR="00697755" w:rsidRPr="00697755" w:rsidRDefault="00FF3902" w:rsidP="00697755">
      <w:pPr>
        <w:spacing w:line="276" w:lineRule="auto"/>
        <w:ind w:firstLine="708"/>
        <w:jc w:val="both"/>
      </w:pPr>
      <w:r w:rsidRPr="008D1FE2">
        <w:t xml:space="preserve">У перші години вторгнення було здійснено ракетний обстріл Ніжинського аеродрому, внаслідок чого було повністю зруйновано командний пункт, де дислокується авіаційний загін Державної служби з надзвичайних ситуацій. Далі – місяць ракетно-бомбових ударів, обстріл системами залпового вогню “Ураган”, “Град”, “Кинджал”, які зруйнували або пошкодили </w:t>
      </w:r>
      <w:r w:rsidRPr="008D1FE2">
        <w:rPr>
          <w:color w:val="000000" w:themeColor="text1"/>
        </w:rPr>
        <w:t xml:space="preserve">понад 105 об`єктів, із них:  </w:t>
      </w:r>
      <w:r w:rsidRPr="008D1FE2">
        <w:rPr>
          <w:bCs/>
          <w:iCs/>
          <w:color w:val="000000" w:themeColor="text1"/>
        </w:rPr>
        <w:t>2</w:t>
      </w:r>
      <w:r w:rsidR="00697755">
        <w:rPr>
          <w:bCs/>
          <w:iCs/>
          <w:color w:val="000000" w:themeColor="text1"/>
        </w:rPr>
        <w:t>6</w:t>
      </w:r>
      <w:r w:rsidRPr="008D1FE2">
        <w:rPr>
          <w:bCs/>
          <w:iCs/>
          <w:color w:val="000000" w:themeColor="text1"/>
        </w:rPr>
        <w:t xml:space="preserve"> багатоповерхових будинків </w:t>
      </w:r>
      <w:r w:rsidR="006A4AC9">
        <w:rPr>
          <w:bCs/>
          <w:iCs/>
          <w:color w:val="000000" w:themeColor="text1"/>
        </w:rPr>
        <w:t>(</w:t>
      </w:r>
      <w:r w:rsidRPr="008D1FE2">
        <w:rPr>
          <w:bCs/>
          <w:iCs/>
          <w:color w:val="000000" w:themeColor="text1"/>
        </w:rPr>
        <w:t>пошкоджені вікна, покрівлі</w:t>
      </w:r>
      <w:r w:rsidR="006A4AC9">
        <w:rPr>
          <w:bCs/>
          <w:iCs/>
          <w:color w:val="000000" w:themeColor="text1"/>
        </w:rPr>
        <w:t>)</w:t>
      </w:r>
      <w:r w:rsidRPr="008D1FE2">
        <w:rPr>
          <w:bCs/>
          <w:iCs/>
          <w:color w:val="000000" w:themeColor="text1"/>
        </w:rPr>
        <w:t xml:space="preserve">; </w:t>
      </w:r>
      <w:r w:rsidR="00697755">
        <w:rPr>
          <w:bCs/>
          <w:iCs/>
          <w:color w:val="000000" w:themeColor="text1"/>
        </w:rPr>
        <w:t>55</w:t>
      </w:r>
      <w:r w:rsidRPr="008D1FE2">
        <w:rPr>
          <w:bCs/>
          <w:iCs/>
          <w:color w:val="000000" w:themeColor="text1"/>
        </w:rPr>
        <w:t xml:space="preserve"> приватних будинків, з них три зруйновані повністю, один в аварійному стані;</w:t>
      </w:r>
      <w:r w:rsidR="00697755" w:rsidRPr="00697755">
        <w:t>9 комунальних заклад</w:t>
      </w:r>
      <w:r w:rsidR="009B564C">
        <w:t>ів</w:t>
      </w:r>
      <w:r w:rsidR="00697755" w:rsidRPr="00697755">
        <w:t>, 15 підприємств та установ</w:t>
      </w:r>
      <w:r w:rsidR="00697755">
        <w:t>.</w:t>
      </w:r>
    </w:p>
    <w:p w:rsidR="00FF3902" w:rsidRPr="008D1FE2" w:rsidRDefault="00FF3902" w:rsidP="00FF3902">
      <w:pPr>
        <w:ind w:firstLine="708"/>
        <w:jc w:val="both"/>
      </w:pPr>
      <w:r w:rsidRPr="008D1FE2">
        <w:t xml:space="preserve">Однак, завдяки Збройним Силам України, сформованому батальйону Територіальної оборони і Добровольчому батальйону самооборони, куди увійшли пересічні небайдужі мешканці </w:t>
      </w:r>
      <w:r w:rsidR="006A4AC9">
        <w:t>Н</w:t>
      </w:r>
      <w:r w:rsidRPr="008D1FE2">
        <w:t>іжинської громади, окупантам дали відсіч, та не</w:t>
      </w:r>
      <w:r w:rsidR="0017424E">
        <w:t xml:space="preserve"> </w:t>
      </w:r>
      <w:r w:rsidRPr="008D1FE2">
        <w:t xml:space="preserve">підпустили ворога не тільки </w:t>
      </w:r>
      <w:r w:rsidR="00E971EE" w:rsidRPr="008D1FE2">
        <w:t>на територію громади</w:t>
      </w:r>
      <w:r w:rsidRPr="008D1FE2">
        <w:t>, а й перешкодили його просування до столиці нашої держави – Києва. А</w:t>
      </w:r>
      <w:r w:rsidR="00E971EE" w:rsidRPr="008D1FE2">
        <w:t>,</w:t>
      </w:r>
      <w:r w:rsidRPr="008D1FE2">
        <w:t xml:space="preserve"> завдячуючи діяльності міської влади, у Ніжині безперебійно підтримувалася наявність продовольства, медикаментів та засобів гігієни. Маючи розвинену логістичну мережу та склади, Ніжин став хабом з надання гуманітарної допомоги для всієї області та центром прийому внутрішньо переміщених осіб з населених пунктів України, де проходять активні бойові дії.</w:t>
      </w:r>
    </w:p>
    <w:p w:rsidR="00FF3902" w:rsidRPr="008D1FE2" w:rsidRDefault="00FF3902" w:rsidP="00FF3902">
      <w:pPr>
        <w:ind w:firstLine="708"/>
        <w:jc w:val="both"/>
      </w:pPr>
    </w:p>
    <w:p w:rsidR="00FF3902" w:rsidRPr="008D1FE2" w:rsidRDefault="00FF3902" w:rsidP="00FF3902">
      <w:pPr>
        <w:ind w:firstLine="708"/>
        <w:jc w:val="both"/>
      </w:pPr>
      <w:r w:rsidRPr="008D1FE2">
        <w:t xml:space="preserve">Однією з економічних проблем в умовах воєнного сьогодення є тенденція до зменшення обсягів вільних фінансових ресурсів та недостатній рівень внутрішніх заощаджень, що є наслідком збільшення фінансування витрат на Збройні Сили України, в руках яких сьогодні знаходиться доля нашої держави. </w:t>
      </w:r>
    </w:p>
    <w:p w:rsidR="00FF3902" w:rsidRPr="008D1FE2" w:rsidRDefault="00FF3902" w:rsidP="00FF3902">
      <w:pPr>
        <w:ind w:firstLine="708"/>
        <w:jc w:val="both"/>
      </w:pPr>
    </w:p>
    <w:p w:rsidR="00FF3902" w:rsidRPr="008D1FE2" w:rsidRDefault="00FF3902" w:rsidP="00FF3902">
      <w:pPr>
        <w:ind w:firstLine="708"/>
        <w:jc w:val="both"/>
      </w:pPr>
      <w:r w:rsidRPr="008D1FE2">
        <w:t>Така ситуація призводить до обмеження можливостей для динамічного розвитку економіки виключно на основі внутрішніх інвестиційних ресурсів. Таким чином, залучення більшого обсягу інвестицій, міжнародної матеріально-технічної допомоги</w:t>
      </w:r>
      <w:r w:rsidR="008505B7" w:rsidRPr="008D1FE2">
        <w:t>в реальний сектор економіки</w:t>
      </w:r>
      <w:r w:rsidRPr="008D1FE2">
        <w:t xml:space="preserve"> для забезпечення </w:t>
      </w:r>
      <w:r w:rsidR="00F604CA">
        <w:t xml:space="preserve">ревіталізації громади та </w:t>
      </w:r>
      <w:r w:rsidRPr="008D1FE2">
        <w:t>розвитку Ніжинської ТГ</w:t>
      </w:r>
      <w:r w:rsidR="006A4AC9">
        <w:t>,</w:t>
      </w:r>
      <w:r w:rsidRPr="008D1FE2">
        <w:t>як в період  дії воєнного стану так і в період повоєнного відновлення.</w:t>
      </w:r>
    </w:p>
    <w:p w:rsidR="008505B7" w:rsidRDefault="008505B7" w:rsidP="00FF3902">
      <w:pPr>
        <w:ind w:firstLine="708"/>
        <w:jc w:val="both"/>
      </w:pPr>
    </w:p>
    <w:p w:rsidR="00FF3902" w:rsidRPr="008D1FE2" w:rsidRDefault="00FF3902" w:rsidP="00FF3902">
      <w:pPr>
        <w:ind w:firstLine="708"/>
        <w:jc w:val="both"/>
      </w:pPr>
      <w:r w:rsidRPr="008D1FE2">
        <w:t xml:space="preserve">За вказаний період міська влада активно </w:t>
      </w:r>
      <w:r w:rsidR="00662556">
        <w:t>здійснювала міжнародну діяльність</w:t>
      </w:r>
      <w:r w:rsidRPr="008D1FE2">
        <w:t xml:space="preserve"> по:</w:t>
      </w:r>
    </w:p>
    <w:p w:rsidR="00FF3902" w:rsidRPr="008D1FE2" w:rsidRDefault="00FF3902" w:rsidP="00FF3902">
      <w:pPr>
        <w:ind w:firstLine="708"/>
        <w:jc w:val="both"/>
      </w:pPr>
    </w:p>
    <w:p w:rsidR="00662556" w:rsidRPr="00662556" w:rsidRDefault="00FF3902" w:rsidP="00662556">
      <w:pPr>
        <w:numPr>
          <w:ilvl w:val="0"/>
          <w:numId w:val="18"/>
        </w:numPr>
        <w:tabs>
          <w:tab w:val="left" w:pos="1050"/>
        </w:tabs>
        <w:jc w:val="both"/>
      </w:pPr>
      <w:r w:rsidRPr="00662556">
        <w:rPr>
          <w:b/>
        </w:rPr>
        <w:t>Розширенню мережі партнерських та побратимських зв'язків міста Ніжина з муніципалітетами іноземних країн.</w:t>
      </w:r>
      <w:r w:rsidRPr="008D1FE2">
        <w:t xml:space="preserve"> Місто Ніжин </w:t>
      </w:r>
      <w:r w:rsidR="00662556">
        <w:t xml:space="preserve">укладені </w:t>
      </w:r>
      <w:r w:rsidRPr="008D1FE2">
        <w:t xml:space="preserve"> угоди про співробітництво з наступними територіально-адміністративними одиницями іноземних держав: </w:t>
      </w:r>
      <w:r w:rsidR="00662556" w:rsidRPr="00662556">
        <w:t>м. Прейлі (Латвія), м. Дембиця (Республіка Польща) муніципалітет Вахтебеке (Королівство Бельгія) та м. Олькуш (Республіка Польща). Ведуться переговори про побратимські відносини з фінським містом Іматра та американським містом Стайт-Колледж. Ніжин також має давні побратимські відносини з м. Свідниця (Польща) та м. Яніна (Греція).</w:t>
      </w:r>
    </w:p>
    <w:p w:rsidR="00FF3902" w:rsidRPr="00662556" w:rsidRDefault="00FF3902" w:rsidP="00FF3902">
      <w:pPr>
        <w:widowControl w:val="0"/>
        <w:numPr>
          <w:ilvl w:val="0"/>
          <w:numId w:val="15"/>
        </w:numPr>
        <w:tabs>
          <w:tab w:val="left" w:pos="1050"/>
        </w:tabs>
        <w:autoSpaceDE w:val="0"/>
        <w:autoSpaceDN w:val="0"/>
        <w:jc w:val="both"/>
        <w:rPr>
          <w:b/>
        </w:rPr>
      </w:pPr>
      <w:r w:rsidRPr="00662556">
        <w:rPr>
          <w:b/>
        </w:rPr>
        <w:t xml:space="preserve">Співпраці та взаємодії з дипломатичними представництвами та консульськими установами іноземних держав. </w:t>
      </w:r>
    </w:p>
    <w:p w:rsidR="00FF3902" w:rsidRPr="008D1FE2" w:rsidRDefault="00FF3902" w:rsidP="00FF3902">
      <w:pPr>
        <w:tabs>
          <w:tab w:val="left" w:pos="1050"/>
        </w:tabs>
        <w:ind w:left="720"/>
        <w:jc w:val="both"/>
      </w:pPr>
      <w:r w:rsidRPr="008D1FE2">
        <w:rPr>
          <w:b/>
        </w:rPr>
        <w:tab/>
      </w:r>
      <w:r w:rsidR="006A4AC9">
        <w:t>Проведена зустріч з</w:t>
      </w:r>
      <w:r w:rsidRPr="008D1FE2">
        <w:t xml:space="preserve"> представник</w:t>
      </w:r>
      <w:r w:rsidR="006A4AC9">
        <w:t>ами</w:t>
      </w:r>
      <w:r w:rsidR="00A252F4">
        <w:t xml:space="preserve"> </w:t>
      </w:r>
      <w:r w:rsidRPr="008D1FE2">
        <w:t>Global</w:t>
      </w:r>
      <w:r w:rsidR="00A252F4">
        <w:t xml:space="preserve"> </w:t>
      </w:r>
      <w:r w:rsidRPr="008D1FE2">
        <w:t>Communities та програми DOBRE. Зокрема Global</w:t>
      </w:r>
      <w:r w:rsidR="00A252F4">
        <w:t xml:space="preserve"> </w:t>
      </w:r>
      <w:r w:rsidRPr="008D1FE2">
        <w:t>Communities представляв Джером</w:t>
      </w:r>
      <w:r w:rsidR="00A252F4">
        <w:t xml:space="preserve"> </w:t>
      </w:r>
      <w:r w:rsidRPr="008D1FE2">
        <w:t>Сігамані, старший директор організації та Н</w:t>
      </w:r>
      <w:r w:rsidR="00A252F4">
        <w:t>.</w:t>
      </w:r>
      <w:r w:rsidRPr="008D1FE2">
        <w:t>Сафронова – регіональний координатор Програми DOBRE у Чернігівській області. Основною метою візиту було знайомство з Ніжинською громадою та пропозиція долучитися до реалізації цьогорічних проектів Global</w:t>
      </w:r>
      <w:r w:rsidR="0017424E">
        <w:t xml:space="preserve"> </w:t>
      </w:r>
      <w:r w:rsidRPr="008D1FE2">
        <w:t>Communities.</w:t>
      </w:r>
    </w:p>
    <w:p w:rsidR="00FF3902" w:rsidRPr="008D1FE2" w:rsidRDefault="00FF3902" w:rsidP="00FF3902">
      <w:pPr>
        <w:tabs>
          <w:tab w:val="left" w:pos="1050"/>
        </w:tabs>
        <w:ind w:left="720"/>
        <w:jc w:val="both"/>
      </w:pPr>
      <w:r w:rsidRPr="008D1FE2">
        <w:lastRenderedPageBreak/>
        <w:tab/>
        <w:t>23 червня 2022 р. Ніжин відвідав Надзвичайний та Повноважний Посол Франції в Україні Етьєн де Понсен та радник з питань культури та співробітництва, директор Французького інституту Олів’є Жако.</w:t>
      </w:r>
      <w:r w:rsidR="00A252F4">
        <w:t xml:space="preserve"> </w:t>
      </w:r>
      <w:r w:rsidRPr="008D1FE2">
        <w:t xml:space="preserve">Мета зустрічі – залучення французьких партнерів до відновлення пошкоджених під час активних бойових дій об’єктів інфраструктури, налагодження більш тісних зв’язків. </w:t>
      </w:r>
    </w:p>
    <w:p w:rsidR="00662556" w:rsidRPr="00662556" w:rsidRDefault="00FF3902" w:rsidP="00662556">
      <w:pPr>
        <w:tabs>
          <w:tab w:val="left" w:pos="1050"/>
        </w:tabs>
        <w:ind w:left="720"/>
        <w:jc w:val="both"/>
      </w:pPr>
      <w:r w:rsidRPr="008D1FE2">
        <w:rPr>
          <w:bCs/>
        </w:rPr>
        <w:t>12 вересня 2022 р.) проведена онлайн зустріч з Надзвичайним</w:t>
      </w:r>
      <w:r w:rsidR="00A252F4">
        <w:rPr>
          <w:bCs/>
        </w:rPr>
        <w:t xml:space="preserve"> </w:t>
      </w:r>
      <w:r w:rsidRPr="008D1FE2">
        <w:rPr>
          <w:bCs/>
        </w:rPr>
        <w:t xml:space="preserve">та повноважним Послом України у Фінляндії пані Ольгою Дібровою. </w:t>
      </w:r>
      <w:r w:rsidR="00662556" w:rsidRPr="00662556">
        <w:t>Налагоджена співпраця з Посольством України у Фінляндії.</w:t>
      </w:r>
    </w:p>
    <w:p w:rsidR="00662556" w:rsidRPr="00662556" w:rsidRDefault="00662556" w:rsidP="00662556">
      <w:pPr>
        <w:numPr>
          <w:ilvl w:val="0"/>
          <w:numId w:val="18"/>
        </w:numPr>
        <w:tabs>
          <w:tab w:val="left" w:pos="1050"/>
        </w:tabs>
        <w:jc w:val="both"/>
        <w:rPr>
          <w:b/>
        </w:rPr>
      </w:pPr>
      <w:r w:rsidRPr="00662556">
        <w:rPr>
          <w:b/>
        </w:rPr>
        <w:t xml:space="preserve">Триває співробітництво з міжнародними та іноземними організаціями. </w:t>
      </w:r>
      <w:r w:rsidRPr="00662556">
        <w:t>Так, Ніжинська громада співпрацює з:</w:t>
      </w:r>
    </w:p>
    <w:p w:rsidR="00662556" w:rsidRPr="00662556" w:rsidRDefault="00662556" w:rsidP="00662556">
      <w:pPr>
        <w:numPr>
          <w:ilvl w:val="0"/>
          <w:numId w:val="19"/>
        </w:numPr>
        <w:tabs>
          <w:tab w:val="left" w:pos="1050"/>
        </w:tabs>
        <w:jc w:val="both"/>
      </w:pPr>
      <w:r w:rsidRPr="00662556">
        <w:t>Програмою «U-LEAD з Європою»;</w:t>
      </w:r>
    </w:p>
    <w:p w:rsidR="00662556" w:rsidRPr="00662556" w:rsidRDefault="00662556" w:rsidP="00662556">
      <w:pPr>
        <w:numPr>
          <w:ilvl w:val="0"/>
          <w:numId w:val="19"/>
        </w:numPr>
        <w:tabs>
          <w:tab w:val="left" w:pos="1050"/>
        </w:tabs>
        <w:jc w:val="both"/>
        <w:rPr>
          <w:lang w:val="ru-RU"/>
        </w:rPr>
      </w:pPr>
      <w:r w:rsidRPr="00662556">
        <w:rPr>
          <w:lang w:val="en-US"/>
        </w:rPr>
        <w:t>USAID</w:t>
      </w:r>
      <w:r w:rsidRPr="00662556">
        <w:rPr>
          <w:lang w:val="ru-RU"/>
        </w:rPr>
        <w:t>;</w:t>
      </w:r>
    </w:p>
    <w:p w:rsidR="00662556" w:rsidRPr="00662556" w:rsidRDefault="00662556" w:rsidP="00662556">
      <w:pPr>
        <w:numPr>
          <w:ilvl w:val="0"/>
          <w:numId w:val="19"/>
        </w:numPr>
        <w:tabs>
          <w:tab w:val="left" w:pos="1050"/>
        </w:tabs>
        <w:jc w:val="both"/>
        <w:rPr>
          <w:lang w:val="ru-RU"/>
        </w:rPr>
      </w:pPr>
      <w:r w:rsidRPr="00662556">
        <w:rPr>
          <w:lang w:val="en-US"/>
        </w:rPr>
        <w:t>Global Communities</w:t>
      </w:r>
      <w:r w:rsidRPr="00662556">
        <w:rPr>
          <w:lang w:val="ru-RU"/>
        </w:rPr>
        <w:t>;</w:t>
      </w:r>
    </w:p>
    <w:p w:rsidR="00662556" w:rsidRPr="00662556" w:rsidRDefault="00662556" w:rsidP="00662556">
      <w:pPr>
        <w:numPr>
          <w:ilvl w:val="0"/>
          <w:numId w:val="19"/>
        </w:numPr>
        <w:tabs>
          <w:tab w:val="left" w:pos="1050"/>
        </w:tabs>
        <w:jc w:val="both"/>
        <w:rPr>
          <w:lang w:val="ru-RU"/>
        </w:rPr>
      </w:pPr>
      <w:r w:rsidRPr="00662556">
        <w:rPr>
          <w:lang w:val="ru-RU"/>
        </w:rPr>
        <w:t>ЮН</w:t>
      </w:r>
      <w:r w:rsidRPr="00662556">
        <w:t>І</w:t>
      </w:r>
      <w:r w:rsidRPr="00662556">
        <w:rPr>
          <w:lang w:val="ru-RU"/>
        </w:rPr>
        <w:t>СЕФ;</w:t>
      </w:r>
    </w:p>
    <w:p w:rsidR="00662556" w:rsidRPr="00662556" w:rsidRDefault="00662556" w:rsidP="00662556">
      <w:pPr>
        <w:numPr>
          <w:ilvl w:val="0"/>
          <w:numId w:val="19"/>
        </w:numPr>
        <w:tabs>
          <w:tab w:val="left" w:pos="1050"/>
        </w:tabs>
        <w:jc w:val="both"/>
      </w:pPr>
      <w:r w:rsidRPr="00662556">
        <w:t>FinnChurchAid;</w:t>
      </w:r>
    </w:p>
    <w:p w:rsidR="00662556" w:rsidRPr="00662556" w:rsidRDefault="00662556" w:rsidP="00662556">
      <w:pPr>
        <w:numPr>
          <w:ilvl w:val="0"/>
          <w:numId w:val="19"/>
        </w:numPr>
        <w:tabs>
          <w:tab w:val="left" w:pos="1050"/>
        </w:tabs>
        <w:jc w:val="both"/>
        <w:rPr>
          <w:lang w:val="ru-RU"/>
        </w:rPr>
      </w:pPr>
      <w:r w:rsidRPr="00662556">
        <w:t>Програмою розвитку ООН</w:t>
      </w:r>
      <w:r w:rsidRPr="00662556">
        <w:rPr>
          <w:lang w:val="ru-RU"/>
        </w:rPr>
        <w:t>;</w:t>
      </w:r>
    </w:p>
    <w:p w:rsidR="00662556" w:rsidRPr="00662556" w:rsidRDefault="00662556" w:rsidP="00662556">
      <w:pPr>
        <w:numPr>
          <w:ilvl w:val="0"/>
          <w:numId w:val="19"/>
        </w:numPr>
        <w:tabs>
          <w:tab w:val="left" w:pos="1050"/>
        </w:tabs>
        <w:jc w:val="both"/>
        <w:rPr>
          <w:lang w:val="en-US"/>
        </w:rPr>
      </w:pPr>
      <w:r w:rsidRPr="00662556">
        <w:rPr>
          <w:lang w:val="en-US"/>
        </w:rPr>
        <w:t xml:space="preserve">«Michigan for Ukraine»; </w:t>
      </w:r>
    </w:p>
    <w:p w:rsidR="00662556" w:rsidRPr="00662556" w:rsidRDefault="00662556" w:rsidP="00662556">
      <w:pPr>
        <w:numPr>
          <w:ilvl w:val="0"/>
          <w:numId w:val="19"/>
        </w:numPr>
        <w:tabs>
          <w:tab w:val="left" w:pos="1050"/>
        </w:tabs>
        <w:jc w:val="both"/>
        <w:rPr>
          <w:lang w:val="en-US"/>
        </w:rPr>
      </w:pPr>
      <w:r w:rsidRPr="00662556">
        <w:rPr>
          <w:lang w:val="en-US"/>
        </w:rPr>
        <w:t>«Taiwan Legit»;</w:t>
      </w:r>
    </w:p>
    <w:p w:rsidR="00662556" w:rsidRPr="00662556" w:rsidRDefault="00662556" w:rsidP="00662556">
      <w:pPr>
        <w:numPr>
          <w:ilvl w:val="0"/>
          <w:numId w:val="19"/>
        </w:numPr>
        <w:tabs>
          <w:tab w:val="left" w:pos="1050"/>
        </w:tabs>
        <w:jc w:val="both"/>
        <w:rPr>
          <w:lang w:val="ru-RU"/>
        </w:rPr>
      </w:pPr>
      <w:r w:rsidRPr="00662556">
        <w:rPr>
          <w:lang w:val="en-US"/>
        </w:rPr>
        <w:t>GIZ</w:t>
      </w:r>
      <w:r w:rsidRPr="00662556">
        <w:rPr>
          <w:lang w:val="ru-RU"/>
        </w:rPr>
        <w:t>;</w:t>
      </w:r>
    </w:p>
    <w:p w:rsidR="00662556" w:rsidRPr="00662556" w:rsidRDefault="00662556" w:rsidP="00662556">
      <w:pPr>
        <w:numPr>
          <w:ilvl w:val="0"/>
          <w:numId w:val="19"/>
        </w:numPr>
        <w:tabs>
          <w:tab w:val="left" w:pos="1050"/>
        </w:tabs>
        <w:jc w:val="both"/>
        <w:rPr>
          <w:lang w:val="ru-RU"/>
        </w:rPr>
      </w:pPr>
      <w:r w:rsidRPr="00662556">
        <w:rPr>
          <w:lang w:val="ru-RU"/>
        </w:rPr>
        <w:t xml:space="preserve">«Veritas Ambulanz» (Німеччина); </w:t>
      </w:r>
    </w:p>
    <w:p w:rsidR="00662556" w:rsidRPr="00662556" w:rsidRDefault="00662556" w:rsidP="00662556">
      <w:pPr>
        <w:numPr>
          <w:ilvl w:val="0"/>
          <w:numId w:val="19"/>
        </w:numPr>
        <w:tabs>
          <w:tab w:val="left" w:pos="1050"/>
        </w:tabs>
        <w:jc w:val="both"/>
        <w:rPr>
          <w:lang w:val="ru-RU"/>
        </w:rPr>
      </w:pPr>
      <w:r w:rsidRPr="00662556">
        <w:rPr>
          <w:lang w:val="ru-RU"/>
        </w:rPr>
        <w:t>Міжнародною</w:t>
      </w:r>
      <w:r w:rsidR="00A252F4">
        <w:rPr>
          <w:lang w:val="ru-RU"/>
        </w:rPr>
        <w:t xml:space="preserve"> </w:t>
      </w:r>
      <w:r w:rsidRPr="00662556">
        <w:rPr>
          <w:lang w:val="ru-RU"/>
        </w:rPr>
        <w:t>Асоціація</w:t>
      </w:r>
      <w:r w:rsidR="00A252F4">
        <w:rPr>
          <w:lang w:val="ru-RU"/>
        </w:rPr>
        <w:t xml:space="preserve"> </w:t>
      </w:r>
      <w:r w:rsidRPr="00662556">
        <w:rPr>
          <w:lang w:val="ru-RU"/>
        </w:rPr>
        <w:t>Підтримки</w:t>
      </w:r>
      <w:r w:rsidR="00A252F4">
        <w:rPr>
          <w:lang w:val="ru-RU"/>
        </w:rPr>
        <w:t xml:space="preserve"> </w:t>
      </w:r>
      <w:r w:rsidRPr="00662556">
        <w:rPr>
          <w:lang w:val="ru-RU"/>
        </w:rPr>
        <w:t>України;</w:t>
      </w:r>
    </w:p>
    <w:p w:rsidR="00662556" w:rsidRDefault="00662556" w:rsidP="00662556">
      <w:pPr>
        <w:numPr>
          <w:ilvl w:val="0"/>
          <w:numId w:val="19"/>
        </w:numPr>
        <w:tabs>
          <w:tab w:val="left" w:pos="1050"/>
        </w:tabs>
        <w:jc w:val="both"/>
        <w:rPr>
          <w:lang w:val="ru-RU"/>
        </w:rPr>
      </w:pPr>
      <w:r w:rsidRPr="00662556">
        <w:t>Фондом міжнародної солідарності республіки Польщі в Україні</w:t>
      </w:r>
      <w:r w:rsidRPr="00662556">
        <w:rPr>
          <w:lang w:val="ru-RU"/>
        </w:rPr>
        <w:t>.</w:t>
      </w:r>
    </w:p>
    <w:p w:rsidR="0088295F" w:rsidRPr="00662556" w:rsidRDefault="0088295F" w:rsidP="00630C01">
      <w:pPr>
        <w:tabs>
          <w:tab w:val="left" w:pos="1050"/>
        </w:tabs>
        <w:ind w:left="1440"/>
        <w:jc w:val="both"/>
        <w:rPr>
          <w:lang w:val="ru-RU"/>
        </w:rPr>
      </w:pPr>
    </w:p>
    <w:p w:rsidR="00662556" w:rsidRPr="00F604CA" w:rsidRDefault="00662556" w:rsidP="00662556">
      <w:pPr>
        <w:pStyle w:val="afb"/>
        <w:ind w:left="0"/>
        <w:jc w:val="both"/>
        <w:rPr>
          <w:b/>
          <w:i/>
          <w:szCs w:val="24"/>
        </w:rPr>
      </w:pPr>
      <w:r w:rsidRPr="00F604CA">
        <w:rPr>
          <w:b/>
          <w:i/>
          <w:szCs w:val="24"/>
        </w:rPr>
        <w:t>Залучена міжнародна та вітчизняна матеріально-технічної допомога Ніжинській ТГ:</w:t>
      </w:r>
    </w:p>
    <w:p w:rsidR="00662556" w:rsidRPr="00F55F98" w:rsidRDefault="00662556" w:rsidP="00662556">
      <w:pPr>
        <w:pStyle w:val="afb"/>
        <w:numPr>
          <w:ilvl w:val="0"/>
          <w:numId w:val="20"/>
        </w:numPr>
        <w:ind w:left="709"/>
        <w:jc w:val="both"/>
        <w:rPr>
          <w:szCs w:val="24"/>
        </w:rPr>
      </w:pPr>
      <w:r w:rsidRPr="00F55F98">
        <w:rPr>
          <w:szCs w:val="24"/>
        </w:rPr>
        <w:t>Невідкладна підтримк</w:t>
      </w:r>
      <w:r w:rsidR="004E61AF" w:rsidRPr="00F55F98">
        <w:rPr>
          <w:szCs w:val="24"/>
        </w:rPr>
        <w:t>а</w:t>
      </w:r>
      <w:r w:rsidRPr="00F55F98">
        <w:rPr>
          <w:szCs w:val="24"/>
        </w:rPr>
        <w:t xml:space="preserve"> від Програми "U-LEAD з Європою" для комунальних підприємств міста на суму 1</w:t>
      </w:r>
      <w:r w:rsidR="00497AD5">
        <w:rPr>
          <w:szCs w:val="24"/>
        </w:rPr>
        <w:t> </w:t>
      </w:r>
      <w:r w:rsidRPr="00F55F98">
        <w:rPr>
          <w:szCs w:val="24"/>
        </w:rPr>
        <w:t>52</w:t>
      </w:r>
      <w:r w:rsidR="00497AD5">
        <w:rPr>
          <w:szCs w:val="24"/>
        </w:rPr>
        <w:t>6,0 тис</w:t>
      </w:r>
      <w:r w:rsidRPr="00F55F98">
        <w:rPr>
          <w:szCs w:val="24"/>
        </w:rPr>
        <w:t xml:space="preserve"> грн.</w:t>
      </w:r>
    </w:p>
    <w:p w:rsidR="00662556" w:rsidRPr="00F55F98" w:rsidRDefault="00662556" w:rsidP="00662556">
      <w:pPr>
        <w:pStyle w:val="afb"/>
        <w:numPr>
          <w:ilvl w:val="0"/>
          <w:numId w:val="20"/>
        </w:numPr>
        <w:ind w:left="709"/>
        <w:jc w:val="both"/>
        <w:rPr>
          <w:szCs w:val="24"/>
        </w:rPr>
      </w:pPr>
      <w:r w:rsidRPr="00F55F98">
        <w:rPr>
          <w:szCs w:val="24"/>
        </w:rPr>
        <w:t>Невідкладна матеріально-технічна підтримка від Програми ЄС «Міцні регіони-спеціальна підтримка для України» на суму 728</w:t>
      </w:r>
      <w:r w:rsidR="00497AD5">
        <w:rPr>
          <w:szCs w:val="24"/>
        </w:rPr>
        <w:t>,</w:t>
      </w:r>
      <w:r w:rsidRPr="00F55F98">
        <w:rPr>
          <w:szCs w:val="24"/>
        </w:rPr>
        <w:t>3</w:t>
      </w:r>
      <w:r w:rsidR="00497AD5">
        <w:rPr>
          <w:szCs w:val="24"/>
        </w:rPr>
        <w:t xml:space="preserve"> тис</w:t>
      </w:r>
      <w:r w:rsidRPr="00F55F98">
        <w:rPr>
          <w:szCs w:val="24"/>
        </w:rPr>
        <w:t xml:space="preserve"> грн. ; </w:t>
      </w:r>
    </w:p>
    <w:p w:rsidR="00662556" w:rsidRPr="00F55F98" w:rsidRDefault="00662556" w:rsidP="00662556">
      <w:pPr>
        <w:numPr>
          <w:ilvl w:val="0"/>
          <w:numId w:val="20"/>
        </w:numPr>
        <w:ind w:left="709"/>
        <w:jc w:val="both"/>
      </w:pPr>
      <w:r w:rsidRPr="00F55F98">
        <w:t xml:space="preserve">Отримання допомоги для Ніжинська центральна міська лікарня ім. М. Галицького та Ніжинського пологового будинку від Project HOPE (USA) (Project HOPE) при партнерстві ГО «Інфекційний контроль в Україні» (InfectionControlinUkraine/ Інфекційний контроль в Україні). </w:t>
      </w:r>
      <w:r w:rsidR="004E61AF" w:rsidRPr="00F55F98">
        <w:t>М</w:t>
      </w:r>
      <w:r w:rsidRPr="00F55F98">
        <w:t>едичні заклади Ніжина отримали вантаж із життєво необхідними ліками для лікування мешканців нашого міста, вітаміни для вагітних та дитячі гігієнічні набори</w:t>
      </w:r>
      <w:r w:rsidR="004E61AF" w:rsidRPr="00F55F98">
        <w:t xml:space="preserve"> н</w:t>
      </w:r>
      <w:r w:rsidRPr="00F55F98">
        <w:t>а суму 4691</w:t>
      </w:r>
      <w:r w:rsidR="00497AD5">
        <w:t>,4 тис</w:t>
      </w:r>
      <w:r w:rsidRPr="00F55F98">
        <w:t xml:space="preserve"> грн.</w:t>
      </w:r>
    </w:p>
    <w:p w:rsidR="00662556" w:rsidRPr="00F55F98" w:rsidRDefault="00662556" w:rsidP="00662556">
      <w:pPr>
        <w:numPr>
          <w:ilvl w:val="0"/>
          <w:numId w:val="20"/>
        </w:numPr>
        <w:ind w:left="709"/>
        <w:jc w:val="both"/>
      </w:pPr>
      <w:r w:rsidRPr="00F55F98">
        <w:t>Допомога для Ніжинської міської лікарні від БФ «Разом з Україною» на суму 442</w:t>
      </w:r>
      <w:r w:rsidR="00497AD5">
        <w:t>,</w:t>
      </w:r>
      <w:r w:rsidRPr="00F55F98">
        <w:t>8</w:t>
      </w:r>
      <w:r w:rsidR="00497AD5">
        <w:t xml:space="preserve"> тис</w:t>
      </w:r>
      <w:r w:rsidRPr="00F55F98">
        <w:t xml:space="preserve"> грн. </w:t>
      </w:r>
    </w:p>
    <w:p w:rsidR="00662556" w:rsidRPr="00F55F98" w:rsidRDefault="00662556" w:rsidP="00662556">
      <w:pPr>
        <w:numPr>
          <w:ilvl w:val="0"/>
          <w:numId w:val="20"/>
        </w:numPr>
        <w:ind w:left="709"/>
        <w:jc w:val="both"/>
      </w:pPr>
      <w:r w:rsidRPr="00F55F98">
        <w:t>Одержання допомоги</w:t>
      </w:r>
      <w:r w:rsidR="004E61AF" w:rsidRPr="00F55F98">
        <w:t xml:space="preserve"> місту </w:t>
      </w:r>
      <w:r w:rsidRPr="00F55F98">
        <w:t>від німецької компанії "RuricherHilfswerk-OST e.V</w:t>
      </w:r>
      <w:r w:rsidR="004E61AF" w:rsidRPr="00F55F98">
        <w:t>6:</w:t>
      </w:r>
      <w:r w:rsidRPr="00F55F98">
        <w:t xml:space="preserve"> лікарняні ліжка, матраци, стільці, найрізноманітніші медичні засоби. Вантаж вже прийнятий та розподілений між медичними закладами міста та району (Ніжинський пологовий будинок, Ніжинська міська лікарня та Ніжинська районна лікарня). Орієнтована вартість допомоги – 600</w:t>
      </w:r>
      <w:r w:rsidR="00497AD5">
        <w:t>,</w:t>
      </w:r>
      <w:r w:rsidRPr="00F55F98">
        <w:t>0</w:t>
      </w:r>
      <w:r w:rsidR="00497AD5">
        <w:t xml:space="preserve"> тис</w:t>
      </w:r>
      <w:r w:rsidRPr="00F55F98">
        <w:t xml:space="preserve"> грн.</w:t>
      </w:r>
    </w:p>
    <w:p w:rsidR="00662556" w:rsidRPr="00F55F98" w:rsidRDefault="00662556" w:rsidP="00662556">
      <w:pPr>
        <w:numPr>
          <w:ilvl w:val="0"/>
          <w:numId w:val="20"/>
        </w:numPr>
        <w:ind w:left="709"/>
        <w:jc w:val="both"/>
      </w:pPr>
      <w:r w:rsidRPr="00F55F98">
        <w:t>Одержання шоломів та керамічних плит класу 4 завдяки проєкту Представництва Європейського Союзу в Україні «Pivnich: UA» та співпраці з Ніжинським державним університетом імені Миколи Гоголя. Амуніція передана на баланс ЗСУ. Орієнтовна вартість допомоги  400</w:t>
      </w:r>
      <w:r w:rsidR="00497AD5">
        <w:t>,</w:t>
      </w:r>
      <w:r w:rsidRPr="00F55F98">
        <w:t>0</w:t>
      </w:r>
      <w:r w:rsidR="00497AD5">
        <w:t xml:space="preserve"> тис.</w:t>
      </w:r>
      <w:r w:rsidRPr="00F55F98">
        <w:t xml:space="preserve"> грн.</w:t>
      </w:r>
    </w:p>
    <w:p w:rsidR="00662556" w:rsidRPr="00F55F98" w:rsidRDefault="00662556" w:rsidP="00662556">
      <w:pPr>
        <w:numPr>
          <w:ilvl w:val="0"/>
          <w:numId w:val="20"/>
        </w:numPr>
        <w:ind w:left="709"/>
        <w:jc w:val="both"/>
      </w:pPr>
      <w:r w:rsidRPr="00F55F98">
        <w:t>Залучення допомоги від Фонду міжнародної солідарності республіки Польщі в Україні для Ніжинської громади. На потреби медичних установ було видано генератори, крапельниці, стійкі для крапельниць, дефібрилятори, аптечки, шприци та інші медичні препарати. Заклади освіти, територіальний центр, центр соціальних служб отримали генератори. Вартість наданої допомоги – 483</w:t>
      </w:r>
      <w:r w:rsidR="00497AD5">
        <w:t>,</w:t>
      </w:r>
      <w:r w:rsidRPr="00F55F98">
        <w:t>9</w:t>
      </w:r>
      <w:r w:rsidR="00497AD5">
        <w:t xml:space="preserve"> тис</w:t>
      </w:r>
      <w:r w:rsidRPr="00F55F98">
        <w:t xml:space="preserve"> грн;</w:t>
      </w:r>
    </w:p>
    <w:p w:rsidR="00662556" w:rsidRPr="00F55F98" w:rsidRDefault="00662556" w:rsidP="00662556">
      <w:pPr>
        <w:pStyle w:val="afb"/>
        <w:numPr>
          <w:ilvl w:val="0"/>
          <w:numId w:val="20"/>
        </w:numPr>
        <w:ind w:left="709"/>
        <w:jc w:val="both"/>
        <w:rPr>
          <w:szCs w:val="24"/>
        </w:rPr>
      </w:pPr>
      <w:r w:rsidRPr="00F55F98">
        <w:rPr>
          <w:szCs w:val="24"/>
        </w:rPr>
        <w:t>Залучення допомоги для освітніх закладів Ніжина від «MichiganforUkraine» та «TaiwanLegit». Три школи міста отримали комплекти комп’ютерної та мультимедійної апаратури, а також мікроавтобус для трансферу дітей (загальна вартість наданої допомоги – 20000 дол. США /  734</w:t>
      </w:r>
      <w:r w:rsidR="00D6570A">
        <w:rPr>
          <w:szCs w:val="24"/>
        </w:rPr>
        <w:t>,</w:t>
      </w:r>
      <w:r w:rsidRPr="00F55F98">
        <w:rPr>
          <w:szCs w:val="24"/>
        </w:rPr>
        <w:t>6</w:t>
      </w:r>
      <w:r w:rsidR="00D6570A">
        <w:rPr>
          <w:szCs w:val="24"/>
        </w:rPr>
        <w:t xml:space="preserve"> тис</w:t>
      </w:r>
      <w:r w:rsidRPr="00F55F98">
        <w:rPr>
          <w:szCs w:val="24"/>
        </w:rPr>
        <w:t xml:space="preserve"> грн.)</w:t>
      </w:r>
    </w:p>
    <w:p w:rsidR="00662556" w:rsidRPr="00F55F98" w:rsidRDefault="00662556" w:rsidP="00662556">
      <w:pPr>
        <w:numPr>
          <w:ilvl w:val="0"/>
          <w:numId w:val="20"/>
        </w:numPr>
        <w:ind w:left="709"/>
        <w:jc w:val="both"/>
      </w:pPr>
      <w:r w:rsidRPr="00F55F98">
        <w:lastRenderedPageBreak/>
        <w:t xml:space="preserve">Залучення допомоги для мешканців громади від </w:t>
      </w:r>
      <w:r w:rsidRPr="00965151">
        <w:t>БО «Всеукраїнська мережа людей, які</w:t>
      </w:r>
      <w:r w:rsidR="00A252F4">
        <w:t xml:space="preserve"> </w:t>
      </w:r>
      <w:r w:rsidRPr="00965151">
        <w:t>живуть з ВІЛ/СНІД» (загальна</w:t>
      </w:r>
      <w:r w:rsidR="00A252F4">
        <w:t xml:space="preserve"> </w:t>
      </w:r>
      <w:r w:rsidRPr="00965151">
        <w:t>вартість</w:t>
      </w:r>
      <w:r w:rsidR="00A252F4">
        <w:t xml:space="preserve"> </w:t>
      </w:r>
      <w:r w:rsidRPr="00965151">
        <w:t>допомоги – 1</w:t>
      </w:r>
      <w:r w:rsidRPr="00F55F98">
        <w:rPr>
          <w:lang w:val="ru-RU"/>
        </w:rPr>
        <w:t> </w:t>
      </w:r>
      <w:r w:rsidRPr="00965151">
        <w:t>3237</w:t>
      </w:r>
      <w:r w:rsidR="004E61AF" w:rsidRPr="00965151">
        <w:t>80</w:t>
      </w:r>
      <w:r w:rsidRPr="00965151">
        <w:t xml:space="preserve"> грн.)</w:t>
      </w:r>
    </w:p>
    <w:p w:rsidR="00662556" w:rsidRPr="00F55F98" w:rsidRDefault="00662556" w:rsidP="00662556">
      <w:pPr>
        <w:numPr>
          <w:ilvl w:val="0"/>
          <w:numId w:val="20"/>
        </w:numPr>
        <w:ind w:left="709"/>
        <w:jc w:val="both"/>
      </w:pPr>
      <w:r w:rsidRPr="00F55F98">
        <w:t xml:space="preserve"> Отримання реанімобіля для Ніжинської ТГ від «VeritasAmbulanz» (Німеччина) та Міжнародна Асоціація Підтримки України. Загальна вартість допомоги - 1 837000 грн.</w:t>
      </w:r>
    </w:p>
    <w:p w:rsidR="00662556" w:rsidRPr="00F55F98" w:rsidRDefault="00662556" w:rsidP="00662556">
      <w:pPr>
        <w:numPr>
          <w:ilvl w:val="0"/>
          <w:numId w:val="20"/>
        </w:numPr>
        <w:ind w:left="709"/>
        <w:jc w:val="both"/>
      </w:pPr>
      <w:r w:rsidRPr="00F55F98">
        <w:t xml:space="preserve"> Залучення допомоги від громади м. СтейтКолледж (США) для відбудови котельні по вул. Прилуцькій (розмір допомоги – 3000 дол. США / 11019</w:t>
      </w:r>
      <w:r w:rsidR="004E61AF" w:rsidRPr="00F55F98">
        <w:t>1</w:t>
      </w:r>
      <w:r w:rsidRPr="00F55F98">
        <w:t xml:space="preserve"> грн.)</w:t>
      </w:r>
    </w:p>
    <w:p w:rsidR="004E61AF" w:rsidRPr="00F55F98" w:rsidRDefault="00F604CA" w:rsidP="00662556">
      <w:pPr>
        <w:numPr>
          <w:ilvl w:val="0"/>
          <w:numId w:val="20"/>
        </w:numPr>
        <w:ind w:left="709"/>
        <w:jc w:val="both"/>
      </w:pPr>
      <w:r w:rsidRPr="00F55F98">
        <w:t xml:space="preserve">На безоплатній основі упродовж активної фази бойових дій надавала тушки курей для мешканців громади та внутрішньо переміщених осіб </w:t>
      </w:r>
      <w:r w:rsidR="00662556" w:rsidRPr="00F55F98">
        <w:t>Миронівськ</w:t>
      </w:r>
      <w:r w:rsidRPr="00F55F98">
        <w:t>а</w:t>
      </w:r>
      <w:r w:rsidR="00662556" w:rsidRPr="00F55F98">
        <w:t xml:space="preserve"> птахофабрик</w:t>
      </w:r>
      <w:r w:rsidRPr="00F55F98">
        <w:t>а</w:t>
      </w:r>
      <w:r w:rsidR="004E61AF" w:rsidRPr="00F55F98">
        <w:t>.</w:t>
      </w:r>
    </w:p>
    <w:p w:rsidR="00662556" w:rsidRPr="00F55F98" w:rsidRDefault="00662556" w:rsidP="00662556">
      <w:pPr>
        <w:numPr>
          <w:ilvl w:val="0"/>
          <w:numId w:val="20"/>
        </w:numPr>
        <w:ind w:left="709"/>
        <w:jc w:val="both"/>
      </w:pPr>
      <w:r w:rsidRPr="00F55F98">
        <w:t xml:space="preserve">Допомога для мешканців </w:t>
      </w:r>
      <w:r w:rsidR="004E61AF" w:rsidRPr="00F55F98">
        <w:t>громади</w:t>
      </w:r>
      <w:r w:rsidRPr="00F55F98">
        <w:t xml:space="preserve"> від ферми СТОВ «Надія» на безоплатній основі 95 тон молока</w:t>
      </w:r>
      <w:r w:rsidR="004E61AF" w:rsidRPr="00F55F98">
        <w:t>.</w:t>
      </w:r>
    </w:p>
    <w:p w:rsidR="00662556" w:rsidRPr="00F604CA" w:rsidRDefault="00662556" w:rsidP="00662556">
      <w:pPr>
        <w:jc w:val="both"/>
      </w:pPr>
      <w:r w:rsidRPr="00F604CA">
        <w:t>Орієнтовна вартість залученої позабюджетної матеріально-технічної допомоги – 9</w:t>
      </w:r>
      <w:r w:rsidR="00F604CA" w:rsidRPr="00F604CA">
        <w:t> </w:t>
      </w:r>
      <w:r w:rsidRPr="00F604CA">
        <w:t>65242</w:t>
      </w:r>
      <w:r w:rsidR="004E61AF" w:rsidRPr="00F604CA">
        <w:t>1</w:t>
      </w:r>
      <w:r w:rsidRPr="00F604CA">
        <w:t xml:space="preserve"> грн.</w:t>
      </w:r>
    </w:p>
    <w:p w:rsidR="004803FC" w:rsidRDefault="004803FC" w:rsidP="00FF3902">
      <w:pPr>
        <w:ind w:firstLine="708"/>
        <w:jc w:val="both"/>
      </w:pPr>
    </w:p>
    <w:p w:rsidR="00F604CA" w:rsidRDefault="00284726" w:rsidP="00FF3902">
      <w:pPr>
        <w:ind w:firstLine="708"/>
        <w:jc w:val="both"/>
      </w:pPr>
      <w:r>
        <w:t>Реалізовані та тривають  проекти:</w:t>
      </w:r>
    </w:p>
    <w:p w:rsidR="00284726" w:rsidRDefault="00284726" w:rsidP="00FF3902">
      <w:pPr>
        <w:ind w:firstLine="708"/>
        <w:jc w:val="both"/>
      </w:pPr>
      <w:r w:rsidRPr="00284726">
        <w:t>актуалізаці</w:t>
      </w:r>
      <w:r>
        <w:t>я</w:t>
      </w:r>
      <w:r w:rsidRPr="00284726">
        <w:t xml:space="preserve"> Стратегії розвитку Ніжинської територіальної громади спільно з ПРООН</w:t>
      </w:r>
      <w:r>
        <w:t>;</w:t>
      </w:r>
    </w:p>
    <w:p w:rsidR="00284726" w:rsidRDefault="00284726" w:rsidP="00FF3902">
      <w:pPr>
        <w:ind w:firstLine="708"/>
        <w:jc w:val="both"/>
      </w:pPr>
      <w:r>
        <w:t xml:space="preserve">ряд проектів в рамках </w:t>
      </w:r>
      <w:r w:rsidRPr="00284726">
        <w:t xml:space="preserve">Програми </w:t>
      </w:r>
      <w:r w:rsidRPr="00284726">
        <w:rPr>
          <w:lang w:val="en-US"/>
        </w:rPr>
        <w:t>DOBRE</w:t>
      </w:r>
      <w:r w:rsidRPr="00284726">
        <w:t xml:space="preserve">, що фінансуються </w:t>
      </w:r>
      <w:r w:rsidRPr="00284726">
        <w:rPr>
          <w:lang w:val="en-US"/>
        </w:rPr>
        <w:t>USAID</w:t>
      </w:r>
      <w:r w:rsidRPr="00284726">
        <w:t xml:space="preserve"> та </w:t>
      </w:r>
      <w:r w:rsidRPr="00284726">
        <w:rPr>
          <w:lang w:val="en-US"/>
        </w:rPr>
        <w:t>GlobalCommunities</w:t>
      </w:r>
      <w:r>
        <w:t>;</w:t>
      </w:r>
    </w:p>
    <w:p w:rsidR="00284726" w:rsidRDefault="00284726" w:rsidP="00FF3902">
      <w:pPr>
        <w:ind w:firstLine="708"/>
        <w:jc w:val="both"/>
        <w:rPr>
          <w:b/>
          <w:sz w:val="28"/>
          <w:szCs w:val="28"/>
        </w:rPr>
      </w:pPr>
      <w:r w:rsidRPr="00284726">
        <w:t xml:space="preserve">облаштовано літній табір DECIDE Summerclubs для дітей Ніжинської громади та внутрішнього-переміщених осіб по </w:t>
      </w:r>
      <w:r w:rsidRPr="0088295F">
        <w:t>проєкту DECIDE Summerclubs спільно з громадською організацією ГО DOCCU та фінською організацією FinnChurchAid (FCA</w:t>
      </w:r>
      <w:r w:rsidRPr="0088295F">
        <w:rPr>
          <w:sz w:val="28"/>
          <w:szCs w:val="28"/>
        </w:rPr>
        <w:t>)</w:t>
      </w:r>
      <w:r w:rsidR="0088295F" w:rsidRPr="0088295F">
        <w:rPr>
          <w:sz w:val="28"/>
          <w:szCs w:val="28"/>
        </w:rPr>
        <w:t>;</w:t>
      </w:r>
    </w:p>
    <w:p w:rsidR="00284726" w:rsidRDefault="00284726" w:rsidP="00FF3902">
      <w:pPr>
        <w:ind w:firstLine="708"/>
        <w:jc w:val="both"/>
      </w:pPr>
      <w:r w:rsidRPr="0088295F">
        <w:t>у межах співпраці з Представництвом ЄС в Україні та Федеральним міністерством економічного співробітництва та розвитку Німеччини (</w:t>
      </w:r>
      <w:r w:rsidRPr="0088295F">
        <w:rPr>
          <w:lang w:val="en-US"/>
        </w:rPr>
        <w:t>GIZ</w:t>
      </w:r>
      <w:r w:rsidRPr="0088295F">
        <w:t>) реалізується проект «Міцні регіони-Спеціальна програма підтримки України»</w:t>
      </w:r>
      <w:r w:rsidR="0088295F" w:rsidRPr="0088295F">
        <w:t xml:space="preserve"> щодо забезпечення аптечками, генераторами та індивідуальними гігієнічними наборами медзакладів громади</w:t>
      </w:r>
      <w:r w:rsidR="004803FC">
        <w:t xml:space="preserve"> та інші ініціативи</w:t>
      </w:r>
      <w:r w:rsidR="0088295F">
        <w:t>;</w:t>
      </w:r>
    </w:p>
    <w:p w:rsidR="0088295F" w:rsidRPr="0088295F" w:rsidRDefault="0088295F" w:rsidP="0088295F">
      <w:pPr>
        <w:pStyle w:val="afb"/>
        <w:ind w:left="0" w:firstLine="720"/>
        <w:jc w:val="both"/>
        <w:rPr>
          <w:szCs w:val="24"/>
        </w:rPr>
      </w:pPr>
      <w:r>
        <w:rPr>
          <w:szCs w:val="24"/>
        </w:rPr>
        <w:t>у</w:t>
      </w:r>
      <w:r w:rsidRPr="0088295F">
        <w:rPr>
          <w:szCs w:val="24"/>
        </w:rPr>
        <w:t xml:space="preserve"> межах реалізації проекту GoBikeChernihiv Ніжинська громада отримає дослідження та розробку стратегію розвитку велосипедного руху від експертів, 20 велосипедів, нову станцію технічного обслуговування для покращення велоінфраструктури та 10 велопарковок.</w:t>
      </w:r>
    </w:p>
    <w:p w:rsidR="004803FC" w:rsidRDefault="0088295F" w:rsidP="0088295F">
      <w:pPr>
        <w:ind w:firstLine="708"/>
        <w:jc w:val="both"/>
      </w:pPr>
      <w:r>
        <w:t>з</w:t>
      </w:r>
      <w:r w:rsidRPr="0088295F">
        <w:t>авершен</w:t>
      </w:r>
      <w:r w:rsidR="004803FC">
        <w:t>а</w:t>
      </w:r>
      <w:r w:rsidRPr="0088295F">
        <w:t xml:space="preserve"> участь Ніжинської громади у проєкті ПРООН «Аналіз кредитної спроможності та впровадження фінансово-кредитних інструментів для територіальних громад Сумської та Чернігівської областей»</w:t>
      </w:r>
      <w:r>
        <w:t xml:space="preserve"> щодо визначення </w:t>
      </w:r>
      <w:r w:rsidR="004803FC">
        <w:t xml:space="preserve"> інвестиційного та </w:t>
      </w:r>
      <w:r>
        <w:t>кредитного рейтинг</w:t>
      </w:r>
      <w:r w:rsidR="004803FC">
        <w:t>ів</w:t>
      </w:r>
      <w:r>
        <w:t xml:space="preserve"> громади</w:t>
      </w:r>
      <w:r w:rsidRPr="0088295F">
        <w:t xml:space="preserve">. </w:t>
      </w:r>
    </w:p>
    <w:p w:rsidR="004803FC" w:rsidRPr="004803FC" w:rsidRDefault="004803FC" w:rsidP="004803FC">
      <w:pPr>
        <w:pStyle w:val="afb"/>
        <w:ind w:left="0"/>
        <w:jc w:val="both"/>
        <w:rPr>
          <w:szCs w:val="24"/>
        </w:rPr>
      </w:pPr>
      <w:r>
        <w:rPr>
          <w:i/>
          <w:szCs w:val="24"/>
        </w:rPr>
        <w:tab/>
      </w:r>
      <w:r w:rsidRPr="004803FC">
        <w:rPr>
          <w:i/>
          <w:szCs w:val="24"/>
        </w:rPr>
        <w:t>Рейтинг інвестиційної привабливості Ніжинської ТГ</w:t>
      </w:r>
      <w:r w:rsidRPr="004803FC">
        <w:rPr>
          <w:szCs w:val="24"/>
        </w:rPr>
        <w:t xml:space="preserve"> визначено на рівні «</w:t>
      </w:r>
      <w:r w:rsidRPr="004803FC">
        <w:rPr>
          <w:szCs w:val="24"/>
          <w:lang w:val="en-US"/>
        </w:rPr>
        <w:t>invA</w:t>
      </w:r>
      <w:r w:rsidRPr="004803FC">
        <w:rPr>
          <w:szCs w:val="24"/>
        </w:rPr>
        <w:t xml:space="preserve">-», що означає, що громада характеризується високою інвестиційною привабливістю, порівняно з іншими об’єктами рейтингування. Спостерігається чутливість до впливу інвестиційних ризиків. </w:t>
      </w:r>
      <w:r>
        <w:rPr>
          <w:szCs w:val="24"/>
        </w:rPr>
        <w:tab/>
      </w:r>
      <w:r w:rsidRPr="004803FC">
        <w:rPr>
          <w:i/>
          <w:szCs w:val="24"/>
        </w:rPr>
        <w:t xml:space="preserve">Кредитний рейтинг Ніжинської ТГ </w:t>
      </w:r>
      <w:r w:rsidRPr="004803FC">
        <w:rPr>
          <w:szCs w:val="24"/>
        </w:rPr>
        <w:t>визначено на рівні «</w:t>
      </w:r>
      <w:r w:rsidRPr="004803FC">
        <w:rPr>
          <w:szCs w:val="24"/>
          <w:lang w:val="en-US"/>
        </w:rPr>
        <w:t>ua</w:t>
      </w:r>
      <w:r w:rsidRPr="004803FC">
        <w:rPr>
          <w:szCs w:val="24"/>
        </w:rPr>
        <w:t xml:space="preserve">ВВВ+» з прогнозом «негативний». Це означає, що позичальник або окремий борговий інструмент характеризується достатньою кредитоспроможністю порівняно з іншими українськими позичальниками або борговими інструментами. Рівень кредитоспроможності залежить від впливу несприятливих комерційних, фінансових та економічних умов. Позначка «+» означає проміжну рейтингову категорію відносно основних категорій. Прогноз «негативний» обумовлений тривалими військовими діями на території України через агресію з боку рф, невизначеністю щодо перспектив розвитку економіку та погіршенням умов діяльності (наразі негативний прогноз застосовується щодо всіх міст України). </w:t>
      </w:r>
    </w:p>
    <w:p w:rsidR="004803FC" w:rsidRPr="004803FC" w:rsidRDefault="004803FC" w:rsidP="004803FC">
      <w:pPr>
        <w:jc w:val="both"/>
      </w:pPr>
    </w:p>
    <w:p w:rsidR="00FF3902" w:rsidRPr="008D1FE2" w:rsidRDefault="00FF3902" w:rsidP="00FF3902">
      <w:pPr>
        <w:ind w:firstLine="708"/>
        <w:jc w:val="both"/>
      </w:pPr>
      <w:r w:rsidRPr="008D1FE2">
        <w:t>Позитивне сприйняття Ніжинської міської територіальної громади міжнародними організаціями, іншими державами та громадянами є фактором, який безпосередньо впливає на інвестиційну привабливість та розвиток Ніжинської територіальної громади, що у подальшому сприяє розв’язанню внутрішніх соціально-економічних проблем, зокрема через залучення зовнішніх ресурсів, у тому числі коштів міжнародної технічної допомоги та іноземних інвестицій.</w:t>
      </w:r>
    </w:p>
    <w:p w:rsidR="004803FC" w:rsidRDefault="004803FC" w:rsidP="00FF3902">
      <w:pPr>
        <w:ind w:firstLine="708"/>
        <w:jc w:val="both"/>
        <w:rPr>
          <w:color w:val="984806" w:themeColor="accent6" w:themeShade="80"/>
        </w:rPr>
      </w:pPr>
    </w:p>
    <w:p w:rsidR="00F55F98" w:rsidRDefault="00F55F98" w:rsidP="00FF3902">
      <w:pPr>
        <w:ind w:firstLine="708"/>
        <w:jc w:val="both"/>
        <w:rPr>
          <w:color w:val="984806" w:themeColor="accent6" w:themeShade="80"/>
        </w:rPr>
      </w:pPr>
    </w:p>
    <w:p w:rsidR="00F55F98" w:rsidRPr="002E70A6" w:rsidRDefault="00F55F98" w:rsidP="00FF3902">
      <w:pPr>
        <w:ind w:firstLine="708"/>
        <w:jc w:val="both"/>
        <w:rPr>
          <w:color w:val="984806" w:themeColor="accent6" w:themeShade="80"/>
        </w:rPr>
      </w:pPr>
    </w:p>
    <w:p w:rsidR="00A501B7" w:rsidRPr="002E70A6" w:rsidRDefault="00A501B7" w:rsidP="00FF3902">
      <w:pPr>
        <w:ind w:firstLine="708"/>
        <w:jc w:val="both"/>
        <w:rPr>
          <w:color w:val="984806" w:themeColor="accent6" w:themeShade="80"/>
        </w:rPr>
      </w:pPr>
    </w:p>
    <w:p w:rsidR="00A501B7" w:rsidRPr="002E70A6" w:rsidRDefault="00A501B7" w:rsidP="00FF3902">
      <w:pPr>
        <w:ind w:firstLine="708"/>
        <w:jc w:val="both"/>
        <w:rPr>
          <w:color w:val="984806" w:themeColor="accent6" w:themeShade="80"/>
        </w:rPr>
      </w:pPr>
    </w:p>
    <w:p w:rsidR="00FF3902" w:rsidRPr="001A59D4" w:rsidRDefault="00FF3902" w:rsidP="00FF3902">
      <w:pPr>
        <w:jc w:val="both"/>
        <w:rPr>
          <w:b/>
          <w:bCs/>
          <w:color w:val="548DD4" w:themeColor="text2" w:themeTint="99"/>
        </w:rPr>
      </w:pPr>
      <w:r w:rsidRPr="001A59D4">
        <w:rPr>
          <w:b/>
          <w:bCs/>
          <w:color w:val="548DD4" w:themeColor="text2" w:themeTint="99"/>
        </w:rPr>
        <w:lastRenderedPageBreak/>
        <w:t>ПРОМИСЛОВІСТЬ</w:t>
      </w:r>
    </w:p>
    <w:p w:rsidR="00FF3902" w:rsidRDefault="007B5ED8" w:rsidP="00FF3902">
      <w:pPr>
        <w:ind w:firstLine="708"/>
        <w:jc w:val="both"/>
      </w:pPr>
      <w:r w:rsidRPr="007B5ED8">
        <w:rPr>
          <w:color w:val="000000"/>
        </w:rPr>
        <w:t>Промислове виробництво забезпечує зайнятість працездатного населення, наповнення бюджету громади.</w:t>
      </w:r>
      <w:r w:rsidR="00805CD6">
        <w:rPr>
          <w:color w:val="000000"/>
        </w:rPr>
        <w:t xml:space="preserve"> </w:t>
      </w:r>
      <w:r w:rsidR="00FF3902" w:rsidRPr="008D1FE2">
        <w:t xml:space="preserve">На роботу промислових підприємств Ніжинської територіальної громади вплинув воєнний </w:t>
      </w:r>
      <w:r w:rsidR="00337A39">
        <w:t>стан</w:t>
      </w:r>
      <w:r w:rsidR="00FF3902" w:rsidRPr="008D1FE2">
        <w:t>: суттєве обмеження торгівельно-економічних відносин</w:t>
      </w:r>
      <w:r>
        <w:t>,</w:t>
      </w:r>
      <w:r w:rsidR="00FF3902" w:rsidRPr="008D1FE2">
        <w:t xml:space="preserve"> значне ускладнення логістики, міграція населення,відтік кваліфікованих кадрів, ріст цін на </w:t>
      </w:r>
      <w:r>
        <w:t xml:space="preserve">енергоресурси, пальне </w:t>
      </w:r>
      <w:r w:rsidR="00FF3902" w:rsidRPr="008D1FE2">
        <w:t>та сировину, відсутність</w:t>
      </w:r>
      <w:r w:rsidR="00805CD6">
        <w:t xml:space="preserve"> </w:t>
      </w:r>
      <w:r w:rsidR="00FF3902" w:rsidRPr="008D1FE2">
        <w:t xml:space="preserve">замовлень та ринків збуту виробленої продукції, </w:t>
      </w:r>
      <w:r>
        <w:t>і,</w:t>
      </w:r>
      <w:r w:rsidR="00FF3902" w:rsidRPr="008D1FE2">
        <w:t xml:space="preserve"> як результат</w:t>
      </w:r>
      <w:r>
        <w:t>,</w:t>
      </w:r>
      <w:r w:rsidR="00FF3902" w:rsidRPr="008D1FE2">
        <w:t xml:space="preserve"> неповна завантаженість виробничих потужностей, відсутність обігових коштів.</w:t>
      </w:r>
    </w:p>
    <w:p w:rsidR="00440E5D" w:rsidRDefault="00FF3902" w:rsidP="00FF3902">
      <w:pPr>
        <w:ind w:firstLine="708"/>
        <w:jc w:val="both"/>
      </w:pPr>
      <w:r w:rsidRPr="008D1FE2">
        <w:t>У структурі промисловості продовжує переважати харчова галузь.</w:t>
      </w:r>
    </w:p>
    <w:p w:rsidR="00440E5D" w:rsidRDefault="00440E5D" w:rsidP="00FF3902">
      <w:pPr>
        <w:ind w:firstLine="708"/>
        <w:jc w:val="both"/>
      </w:pPr>
      <w:r w:rsidRPr="00440E5D">
        <w:rPr>
          <w:noProof/>
          <w:lang w:eastAsia="uk-UA"/>
        </w:rPr>
        <w:drawing>
          <wp:inline distT="0" distB="0" distL="0" distR="0">
            <wp:extent cx="4572000" cy="2743200"/>
            <wp:effectExtent l="0" t="0" r="0" b="0"/>
            <wp:docPr id="2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3902" w:rsidRPr="008D1FE2" w:rsidRDefault="00FF3902" w:rsidP="00FF3902">
      <w:pPr>
        <w:ind w:firstLine="708"/>
        <w:jc w:val="both"/>
      </w:pPr>
      <w:r w:rsidRPr="008D1FE2">
        <w:t>Обсяги виробництва у харчовій галузі за 1 півріччя 2022 року склали 1621,9 млн.грн., що більше проти відповідного періоду минулого року на 947,9 млн.грн. завдяки збільшенню обсягів виробництва ПрАТ «Ніжинський жиркомбінат», який навіть в умовах воєнного стану нарощує обсяги виробництва. З них 93% продукції йде на експорт.</w:t>
      </w:r>
    </w:p>
    <w:p w:rsidR="00FF3902" w:rsidRPr="008D1FE2" w:rsidRDefault="00FF3902" w:rsidP="00FF3902">
      <w:pPr>
        <w:ind w:firstLine="708"/>
        <w:jc w:val="both"/>
      </w:pPr>
      <w:r w:rsidRPr="008D1FE2">
        <w:t>Стабільно забезпечували населення хлібом навіть в активний період проведення бойових дій ТОВ «НіжинХліб» та ТОВ «Ніжинський хлібобулочний комбінат».</w:t>
      </w:r>
    </w:p>
    <w:p w:rsidR="00FF3902" w:rsidRPr="008D1FE2" w:rsidRDefault="00FF3902" w:rsidP="00FF3902">
      <w:pPr>
        <w:ind w:firstLine="708"/>
        <w:jc w:val="both"/>
      </w:pPr>
      <w:r w:rsidRPr="008D1FE2">
        <w:t>В галузі машинобудування обсяги виробництва склали 72,3млн.грн., що менше проти відповідного періоду минулого року на 41,8млн.грн., що складає 63,4% від обсягів відповідного періоду минулого року.</w:t>
      </w:r>
    </w:p>
    <w:p w:rsidR="00FF3902" w:rsidRPr="008D1FE2" w:rsidRDefault="00FF3902" w:rsidP="00FF3902">
      <w:pPr>
        <w:ind w:firstLine="708"/>
        <w:jc w:val="both"/>
      </w:pPr>
      <w:r w:rsidRPr="008D1FE2">
        <w:t>Зменшили обсяги майже всі основні виробники галузі, зокрема ДП «НВК</w:t>
      </w:r>
      <w:r w:rsidR="00B36FE9">
        <w:t xml:space="preserve"> </w:t>
      </w:r>
      <w:r w:rsidRPr="008D1FE2">
        <w:t>«Прогрес», ТОВ «Ніжинський механічний завод», ТОВ «Ніжинмеханізація»,ТОВ «НВП «Метекол», УВП УТОС. Тільки з серпня 2022 року почав частково відновлювати свою роботу ПрАТ «Завод «Ніжинсільмаш».</w:t>
      </w:r>
    </w:p>
    <w:p w:rsidR="00FF3902" w:rsidRPr="008D1FE2" w:rsidRDefault="00FF3902" w:rsidP="00FF3902">
      <w:pPr>
        <w:ind w:firstLine="708"/>
        <w:jc w:val="both"/>
      </w:pPr>
      <w:r w:rsidRPr="008D1FE2">
        <w:t>По виробництву меблів обсяги виробництва склали 678,4 тис. грн., що менше проти відповідного періоду минулого року на 551,6 тис.грн. або 55 % від відповідного періоду минулого року. ВКПП «Кур’єр» тільки з кінця травня 2022 року відновив свою роботу.</w:t>
      </w:r>
    </w:p>
    <w:p w:rsidR="00FF3902" w:rsidRPr="008D1FE2" w:rsidRDefault="00FF3902" w:rsidP="007B5ED8">
      <w:pPr>
        <w:ind w:firstLine="708"/>
        <w:jc w:val="both"/>
      </w:pPr>
      <w:r w:rsidRPr="008D1FE2">
        <w:t>У хімічній галузі обсяги виробництва склали 51,2 тис.грн., що меншепроти відповідного періоду минулого року на 225,8 тис.грн. або 18,5%. ПрАТ «Ніфар» виробни</w:t>
      </w:r>
      <w:r w:rsidR="00E971EE" w:rsidRPr="008D1FE2">
        <w:t xml:space="preserve">чу діяльність </w:t>
      </w:r>
      <w:r w:rsidRPr="008D1FE2">
        <w:t xml:space="preserve"> так і не віднов</w:t>
      </w:r>
      <w:r w:rsidR="007B5ED8">
        <w:t>лено</w:t>
      </w:r>
      <w:r w:rsidRPr="008D1FE2">
        <w:t>.</w:t>
      </w:r>
    </w:p>
    <w:p w:rsidR="00FF3902" w:rsidRPr="008D1FE2" w:rsidRDefault="00FF3902" w:rsidP="00FF3902">
      <w:pPr>
        <w:ind w:firstLine="708"/>
        <w:jc w:val="both"/>
      </w:pPr>
      <w:r w:rsidRPr="008D1FE2">
        <w:t>Підприємство ПрАТ «Ніжинський цегельний завод» забезпечує виробництво цегли, але в умовах воєнного стану виникла проблема з реалізацією продукції. Підприємство зупиняє діяльність та звільняє працівників.</w:t>
      </w:r>
    </w:p>
    <w:p w:rsidR="00B93531" w:rsidRPr="008D1FE2" w:rsidRDefault="00B93531" w:rsidP="00B93531">
      <w:pPr>
        <w:pStyle w:val="a8"/>
        <w:shd w:val="clear" w:color="auto" w:fill="FFFFFF"/>
        <w:tabs>
          <w:tab w:val="left" w:pos="1418"/>
        </w:tabs>
        <w:spacing w:before="0" w:beforeAutospacing="0" w:after="0" w:afterAutospacing="0"/>
        <w:ind w:firstLine="851"/>
        <w:jc w:val="both"/>
        <w:textAlignment w:val="baseline"/>
        <w:rPr>
          <w:color w:val="000000"/>
        </w:rPr>
      </w:pPr>
      <w:r w:rsidRPr="008D1FE2">
        <w:rPr>
          <w:color w:val="000000"/>
        </w:rPr>
        <w:t>В результаті активних бойових дій на околиці міста пошкодження майна зазнали 4 підприємства: ПрАТ «Ніжинський цегельний завод», ТОВ «Оборонні технології», ТОВ «Баришівська зернова компанія», ТОВ «Комплекс Подолянка» та 11 фізичних осіб-підприємців.</w:t>
      </w:r>
    </w:p>
    <w:p w:rsidR="00B93531" w:rsidRPr="00B93531" w:rsidRDefault="00B93531" w:rsidP="00B93531">
      <w:pPr>
        <w:pStyle w:val="a8"/>
        <w:shd w:val="clear" w:color="auto" w:fill="FFFFFF"/>
        <w:tabs>
          <w:tab w:val="left" w:pos="1418"/>
        </w:tabs>
        <w:spacing w:before="0" w:beforeAutospacing="0" w:after="0" w:afterAutospacing="0"/>
        <w:ind w:firstLine="851"/>
        <w:jc w:val="both"/>
        <w:textAlignment w:val="baseline"/>
        <w:rPr>
          <w:color w:val="000000"/>
        </w:rPr>
      </w:pPr>
      <w:r w:rsidRPr="00B93531">
        <w:rPr>
          <w:color w:val="000000"/>
        </w:rPr>
        <w:t>Наразі переважна більшість суб’єктів господарювання відновили роботу, але більшість запрацювала далеко не на повну потужність.</w:t>
      </w:r>
    </w:p>
    <w:p w:rsidR="00FF3902" w:rsidRPr="008D1FE2" w:rsidRDefault="00FF3902" w:rsidP="00FF3902">
      <w:pPr>
        <w:ind w:firstLine="708"/>
        <w:jc w:val="both"/>
      </w:pPr>
      <w:r w:rsidRPr="008D1FE2">
        <w:t xml:space="preserve">Незважаючи на економічні труднощі, після відходу окупаційних військ, розпочало роботу товариство з обмеженою відповідальністю «Ніжинський пивзавод». На підприємстві </w:t>
      </w:r>
      <w:r w:rsidRPr="008D1FE2">
        <w:lastRenderedPageBreak/>
        <w:t xml:space="preserve">виробляється 6 сортів крафтового пива під торговою маркою «НежатинаNyvaBrewery». Наразі на заводі створено 5 робочих місць. Потужність підприємства - 2 тони на добу. </w:t>
      </w:r>
    </w:p>
    <w:p w:rsidR="00FF3902" w:rsidRPr="001A59D4" w:rsidRDefault="00FF3902" w:rsidP="00FF3902">
      <w:pPr>
        <w:ind w:hanging="142"/>
        <w:jc w:val="both"/>
        <w:rPr>
          <w:b/>
          <w:bCs/>
          <w:color w:val="548DD4" w:themeColor="text2" w:themeTint="99"/>
        </w:rPr>
      </w:pPr>
      <w:r w:rsidRPr="001A59D4">
        <w:rPr>
          <w:b/>
          <w:bCs/>
          <w:color w:val="548DD4" w:themeColor="text2" w:themeTint="99"/>
        </w:rPr>
        <w:t>БІЗНЕС</w:t>
      </w:r>
    </w:p>
    <w:p w:rsidR="008C6968" w:rsidRPr="00DC1217" w:rsidRDefault="008C6968" w:rsidP="008C6968">
      <w:pPr>
        <w:pStyle w:val="ad"/>
        <w:spacing w:before="61"/>
        <w:ind w:firstLine="851"/>
        <w:jc w:val="both"/>
      </w:pPr>
      <w:r w:rsidRPr="00DC1217">
        <w:t xml:space="preserve">На території Ніжинської територіальної громади на початку 2022 року кількість малих підприємств нараховувала 161 підприємство, середніх – 18 підприємств. Серед представників бізнес кіл домінуючі позиції займають фізичні особи-підприємці – 3468. </w:t>
      </w:r>
    </w:p>
    <w:p w:rsidR="00E86661" w:rsidRDefault="00E86661" w:rsidP="00FF3902">
      <w:pPr>
        <w:pStyle w:val="a8"/>
        <w:shd w:val="clear" w:color="auto" w:fill="FFFFFF"/>
        <w:tabs>
          <w:tab w:val="left" w:pos="1418"/>
        </w:tabs>
        <w:spacing w:before="0" w:beforeAutospacing="0" w:after="0" w:afterAutospacing="0"/>
        <w:ind w:firstLine="851"/>
        <w:jc w:val="both"/>
        <w:textAlignment w:val="baseline"/>
      </w:pPr>
      <w:r>
        <w:rPr>
          <w:noProof/>
          <w:lang w:eastAsia="uk-UA"/>
        </w:rPr>
        <w:drawing>
          <wp:anchor distT="0" distB="0" distL="114300" distR="114300" simplePos="0" relativeHeight="251671552" behindDoc="0" locked="0" layoutInCell="1" allowOverlap="1">
            <wp:simplePos x="0" y="0"/>
            <wp:positionH relativeFrom="column">
              <wp:posOffset>73660</wp:posOffset>
            </wp:positionH>
            <wp:positionV relativeFrom="paragraph">
              <wp:posOffset>38735</wp:posOffset>
            </wp:positionV>
            <wp:extent cx="3683000" cy="2444750"/>
            <wp:effectExtent l="19050" t="0" r="12700" b="0"/>
            <wp:wrapSquare wrapText="bothSides"/>
            <wp:docPr id="3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86661" w:rsidRDefault="00E86661" w:rsidP="00FF3902">
      <w:pPr>
        <w:pStyle w:val="a8"/>
        <w:shd w:val="clear" w:color="auto" w:fill="FFFFFF"/>
        <w:tabs>
          <w:tab w:val="left" w:pos="1418"/>
        </w:tabs>
        <w:spacing w:before="0" w:beforeAutospacing="0" w:after="0" w:afterAutospacing="0"/>
        <w:ind w:firstLine="851"/>
        <w:jc w:val="both"/>
        <w:textAlignment w:val="baseline"/>
      </w:pPr>
    </w:p>
    <w:p w:rsidR="00E86661" w:rsidRDefault="00E86661" w:rsidP="00FF3902">
      <w:pPr>
        <w:pStyle w:val="a8"/>
        <w:shd w:val="clear" w:color="auto" w:fill="FFFFFF"/>
        <w:tabs>
          <w:tab w:val="left" w:pos="1418"/>
        </w:tabs>
        <w:spacing w:before="0" w:beforeAutospacing="0" w:after="0" w:afterAutospacing="0"/>
        <w:ind w:firstLine="851"/>
        <w:jc w:val="both"/>
        <w:textAlignment w:val="baseline"/>
      </w:pPr>
    </w:p>
    <w:p w:rsidR="00FF3902" w:rsidRPr="00DC1217" w:rsidRDefault="00FF3902" w:rsidP="00FF3902">
      <w:pPr>
        <w:pStyle w:val="a8"/>
        <w:shd w:val="clear" w:color="auto" w:fill="FFFFFF"/>
        <w:tabs>
          <w:tab w:val="left" w:pos="1418"/>
        </w:tabs>
        <w:spacing w:before="0" w:beforeAutospacing="0" w:after="0" w:afterAutospacing="0"/>
        <w:ind w:firstLine="851"/>
        <w:jc w:val="both"/>
        <w:textAlignment w:val="baseline"/>
        <w:rPr>
          <w:color w:val="000000"/>
        </w:rPr>
      </w:pPr>
      <w:r w:rsidRPr="00DC1217">
        <w:t>У перші місці війни переважна більшість підприємців призупинили свою діяльність.</w:t>
      </w:r>
      <w:r w:rsidR="00805CD6">
        <w:t xml:space="preserve"> </w:t>
      </w:r>
      <w:r w:rsidRPr="00DC1217">
        <w:t>Однак</w:t>
      </w:r>
      <w:r w:rsidR="00E971EE" w:rsidRPr="00DC1217">
        <w:t>,</w:t>
      </w:r>
      <w:r w:rsidRPr="00DC1217">
        <w:t xml:space="preserve"> і в особливих умовах</w:t>
      </w:r>
      <w:r w:rsidR="00E971EE" w:rsidRPr="00DC1217">
        <w:t>,</w:t>
      </w:r>
      <w:r w:rsidRPr="00DC1217">
        <w:t xml:space="preserve"> суб'єкти господарювання Ніжинської територіальної громади не тільки поступово повертаються до роботи, а і розпоч</w:t>
      </w:r>
      <w:r w:rsidR="00440E5D">
        <w:t>али</w:t>
      </w:r>
      <w:r w:rsidRPr="00DC1217">
        <w:t xml:space="preserve"> новий бізнес. </w:t>
      </w:r>
    </w:p>
    <w:p w:rsidR="00DC1217" w:rsidRDefault="00DC1217" w:rsidP="00FF3902">
      <w:pPr>
        <w:pStyle w:val="aff4"/>
        <w:rPr>
          <w:b w:val="0"/>
          <w:bCs w:val="0"/>
          <w:sz w:val="24"/>
          <w:lang w:eastAsia="uk-UA"/>
        </w:rPr>
      </w:pPr>
    </w:p>
    <w:p w:rsidR="00E86661" w:rsidRDefault="00E86661" w:rsidP="00E86661">
      <w:pPr>
        <w:jc w:val="both"/>
      </w:pPr>
      <w:r>
        <w:tab/>
      </w:r>
    </w:p>
    <w:p w:rsidR="00E86661" w:rsidRDefault="00E86661" w:rsidP="00E86661">
      <w:pPr>
        <w:jc w:val="both"/>
      </w:pPr>
    </w:p>
    <w:p w:rsidR="00FF3902" w:rsidRDefault="00E86661" w:rsidP="00E86661">
      <w:pPr>
        <w:jc w:val="both"/>
        <w:rPr>
          <w:bCs/>
          <w:shd w:val="clear" w:color="auto" w:fill="FFFFFF"/>
        </w:rPr>
      </w:pPr>
      <w:r>
        <w:tab/>
      </w:r>
      <w:r w:rsidR="00FF3902" w:rsidRPr="008D1FE2">
        <w:t xml:space="preserve">Війна створила чимало перепон для нормального </w:t>
      </w:r>
      <w:r w:rsidR="00FF3902" w:rsidRPr="008D1FE2">
        <w:rPr>
          <w:bCs/>
          <w:shd w:val="clear" w:color="auto" w:fill="FFFFFF"/>
        </w:rPr>
        <w:t>відновлення та функціонування бізнес-структур нашої громади. Зокрема, бойові дії на території держави спричинили логістичні проблеми – порушились усталені зв'язки, які були напрацьовані до війни. Так, зруйнований автомобільний міст через р. Десна</w:t>
      </w:r>
      <w:r w:rsidR="00805CD6">
        <w:rPr>
          <w:bCs/>
          <w:shd w:val="clear" w:color="auto" w:fill="FFFFFF"/>
        </w:rPr>
        <w:t xml:space="preserve"> </w:t>
      </w:r>
      <w:r w:rsidR="00FF3902" w:rsidRPr="008D1FE2">
        <w:rPr>
          <w:bCs/>
          <w:shd w:val="clear" w:color="auto" w:fill="FFFFFF"/>
        </w:rPr>
        <w:t>ускладню</w:t>
      </w:r>
      <w:r w:rsidR="00E971EE" w:rsidRPr="008D1FE2">
        <w:rPr>
          <w:bCs/>
          <w:shd w:val="clear" w:color="auto" w:fill="FFFFFF"/>
        </w:rPr>
        <w:t>вав</w:t>
      </w:r>
      <w:r w:rsidR="00FF3902" w:rsidRPr="008D1FE2">
        <w:rPr>
          <w:bCs/>
          <w:shd w:val="clear" w:color="auto" w:fill="FFFFFF"/>
        </w:rPr>
        <w:t>, а необхідність об'їзду - збільшу</w:t>
      </w:r>
      <w:r w:rsidR="00E971EE" w:rsidRPr="008D1FE2">
        <w:rPr>
          <w:bCs/>
          <w:shd w:val="clear" w:color="auto" w:fill="FFFFFF"/>
        </w:rPr>
        <w:t>вав</w:t>
      </w:r>
      <w:r w:rsidR="00FF3902" w:rsidRPr="008D1FE2">
        <w:rPr>
          <w:bCs/>
          <w:shd w:val="clear" w:color="auto" w:fill="FFFFFF"/>
        </w:rPr>
        <w:t xml:space="preserve"> вартість доставки великоваговими транспортними засобами виготовленої продукції з Ніжинської громади. В таких умовах одні суб'єкти господарювання згорта</w:t>
      </w:r>
      <w:r w:rsidR="00563B7A" w:rsidRPr="008D1FE2">
        <w:rPr>
          <w:bCs/>
          <w:shd w:val="clear" w:color="auto" w:fill="FFFFFF"/>
        </w:rPr>
        <w:t>ли</w:t>
      </w:r>
      <w:r w:rsidR="00FF3902" w:rsidRPr="008D1FE2">
        <w:rPr>
          <w:bCs/>
          <w:shd w:val="clear" w:color="auto" w:fill="FFFFFF"/>
        </w:rPr>
        <w:t xml:space="preserve"> свою діяльність, інші - ма</w:t>
      </w:r>
      <w:r w:rsidR="00563B7A" w:rsidRPr="008D1FE2">
        <w:rPr>
          <w:bCs/>
          <w:shd w:val="clear" w:color="auto" w:fill="FFFFFF"/>
        </w:rPr>
        <w:t>ли</w:t>
      </w:r>
      <w:r w:rsidR="00FF3902" w:rsidRPr="008D1FE2">
        <w:rPr>
          <w:bCs/>
          <w:shd w:val="clear" w:color="auto" w:fill="FFFFFF"/>
        </w:rPr>
        <w:t xml:space="preserve"> можливість знайти нові рішення та напрац</w:t>
      </w:r>
      <w:r w:rsidR="004000F3">
        <w:rPr>
          <w:bCs/>
          <w:shd w:val="clear" w:color="auto" w:fill="FFFFFF"/>
        </w:rPr>
        <w:t>ю</w:t>
      </w:r>
      <w:r w:rsidR="00FF3902" w:rsidRPr="008D1FE2">
        <w:rPr>
          <w:bCs/>
          <w:shd w:val="clear" w:color="auto" w:fill="FFFFFF"/>
        </w:rPr>
        <w:t>в</w:t>
      </w:r>
      <w:r w:rsidR="00563B7A" w:rsidRPr="008D1FE2">
        <w:rPr>
          <w:bCs/>
          <w:shd w:val="clear" w:color="auto" w:fill="FFFFFF"/>
        </w:rPr>
        <w:t>ати</w:t>
      </w:r>
      <w:r w:rsidR="00FF3902" w:rsidRPr="008D1FE2">
        <w:rPr>
          <w:bCs/>
          <w:shd w:val="clear" w:color="auto" w:fill="FFFFFF"/>
        </w:rPr>
        <w:t xml:space="preserve"> нові ринки збуту.</w:t>
      </w:r>
    </w:p>
    <w:p w:rsidR="00FF3902" w:rsidRDefault="00FF3902" w:rsidP="00FF3902">
      <w:pPr>
        <w:ind w:firstLine="851"/>
        <w:jc w:val="both"/>
        <w:rPr>
          <w:bCs/>
          <w:shd w:val="clear" w:color="auto" w:fill="FFFFFF"/>
        </w:rPr>
      </w:pPr>
      <w:r w:rsidRPr="008D1FE2">
        <w:rPr>
          <w:bCs/>
          <w:shd w:val="clear" w:color="auto" w:fill="FFFFFF"/>
        </w:rPr>
        <w:t>П</w:t>
      </w:r>
      <w:r w:rsidR="00E971EE" w:rsidRPr="008D1FE2">
        <w:rPr>
          <w:bCs/>
          <w:shd w:val="clear" w:color="auto" w:fill="FFFFFF"/>
        </w:rPr>
        <w:t xml:space="preserve">о результатах </w:t>
      </w:r>
      <w:r w:rsidRPr="008D1FE2">
        <w:rPr>
          <w:bCs/>
          <w:shd w:val="clear" w:color="auto" w:fill="FFFFFF"/>
        </w:rPr>
        <w:t>опитуванн</w:t>
      </w:r>
      <w:r w:rsidR="00E971EE" w:rsidRPr="008D1FE2">
        <w:rPr>
          <w:bCs/>
          <w:shd w:val="clear" w:color="auto" w:fill="FFFFFF"/>
        </w:rPr>
        <w:t>я</w:t>
      </w:r>
      <w:r w:rsidRPr="008D1FE2">
        <w:rPr>
          <w:bCs/>
          <w:shd w:val="clear" w:color="auto" w:fill="FFFFFF"/>
        </w:rPr>
        <w:t xml:space="preserve"> представників бізнес структур Ніжинської територіальної громади було виділено чи не найгостріш</w:t>
      </w:r>
      <w:r w:rsidR="003B72EF">
        <w:rPr>
          <w:bCs/>
          <w:shd w:val="clear" w:color="auto" w:fill="FFFFFF"/>
        </w:rPr>
        <w:t>у</w:t>
      </w:r>
      <w:r w:rsidRPr="008D1FE2">
        <w:rPr>
          <w:bCs/>
          <w:shd w:val="clear" w:color="auto" w:fill="FFFFFF"/>
        </w:rPr>
        <w:t xml:space="preserve"> проблем</w:t>
      </w:r>
      <w:r w:rsidR="003B72EF">
        <w:rPr>
          <w:bCs/>
          <w:shd w:val="clear" w:color="auto" w:fill="FFFFFF"/>
        </w:rPr>
        <w:t xml:space="preserve">у - </w:t>
      </w:r>
      <w:r w:rsidRPr="008D1FE2">
        <w:rPr>
          <w:bCs/>
          <w:shd w:val="clear" w:color="auto" w:fill="FFFFFF"/>
        </w:rPr>
        <w:t>відсутність або нестача фахових працівників. Відтак, залучаючи суб'єктів господарювання до участі в урядових програмах</w:t>
      </w:r>
      <w:r w:rsidR="00E971EE" w:rsidRPr="008D1FE2">
        <w:rPr>
          <w:bCs/>
          <w:shd w:val="clear" w:color="auto" w:fill="FFFFFF"/>
        </w:rPr>
        <w:t>. О</w:t>
      </w:r>
      <w:r w:rsidRPr="008D1FE2">
        <w:rPr>
          <w:bCs/>
          <w:shd w:val="clear" w:color="auto" w:fill="FFFFFF"/>
        </w:rPr>
        <w:t xml:space="preserve">днією з причин їх відмови від участі в таких програмах є неможливість віднайти фахових працівників. Крім того, відчувається дефіцит фахівців і у діючому бізнесі, оскільки працівники </w:t>
      </w:r>
      <w:r w:rsidR="00E971EE" w:rsidRPr="008D1FE2">
        <w:rPr>
          <w:bCs/>
          <w:shd w:val="clear" w:color="auto" w:fill="FFFFFF"/>
        </w:rPr>
        <w:t xml:space="preserve">активно </w:t>
      </w:r>
      <w:r w:rsidRPr="008D1FE2">
        <w:rPr>
          <w:bCs/>
          <w:shd w:val="clear" w:color="auto" w:fill="FFFFFF"/>
        </w:rPr>
        <w:t>долучилися до лав Збройних Сил України.</w:t>
      </w:r>
    </w:p>
    <w:p w:rsidR="00886C2D" w:rsidRPr="00886C2D" w:rsidRDefault="00886C2D" w:rsidP="00FF3902">
      <w:pPr>
        <w:ind w:firstLine="851"/>
        <w:jc w:val="both"/>
        <w:rPr>
          <w:b/>
          <w:bCs/>
          <w:shd w:val="clear" w:color="auto" w:fill="FFFFFF"/>
        </w:rPr>
      </w:pPr>
      <w:r w:rsidRPr="00886C2D">
        <w:rPr>
          <w:b/>
          <w:bCs/>
          <w:shd w:val="clear" w:color="auto" w:fill="FFFFFF"/>
        </w:rPr>
        <w:t xml:space="preserve">Основні проблеми бізнесу  Ніжинської ТГ в умовах воєнного стану: </w:t>
      </w:r>
    </w:p>
    <w:p w:rsidR="003B72EF" w:rsidRDefault="003B72EF" w:rsidP="00FF3902">
      <w:pPr>
        <w:ind w:firstLine="851"/>
        <w:jc w:val="both"/>
        <w:rPr>
          <w:bCs/>
          <w:shd w:val="clear" w:color="auto" w:fill="FFFFFF"/>
        </w:rPr>
      </w:pPr>
    </w:p>
    <w:p w:rsidR="003B72EF" w:rsidRDefault="003B72EF" w:rsidP="00FF3902">
      <w:pPr>
        <w:ind w:firstLine="851"/>
        <w:jc w:val="both"/>
        <w:rPr>
          <w:bCs/>
          <w:shd w:val="clear" w:color="auto" w:fill="FFFFFF"/>
        </w:rPr>
      </w:pPr>
      <w:r w:rsidRPr="003B72EF">
        <w:rPr>
          <w:bCs/>
          <w:noProof/>
          <w:shd w:val="clear" w:color="auto" w:fill="FFFFFF"/>
          <w:lang w:eastAsia="uk-UA"/>
        </w:rPr>
        <w:drawing>
          <wp:inline distT="0" distB="0" distL="0" distR="0">
            <wp:extent cx="5454650" cy="2324100"/>
            <wp:effectExtent l="19050" t="0" r="12700" b="0"/>
            <wp:docPr id="3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1217" w:rsidRDefault="008C6968" w:rsidP="00FF3902">
      <w:pPr>
        <w:ind w:firstLine="851"/>
        <w:jc w:val="both"/>
        <w:rPr>
          <w:bCs/>
          <w:shd w:val="clear" w:color="auto" w:fill="FFFFFF"/>
        </w:rPr>
      </w:pPr>
      <w:r>
        <w:rPr>
          <w:bCs/>
          <w:shd w:val="clear" w:color="auto" w:fill="FFFFFF"/>
        </w:rPr>
        <w:t xml:space="preserve">За результатами </w:t>
      </w:r>
      <w:r w:rsidRPr="008D1FE2">
        <w:rPr>
          <w:bCs/>
          <w:shd w:val="clear" w:color="auto" w:fill="FFFFFF"/>
        </w:rPr>
        <w:t xml:space="preserve">опитування </w:t>
      </w:r>
      <w:r>
        <w:rPr>
          <w:bCs/>
          <w:shd w:val="clear" w:color="auto" w:fill="FFFFFF"/>
        </w:rPr>
        <w:t>с</w:t>
      </w:r>
      <w:r w:rsidR="00FF3902" w:rsidRPr="008D1FE2">
        <w:rPr>
          <w:bCs/>
          <w:shd w:val="clear" w:color="auto" w:fill="FFFFFF"/>
        </w:rPr>
        <w:t>уттєв</w:t>
      </w:r>
      <w:r w:rsidR="00B93531">
        <w:rPr>
          <w:bCs/>
          <w:shd w:val="clear" w:color="auto" w:fill="FFFFFF"/>
        </w:rPr>
        <w:t>ими</w:t>
      </w:r>
      <w:r w:rsidR="00FF3902" w:rsidRPr="008D1FE2">
        <w:rPr>
          <w:bCs/>
          <w:shd w:val="clear" w:color="auto" w:fill="FFFFFF"/>
        </w:rPr>
        <w:t xml:space="preserve"> проблем</w:t>
      </w:r>
      <w:r w:rsidR="00B93531">
        <w:rPr>
          <w:bCs/>
          <w:shd w:val="clear" w:color="auto" w:fill="FFFFFF"/>
        </w:rPr>
        <w:t>ами</w:t>
      </w:r>
      <w:r w:rsidR="00FF3902" w:rsidRPr="008D1FE2">
        <w:rPr>
          <w:bCs/>
          <w:shd w:val="clear" w:color="auto" w:fill="FFFFFF"/>
        </w:rPr>
        <w:t xml:space="preserve"> для бізнес-структур нашої громади стал</w:t>
      </w:r>
      <w:r w:rsidR="00440E5D">
        <w:rPr>
          <w:bCs/>
          <w:shd w:val="clear" w:color="auto" w:fill="FFFFFF"/>
        </w:rPr>
        <w:t>и:</w:t>
      </w:r>
      <w:r w:rsidR="00B93531">
        <w:rPr>
          <w:bCs/>
          <w:shd w:val="clear" w:color="auto" w:fill="FFFFFF"/>
        </w:rPr>
        <w:t xml:space="preserve">нестабільний </w:t>
      </w:r>
      <w:r w:rsidR="00FF3902" w:rsidRPr="008D1FE2">
        <w:rPr>
          <w:bCs/>
          <w:shd w:val="clear" w:color="auto" w:fill="FFFFFF"/>
        </w:rPr>
        <w:t xml:space="preserve">курс валюти та її девальвація, що в свою чергу спричинило подорожчання сировини, </w:t>
      </w:r>
      <w:r w:rsidR="00DC1217">
        <w:rPr>
          <w:bCs/>
          <w:shd w:val="clear" w:color="auto" w:fill="FFFFFF"/>
        </w:rPr>
        <w:t xml:space="preserve">паливо-мастильних матеріалів, </w:t>
      </w:r>
      <w:r w:rsidR="00FF3902" w:rsidRPr="008D1FE2">
        <w:rPr>
          <w:bCs/>
          <w:shd w:val="clear" w:color="auto" w:fill="FFFFFF"/>
        </w:rPr>
        <w:t xml:space="preserve">складність у придбанні імпортованого обладнання </w:t>
      </w:r>
      <w:r w:rsidR="00FF3902" w:rsidRPr="008D1FE2">
        <w:rPr>
          <w:bCs/>
          <w:shd w:val="clear" w:color="auto" w:fill="FFFFFF"/>
        </w:rPr>
        <w:lastRenderedPageBreak/>
        <w:t>і</w:t>
      </w:r>
      <w:r w:rsidR="00B93531">
        <w:rPr>
          <w:bCs/>
          <w:shd w:val="clear" w:color="auto" w:fill="FFFFFF"/>
        </w:rPr>
        <w:t>.</w:t>
      </w:r>
      <w:r w:rsidR="00FF3902" w:rsidRPr="008D1FE2">
        <w:rPr>
          <w:bCs/>
          <w:shd w:val="clear" w:color="auto" w:fill="FFFFFF"/>
        </w:rPr>
        <w:t>як результат</w:t>
      </w:r>
      <w:r w:rsidR="00B93531">
        <w:rPr>
          <w:bCs/>
          <w:shd w:val="clear" w:color="auto" w:fill="FFFFFF"/>
        </w:rPr>
        <w:t>,</w:t>
      </w:r>
      <w:r w:rsidR="00FF3902" w:rsidRPr="008D1FE2">
        <w:rPr>
          <w:bCs/>
          <w:shd w:val="clear" w:color="auto" w:fill="FFFFFF"/>
        </w:rPr>
        <w:t xml:space="preserve"> подорожчання товарів та послуг для кінцевого споживача, зменшення </w:t>
      </w:r>
      <w:r w:rsidR="00B93531">
        <w:rPr>
          <w:bCs/>
          <w:shd w:val="clear" w:color="auto" w:fill="FFFFFF"/>
        </w:rPr>
        <w:t xml:space="preserve">їх </w:t>
      </w:r>
      <w:r w:rsidR="00FF3902" w:rsidRPr="008D1FE2">
        <w:rPr>
          <w:bCs/>
          <w:shd w:val="clear" w:color="auto" w:fill="FFFFFF"/>
        </w:rPr>
        <w:t>доход</w:t>
      </w:r>
      <w:r w:rsidR="00B93531">
        <w:rPr>
          <w:bCs/>
          <w:shd w:val="clear" w:color="auto" w:fill="FFFFFF"/>
        </w:rPr>
        <w:t xml:space="preserve">ів та </w:t>
      </w:r>
      <w:r w:rsidR="00FF3902" w:rsidRPr="008D1FE2">
        <w:rPr>
          <w:bCs/>
          <w:shd w:val="clear" w:color="auto" w:fill="FFFFFF"/>
        </w:rPr>
        <w:t>по</w:t>
      </w:r>
      <w:r>
        <w:rPr>
          <w:bCs/>
          <w:shd w:val="clear" w:color="auto" w:fill="FFFFFF"/>
        </w:rPr>
        <w:t>пит</w:t>
      </w:r>
      <w:r w:rsidR="00B93531">
        <w:rPr>
          <w:bCs/>
          <w:shd w:val="clear" w:color="auto" w:fill="FFFFFF"/>
        </w:rPr>
        <w:t>у</w:t>
      </w:r>
      <w:r>
        <w:rPr>
          <w:bCs/>
          <w:shd w:val="clear" w:color="auto" w:fill="FFFFFF"/>
        </w:rPr>
        <w:t xml:space="preserve"> на ринку споживчих товарів, </w:t>
      </w:r>
      <w:r w:rsidR="00FF3902" w:rsidRPr="008D1FE2">
        <w:rPr>
          <w:bCs/>
          <w:shd w:val="clear" w:color="auto" w:fill="FFFFFF"/>
        </w:rPr>
        <w:t>а відтак зменшення обсягу товарообігу.</w:t>
      </w:r>
    </w:p>
    <w:p w:rsidR="00FF3902" w:rsidRPr="008D1FE2" w:rsidRDefault="00FF3902" w:rsidP="00192182">
      <w:pPr>
        <w:ind w:firstLine="851"/>
        <w:jc w:val="both"/>
        <w:rPr>
          <w:color w:val="000000"/>
        </w:rPr>
      </w:pPr>
      <w:r w:rsidRPr="008D1FE2">
        <w:rPr>
          <w:color w:val="000000"/>
        </w:rPr>
        <w:t>Підтримка Збройних Сил України та гуманітарна допомога лишаються одними з пріоритетів малого бізнесу. Значна частина суб’єктів господарювання продовжують допомагати фінансово, продукцією, надають послуги, засоби захисту/оборони, медикаменти.</w:t>
      </w:r>
    </w:p>
    <w:p w:rsidR="00FF3902" w:rsidRPr="008D1FE2" w:rsidRDefault="00FF3902" w:rsidP="00FF3902">
      <w:pPr>
        <w:ind w:firstLine="851"/>
        <w:jc w:val="both"/>
        <w:rPr>
          <w:color w:val="000000"/>
          <w:lang w:eastAsia="uk-UA"/>
        </w:rPr>
      </w:pPr>
      <w:r w:rsidRPr="008D1FE2">
        <w:rPr>
          <w:bCs/>
          <w:shd w:val="clear" w:color="auto" w:fill="FFFFFF"/>
        </w:rPr>
        <w:t xml:space="preserve">В </w:t>
      </w:r>
      <w:r w:rsidRPr="008D1FE2">
        <w:rPr>
          <w:color w:val="000000"/>
          <w:lang w:eastAsia="uk-UA"/>
        </w:rPr>
        <w:t xml:space="preserve">умовах воєнного стану в Ніжинській ТГ </w:t>
      </w:r>
      <w:r w:rsidR="008C6968">
        <w:rPr>
          <w:color w:val="000000"/>
          <w:lang w:eastAsia="uk-UA"/>
        </w:rPr>
        <w:t xml:space="preserve">збережена </w:t>
      </w:r>
      <w:r w:rsidRPr="008D1FE2">
        <w:rPr>
          <w:color w:val="000000"/>
          <w:lang w:eastAsia="uk-UA"/>
        </w:rPr>
        <w:t xml:space="preserve">мережа закладів торгівлі та громадського харчування сприяє якнайширшому та повнішому забезпеченню потреб жителів громади. На території громади здійснюють діяльність 8 супермаркетів, один торгово-розважальний центр, налічується більше 180 продуктових магазинів та більше 200 магазинів у яких представлено широкий асортимент непродовольчих  товарів, або ж реалізується змішаний асортимент. </w:t>
      </w:r>
    </w:p>
    <w:p w:rsidR="00FF3902" w:rsidRPr="008D1FE2" w:rsidRDefault="00563B7A" w:rsidP="00563B7A">
      <w:pPr>
        <w:jc w:val="both"/>
        <w:rPr>
          <w:color w:val="000000"/>
          <w:lang w:eastAsia="uk-UA"/>
        </w:rPr>
      </w:pPr>
      <w:r w:rsidRPr="008D1FE2">
        <w:rPr>
          <w:color w:val="000000"/>
          <w:lang w:eastAsia="uk-UA"/>
        </w:rPr>
        <w:tab/>
        <w:t>О</w:t>
      </w:r>
      <w:r w:rsidR="00FF3902" w:rsidRPr="008D1FE2">
        <w:rPr>
          <w:color w:val="000000"/>
          <w:lang w:eastAsia="uk-UA"/>
        </w:rPr>
        <w:t>скільки послуги закладів ресторанного господарства є важливим елементом обслуговування туристів, то ця сфера в нашій громаді швидко розвивається і</w:t>
      </w:r>
      <w:r w:rsidRPr="008D1FE2">
        <w:rPr>
          <w:color w:val="000000"/>
          <w:lang w:eastAsia="uk-UA"/>
        </w:rPr>
        <w:t>,</w:t>
      </w:r>
      <w:r w:rsidR="00FF3902" w:rsidRPr="008D1FE2">
        <w:rPr>
          <w:color w:val="000000"/>
          <w:lang w:eastAsia="uk-UA"/>
        </w:rPr>
        <w:t xml:space="preserve"> в майбутньому</w:t>
      </w:r>
      <w:r w:rsidRPr="008D1FE2">
        <w:rPr>
          <w:color w:val="000000"/>
          <w:lang w:eastAsia="uk-UA"/>
        </w:rPr>
        <w:t>,</w:t>
      </w:r>
      <w:r w:rsidR="00FF3902" w:rsidRPr="008D1FE2">
        <w:rPr>
          <w:color w:val="000000"/>
          <w:lang w:eastAsia="uk-UA"/>
        </w:rPr>
        <w:t xml:space="preserve"> може стати важливим сектором туристичної діяльності.</w:t>
      </w:r>
      <w:r w:rsidR="00805CD6">
        <w:rPr>
          <w:color w:val="000000"/>
          <w:lang w:eastAsia="uk-UA"/>
        </w:rPr>
        <w:t xml:space="preserve"> </w:t>
      </w:r>
      <w:r w:rsidR="00FF3902" w:rsidRPr="008D1FE2">
        <w:rPr>
          <w:color w:val="000000"/>
          <w:lang w:eastAsia="uk-UA"/>
        </w:rPr>
        <w:t>Відтак, громадське харчування налічує 83 таких заклади: ресторан, 32 кафе, 9 кафетеріїв, 15 кулінарій, 4 закусочних,  16 їдалень та 6 буфетів, що займаються забезпеченням харчуванням шкіл та інших навчальних закладів.  Мережа закладів торгівлі та громадського харчування в громаді є динамічною: відкриваються нові заклади, постійно розширюється  асортимент та підвищується якість обслуговування.</w:t>
      </w:r>
    </w:p>
    <w:p w:rsidR="00FF3902" w:rsidRPr="008D1FE2" w:rsidRDefault="00FF3902" w:rsidP="00192182">
      <w:pPr>
        <w:ind w:firstLine="567"/>
        <w:jc w:val="both"/>
        <w:rPr>
          <w:color w:val="000000"/>
          <w:lang w:eastAsia="uk-UA"/>
        </w:rPr>
      </w:pPr>
      <w:r w:rsidRPr="008D1FE2">
        <w:rPr>
          <w:color w:val="000000"/>
          <w:lang w:eastAsia="uk-UA"/>
        </w:rPr>
        <w:t>На території громади зареєстровано 8 ринків, один з яких є сільськогосподарським, а всі інші мають змішану спеціалізацію. Загальна кількість створених торгових місць на ринках складає 2289 одиниць, що повністю задовольняє потребу продавців у місцях для торгівлі.</w:t>
      </w:r>
    </w:p>
    <w:p w:rsidR="008C6968" w:rsidRDefault="00FF3902" w:rsidP="008C6968">
      <w:pPr>
        <w:ind w:firstLine="708"/>
        <w:jc w:val="both"/>
        <w:rPr>
          <w:bCs/>
          <w:shd w:val="clear" w:color="auto" w:fill="FFFFFF"/>
        </w:rPr>
      </w:pPr>
      <w:r w:rsidRPr="008D1FE2">
        <w:rPr>
          <w:bCs/>
          <w:shd w:val="clear" w:color="auto" w:fill="FFFFFF"/>
        </w:rPr>
        <w:t>В поточному році продовжується співпраця із Д</w:t>
      </w:r>
      <w:r w:rsidR="00620226">
        <w:rPr>
          <w:bCs/>
          <w:shd w:val="clear" w:color="auto" w:fill="FFFFFF"/>
        </w:rPr>
        <w:t>епартаментом економічного розвитку</w:t>
      </w:r>
      <w:r w:rsidRPr="008D1FE2">
        <w:rPr>
          <w:bCs/>
          <w:shd w:val="clear" w:color="auto" w:fill="FFFFFF"/>
        </w:rPr>
        <w:t xml:space="preserve"> Ч</w:t>
      </w:r>
      <w:r w:rsidR="00620226">
        <w:rPr>
          <w:bCs/>
          <w:shd w:val="clear" w:color="auto" w:fill="FFFFFF"/>
        </w:rPr>
        <w:t xml:space="preserve">ернігівської </w:t>
      </w:r>
      <w:r w:rsidRPr="008D1FE2">
        <w:rPr>
          <w:bCs/>
          <w:shd w:val="clear" w:color="auto" w:fill="FFFFFF"/>
        </w:rPr>
        <w:t>ОДА та Агенцією регіонального розвитку щодо реалізації проекту «Розвиток хаб-системи підтримки підприємництва, інновацій та стартапів в Чернігівській області</w:t>
      </w:r>
      <w:r w:rsidRPr="008C6968">
        <w:rPr>
          <w:bCs/>
          <w:shd w:val="clear" w:color="auto" w:fill="FFFFFF"/>
        </w:rPr>
        <w:t xml:space="preserve">». </w:t>
      </w:r>
      <w:r w:rsidR="008C6968" w:rsidRPr="008C6968">
        <w:rPr>
          <w:bCs/>
          <w:shd w:val="clear" w:color="auto" w:fill="FFFFFF"/>
        </w:rPr>
        <w:t>Рішенням виконавчого комітету Ніжинської міської ради від 23.06.2022р.№ 150 «Про створення Центру підтримки підприємництва та затвердження Положення» створено даний Центр та затверджено положення про нього.</w:t>
      </w:r>
    </w:p>
    <w:p w:rsidR="00192182" w:rsidRDefault="00192182" w:rsidP="008C6968">
      <w:pPr>
        <w:ind w:firstLine="708"/>
        <w:jc w:val="both"/>
        <w:rPr>
          <w:bCs/>
          <w:shd w:val="clear" w:color="auto" w:fill="FFFFFF"/>
        </w:rPr>
      </w:pPr>
    </w:p>
    <w:p w:rsidR="00620226" w:rsidRDefault="00620226" w:rsidP="00620226">
      <w:pPr>
        <w:ind w:firstLine="184"/>
        <w:jc w:val="both"/>
        <w:rPr>
          <w:bCs/>
          <w:shd w:val="clear" w:color="auto" w:fill="FFFFFF"/>
        </w:rPr>
      </w:pPr>
      <w:r>
        <w:rPr>
          <w:bCs/>
          <w:noProof/>
          <w:shd w:val="clear" w:color="auto" w:fill="FFFFFF"/>
          <w:lang w:eastAsia="uk-UA"/>
        </w:rPr>
        <w:drawing>
          <wp:anchor distT="0" distB="0" distL="114300" distR="114300" simplePos="0" relativeHeight="251667456" behindDoc="0" locked="0" layoutInCell="1" allowOverlap="1">
            <wp:simplePos x="0" y="0"/>
            <wp:positionH relativeFrom="column">
              <wp:posOffset>137160</wp:posOffset>
            </wp:positionH>
            <wp:positionV relativeFrom="paragraph">
              <wp:posOffset>-635</wp:posOffset>
            </wp:positionV>
            <wp:extent cx="2489200" cy="1968500"/>
            <wp:effectExtent l="19050" t="0" r="6350" b="0"/>
            <wp:wrapSquare wrapText="bothSides"/>
            <wp:docPr id="2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2489200" cy="1968500"/>
                    </a:xfrm>
                    <a:prstGeom prst="rect">
                      <a:avLst/>
                    </a:prstGeom>
                    <a:noFill/>
                  </pic:spPr>
                </pic:pic>
              </a:graphicData>
            </a:graphic>
          </wp:anchor>
        </w:drawing>
      </w:r>
      <w:r>
        <w:rPr>
          <w:bCs/>
          <w:shd w:val="clear" w:color="auto" w:fill="FFFFFF"/>
        </w:rPr>
        <w:t xml:space="preserve">Ще </w:t>
      </w:r>
      <w:r w:rsidRPr="008D1FE2">
        <w:rPr>
          <w:bCs/>
          <w:shd w:val="clear" w:color="auto" w:fill="FFFFFF"/>
        </w:rPr>
        <w:t xml:space="preserve">в минулому році було виконано ремонт приміщення Бізнес </w:t>
      </w:r>
      <w:r>
        <w:rPr>
          <w:bCs/>
          <w:shd w:val="clear" w:color="auto" w:fill="FFFFFF"/>
        </w:rPr>
        <w:t>хабу в</w:t>
      </w:r>
      <w:r w:rsidRPr="008D1FE2">
        <w:rPr>
          <w:bCs/>
          <w:shd w:val="clear" w:color="auto" w:fill="FFFFFF"/>
        </w:rPr>
        <w:t xml:space="preserve"> рамках реалізації проекту, придбано частину обладнання та техніки, решту планувалося придбати в поточному році, але введення воєнного стану в країні призупинив заплановані закупівлі.</w:t>
      </w:r>
    </w:p>
    <w:p w:rsidR="00192182" w:rsidRDefault="00620226" w:rsidP="00192182">
      <w:pPr>
        <w:ind w:firstLine="184"/>
        <w:jc w:val="both"/>
        <w:rPr>
          <w:bCs/>
          <w:shd w:val="clear" w:color="auto" w:fill="FFFFFF"/>
        </w:rPr>
      </w:pPr>
      <w:r w:rsidRPr="008C6968">
        <w:rPr>
          <w:bCs/>
          <w:shd w:val="clear" w:color="auto" w:fill="FFFFFF"/>
        </w:rPr>
        <w:t xml:space="preserve">Протягом 2022 року до Центру за </w:t>
      </w:r>
      <w:r>
        <w:rPr>
          <w:bCs/>
          <w:shd w:val="clear" w:color="auto" w:fill="FFFFFF"/>
        </w:rPr>
        <w:t>на</w:t>
      </w:r>
      <w:r w:rsidRPr="008C6968">
        <w:rPr>
          <w:bCs/>
          <w:shd w:val="clear" w:color="auto" w:fill="FFFFFF"/>
        </w:rPr>
        <w:t xml:space="preserve">данням консультаційної та інформаційної підтримки звернулось понад 40 мешканців. </w:t>
      </w:r>
    </w:p>
    <w:p w:rsidR="00620226" w:rsidRDefault="00620226" w:rsidP="00192182">
      <w:pPr>
        <w:ind w:firstLine="184"/>
        <w:jc w:val="both"/>
        <w:rPr>
          <w:rFonts w:eastAsia="Andale Sans UI"/>
          <w:bCs/>
          <w:kern w:val="2"/>
          <w:shd w:val="clear" w:color="auto" w:fill="FFFFFF"/>
          <w:lang w:bidi="en-US"/>
        </w:rPr>
      </w:pPr>
      <w:r w:rsidRPr="008C6968">
        <w:rPr>
          <w:rFonts w:eastAsia="Andale Sans UI"/>
          <w:bCs/>
          <w:kern w:val="2"/>
          <w:shd w:val="clear" w:color="auto" w:fill="FFFFFF"/>
          <w:lang w:bidi="en-US"/>
        </w:rPr>
        <w:t>З метою створення нових робочих місць, започаткування бізнесу, розвитку підприємництва в громаді</w:t>
      </w:r>
      <w:r w:rsidR="00805CD6">
        <w:rPr>
          <w:rFonts w:eastAsia="Andale Sans UI"/>
          <w:bCs/>
          <w:kern w:val="2"/>
          <w:shd w:val="clear" w:color="auto" w:fill="FFFFFF"/>
          <w:lang w:bidi="en-US"/>
        </w:rPr>
        <w:t xml:space="preserve"> </w:t>
      </w:r>
      <w:r w:rsidRPr="008C6968">
        <w:rPr>
          <w:rFonts w:eastAsia="Andale Sans UI"/>
          <w:bCs/>
          <w:kern w:val="2"/>
          <w:shd w:val="clear" w:color="auto" w:fill="FFFFFF"/>
          <w:lang w:bidi="en-US"/>
        </w:rPr>
        <w:t>проведено інформаційний семінар - консультацію на</w:t>
      </w:r>
      <w:r w:rsidR="00805CD6">
        <w:rPr>
          <w:rFonts w:eastAsia="Andale Sans UI"/>
          <w:bCs/>
          <w:kern w:val="2"/>
          <w:shd w:val="clear" w:color="auto" w:fill="FFFFFF"/>
          <w:lang w:bidi="en-US"/>
        </w:rPr>
        <w:t xml:space="preserve"> </w:t>
      </w:r>
      <w:r w:rsidRPr="008C6968">
        <w:rPr>
          <w:rFonts w:eastAsia="Andale Sans UI"/>
          <w:bCs/>
          <w:kern w:val="2"/>
          <w:shd w:val="clear" w:color="auto" w:fill="FFFFFF"/>
          <w:lang w:bidi="en-US"/>
        </w:rPr>
        <w:t>тему: «Як отримати грант від держави», на який було залучено представників Регіонального фонду підтримки підприємництва по Чернігівській області, Чернігівської філії АТ «Ощадбанк», Чернігівського відділення Українського державного фонду підтримки фермерських господарств, Чернігівського обласного центру зайнятості. Понад 30 підприємців різних галузей та майбутніх ФОП отримали консультацію та відповіді на питання щодо участі у програмі «єРобота».</w:t>
      </w:r>
    </w:p>
    <w:p w:rsidR="00620226" w:rsidRDefault="00C7630E" w:rsidP="00192182">
      <w:pPr>
        <w:ind w:firstLine="184"/>
        <w:jc w:val="both"/>
        <w:rPr>
          <w:rFonts w:eastAsia="Andale Sans UI"/>
          <w:bCs/>
          <w:kern w:val="2"/>
          <w:shd w:val="clear" w:color="auto" w:fill="FFFFFF"/>
          <w:lang w:bidi="en-US"/>
        </w:rPr>
      </w:pPr>
      <w:r>
        <w:rPr>
          <w:rFonts w:eastAsia="Andale Sans UI"/>
          <w:bCs/>
          <w:noProof/>
          <w:kern w:val="2"/>
          <w:lang w:eastAsia="uk-UA"/>
        </w:rPr>
        <w:drawing>
          <wp:anchor distT="0" distB="0" distL="114300" distR="114300" simplePos="0" relativeHeight="251669504" behindDoc="0" locked="0" layoutInCell="1" allowOverlap="1">
            <wp:simplePos x="0" y="0"/>
            <wp:positionH relativeFrom="column">
              <wp:posOffset>-110490</wp:posOffset>
            </wp:positionH>
            <wp:positionV relativeFrom="paragraph">
              <wp:posOffset>37465</wp:posOffset>
            </wp:positionV>
            <wp:extent cx="2705100" cy="2076450"/>
            <wp:effectExtent l="19050" t="0" r="0" b="0"/>
            <wp:wrapSquare wrapText="bothSides"/>
            <wp:docPr id="28" name="Рисунок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DF51A31-DAC1-7E2F-8F06-4F8C9D351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DF51A31-DAC1-7E2F-8F06-4F8C9D351C65}"/>
                        </a:ext>
                      </a:extLst>
                    </pic:cNvPr>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05100" cy="2076450"/>
                    </a:xfrm>
                    <a:prstGeom prst="rect">
                      <a:avLst/>
                    </a:prstGeom>
                  </pic:spPr>
                </pic:pic>
              </a:graphicData>
            </a:graphic>
          </wp:anchor>
        </w:drawing>
      </w:r>
      <w:r w:rsidR="00620226" w:rsidRPr="00352C72">
        <w:rPr>
          <w:rFonts w:eastAsia="Andale Sans UI"/>
          <w:bCs/>
          <w:kern w:val="2"/>
          <w:shd w:val="clear" w:color="auto" w:fill="FFFFFF"/>
          <w:lang w:bidi="en-US"/>
        </w:rPr>
        <w:t>Постійно надається допомога у заповненні бізнес-планів та поданні заявок на отримання грантів.</w:t>
      </w:r>
      <w:r w:rsidR="00805CD6">
        <w:rPr>
          <w:rFonts w:eastAsia="Andale Sans UI"/>
          <w:bCs/>
          <w:kern w:val="2"/>
          <w:shd w:val="clear" w:color="auto" w:fill="FFFFFF"/>
          <w:lang w:bidi="en-US"/>
        </w:rPr>
        <w:t xml:space="preserve"> </w:t>
      </w:r>
      <w:r w:rsidR="00620226" w:rsidRPr="00352C72">
        <w:rPr>
          <w:rFonts w:eastAsia="Andale Sans UI"/>
          <w:bCs/>
          <w:kern w:val="2"/>
          <w:shd w:val="clear" w:color="auto" w:fill="FFFFFF"/>
          <w:lang w:bidi="en-US"/>
        </w:rPr>
        <w:t xml:space="preserve">За період дії урядової програми «єРобота», суб’єктами господарювання Ніжинської територіальної громади надіслано 9 заявок на отримання мікрогрантів. </w:t>
      </w:r>
      <w:r w:rsidR="00620226" w:rsidRPr="00352C72">
        <w:rPr>
          <w:color w:val="050505"/>
          <w:shd w:val="clear" w:color="auto" w:fill="FFFFFF"/>
        </w:rPr>
        <w:t xml:space="preserve">4 ФОП нашої громади пройшли відбір та отримали грантову допомогу у розмірі 250 тис. грн. </w:t>
      </w:r>
      <w:r w:rsidR="00620226" w:rsidRPr="00352C72">
        <w:rPr>
          <w:rFonts w:eastAsia="Andale Sans UI"/>
          <w:bCs/>
          <w:kern w:val="2"/>
          <w:shd w:val="clear" w:color="auto" w:fill="FFFFFF"/>
          <w:lang w:bidi="en-US"/>
        </w:rPr>
        <w:t>Отже</w:t>
      </w:r>
      <w:r w:rsidR="00620226">
        <w:rPr>
          <w:rFonts w:eastAsia="Andale Sans UI"/>
          <w:bCs/>
          <w:kern w:val="2"/>
          <w:shd w:val="clear" w:color="auto" w:fill="FFFFFF"/>
          <w:lang w:bidi="en-US"/>
        </w:rPr>
        <w:t xml:space="preserve">, </w:t>
      </w:r>
      <w:r w:rsidR="00620226" w:rsidRPr="00352C72">
        <w:rPr>
          <w:rFonts w:eastAsia="Andale Sans UI"/>
          <w:bCs/>
          <w:kern w:val="2"/>
          <w:shd w:val="clear" w:color="auto" w:fill="FFFFFF"/>
          <w:lang w:bidi="en-US"/>
        </w:rPr>
        <w:t>чекаємо на відкриття нових об’єктів торгівлі та послуг.</w:t>
      </w:r>
    </w:p>
    <w:p w:rsidR="008C6968" w:rsidRPr="00352C72" w:rsidRDefault="008C6968" w:rsidP="00192182">
      <w:pPr>
        <w:ind w:firstLine="708"/>
        <w:jc w:val="both"/>
      </w:pPr>
      <w:r w:rsidRPr="00352C72">
        <w:lastRenderedPageBreak/>
        <w:t xml:space="preserve">Наразі триває робота щодо реалізації ідеї створення школи молодого підприємця, яка виникла під час зустрічі Молодіжної ради та Бізнес </w:t>
      </w:r>
      <w:r w:rsidR="00862EFF">
        <w:t>х</w:t>
      </w:r>
      <w:r w:rsidRPr="00352C72">
        <w:t xml:space="preserve">абу Ніжинської </w:t>
      </w:r>
      <w:r w:rsidR="00862EFF">
        <w:t>громади</w:t>
      </w:r>
      <w:r w:rsidRPr="00352C72">
        <w:t>. Рада підприємців при Ніжинській міській раді підтримує створення такої школи.</w:t>
      </w:r>
    </w:p>
    <w:p w:rsidR="00192182" w:rsidRDefault="008C6968" w:rsidP="008C6968">
      <w:pPr>
        <w:pStyle w:val="afb"/>
        <w:ind w:left="0" w:firstLine="709"/>
        <w:contextualSpacing w:val="0"/>
        <w:jc w:val="both"/>
        <w:rPr>
          <w:szCs w:val="24"/>
        </w:rPr>
      </w:pPr>
      <w:r w:rsidRPr="00352C72">
        <w:rPr>
          <w:szCs w:val="24"/>
        </w:rPr>
        <w:t>Введення воєнного стану тимчасово призупинило діяльність Ради підприємців.</w:t>
      </w:r>
    </w:p>
    <w:p w:rsidR="008C6968" w:rsidRPr="00352C72" w:rsidRDefault="008C6968" w:rsidP="008C6968">
      <w:pPr>
        <w:pStyle w:val="afb"/>
        <w:ind w:left="0" w:firstLine="709"/>
        <w:contextualSpacing w:val="0"/>
        <w:jc w:val="both"/>
        <w:rPr>
          <w:szCs w:val="24"/>
        </w:rPr>
      </w:pPr>
      <w:r w:rsidRPr="00352C72">
        <w:rPr>
          <w:szCs w:val="24"/>
        </w:rPr>
        <w:t>На зустрічі активістів Ради підприємців було прийнято рішення про продовження її діяльності. Наразі проект рішення про затвердження складу Ради підприємців готується на розгляд міської ради.</w:t>
      </w:r>
    </w:p>
    <w:p w:rsidR="00192182" w:rsidRPr="008D1FE2" w:rsidRDefault="00192182" w:rsidP="00192182">
      <w:pPr>
        <w:ind w:firstLine="709"/>
        <w:jc w:val="both"/>
        <w:rPr>
          <w:color w:val="000000"/>
        </w:rPr>
      </w:pPr>
      <w:r w:rsidRPr="008D1FE2">
        <w:rPr>
          <w:color w:val="000000"/>
        </w:rPr>
        <w:t xml:space="preserve">Негативного впливу зазнали і сільгоспвиробники. Заміновані значні ділянки землі стали причиною скорочення посівних площ. </w:t>
      </w:r>
    </w:p>
    <w:p w:rsidR="00192182" w:rsidRPr="008D1FE2" w:rsidRDefault="00192182" w:rsidP="00192182">
      <w:pPr>
        <w:ind w:firstLine="709"/>
        <w:jc w:val="both"/>
        <w:rPr>
          <w:bCs/>
          <w:shd w:val="clear" w:color="auto" w:fill="FFFFFF"/>
        </w:rPr>
      </w:pPr>
      <w:r w:rsidRPr="008D1FE2">
        <w:rPr>
          <w:bCs/>
          <w:shd w:val="clear" w:color="auto" w:fill="FFFFFF"/>
        </w:rPr>
        <w:t xml:space="preserve">Зокрема, ТОВ «Український-Аграрний-Союз» було вимушено чекати розмінування 986 га земель, що спричинило запізнення проведення посівної роботи. Не зважаючи на це, було </w:t>
      </w:r>
      <w:r w:rsidR="00D6570A" w:rsidRPr="008D1FE2">
        <w:rPr>
          <w:bCs/>
          <w:shd w:val="clear" w:color="auto" w:fill="FFFFFF"/>
        </w:rPr>
        <w:t>посаджено</w:t>
      </w:r>
      <w:r w:rsidRPr="008D1FE2">
        <w:rPr>
          <w:bCs/>
          <w:shd w:val="clear" w:color="auto" w:fill="FFFFFF"/>
        </w:rPr>
        <w:t xml:space="preserve"> кукурудзу, соняшник, сою, ріпак, пшеницю та овочі. Загалом 3450 га земель було засіяно. Проте 28 га землі залишились необроблені. Підприємство зберегло кількість постійних працівників на рівні минулого року, 82 особи.</w:t>
      </w:r>
    </w:p>
    <w:p w:rsidR="004000F3" w:rsidRDefault="004000F3" w:rsidP="00FF3902">
      <w:pPr>
        <w:ind w:firstLine="708"/>
        <w:jc w:val="both"/>
        <w:rPr>
          <w:b/>
          <w:bCs/>
          <w:color w:val="7030A0"/>
        </w:rPr>
      </w:pPr>
    </w:p>
    <w:p w:rsidR="009618F6" w:rsidRPr="00EE498D" w:rsidRDefault="00EE498D" w:rsidP="00A501B7">
      <w:pPr>
        <w:jc w:val="both"/>
        <w:rPr>
          <w:b/>
          <w:color w:val="548DD4" w:themeColor="text2" w:themeTint="99"/>
          <w:sz w:val="28"/>
          <w:szCs w:val="28"/>
        </w:rPr>
      </w:pPr>
      <w:r w:rsidRPr="00EE498D">
        <w:rPr>
          <w:b/>
          <w:color w:val="548DD4" w:themeColor="text2" w:themeTint="99"/>
          <w:sz w:val="28"/>
          <w:szCs w:val="28"/>
        </w:rPr>
        <w:t>Ринок праці</w:t>
      </w:r>
    </w:p>
    <w:p w:rsidR="00EE498D" w:rsidRPr="00F12566" w:rsidRDefault="00AB0D61" w:rsidP="00EE498D">
      <w:pPr>
        <w:ind w:firstLine="567"/>
        <w:jc w:val="both"/>
        <w:rPr>
          <w:b/>
        </w:rPr>
      </w:pPr>
      <w:r>
        <w:t xml:space="preserve">Як у </w:t>
      </w:r>
      <w:r w:rsidRPr="00F12566">
        <w:t xml:space="preserve">сфері зайнятості </w:t>
      </w:r>
      <w:r>
        <w:t xml:space="preserve">по </w:t>
      </w:r>
      <w:r w:rsidRPr="00F12566">
        <w:t>Україн</w:t>
      </w:r>
      <w:r>
        <w:t xml:space="preserve">і, так і в громаді, склалася </w:t>
      </w:r>
      <w:r w:rsidR="00EE498D" w:rsidRPr="00F12566">
        <w:t>складн</w:t>
      </w:r>
      <w:r>
        <w:t>а</w:t>
      </w:r>
      <w:r w:rsidR="00805CD6">
        <w:t xml:space="preserve"> </w:t>
      </w:r>
      <w:r>
        <w:t>ситуація:</w:t>
      </w:r>
      <w:r w:rsidR="00EE498D" w:rsidRPr="00F12566">
        <w:t xml:space="preserve"> значний відплив працездатного населення з ринку праці, зокрема до лав Збройних </w:t>
      </w:r>
      <w:r>
        <w:t>с</w:t>
      </w:r>
      <w:r w:rsidR="00EE498D" w:rsidRPr="00F12566">
        <w:t xml:space="preserve">ил України, </w:t>
      </w:r>
      <w:r>
        <w:t>с</w:t>
      </w:r>
      <w:r w:rsidR="00EE498D" w:rsidRPr="00F12566">
        <w:t>ил територіальної оборони, за кордон (у більшості – це жінки працездатного віку), до волонтерських організацій</w:t>
      </w:r>
      <w:r>
        <w:t>. З</w:t>
      </w:r>
      <w:r w:rsidR="00EE498D" w:rsidRPr="00F12566">
        <w:t>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EE498D" w:rsidRPr="00F12566" w:rsidRDefault="00EE498D" w:rsidP="00EE498D">
      <w:pPr>
        <w:ind w:firstLine="567"/>
        <w:jc w:val="both"/>
        <w:rPr>
          <w:b/>
        </w:rPr>
      </w:pPr>
      <w:r w:rsidRPr="00F12566">
        <w:t xml:space="preserve">У поточному році у службі зайнятості взято на облік 1286 безробітних громадян – на 1,5% більше, ніж за відповідний період 2021 року.  </w:t>
      </w:r>
    </w:p>
    <w:p w:rsidR="00EE498D" w:rsidRPr="00F12566" w:rsidRDefault="00EE498D" w:rsidP="00EE498D">
      <w:pPr>
        <w:ind w:firstLine="567"/>
        <w:jc w:val="both"/>
      </w:pPr>
      <w:r w:rsidRPr="00F12566">
        <w:t xml:space="preserve">Перебувало на обліку та отримувало комплекс соціальних послуг 1763 безробітних громадян – на 11,6% більше,  ніж за відповідний період 2021 року. </w:t>
      </w:r>
    </w:p>
    <w:p w:rsidR="00EE498D" w:rsidRPr="00F12566" w:rsidRDefault="00EE498D" w:rsidP="00EE498D">
      <w:pPr>
        <w:ind w:firstLine="567"/>
        <w:jc w:val="both"/>
      </w:pPr>
      <w:r w:rsidRPr="00F12566">
        <w:t xml:space="preserve">Загальна кількість наявних вакансій у січні-вересні 2022 року (592 одиниці) була майже у 3 рази меншою чисельності безробітних громадян на обліку (1763 особи). </w:t>
      </w:r>
    </w:p>
    <w:p w:rsidR="00EE498D" w:rsidRPr="00F12566" w:rsidRDefault="00EE498D" w:rsidP="00EE498D">
      <w:pPr>
        <w:widowControl w:val="0"/>
        <w:ind w:firstLine="567"/>
        <w:jc w:val="both"/>
        <w:rPr>
          <w:b/>
        </w:rPr>
      </w:pPr>
      <w:r w:rsidRPr="00F12566">
        <w:t>Рівень укомплектування наявних вакансій склав 68,7% (за цей період торік – 70,4%), що у більшості випадків пояснюється територіальним дисбалансом і відсутністю затребуваних спеціалістів на обліку (зокрема, через виїзд і втрату трудового потенціалу через війну).</w:t>
      </w:r>
    </w:p>
    <w:p w:rsidR="00EE498D" w:rsidRPr="00F12566" w:rsidRDefault="00EE498D" w:rsidP="00EE498D">
      <w:pPr>
        <w:ind w:firstLine="567"/>
        <w:jc w:val="both"/>
        <w:rPr>
          <w:b/>
        </w:rPr>
      </w:pPr>
      <w:r w:rsidRPr="00F12566">
        <w:t xml:space="preserve">За сприяння служби зайнятості області протягом січня-вересня 2022 року забезпечено роботою 448 громадян (379 безробітних та 69 осіб у пошуковий період). </w:t>
      </w:r>
    </w:p>
    <w:p w:rsidR="00EE498D" w:rsidRPr="00F12566" w:rsidRDefault="00EE498D" w:rsidP="00EE498D">
      <w:pPr>
        <w:ind w:firstLine="567"/>
        <w:jc w:val="both"/>
        <w:rPr>
          <w:b/>
        </w:rPr>
      </w:pPr>
      <w:r w:rsidRPr="00F12566">
        <w:t>Відповідно до «Порядку компенсації роботодавцям витрат у розмірі єдиного внеску на загальнообов’язкове державне соціальне страхування» 33 роботодавцям міста, які працевлаштували 82 безробітних на новостворені робочі місця, здійснювалася компенсація розміру єдиного внеску на загальнообов’язкове державне соціальне страхування.</w:t>
      </w:r>
    </w:p>
    <w:p w:rsidR="00EE498D" w:rsidRPr="00F12566" w:rsidRDefault="00F12566" w:rsidP="00EE498D">
      <w:pPr>
        <w:shd w:val="clear" w:color="auto" w:fill="FFFFFF"/>
        <w:ind w:firstLine="567"/>
        <w:jc w:val="both"/>
        <w:rPr>
          <w:b/>
          <w:color w:val="050505"/>
          <w:lang w:eastAsia="uk-UA"/>
        </w:rPr>
      </w:pPr>
      <w:r w:rsidRPr="00F12566">
        <w:rPr>
          <w:color w:val="050505"/>
          <w:lang w:eastAsia="uk-UA"/>
        </w:rPr>
        <w:t xml:space="preserve">У поточному році </w:t>
      </w:r>
      <w:r w:rsidR="00EE498D" w:rsidRPr="00F12566">
        <w:rPr>
          <w:color w:val="050505"/>
          <w:lang w:eastAsia="uk-UA"/>
        </w:rPr>
        <w:t xml:space="preserve">5 </w:t>
      </w:r>
      <w:r w:rsidRPr="00F12566">
        <w:rPr>
          <w:color w:val="050505"/>
          <w:lang w:eastAsia="uk-UA"/>
        </w:rPr>
        <w:t xml:space="preserve">мешканців громади </w:t>
      </w:r>
      <w:r w:rsidR="00EE498D" w:rsidRPr="00F12566">
        <w:rPr>
          <w:color w:val="050505"/>
          <w:lang w:eastAsia="uk-UA"/>
        </w:rPr>
        <w:t>отримали позитивне рішення за поданими заявами та бізнес-планами щодо отримання мікрогрантів відповідно до  постанови КМУ від 21 червня 2022 року №738</w:t>
      </w:r>
      <w:r w:rsidRPr="00F12566">
        <w:rPr>
          <w:color w:val="050505"/>
          <w:lang w:eastAsia="uk-UA"/>
        </w:rPr>
        <w:t>.</w:t>
      </w:r>
    </w:p>
    <w:p w:rsidR="00EE498D" w:rsidRPr="00F12566" w:rsidRDefault="00EE498D" w:rsidP="00EE498D">
      <w:pPr>
        <w:ind w:firstLine="567"/>
        <w:jc w:val="both"/>
        <w:rPr>
          <w:b/>
        </w:rPr>
      </w:pPr>
      <w:r w:rsidRPr="00F12566">
        <w:t>На обліку в службі зайнятості перебували 39 безробітних з числа внутрішньо-переміщених осіб</w:t>
      </w:r>
      <w:r w:rsidR="00F12566" w:rsidRPr="00F12566">
        <w:t>,</w:t>
      </w:r>
      <w:r w:rsidRPr="00F12566">
        <w:t xml:space="preserve"> 9 з них було працевлаштовано</w:t>
      </w:r>
      <w:r w:rsidR="00F12566" w:rsidRPr="00F12566">
        <w:t>, щ</w:t>
      </w:r>
      <w:r w:rsidRPr="00F12566">
        <w:t>е 18 осіб отримали роботу за умови компенсації роботодавцям коштів, затрачених на оплату їх праці протягом двох місяців.</w:t>
      </w:r>
    </w:p>
    <w:p w:rsidR="00EE498D" w:rsidRPr="00F12566" w:rsidRDefault="00EE498D" w:rsidP="00F12566">
      <w:pPr>
        <w:widowControl w:val="0"/>
        <w:ind w:firstLine="567"/>
        <w:jc w:val="both"/>
        <w:rPr>
          <w:b/>
        </w:rPr>
      </w:pPr>
      <w:r w:rsidRPr="00F12566">
        <w:t xml:space="preserve">За направленням служби зайнятості проходили професійне навчання, перенавчання або підвищення кваліфікації на замовлення роботодавців 111 безробітних. </w:t>
      </w:r>
      <w:r w:rsidR="00F12566" w:rsidRPr="00F12566">
        <w:t>Д</w:t>
      </w:r>
      <w:r w:rsidRPr="00F12566">
        <w:t>о участі у громадських та інших роботах тимчасового характеру було залучено 75 осіб.</w:t>
      </w:r>
      <w:r w:rsidR="00805CD6">
        <w:t xml:space="preserve"> </w:t>
      </w:r>
      <w:r w:rsidRPr="00F12566">
        <w:t xml:space="preserve">Загалом до активних форм сприяння зайнятості протягом 9 місяців цього року було залучено 565  безробітних громадян. </w:t>
      </w:r>
    </w:p>
    <w:p w:rsidR="00EE498D" w:rsidRPr="00F12566" w:rsidRDefault="00EE498D" w:rsidP="00EE498D">
      <w:pPr>
        <w:ind w:firstLine="567"/>
        <w:jc w:val="both"/>
      </w:pPr>
      <w:r w:rsidRPr="00F12566">
        <w:t>Станом на 1 жовтня  2022 року чисельність безробітних на обліку в службі зайнятості становить 668 громадян (збільшилася на 100 осіб відповідно до показника на 01.10.2021 року), що складає 1,47% працездатного населення у працездатному віці.</w:t>
      </w:r>
    </w:p>
    <w:p w:rsidR="00EE498D" w:rsidRDefault="00EE498D" w:rsidP="00FF3902">
      <w:pPr>
        <w:ind w:firstLine="708"/>
        <w:jc w:val="both"/>
        <w:rPr>
          <w:b/>
          <w:bCs/>
          <w:color w:val="7030A0"/>
        </w:rPr>
      </w:pPr>
    </w:p>
    <w:p w:rsidR="004C685D" w:rsidRPr="001A59D4" w:rsidRDefault="001D197A" w:rsidP="00192182">
      <w:pPr>
        <w:jc w:val="both"/>
        <w:rPr>
          <w:b/>
          <w:bCs/>
          <w:color w:val="548DD4" w:themeColor="text2" w:themeTint="99"/>
        </w:rPr>
      </w:pPr>
      <w:r w:rsidRPr="001A59D4">
        <w:rPr>
          <w:b/>
          <w:bCs/>
          <w:color w:val="548DD4" w:themeColor="text2" w:themeTint="99"/>
        </w:rPr>
        <w:t>ФІНАНСИ</w:t>
      </w:r>
    </w:p>
    <w:p w:rsidR="001D197A" w:rsidRPr="004C685D" w:rsidRDefault="001D197A" w:rsidP="004C685D">
      <w:pPr>
        <w:ind w:firstLine="708"/>
        <w:jc w:val="both"/>
      </w:pPr>
      <w:r w:rsidRPr="004C685D">
        <w:t xml:space="preserve">Бюджет Ніжинської міської територіальної громади на 2022 рік затверджено рішенням Ніжинської міської ради від 21 грудня 2021 року № 7-18/2021 «Про бюджет Ніжинської міської  </w:t>
      </w:r>
      <w:r w:rsidRPr="004C685D">
        <w:lastRenderedPageBreak/>
        <w:t xml:space="preserve">територіальної громади на 2022 рік (код бюджету </w:t>
      </w:r>
      <w:r w:rsidRPr="004C685D">
        <w:rPr>
          <w:noProof/>
        </w:rPr>
        <w:t>25538000000)</w:t>
      </w:r>
      <w:r w:rsidRPr="004C685D">
        <w:t xml:space="preserve"> » по доходам у сумі 588 238, 9 тис. грн, в тому числі доходи загального фонду бюджету –574 993, 9 тис. грн, доходи спеціального фонду  бюджету –13 245,0 тис. грн, у тому числі бюджету розвитку – 2 100,0 тис.грн,; по видатках у сумі 584 493,0 тис. грн, в тому числі видатки загального фонду бюджету –  501 880, 3 тис. грн, видатки спеціального фонду бюджету – 82 612,7 тис. грн, у тому числі бюджету розвитку – 71 467, 7 тис.грн.</w:t>
      </w:r>
    </w:p>
    <w:p w:rsidR="001D197A" w:rsidRPr="00474672" w:rsidRDefault="001D197A" w:rsidP="001D197A"/>
    <w:p w:rsidR="001D197A" w:rsidRPr="008D1FE2" w:rsidRDefault="005476F4" w:rsidP="001D197A">
      <w:r w:rsidRPr="005476F4">
        <w:rPr>
          <w:noProof/>
          <w:lang w:val="ru-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7" o:spid="_x0000_s1033" type="#_x0000_t63" style="position:absolute;margin-left:158.65pt;margin-top:1.5pt;width:134.25pt;height:67.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xeUAIAAKkEAAAOAAAAZHJzL2Uyb0RvYy54bWysVNtu2zAMfR+wfxD03trO4iY16hRF2g4D&#10;dinQ7QMYSba16TZJidN9/WjZzdxtT8P8IIgidXjII/rq+qgVOQgfpDU1Lc5zSoRhlkvT1vTL5/uz&#10;NSUhguGgrBE1fRKBXm9ev7rqXSUWtrOKC08QxISqdzXtYnRVlgXWCQ3h3Dph0NlYryGi6duMe+gR&#10;XatskecXWW89d94yEQKe3o5Oukn4TSNY/NQ0QUSiaorcYlp9WnfDmm2uoGo9uE6yiQb8AwsN0mDS&#10;E9QtRCB7L/+A0pJ5G2wTz5nVmW0ayUSqAasp8t+qeezAiVQLNie4U5vC/4NlHw8Pnkhe0xUlBjRK&#10;dLOPNmUmxWroT+9ChWGP7sEPFQb33rJvgRi77cC04sZ723cCOLIqhvjsxYXBCHiV7PoPliM8IHxq&#10;1bHxegDEJpBjUuTppIg4RsLwsFjly8tVSQlD37osyjdlSgHV823nQ3wrrCbDpqa94K24U0q6ILag&#10;lN3HlAwO70NMAvGpTOBfC0oarVDvAyhyVhYXq4vpQcyCFvOg5XqRrycGE2QG1TOH1B6rJL+XSiXD&#10;t7ut8gTxa3qfvulymIcpQ/qaXpaLMnF94QtziDx9f4PQMuIcKamxTacgqAZd7gxPrzyCVOMeKSsz&#10;CTVoM2ocj7vjJPfO8ieUzNtxXnC+cdNZ/4OSHmelpuH7HrygRL0zKPtlsVwOw5WMZblaoOHnnt3c&#10;A4YhVE0jJeN2G8eB3Dsv2w4zFakNxg4vsZHx+U2NrCbeOA+4ezFwcztF/frDbH4CAAD//wMAUEsD&#10;BBQABgAIAAAAIQDsKTYw3QAAAAkBAAAPAAAAZHJzL2Rvd25yZXYueG1sTI/BTsMwEETvSPyDtUhc&#10;EHVCFBqlcSrUigucKHyAG2+T0HgdbDdN/57lRG87mqfZmWo920FM6EPvSEG6SEAgNc701Cr4+nx9&#10;LECEqMnowREquGCAdX17U+nSuDN94LSLreAQCqVW0MU4llKGpkOrw8KNSOwdnLc6svStNF6fOdwO&#10;8ilJnqXVPfGHTo+46bA57k5WgWnDe+FzO73p8LN9uMTvjTxulbq/m19WICLO8R+Gv/pcHWrutHcn&#10;MkEMCrJ0mTHKB09iPy9ynrJnMFumIOtKXi+ofwEAAP//AwBQSwECLQAUAAYACAAAACEAtoM4kv4A&#10;AADhAQAAEwAAAAAAAAAAAAAAAAAAAAAAW0NvbnRlbnRfVHlwZXNdLnhtbFBLAQItABQABgAIAAAA&#10;IQA4/SH/1gAAAJQBAAALAAAAAAAAAAAAAAAAAC8BAABfcmVscy8ucmVsc1BLAQItABQABgAIAAAA&#10;IQCYrzxeUAIAAKkEAAAOAAAAAAAAAAAAAAAAAC4CAABkcnMvZTJvRG9jLnhtbFBLAQItABQABgAI&#10;AAAAIQDsKTYw3QAAAAkBAAAPAAAAAAAAAAAAAAAAAKoEAABkcnMvZG93bnJldi54bWxQSwUGAAAA&#10;AAQABADzAAAAtAUAAAAA&#10;" adj="-362,21213">
            <v:textbox>
              <w:txbxContent>
                <w:p w:rsidR="001F5F03" w:rsidRPr="006B570E" w:rsidRDefault="001F5F03" w:rsidP="001D197A">
                  <w:pPr>
                    <w:rPr>
                      <w:b/>
                      <w:sz w:val="18"/>
                      <w:szCs w:val="18"/>
                    </w:rPr>
                  </w:pPr>
                  <w:r w:rsidRPr="006B570E">
                    <w:rPr>
                      <w:b/>
                      <w:sz w:val="18"/>
                      <w:szCs w:val="18"/>
                    </w:rPr>
                    <w:t>Загальний фонд</w:t>
                  </w:r>
                </w:p>
                <w:p w:rsidR="001F5F03" w:rsidRPr="006B570E" w:rsidRDefault="001F5F03" w:rsidP="001D197A">
                  <w:pPr>
                    <w:rPr>
                      <w:b/>
                      <w:sz w:val="18"/>
                      <w:szCs w:val="18"/>
                    </w:rPr>
                  </w:pPr>
                  <w:r w:rsidRPr="006B570E">
                    <w:rPr>
                      <w:b/>
                      <w:sz w:val="18"/>
                      <w:szCs w:val="18"/>
                    </w:rPr>
                    <w:t>574 993,9 тис.грн</w:t>
                  </w:r>
                </w:p>
                <w:p w:rsidR="001F5F03" w:rsidRDefault="001F5F03" w:rsidP="001D197A"/>
              </w:txbxContent>
            </v:textbox>
          </v:shape>
        </w:pict>
      </w:r>
      <w:r w:rsidRPr="005476F4">
        <w:rPr>
          <w:noProof/>
          <w:lang w:val="ru-RU"/>
        </w:rPr>
        <w:pict>
          <v:shape id="Овальная выноска 6" o:spid="_x0000_s1034" type="#_x0000_t63" style="position:absolute;margin-left:15.9pt;margin-top:124.5pt;width:142.75pt;height:5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qIewIAAMYEAAAOAAAAZHJzL2Uyb0RvYy54bWysVM2O0zAQviPxDpbv2zShLd1o09Wqu4uQ&#10;Flhp4QHc2EkM/sN2my43ziDxBjxDtUcQPEP6RkyctHQBcUDkYM3YM9/8fDM5OV1LgVbMOq5VhuPB&#10;ECOmck25KjP86uXl0RQj54miRGjFMnzLHD6dPXxwUpuUJbrSgjKLAES5tDYZrrw3aRS5vGKSuIE2&#10;TMFjoa0kHlRbRtSSGtCliJLhcBLV2lJjdc6cg9vz7hHPAn5RsNy/KArHPBIZhtx8OG04F+0ZzU5I&#10;WlpiKp73aZB/yEISriDoHuqceIKWlv8GJXlutdOFH+RaRrooeM5CDVBNPPylmpuKGBZqgeY4s2+T&#10;+3+w+fPVtUWcZniCkSISKGo+N3fNpvm6/dh8azbbT6i5234A8fv2ffOl2aBJ27TauBR8b8y1bct2&#10;5krnbxxSel4RVbIza3VdMUIh1bi1j+45tIoDV7Son2kKMcnS69C/dWFlCwidQetA0+2eJrb2KIfL&#10;eBonx8kYoxzeJuNhMgo8RiTdeRvr/BOmJWqFDNeMluxCCG4cmxMh9NKHYGR15Xxgjfa1E/o6xqiQ&#10;AoZgRQRKRtPpqB+SA5vk0OYojidJ/ChUSdIeE5LZJRH6owWnl1yIoNhyMRcWQYAMX4avd3aHZkKh&#10;OsPHY6j07xDD8P0JQnIP2yW4zPB0b0TSlpgLRcPse8JFJ0PKQvVMteR0JPv1Yh3mI9DYErfQ9Bao&#10;s7pbJlh+ECpt32FUwyJl2L1dEsswEk8V0H8cj4Af5IMyGj9OQLGHL4vDF6JygMqwx6gT577b1qWx&#10;vKwgUhy6ofQZjEzB/W62uqz69GFZQLq3jYd6sPr5+5n9AAAA//8DAFBLAwQUAAYACAAAACEAJyKo&#10;ROIAAAAKAQAADwAAAGRycy9kb3ducmV2LnhtbEyPS0/DMBCE70j8B2uRuFHHSXk0xKkQAiGhHmgb&#10;CY5OvCQBP6LYadN/z3KC26xmNPtNsZ6tYQccQ++dBLFIgKFrvO5dK6HaP1/dAQtROa2MdyjhhAHW&#10;5flZoXLtj26Lh11sGZW4kCsJXYxDznloOrQqLPyAjrxPP1oV6Rxbrkd1pHJreJokN9yq3tGHTg34&#10;2GHzvZushJf6ffWEX2+iqj7S12rabE97M0t5eTE/3AOLOMe/MPziEzqUxFT7yenAjIRMEHmUkC5X&#10;tIkCmbjNgNUkrsUSeFnw/xPKHwAAAP//AwBQSwECLQAUAAYACAAAACEAtoM4kv4AAADhAQAAEwAA&#10;AAAAAAAAAAAAAAAAAAAAW0NvbnRlbnRfVHlwZXNdLnhtbFBLAQItABQABgAIAAAAIQA4/SH/1gAA&#10;AJQBAAALAAAAAAAAAAAAAAAAAC8BAABfcmVscy8ucmVsc1BLAQItABQABgAIAAAAIQAAqGqIewIA&#10;AMYEAAAOAAAAAAAAAAAAAAAAAC4CAABkcnMvZTJvRG9jLnhtbFBLAQItABQABgAIAAAAIQAnIqhE&#10;4gAAAAoBAAAPAAAAAAAAAAAAAAAAANUEAABkcnMvZG93bnJldi54bWxQSwUGAAAAAAQABADzAAAA&#10;5AUAAAAA&#10;" adj="16175,-14302">
            <v:textbox>
              <w:txbxContent>
                <w:p w:rsidR="001F5F03" w:rsidRPr="00BD6EC4" w:rsidRDefault="001F5F03" w:rsidP="001D197A">
                  <w:pPr>
                    <w:rPr>
                      <w:b/>
                      <w:sz w:val="18"/>
                      <w:szCs w:val="18"/>
                    </w:rPr>
                  </w:pPr>
                  <w:r w:rsidRPr="00BD6EC4">
                    <w:rPr>
                      <w:b/>
                      <w:sz w:val="18"/>
                      <w:szCs w:val="18"/>
                    </w:rPr>
                    <w:t>Спеціальний фонд 13 245,0 тис.грн</w:t>
                  </w:r>
                </w:p>
              </w:txbxContent>
            </v:textbox>
          </v:shape>
        </w:pict>
      </w:r>
      <w:r w:rsidRPr="005476F4">
        <w:rPr>
          <w:noProof/>
          <w:lang w:val="ru-RU"/>
        </w:rPr>
        <w:pict>
          <v:oval id="Овал 5" o:spid="_x0000_s1035" style="position:absolute;margin-left:2.65pt;margin-top:13.5pt;width:160.5pt;height:9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rbMgIAAEQEAAAOAAAAZHJzL2Uyb0RvYy54bWysU1Fu2zAM/R+wOwj6X2ynydYadYqiXYYB&#10;3Vag2wEUWY6FyaJGKXGyw+wMxX53iRxplJy0yfY3zB8CaVJP5Hvk5dWmM2yt0GuwFS9GOWfKSqi1&#10;XVb8y+f5q3POfBC2FgasqvhWeX41e/nisnelGkMLplbICMT6sncVb0NwZZZ52apO+BE4ZSnYAHYi&#10;kIvLrEbRE3pnsnGev856wNohSOU9/b0dgnyW8JtGyfCpabwKzFScagvpxHQu4pnNLkW5ROFaLfdl&#10;iH+oohPa0qNPULciCLZC/RdUpyWChyaMJHQZNI2WKvVA3RT5H908tMKp1AuR490TTf7/wcqP63tk&#10;uq74lDMrOpJo92P3c/e4+8WmkZ3e+ZKSHtw9xv68uwP51TMLN62wS3WNCH2rRE01FTE/O7kQHU9X&#10;2aL/ADWBi1WARNSmwS4CEgVsk/TYPumhNoFJ+jnOz87PpiSbpFhRTM7yPCmWifJw3aEP7xR0LBoV&#10;V8Zo5yNnohTrOx9iRaI8ZKUOwOh6ro1JDi4XNwbZWtB8zNOXmqBGj9OMZX3FL6bjaUI+ifljCCrw&#10;ucaTNISVrdO0Rbbe7u0gtBlsqtLYPX2RsYH5sFlskjrjgxYLqLfEJ8IwyrR6ZLSA3znraYwr7r+t&#10;BCrOzHtLmlwUk0mc++RMpm/G5OBxZHEcEVYSVMUDZ4N5E4ZdWTnUy5ZeKhIBFq5Jx0YneqPGQ1X7&#10;8mlUE+v7tYq7cOynrOfln/0GAAD//wMAUEsDBBQABgAIAAAAIQAsNdsZ3AAAAAgBAAAPAAAAZHJz&#10;L2Rvd25yZXYueG1sTI/BTsMwEETvSPyDtUjcqNNYCVUap6qokODAgQB3N94mUeN1FLtp+HuWExx3&#10;ZjT7ptwtbhAzTqH3pGG9SkAgNd721Gr4/Hh+2IAI0ZA1gyfU8I0BdtXtTWkK66/0jnMdW8ElFAqj&#10;oYtxLKQMTYfOhJUfkdg7+cmZyOfUSjuZK5e7QaZJkktneuIPnRnxqcPmXF+chkO7r/NZqpip0+El&#10;Zuevt1e11vr+btlvQURc4l8YfvEZHSpmOvoL2SAGDZnioIb0kRexrdKchSMLCSuyKuX/AdUPAAAA&#10;//8DAFBLAQItABQABgAIAAAAIQC2gziS/gAAAOEBAAATAAAAAAAAAAAAAAAAAAAAAABbQ29udGVu&#10;dF9UeXBlc10ueG1sUEsBAi0AFAAGAAgAAAAhADj9If/WAAAAlAEAAAsAAAAAAAAAAAAAAAAALwEA&#10;AF9yZWxzLy5yZWxzUEsBAi0AFAAGAAgAAAAhAKuJitsyAgAARAQAAA4AAAAAAAAAAAAAAAAALgIA&#10;AGRycy9lMm9Eb2MueG1sUEsBAi0AFAAGAAgAAAAhACw12xncAAAACAEAAA8AAAAAAAAAAAAAAAAA&#10;jAQAAGRycy9kb3ducmV2LnhtbFBLBQYAAAAABAAEAPMAAACVBQAAAAA=&#10;">
            <v:textbox>
              <w:txbxContent>
                <w:p w:rsidR="001F5F03" w:rsidRPr="007B2A76" w:rsidRDefault="001F5F03" w:rsidP="001D197A">
                  <w:pPr>
                    <w:pStyle w:val="a8"/>
                    <w:kinsoku w:val="0"/>
                    <w:overflowPunct w:val="0"/>
                    <w:spacing w:before="0" w:beforeAutospacing="0" w:after="0" w:afterAutospacing="0"/>
                    <w:jc w:val="center"/>
                    <w:textAlignment w:val="baseline"/>
                    <w:rPr>
                      <w:sz w:val="36"/>
                      <w:szCs w:val="36"/>
                    </w:rPr>
                  </w:pPr>
                  <w:r w:rsidRPr="007B2A76">
                    <w:rPr>
                      <w:b/>
                      <w:bCs/>
                      <w:kern w:val="24"/>
                      <w:sz w:val="36"/>
                      <w:szCs w:val="36"/>
                    </w:rPr>
                    <w:t>ДОХОДИ 588 238,9 тис.грн</w:t>
                  </w:r>
                </w:p>
                <w:p w:rsidR="001F5F03" w:rsidRDefault="001F5F03" w:rsidP="001D197A"/>
              </w:txbxContent>
            </v:textbox>
          </v:oval>
        </w:pict>
      </w:r>
      <w:r w:rsidRPr="005476F4">
        <w:rPr>
          <w:noProof/>
          <w:lang w:val="ru-RU"/>
        </w:rPr>
        <w:pict>
          <v:shape id="Овальная выноска 4" o:spid="_x0000_s1036" type="#_x0000_t63" style="position:absolute;margin-left:328.9pt;margin-top:103.5pt;width:136.5pt;height:4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dDfAIAAMQEAAAOAAAAZHJzL2Uyb0RvYy54bWysVM1u1DAQviPxDpbvNMn+tRs1W1XbFiEV&#10;qFR4AK/tJAbHNrZ3s+XGGSTegGeoegTBM2TfiImzu83CDbEHy5MZf/PNfDN7erauJFpx64RWGU6O&#10;Yoy4opoJVWT47ZurZycYOU8UI1IrnuE77vDZ7OmT09qkfKBLLRm3CECUS2uT4dJ7k0aRoyWviDvS&#10;hitw5tpWxINpi4hZUgN6JaNBHE+iWltmrKbcOfh60TnxLODnOaf+dZ477pHMMHDz4bThXLRnNDsl&#10;aWGJKQXd0iD/wKIiQkHSPdQF8QQtrfgLqhLUaqdzf0R1Fek8F5SHGqCaJP6jmtuSGB5qgeY4s2+T&#10;+3+w9NXqxiLBMjzCSJEKJGq+NQ/NffNj86X52dxvvqLmYfMZrr82n5rvzT0atU2rjUvh7a25sW3Z&#10;zlxr+t4hpeclUQU/t1bXJScMqCZtfHTwoDUcPEWL+qVmkJMsvQ79W+e2agGhM2gdZLrby8TXHlH4&#10;mBwPh+MxqEnBN4mnkzjoGJF099pY559zXaH2kuGas4JfSimM43MipV76kIysrp0PqrFt7YS9SzDK&#10;KwlDsCISJcPj4WQ7JL2YQT9mOo73BLaIQGVHIXRHS8GuhJTBsMViLi0C+AxfhV9oEDSxHyYVqjM8&#10;HQ/GgeqBz/UhIPlj/oOwSnjYLSmqDJ/sg0jaynKpWJh8T4Ts7kBZqq1OrTSdxH69WIfpGO5EX2h2&#10;B8JZ3a0SrD5cSm0/YlTDGmXYfVgSyzGSLxSIP01Go3bvgjEaHw/AsH3Pou8higJUhj1G3XXuu11d&#10;GiuKEjIloRtKn8PA5MLvJqtjtaUPqwK3g13s2yHq8c9n9hsAAP//AwBQSwMEFAAGAAgAAAAhALen&#10;2+rfAAAACwEAAA8AAABkcnMvZG93bnJldi54bWxMj8FOwzAQRO9I/IO1SNyoTQJtCHEqhEDi2lAO&#10;3Nx4m0TE6yh2W8PXs5zocXZGs2+qdXKjOOIcBk8abhcKBFLr7UCdhu37600BIkRD1oyeUMM3BljX&#10;lxeVKa0/0QaPTewEl1AojYY+xqmUMrQ9OhMWfkJib+9nZyLLuZN2Nicud6PMlFpKZwbiD72Z8LnH&#10;9qs5OA3hpcjeCvuT9k7d4cfnkJqw3Wh9fZWeHkFETPE/DH/4jA41M+38gWwQo4bl/YrRo4ZMrXgU&#10;Jx5yxZedhlzlCmRdyfMN9S8AAAD//wMAUEsBAi0AFAAGAAgAAAAhALaDOJL+AAAA4QEAABMAAAAA&#10;AAAAAAAAAAAAAAAAAFtDb250ZW50X1R5cGVzXS54bWxQSwECLQAUAAYACAAAACEAOP0h/9YAAACU&#10;AQAACwAAAAAAAAAAAAAAAAAvAQAAX3JlbHMvLnJlbHNQSwECLQAUAAYACAAAACEA3R2nQ3wCAADE&#10;BAAADgAAAAAAAAAAAAAAAAAuAgAAZHJzL2Uyb0RvYy54bWxQSwECLQAUAAYACAAAACEAt6fb6t8A&#10;AAALAQAADwAAAAAAAAAAAAAAAADWBAAAZHJzL2Rvd25yZXYueG1sUEsFBgAAAAAEAAQA8wAAAOIF&#10;AAAAAA==&#10;" adj="13767,31320">
            <v:textbox>
              <w:txbxContent>
                <w:p w:rsidR="001F5F03" w:rsidRPr="00C245A0" w:rsidRDefault="001F5F03" w:rsidP="001D197A">
                  <w:pPr>
                    <w:rPr>
                      <w:b/>
                      <w:sz w:val="18"/>
                      <w:szCs w:val="18"/>
                    </w:rPr>
                  </w:pPr>
                  <w:r w:rsidRPr="00C245A0">
                    <w:rPr>
                      <w:b/>
                      <w:sz w:val="18"/>
                      <w:szCs w:val="18"/>
                    </w:rPr>
                    <w:t>Загальний фонд</w:t>
                  </w:r>
                </w:p>
                <w:p w:rsidR="001F5F03" w:rsidRPr="00C245A0" w:rsidRDefault="001F5F03" w:rsidP="001D197A">
                  <w:pPr>
                    <w:rPr>
                      <w:b/>
                    </w:rPr>
                  </w:pPr>
                  <w:r w:rsidRPr="00C245A0">
                    <w:rPr>
                      <w:b/>
                      <w:sz w:val="18"/>
                      <w:szCs w:val="18"/>
                    </w:rPr>
                    <w:t>501 880,3 тис</w:t>
                  </w:r>
                  <w:r w:rsidRPr="00C245A0">
                    <w:rPr>
                      <w:b/>
                    </w:rPr>
                    <w:t>.грн</w:t>
                  </w:r>
                </w:p>
              </w:txbxContent>
            </v:textbox>
          </v:shape>
        </w:pict>
      </w:r>
      <w:r w:rsidRPr="005476F4">
        <w:rPr>
          <w:noProof/>
          <w:lang w:val="ru-RU"/>
        </w:rPr>
        <w:pict>
          <v:oval id="Овал 3" o:spid="_x0000_s1037" style="position:absolute;margin-left:322.15pt;margin-top:168pt;width:157.5pt;height:9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SxMAIAAEQEAAAOAAAAZHJzL2Uyb0RvYy54bWysU1GO0zAQ/UfiDpb/aZpuC7tR09WqSxHS&#10;AistHMB1nMbC8Zix27QchjOs+OUSPRJjpy1d4AuRD2smM36eeW9mer1tDdso9BpsyfPBkDNlJVTa&#10;rkr+6ePixSVnPghbCQNWlXynPL+ePX827VyhRtCAqRQyArG+6FzJmxBckWVeNqoVfgBOWQrWgK0I&#10;5OIqq1B0hN6abDQcvsw6wMohSOU9/b3tg3yW8OtayfChrr0KzJScagvpxHQu45nNpqJYoXCNlocy&#10;xD9U0Qpt6dET1K0Igq1R/wHVaongoQ4DCW0Gda2lSj1QN/nwt24eGuFU6oXI8e5Ek/9/sPL95h6Z&#10;rkp+wZkVLUm0/7b/vn/c/2AXkZ3O+YKSHtw9xv68uwP52TML80bYlbpBhK5RoqKa8pifPbkQHU9X&#10;2bJ7BxWBi3WARNS2xjYCEgVsm/TYnfRQ28Ak/SSBh6MJySYplueXeT5MimWiOF536MMbBS2LRsmV&#10;Mdr5yJkoxObOh1iRKI5ZqQMwulpoY5KDq+XcINsImo9F+lIT1Oh5mrGsK/nVZDRJyE9i/hyCCqbv&#10;bxAIa1ulaYtsvT7YQWjT21SlsQf6ImM982G73CZ1xkctllDtiE+EfpRp9choAL9y1tEYl9x/WQtU&#10;nJm3ljS5ysfjOPfJGU9ejcjB88jyPCKsJKiSB856cx76XVk71KuGXsoTARZuSMdaJ3qjxn1Vh/Jp&#10;VBPrh7WKu3Dup6xfyz/7CQAA//8DAFBLAwQUAAYACAAAACEAmmamPOAAAAALAQAADwAAAGRycy9k&#10;b3ducmV2LnhtbEyPwU6DQBCG7ya+w2ZMvNmlbCGWsjSNjYkePIj2voUpkLKzhN1SfHvHkz3OzJd/&#10;vj/fzrYXE46+c6RhuYhAIFWu7qjR8P31+vQMwgdDtekdoYYf9LAt7u9yk9XuSp84laERHEI+Mxra&#10;EIZMSl+1aI1fuAGJbyc3WhN4HBtZj+bK4baXcRSl0pqO+ENrBnxpsTqXF6th3+zKdJIqJOq0fwvJ&#10;+fDxrpZaPz7Muw2IgHP4h+FPn9WhYKeju1DtRa8hXa0UoxqUSrkUE+tkzZujhiSOI5BFLm87FL8A&#10;AAD//wMAUEsBAi0AFAAGAAgAAAAhALaDOJL+AAAA4QEAABMAAAAAAAAAAAAAAAAAAAAAAFtDb250&#10;ZW50X1R5cGVzXS54bWxQSwECLQAUAAYACAAAACEAOP0h/9YAAACUAQAACwAAAAAAAAAAAAAAAAAv&#10;AQAAX3JlbHMvLnJlbHNQSwECLQAUAAYACAAAACEA5PVUsTACAABEBAAADgAAAAAAAAAAAAAAAAAu&#10;AgAAZHJzL2Uyb0RvYy54bWxQSwECLQAUAAYACAAAACEAmmamPOAAAAALAQAADwAAAAAAAAAAAAAA&#10;AACKBAAAZHJzL2Rvd25yZXYueG1sUEsFBgAAAAAEAAQA8wAAAJcFAAAAAA==&#10;">
            <v:textbox>
              <w:txbxContent>
                <w:p w:rsidR="001F5F03" w:rsidRPr="007B2A76" w:rsidRDefault="001F5F03" w:rsidP="001D197A">
                  <w:pPr>
                    <w:pStyle w:val="a8"/>
                    <w:kinsoku w:val="0"/>
                    <w:overflowPunct w:val="0"/>
                    <w:spacing w:before="0" w:beforeAutospacing="0" w:after="0" w:afterAutospacing="0"/>
                    <w:jc w:val="center"/>
                    <w:textAlignment w:val="baseline"/>
                    <w:rPr>
                      <w:sz w:val="32"/>
                      <w:szCs w:val="32"/>
                    </w:rPr>
                  </w:pPr>
                  <w:r w:rsidRPr="007B2A76">
                    <w:rPr>
                      <w:b/>
                      <w:bCs/>
                      <w:kern w:val="24"/>
                      <w:sz w:val="32"/>
                      <w:szCs w:val="32"/>
                    </w:rPr>
                    <w:t>ВИДАТКИ 584 493,0 тис.грн</w:t>
                  </w:r>
                </w:p>
                <w:p w:rsidR="001F5F03" w:rsidRDefault="001F5F03" w:rsidP="001D197A"/>
              </w:txbxContent>
            </v:textbox>
          </v:oval>
        </w:pict>
      </w:r>
      <w:r w:rsidRPr="005476F4">
        <w:rPr>
          <w:noProof/>
          <w:lang w:val="ru-RU"/>
        </w:rPr>
        <w:pict>
          <v:shape id="Овальная выноска 2" o:spid="_x0000_s1038" type="#_x0000_t63" style="position:absolute;margin-left:163.15pt;margin-top:217.5pt;width:147.75pt;height:56.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yNfAIAAMUEAAAOAAAAZHJzL2Uyb0RvYy54bWysVM1u1DAQviPxDpbvbTbb7G4bNVtV2xYh&#10;FahUeACv7SQGxza2d7Pl1jNIvAHPUPUIgmfIvhETJ7vdAuKAyMGa8Yy/+flmcnyyqiRacuuEVhmO&#10;9wcYcUU1E6rI8JvXF3uHGDlPFCNSK57hG+7wyfTpk+PapHyoSy0ZtwhAlEtrk+HSe5NGkaMlr4jb&#10;14YrMObaVsSDaouIWVIDeiWj4WAwjmptmbGacufg9qwz4mnAz3NO/as8d9wjmWHIzYfThnPentH0&#10;mKSFJaYUtE+D/EMWFREKgm6hzognaGHFb1CVoFY7nft9qqtI57mgPNQA1cSDX6q5LonhoRZojjPb&#10;Nrn/B0tfLq8sEizDQ4wUqYCi5ktz39w139afmu/N3fozau7XH0H8sb5tvjZ3aNg2rTYuhbfX5sq2&#10;ZTtzqek7h5SelUQV/NRaXZecMEg1bv2jRw9axcFTNK9faAYxycLr0L9VbqsWEDqDVoGmmy1NfOUR&#10;hcv4cDJOhiOMKNgmcXIwGYUQJN28Ntb5Z1xXqBUyXHNW8HMphXF8RqTUCx+CkeWl84E11tdO2NsY&#10;o7ySMARLItE4jseTfkh2fKBXDz57SXJ0sMmgh4xIuskhtEdLwS6ElEGxxXwmLQL8DF+Er0/f7bpJ&#10;heoMH42g0L9DDML3J4hKeFguKaoMH26dSNrycq5YGH1PhOxkSFmqnqiWm45jv5qvwniEAlve5prd&#10;AHNWd7sEuw9Cqe0HjGrYowy79wtiOUbyuQL2j+IkaRcvKMloMgTF7lrmuxaiKEBl2GPUiTPfLevC&#10;WFGUECkO3VD6FCYmF34zWl1WffqwKyA9WsZdPXg9/H2mPwEAAP//AwBQSwMEFAAGAAgAAAAhAJ+l&#10;+cLhAAAACwEAAA8AAABkcnMvZG93bnJldi54bWxMj8tOwzAQRfdI/IM1SOyo82hSFOJUqAiJrqqW&#10;iLUbD0lEPI5itw18PcOqLEdzde855Xq2gzjj5HtHCuJFBAKpcaanVkH9/vrwCMIHTUYPjlDBN3pY&#10;V7c3pS6Mu9Aez4fQCi4hX2gFXQhjIaVvOrTaL9yIxL9PN1kd+JxaaSZ94XI7yCSKcml1T7zQ6RE3&#10;HTZfh5NVMPvNlL7tXnb7lYzi7Ueotz9NrdT93fz8BCLgHK5h+MNndKiY6ehOZLwYFKRJnnJUwTLN&#10;WIoTeRKzzFFBtlxlIKtS/neofgEAAP//AwBQSwECLQAUAAYACAAAACEAtoM4kv4AAADhAQAAEwAA&#10;AAAAAAAAAAAAAAAAAAAAW0NvbnRlbnRfVHlwZXNdLnhtbFBLAQItABQABgAIAAAAIQA4/SH/1gAA&#10;AJQBAAALAAAAAAAAAAAAAAAAAC8BAABfcmVscy8ucmVsc1BLAQItABQABgAIAAAAIQBlWGyNfAIA&#10;AMUEAAAOAAAAAAAAAAAAAAAAAC4CAABkcnMvZTJvRG9jLnhtbFBLAQItABQABgAIAAAAIQCfpfnC&#10;4QAAAAsBAAAPAAAAAAAAAAAAAAAAANYEAABkcnMvZG93bnJldi54bWxQSwUGAAAAAAQABADzAAAA&#10;5AUAAAAA&#10;" adj="24012,1094">
            <v:textbox>
              <w:txbxContent>
                <w:p w:rsidR="001F5F03" w:rsidRPr="006B570E" w:rsidRDefault="001F5F03" w:rsidP="001D197A">
                  <w:pPr>
                    <w:rPr>
                      <w:b/>
                      <w:sz w:val="18"/>
                      <w:szCs w:val="18"/>
                    </w:rPr>
                  </w:pPr>
                  <w:r w:rsidRPr="006B570E">
                    <w:rPr>
                      <w:b/>
                      <w:sz w:val="18"/>
                      <w:szCs w:val="18"/>
                    </w:rPr>
                    <w:t>Спеціальний  фонд 82 612,7 тис.грн</w:t>
                  </w:r>
                </w:p>
                <w:p w:rsidR="001F5F03" w:rsidRDefault="001F5F03" w:rsidP="001D197A"/>
              </w:txbxContent>
            </v:textbox>
          </v:shape>
        </w:pict>
      </w:r>
      <w:r w:rsidR="001D197A" w:rsidRPr="008D1FE2">
        <w:rPr>
          <w:noProof/>
          <w:lang w:eastAsia="uk-UA"/>
        </w:rPr>
        <w:drawing>
          <wp:inline distT="0" distB="0" distL="0" distR="0">
            <wp:extent cx="6096000" cy="3562350"/>
            <wp:effectExtent l="0" t="0" r="0" b="0"/>
            <wp:docPr id="2" name="Содержимое 3" descr="держ б1_0.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7" name="Содержимое 3" descr="держ б1_0.jpg"/>
                    <pic:cNvPicPr>
                      <a:picLocks noGrp="1" noChangeAspect="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3095" cy="3572340"/>
                    </a:xfrm>
                    <a:prstGeom prst="rect">
                      <a:avLst/>
                    </a:prstGeom>
                    <a:noFill/>
                    <a:ln>
                      <a:noFill/>
                    </a:ln>
                  </pic:spPr>
                </pic:pic>
              </a:graphicData>
            </a:graphic>
          </wp:inline>
        </w:drawing>
      </w:r>
    </w:p>
    <w:p w:rsidR="001D197A" w:rsidRPr="008D1FE2" w:rsidRDefault="001D197A" w:rsidP="001D197A">
      <w:pPr>
        <w:jc w:val="both"/>
        <w:rPr>
          <w:shd w:val="clear" w:color="auto" w:fill="FFFFFF"/>
        </w:rPr>
      </w:pPr>
      <w:r w:rsidRPr="008D1FE2">
        <w:rPr>
          <w:shd w:val="clear" w:color="auto" w:fill="FFFFFF"/>
        </w:rPr>
        <w:tab/>
        <w:t>Враховуючи умови воєнного стану, складні умови для роботи бізнесу, несвоєчасну сплату податків або сплату податків до бюджету Ніжинської територіальної громади не в повному обсязі, Ніжинська міська рада та її виконавчий комітет ретельно відслідковують виконання бюджету, своєчасно проводять аналіз показників та з’ясовують причини виконання та недовиконання в розрізі бюджетоутворюючих податків.</w:t>
      </w:r>
    </w:p>
    <w:p w:rsidR="001D197A" w:rsidRPr="008D1FE2" w:rsidRDefault="001D197A" w:rsidP="001D197A">
      <w:pPr>
        <w:ind w:firstLine="709"/>
        <w:jc w:val="both"/>
      </w:pPr>
      <w:r w:rsidRPr="008D1FE2">
        <w:t xml:space="preserve">Незважаючи на </w:t>
      </w:r>
      <w:r w:rsidR="009618F6">
        <w:t xml:space="preserve">внесені </w:t>
      </w:r>
      <w:r w:rsidRPr="008D1FE2">
        <w:t xml:space="preserve">зміни до податкового та бюджетного законодавства, </w:t>
      </w:r>
      <w:r w:rsidRPr="008D1FE2">
        <w:rPr>
          <w:rFonts w:eastAsia="Calibri"/>
        </w:rPr>
        <w:t>які стосуються місцевих бюджетів, в умовах воєнного стану бюджет</w:t>
      </w:r>
      <w:r w:rsidRPr="008D1FE2">
        <w:t xml:space="preserve"> Ніжинської територіальної громади за </w:t>
      </w:r>
      <w:r>
        <w:t>9</w:t>
      </w:r>
      <w:r w:rsidRPr="008D1FE2">
        <w:t xml:space="preserve"> місяців 2022 року виконаний на </w:t>
      </w:r>
      <w:r>
        <w:t>112,2</w:t>
      </w:r>
      <w:r w:rsidRPr="008D1FE2">
        <w:t>%.</w:t>
      </w:r>
    </w:p>
    <w:p w:rsidR="001D197A" w:rsidRDefault="001D197A" w:rsidP="001D197A">
      <w:pPr>
        <w:ind w:firstLine="709"/>
        <w:jc w:val="both"/>
        <w:rPr>
          <w:rFonts w:eastAsia="Calibri"/>
        </w:rPr>
      </w:pPr>
      <w:r w:rsidRPr="008D1FE2">
        <w:t xml:space="preserve">За </w:t>
      </w:r>
      <w:r w:rsidRPr="008D1FE2">
        <w:rPr>
          <w:rFonts w:eastAsia="Calibri"/>
        </w:rPr>
        <w:t>січень-</w:t>
      </w:r>
      <w:r>
        <w:rPr>
          <w:rFonts w:eastAsia="Calibri"/>
        </w:rPr>
        <w:t>вересень</w:t>
      </w:r>
      <w:r w:rsidRPr="008D1FE2">
        <w:t xml:space="preserve">2022 року до бюджету Ніжинської міської територіальної громади зараховано </w:t>
      </w:r>
      <w:r>
        <w:t>517952,8</w:t>
      </w:r>
      <w:r w:rsidRPr="008D1FE2">
        <w:rPr>
          <w:rFonts w:eastAsia="Calibri"/>
        </w:rPr>
        <w:t xml:space="preserve"> тис. грн. Уточнений п</w:t>
      </w:r>
      <w:r w:rsidRPr="008D1FE2">
        <w:rPr>
          <w:rFonts w:eastAsia="Calibri"/>
          <w:bCs/>
        </w:rPr>
        <w:t>лан</w:t>
      </w:r>
      <w:r w:rsidRPr="008D1FE2">
        <w:rPr>
          <w:rFonts w:eastAsia="Calibri"/>
        </w:rPr>
        <w:t xml:space="preserve"> виконаний на </w:t>
      </w:r>
      <w:r>
        <w:rPr>
          <w:rFonts w:eastAsia="Calibri"/>
        </w:rPr>
        <w:t>112,2</w:t>
      </w:r>
      <w:r w:rsidRPr="008D1FE2">
        <w:rPr>
          <w:rFonts w:eastAsia="Calibri"/>
        </w:rPr>
        <w:t xml:space="preserve">%, початковий – </w:t>
      </w:r>
      <w:r>
        <w:rPr>
          <w:rFonts w:eastAsia="Calibri"/>
        </w:rPr>
        <w:t>117,3</w:t>
      </w:r>
      <w:r w:rsidRPr="008D1FE2">
        <w:rPr>
          <w:rFonts w:eastAsia="Calibri"/>
        </w:rPr>
        <w:t xml:space="preserve">%. В порівнянні з </w:t>
      </w:r>
      <w:r>
        <w:rPr>
          <w:rFonts w:eastAsia="Calibri"/>
        </w:rPr>
        <w:t>9</w:t>
      </w:r>
      <w:r w:rsidRPr="008D1FE2">
        <w:rPr>
          <w:rFonts w:eastAsia="Calibri"/>
        </w:rPr>
        <w:t xml:space="preserve"> місяцями 2</w:t>
      </w:r>
      <w:r>
        <w:rPr>
          <w:rFonts w:eastAsia="Calibri"/>
        </w:rPr>
        <w:t>021 року доходи збільшились на 83069,0 тис. грн.</w:t>
      </w:r>
    </w:p>
    <w:p w:rsidR="00E86661" w:rsidRDefault="00E86661" w:rsidP="001D197A">
      <w:pPr>
        <w:ind w:firstLine="709"/>
        <w:jc w:val="both"/>
        <w:rPr>
          <w:rFonts w:eastAsia="Calibri"/>
        </w:rPr>
      </w:pPr>
    </w:p>
    <w:p w:rsidR="001D197A" w:rsidRPr="008D1FE2" w:rsidRDefault="001D197A" w:rsidP="001D197A">
      <w:pPr>
        <w:jc w:val="center"/>
        <w:rPr>
          <w:rFonts w:eastAsia="Calibri"/>
        </w:rPr>
      </w:pPr>
      <w:r w:rsidRPr="008D1FE2">
        <w:rPr>
          <w:noProof/>
          <w:lang w:eastAsia="uk-UA"/>
        </w:rPr>
        <w:drawing>
          <wp:inline distT="0" distB="0" distL="0" distR="0">
            <wp:extent cx="5302250" cy="2190750"/>
            <wp:effectExtent l="19050" t="0" r="0" b="0"/>
            <wp:docPr id="3"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197A" w:rsidRPr="008D1FE2" w:rsidRDefault="001D197A" w:rsidP="001D197A">
      <w:pPr>
        <w:ind w:firstLine="720"/>
        <w:jc w:val="both"/>
        <w:rPr>
          <w:rFonts w:eastAsia="Calibri"/>
        </w:rPr>
      </w:pPr>
      <w:r w:rsidRPr="008D1FE2">
        <w:rPr>
          <w:rFonts w:eastAsia="Calibri"/>
        </w:rPr>
        <w:t>Доходи територіальної громади загального фонду бюджету склада</w:t>
      </w:r>
      <w:r w:rsidR="009618F6">
        <w:rPr>
          <w:rFonts w:eastAsia="Calibri"/>
        </w:rPr>
        <w:t>ють</w:t>
      </w:r>
      <w:r>
        <w:rPr>
          <w:rFonts w:eastAsia="Calibri"/>
        </w:rPr>
        <w:t>508980,1</w:t>
      </w:r>
      <w:r w:rsidRPr="008D1FE2">
        <w:rPr>
          <w:rFonts w:eastAsia="Calibri"/>
        </w:rPr>
        <w:t xml:space="preserve"> тис. грн, (в тому числі </w:t>
      </w:r>
      <w:r w:rsidR="009618F6">
        <w:rPr>
          <w:rFonts w:eastAsia="Calibri"/>
        </w:rPr>
        <w:t xml:space="preserve">власних та закріплених доходів </w:t>
      </w:r>
      <w:r>
        <w:rPr>
          <w:rFonts w:eastAsia="Calibri"/>
        </w:rPr>
        <w:t>–412 173,9</w:t>
      </w:r>
      <w:r w:rsidRPr="008D1FE2">
        <w:rPr>
          <w:rFonts w:eastAsia="Calibri"/>
        </w:rPr>
        <w:t xml:space="preserve"> тис. грн та трансфертів</w:t>
      </w:r>
      <w:r>
        <w:rPr>
          <w:rFonts w:eastAsia="Calibri"/>
        </w:rPr>
        <w:t>–96 806,2</w:t>
      </w:r>
      <w:r w:rsidRPr="008D1FE2">
        <w:rPr>
          <w:rFonts w:eastAsia="Calibri"/>
        </w:rPr>
        <w:t xml:space="preserve"> тис. грн) та спеціального фонду в сумі </w:t>
      </w:r>
      <w:r>
        <w:rPr>
          <w:rFonts w:eastAsia="Calibri"/>
        </w:rPr>
        <w:t>8972,7</w:t>
      </w:r>
      <w:r w:rsidRPr="008D1FE2">
        <w:rPr>
          <w:rFonts w:eastAsia="Calibri"/>
        </w:rPr>
        <w:t xml:space="preserve"> тис. грн.</w:t>
      </w:r>
    </w:p>
    <w:p w:rsidR="001D197A" w:rsidRPr="008D1FE2" w:rsidRDefault="001D197A" w:rsidP="001D197A">
      <w:pPr>
        <w:ind w:firstLine="720"/>
        <w:jc w:val="both"/>
        <w:rPr>
          <w:rFonts w:eastAsia="Calibri"/>
        </w:rPr>
      </w:pPr>
    </w:p>
    <w:p w:rsidR="00C7630E" w:rsidRDefault="001D197A" w:rsidP="00C7630E">
      <w:pPr>
        <w:jc w:val="both"/>
        <w:rPr>
          <w:rFonts w:eastAsia="Calibri"/>
        </w:rPr>
      </w:pPr>
      <w:r w:rsidRPr="008D1FE2">
        <w:rPr>
          <w:noProof/>
          <w:lang w:eastAsia="uk-UA"/>
        </w:rPr>
        <w:drawing>
          <wp:inline distT="0" distB="0" distL="0" distR="0">
            <wp:extent cx="5600700" cy="2638425"/>
            <wp:effectExtent l="19050" t="0" r="0" b="0"/>
            <wp:docPr id="13"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197A" w:rsidRPr="008D1FE2" w:rsidRDefault="00C7630E" w:rsidP="00C7630E">
      <w:pPr>
        <w:jc w:val="both"/>
        <w:rPr>
          <w:rFonts w:eastAsia="Calibri"/>
        </w:rPr>
      </w:pPr>
      <w:r>
        <w:rPr>
          <w:rFonts w:eastAsia="Calibri"/>
        </w:rPr>
        <w:tab/>
      </w:r>
      <w:r w:rsidR="001D197A" w:rsidRPr="008D1FE2">
        <w:rPr>
          <w:rFonts w:eastAsia="Calibri"/>
        </w:rPr>
        <w:t xml:space="preserve">Власних та закріплених доходів до загального фонду отримано </w:t>
      </w:r>
      <w:r w:rsidR="001D197A">
        <w:rPr>
          <w:rFonts w:eastAsia="Calibri"/>
        </w:rPr>
        <w:t>412 173,9</w:t>
      </w:r>
      <w:r w:rsidR="001D197A" w:rsidRPr="008D1FE2">
        <w:rPr>
          <w:rFonts w:eastAsia="Calibri"/>
        </w:rPr>
        <w:t xml:space="preserve"> тис. грн. План виконано на </w:t>
      </w:r>
      <w:r w:rsidR="001D197A">
        <w:rPr>
          <w:rFonts w:eastAsia="Calibri"/>
        </w:rPr>
        <w:t>136,4</w:t>
      </w:r>
      <w:r w:rsidR="001D197A" w:rsidRPr="008D1FE2">
        <w:rPr>
          <w:rFonts w:eastAsia="Calibri"/>
        </w:rPr>
        <w:t>%</w:t>
      </w:r>
      <w:r w:rsidR="009618F6">
        <w:rPr>
          <w:rFonts w:eastAsia="Calibri"/>
        </w:rPr>
        <w:t>.</w:t>
      </w:r>
      <w:r w:rsidR="001D197A" w:rsidRPr="008D1FE2">
        <w:rPr>
          <w:rFonts w:eastAsia="Calibri"/>
        </w:rPr>
        <w:t xml:space="preserve"> В порівняння з січнем-</w:t>
      </w:r>
      <w:r w:rsidR="001D197A">
        <w:rPr>
          <w:rFonts w:eastAsia="Calibri"/>
        </w:rPr>
        <w:t>вереснем</w:t>
      </w:r>
      <w:r w:rsidR="001D197A" w:rsidRPr="008D1FE2">
        <w:rPr>
          <w:rFonts w:eastAsia="Calibri"/>
        </w:rPr>
        <w:t xml:space="preserve"> 2021 року на </w:t>
      </w:r>
      <w:r w:rsidR="001D197A">
        <w:rPr>
          <w:rFonts w:eastAsia="Calibri"/>
        </w:rPr>
        <w:t>98 899,5</w:t>
      </w:r>
      <w:r w:rsidR="001D197A" w:rsidRPr="008D1FE2">
        <w:rPr>
          <w:rFonts w:eastAsia="Calibri"/>
        </w:rPr>
        <w:t xml:space="preserve"> тис. грн. більше. Збільшення доходів забезпечено в основному за рахунок:</w:t>
      </w:r>
    </w:p>
    <w:p w:rsidR="001D197A" w:rsidRPr="008D1FE2" w:rsidRDefault="001D197A" w:rsidP="001D197A">
      <w:pPr>
        <w:ind w:left="709" w:hanging="142"/>
        <w:jc w:val="both"/>
      </w:pPr>
      <w:r w:rsidRPr="008D1FE2">
        <w:t>- збільшення на 4 відсотки зарахування податку на доходи фізичних осіб до загального фонду бюджетів сільських, селищних, міських територіальних громад відповідно до Закону України «Про Держав</w:t>
      </w:r>
      <w:r>
        <w:t>ний бюджет України на 2022 рік»</w:t>
      </w:r>
      <w:r w:rsidRPr="008D1FE2">
        <w:t>;</w:t>
      </w:r>
    </w:p>
    <w:p w:rsidR="001D197A" w:rsidRPr="008D1FE2" w:rsidRDefault="001D197A" w:rsidP="001D197A">
      <w:pPr>
        <w:ind w:left="709" w:hanging="142"/>
        <w:jc w:val="both"/>
      </w:pPr>
      <w:r w:rsidRPr="008D1FE2">
        <w:t xml:space="preserve">- збільшення надходжень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на </w:t>
      </w:r>
      <w:r>
        <w:t>87 983,2</w:t>
      </w:r>
      <w:r w:rsidRPr="008D1FE2">
        <w:t xml:space="preserve"> тис. грн (в </w:t>
      </w:r>
      <w:r>
        <w:t>5,2 рази</w:t>
      </w:r>
      <w:r w:rsidRPr="008D1FE2">
        <w:t>);</w:t>
      </w:r>
    </w:p>
    <w:p w:rsidR="001D197A" w:rsidRPr="008D1FE2" w:rsidRDefault="001D197A" w:rsidP="001D197A">
      <w:pPr>
        <w:ind w:left="709" w:hanging="142"/>
        <w:jc w:val="both"/>
      </w:pPr>
      <w:r w:rsidRPr="008D1FE2">
        <w:t>- збільшення розміру мінімальної заробітної плати та посадового окладу працівника І тарифного розряду ЄТС;</w:t>
      </w:r>
    </w:p>
    <w:p w:rsidR="001D197A" w:rsidRPr="008D1FE2" w:rsidRDefault="001D197A" w:rsidP="001D197A">
      <w:pPr>
        <w:ind w:left="709" w:hanging="142"/>
        <w:jc w:val="both"/>
        <w:rPr>
          <w:rFonts w:eastAsia="Calibri"/>
        </w:rPr>
      </w:pPr>
      <w:r w:rsidRPr="008D1FE2">
        <w:t>- розширення кола платників, що можуть знаходитись на спрощеній системі оподаткування - на 3 групі за рахунок юридичних осіб – суб’єктів господарювання будь-якої організаційно-правової форми, крім того для платників 3 групи зняття обмежень щодо обсягу доходу та кількості найманих працівників.</w:t>
      </w:r>
    </w:p>
    <w:p w:rsidR="001D197A" w:rsidRPr="008D1FE2" w:rsidRDefault="003361B0" w:rsidP="001D197A">
      <w:pPr>
        <w:tabs>
          <w:tab w:val="left" w:pos="284"/>
        </w:tabs>
        <w:ind w:firstLine="709"/>
        <w:jc w:val="both"/>
        <w:rPr>
          <w:rFonts w:eastAsia="Calibri"/>
        </w:rPr>
      </w:pPr>
      <w:r>
        <w:t>Завдяки цьому,</w:t>
      </w:r>
      <w:r w:rsidR="001D197A" w:rsidRPr="008D1FE2">
        <w:t xml:space="preserve"> збільши</w:t>
      </w:r>
      <w:r>
        <w:t xml:space="preserve">лися </w:t>
      </w:r>
      <w:r w:rsidR="001D197A" w:rsidRPr="008D1FE2">
        <w:t xml:space="preserve">надходження </w:t>
      </w:r>
      <w:r>
        <w:t xml:space="preserve">по </w:t>
      </w:r>
      <w:r w:rsidR="001D197A" w:rsidRPr="008D1FE2">
        <w:t>податку на доходи фізичних осіб проти відповідного періоду 202</w:t>
      </w:r>
      <w:r>
        <w:t>1</w:t>
      </w:r>
      <w:r w:rsidR="001D197A">
        <w:t>2</w:t>
      </w:r>
      <w:r w:rsidR="001D197A" w:rsidRPr="008D1FE2">
        <w:t xml:space="preserve"> року на </w:t>
      </w:r>
      <w:r w:rsidR="001D197A">
        <w:t>101 974,4 тис. грн.</w:t>
      </w:r>
      <w:r w:rsidR="00805CD6">
        <w:t xml:space="preserve"> </w:t>
      </w:r>
      <w:r w:rsidR="001D197A" w:rsidRPr="008D1FE2">
        <w:t xml:space="preserve">та надходження по єдиному податку на </w:t>
      </w:r>
      <w:r w:rsidR="001D197A">
        <w:t xml:space="preserve">3 846,5 </w:t>
      </w:r>
      <w:r w:rsidR="001D197A" w:rsidRPr="008D1FE2">
        <w:t>тис. грн</w:t>
      </w:r>
      <w:r w:rsidR="001D197A">
        <w:t>.</w:t>
      </w:r>
    </w:p>
    <w:p w:rsidR="001D197A" w:rsidRPr="008D1FE2" w:rsidRDefault="001D197A" w:rsidP="001D197A">
      <w:pPr>
        <w:ind w:firstLine="709"/>
        <w:jc w:val="both"/>
      </w:pPr>
      <w:r w:rsidRPr="008D1FE2">
        <w:t>В той же час</w:t>
      </w:r>
      <w:r w:rsidR="00D41316">
        <w:t>,</w:t>
      </w:r>
      <w:r w:rsidR="003361B0">
        <w:t xml:space="preserve">суттєво </w:t>
      </w:r>
      <w:r w:rsidRPr="008D1FE2">
        <w:t xml:space="preserve">зменшились надходження по частині акцизного податку з виробленого в Україні та ввезеного на митну територію України пального на </w:t>
      </w:r>
      <w:r>
        <w:t xml:space="preserve">1 138,8 </w:t>
      </w:r>
      <w:r w:rsidRPr="008D1FE2">
        <w:t xml:space="preserve">тис. грн. та на </w:t>
      </w:r>
      <w:r>
        <w:t>3 832,6</w:t>
      </w:r>
      <w:r w:rsidRPr="008D1FE2">
        <w:t xml:space="preserve"> тис. грн, відповідно, по податку на нерухоме майно відмінне від земельної ділянки </w:t>
      </w:r>
      <w:r>
        <w:t>–1 838,1 тис.грн.</w:t>
      </w:r>
    </w:p>
    <w:p w:rsidR="001D197A" w:rsidRPr="008D1FE2" w:rsidRDefault="001D197A" w:rsidP="001D197A">
      <w:pPr>
        <w:ind w:firstLine="720"/>
        <w:jc w:val="both"/>
      </w:pPr>
      <w:r w:rsidRPr="008D1FE2">
        <w:rPr>
          <w:rFonts w:eastAsia="Calibri"/>
        </w:rPr>
        <w:t>Найбільшу питому вагу в надходженнях загального фонду бюджету територіальної громади складає податок на доходи фізичних осіб</w:t>
      </w:r>
      <w:r>
        <w:rPr>
          <w:rFonts w:eastAsia="Calibri"/>
        </w:rPr>
        <w:t xml:space="preserve"> 67,7 %</w:t>
      </w:r>
      <w:r w:rsidRPr="008D1FE2">
        <w:rPr>
          <w:rFonts w:eastAsia="Calibri"/>
        </w:rPr>
        <w:t xml:space="preserve">. За </w:t>
      </w:r>
      <w:r>
        <w:rPr>
          <w:rFonts w:eastAsia="Calibri"/>
        </w:rPr>
        <w:t>9</w:t>
      </w:r>
      <w:r w:rsidRPr="008D1FE2">
        <w:rPr>
          <w:rFonts w:eastAsia="Calibri"/>
        </w:rPr>
        <w:t xml:space="preserve"> місяців 2022 року надійшло </w:t>
      </w:r>
      <w:r>
        <w:rPr>
          <w:rFonts w:eastAsia="Calibri"/>
        </w:rPr>
        <w:t>279 064,3</w:t>
      </w:r>
      <w:r w:rsidRPr="008D1FE2">
        <w:rPr>
          <w:rFonts w:eastAsia="Calibri"/>
        </w:rPr>
        <w:t xml:space="preserve"> тис.грн, що </w:t>
      </w:r>
      <w:r>
        <w:rPr>
          <w:rFonts w:eastAsia="Calibri"/>
        </w:rPr>
        <w:t>на 101 974,4 тис.грн. більше аналогічного періоду минулого року</w:t>
      </w:r>
      <w:r w:rsidRPr="008D1FE2">
        <w:rPr>
          <w:rFonts w:eastAsia="Calibri"/>
        </w:rPr>
        <w:t>.</w:t>
      </w:r>
      <w:r w:rsidRPr="008D1FE2">
        <w:t xml:space="preserve"> Найбільшими платниками податку на доходи фізичних осіб є Чернігівський ОТЦК та СП </w:t>
      </w:r>
      <w:r>
        <w:t xml:space="preserve"> та  САЗ ОРСЦЗ ДСНС України.</w:t>
      </w:r>
    </w:p>
    <w:p w:rsidR="001D197A" w:rsidRPr="008D1FE2" w:rsidRDefault="001D197A" w:rsidP="001D197A">
      <w:pPr>
        <w:ind w:firstLine="720"/>
        <w:jc w:val="both"/>
      </w:pPr>
      <w:r w:rsidRPr="008D1FE2">
        <w:t xml:space="preserve">За </w:t>
      </w:r>
      <w:r>
        <w:t>9</w:t>
      </w:r>
      <w:r w:rsidRPr="008D1FE2">
        <w:t xml:space="preserve"> місяців 2022 року бюджет громади отримав </w:t>
      </w:r>
      <w:r>
        <w:t>8972,7</w:t>
      </w:r>
      <w:r w:rsidRPr="008D1FE2">
        <w:t xml:space="preserve"> тис.грн доходів с</w:t>
      </w:r>
      <w:r>
        <w:t xml:space="preserve">пеціального фонду, що складає  90,3 </w:t>
      </w:r>
      <w:r w:rsidRPr="008D1FE2">
        <w:t>% затвердженого розпису на січень-</w:t>
      </w:r>
      <w:r>
        <w:t>вересень</w:t>
      </w:r>
      <w:r w:rsidRPr="008D1FE2">
        <w:t xml:space="preserve"> 2022 року.</w:t>
      </w:r>
    </w:p>
    <w:p w:rsidR="001D197A" w:rsidRPr="008D1FE2" w:rsidRDefault="001D197A" w:rsidP="001D197A">
      <w:pPr>
        <w:ind w:firstLine="709"/>
        <w:jc w:val="both"/>
      </w:pPr>
      <w:r w:rsidRPr="008D1FE2">
        <w:t>У доходах спеціального фонду найбільшу питому вагу займають власні надходження бюджетних установ (</w:t>
      </w:r>
      <w:r>
        <w:t>82,0</w:t>
      </w:r>
      <w:r w:rsidRPr="008D1FE2">
        <w:t xml:space="preserve">%), їх отримано в сумі </w:t>
      </w:r>
      <w:r>
        <w:t>7356,8 тис.</w:t>
      </w:r>
      <w:r w:rsidRPr="008D1FE2">
        <w:t xml:space="preserve">грн, тобто </w:t>
      </w:r>
      <w:r>
        <w:t>91,7</w:t>
      </w:r>
      <w:r w:rsidRPr="008D1FE2">
        <w:t>% від обсягу визначеного на 2022 рік.</w:t>
      </w:r>
    </w:p>
    <w:p w:rsidR="001D197A" w:rsidRPr="008D1FE2" w:rsidRDefault="001D197A" w:rsidP="001D197A">
      <w:pPr>
        <w:ind w:firstLine="709"/>
        <w:jc w:val="both"/>
      </w:pPr>
      <w:r w:rsidRPr="008D1FE2">
        <w:t xml:space="preserve">Видаткова частина бюджету за </w:t>
      </w:r>
      <w:r>
        <w:t>9 місяців виконана на 61% в сумі 412 135,8</w:t>
      </w:r>
      <w:r w:rsidRPr="008D1FE2">
        <w:t xml:space="preserve"> тис. грн, в тому числі по загальному фонду в сумі </w:t>
      </w:r>
      <w:r>
        <w:t>394 604,5 тис. грн, або 77</w:t>
      </w:r>
      <w:r w:rsidRPr="008D1FE2">
        <w:t xml:space="preserve">% до річного плану та по спеціальному фонду в сумі </w:t>
      </w:r>
      <w:r>
        <w:t>17531,3</w:t>
      </w:r>
      <w:r w:rsidRPr="008D1FE2">
        <w:t xml:space="preserve"> тис. грн, або на </w:t>
      </w:r>
      <w:r>
        <w:t>55,3</w:t>
      </w:r>
      <w:r w:rsidRPr="008D1FE2">
        <w:t>%.</w:t>
      </w:r>
      <w:r>
        <w:t xml:space="preserve"> менше проти 9 місяців минулого року.</w:t>
      </w:r>
    </w:p>
    <w:p w:rsidR="001D197A" w:rsidRPr="008D1FE2" w:rsidRDefault="001D197A" w:rsidP="001D197A">
      <w:pPr>
        <w:ind w:firstLine="142"/>
        <w:jc w:val="both"/>
      </w:pPr>
      <w:r w:rsidRPr="008D1FE2">
        <w:rPr>
          <w:noProof/>
          <w:lang w:eastAsia="uk-UA"/>
        </w:rPr>
        <w:lastRenderedPageBreak/>
        <w:drawing>
          <wp:inline distT="0" distB="0" distL="0" distR="0">
            <wp:extent cx="5038725" cy="2552700"/>
            <wp:effectExtent l="0" t="0" r="0" b="0"/>
            <wp:docPr id="14"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D197A" w:rsidRPr="008D1FE2" w:rsidRDefault="001D197A" w:rsidP="001D197A">
      <w:pPr>
        <w:ind w:firstLine="709"/>
        <w:jc w:val="both"/>
        <w:rPr>
          <w:b/>
        </w:rPr>
      </w:pPr>
    </w:p>
    <w:p w:rsidR="001D197A" w:rsidRPr="001D197A" w:rsidRDefault="001D197A" w:rsidP="001D197A">
      <w:pPr>
        <w:pStyle w:val="a8"/>
        <w:shd w:val="clear" w:color="auto" w:fill="FFFFFF"/>
        <w:spacing w:before="0" w:beforeAutospacing="0" w:after="0" w:afterAutospacing="0"/>
        <w:jc w:val="both"/>
      </w:pPr>
      <w:r>
        <w:tab/>
      </w:r>
      <w:r w:rsidRPr="001D197A">
        <w:t>Воєнний стан вніс корективи у проведення видатків із бюджету. Структура видатків зазнала значних змін, змінилась динаміка фінансування в розрізі галузей та напрямків, з’явилась потреба у фінансуванні тих видатків, які не були заплановані у бюджеті на 2022 рік, зокрема це статті, пов’язані із забезпеченням життєдіяльності міста, підготовкою критичної інфраструктури, закупівлями на потреби військових та підрозділів територіальної оборони, розміщенням осіб зі статусом ВПО та іншими питаннями.</w:t>
      </w:r>
    </w:p>
    <w:p w:rsidR="001D197A" w:rsidRPr="008D1FE2" w:rsidRDefault="001D197A" w:rsidP="001D197A">
      <w:pPr>
        <w:ind w:firstLine="709"/>
        <w:jc w:val="both"/>
      </w:pPr>
      <w:r w:rsidRPr="008D1FE2">
        <w:t>З урахуванням вимог постанови  Кабінету Міністрів України від 9.06.2021 № 590 зі змінами, щодо першочерговості проведення видатків, були скорочені витрати на проведення культурно - масових та спортивних заходів,капітальні видатки, які передбачалися на проведення робіт по реконструкції, в тому числі реконструкції парків та скверів (Графського парку, парку Шевченка, скверу Театральний), знято фінансування з проектів громадського бюджету у 2022 році, з видатків на придбання матеріалів та проведення поточних ремонтів в установах та закладах, які фінансуються із бюджету та з ряду цільових місцевих програм, які не можуть бути профінансовані у воєнний час.</w:t>
      </w:r>
    </w:p>
    <w:p w:rsidR="001D197A" w:rsidRPr="00474672" w:rsidRDefault="001D197A" w:rsidP="001D197A">
      <w:pPr>
        <w:ind w:firstLine="709"/>
        <w:jc w:val="both"/>
      </w:pPr>
      <w:r w:rsidRPr="00474672">
        <w:t>Кошти перерозподіл</w:t>
      </w:r>
      <w:r w:rsidR="00D41316">
        <w:t xml:space="preserve">ені </w:t>
      </w:r>
      <w:r w:rsidRPr="00474672">
        <w:t>на проведення видатків по програмі з підтримки Збройних Сил України, заходи та роботи з територіальної оборони та фінансування добровольчих формувань тероборони, в тому числі на матеріально – технічного забезпечення; на видатки стратегічного характеру, в тому числі ремонти по облаштуванню споруд цивільного захисту та захисних споруд (сховищ, укриттів) у закладах бюджетної і комунальної сфер, видатки на відновлення пошкодженої інфраструктури</w:t>
      </w:r>
      <w:r w:rsidR="00474672" w:rsidRPr="00474672">
        <w:t>, видатки спрямовані на підтримку  внутрішньо переміщених осіб</w:t>
      </w:r>
      <w:r w:rsidRPr="00474672">
        <w:t xml:space="preserve"> та інші незахищені, але вкрай необхідні роботи для функціонування бюджетної та комунальної сфер Ніжинської територіальної громади. </w:t>
      </w:r>
      <w:r w:rsidR="00474672" w:rsidRPr="00474672">
        <w:t>Збільшилось в порівнянні з минулим роком (на 9 526,5 тис. грн., або на 68,8%) фінансування одного з важливих напрямків – утримання та розвитку автомобільних доріг та дорожньої інфраструктури.</w:t>
      </w:r>
    </w:p>
    <w:p w:rsidR="001D197A" w:rsidRPr="004E2FD3" w:rsidRDefault="001D197A" w:rsidP="001D197A"/>
    <w:p w:rsidR="00FF3902" w:rsidRPr="00E86661" w:rsidRDefault="00FF3902" w:rsidP="00AB0D61">
      <w:pPr>
        <w:jc w:val="both"/>
        <w:rPr>
          <w:b/>
          <w:bCs/>
          <w:color w:val="548DD4" w:themeColor="text2" w:themeTint="99"/>
        </w:rPr>
      </w:pPr>
      <w:r w:rsidRPr="00E86661">
        <w:rPr>
          <w:b/>
          <w:bCs/>
          <w:color w:val="548DD4" w:themeColor="text2" w:themeTint="99"/>
        </w:rPr>
        <w:t>КОМУНАЛЬНЕ ГОСПОДАРСТВО</w:t>
      </w:r>
      <w:r w:rsidR="00697755" w:rsidRPr="00E86661">
        <w:rPr>
          <w:b/>
          <w:bCs/>
          <w:color w:val="548DD4" w:themeColor="text2" w:themeTint="99"/>
        </w:rPr>
        <w:t xml:space="preserve"> та БУДІВНИЦТВО</w:t>
      </w:r>
    </w:p>
    <w:p w:rsidR="00FF3902" w:rsidRPr="008D1FE2" w:rsidRDefault="00B12336" w:rsidP="00FF3902">
      <w:pPr>
        <w:jc w:val="both"/>
      </w:pPr>
      <w:r w:rsidRPr="008D1FE2">
        <w:tab/>
      </w:r>
      <w:r w:rsidR="00FF3902" w:rsidRPr="008D1FE2">
        <w:t>Ситуація на підприємствах комунальної сфери складна, але контрольована. Всі підприємства продовжують працювати та виконувати свої завдання</w:t>
      </w:r>
      <w:r w:rsidR="00AB0D61">
        <w:t>,</w:t>
      </w:r>
      <w:r w:rsidR="00FF3902" w:rsidRPr="008D1FE2">
        <w:t xml:space="preserve"> незважаючи на проблемні питання, а саме:</w:t>
      </w:r>
    </w:p>
    <w:p w:rsidR="00B12336" w:rsidRPr="008D1FE2" w:rsidRDefault="00FF3902" w:rsidP="00FF3902">
      <w:pPr>
        <w:suppressAutoHyphens/>
        <w:jc w:val="both"/>
        <w:rPr>
          <w:rFonts w:eastAsia="NSimSun"/>
          <w:kern w:val="2"/>
          <w:lang w:eastAsia="zh-CN" w:bidi="hi-IN"/>
        </w:rPr>
      </w:pPr>
      <w:r w:rsidRPr="008D1FE2">
        <w:rPr>
          <w:rFonts w:eastAsia="NSimSun"/>
          <w:kern w:val="2"/>
          <w:lang w:eastAsia="zh-CN" w:bidi="hi-IN"/>
        </w:rPr>
        <w:t>-значне підвищення вартості паливно-мастильних матеріалів та запасних частин призвело до різкого збільшення собівартості послуг;</w:t>
      </w:r>
    </w:p>
    <w:p w:rsidR="005379C7" w:rsidRDefault="00FF3902" w:rsidP="00FF3902">
      <w:pPr>
        <w:suppressAutoHyphens/>
        <w:jc w:val="both"/>
        <w:rPr>
          <w:rFonts w:eastAsia="NSimSun"/>
          <w:kern w:val="2"/>
          <w:lang w:eastAsia="zh-CN" w:bidi="hi-IN"/>
        </w:rPr>
      </w:pPr>
      <w:r w:rsidRPr="008D1FE2">
        <w:rPr>
          <w:rFonts w:eastAsia="NSimSun"/>
          <w:kern w:val="2"/>
          <w:lang w:eastAsia="zh-CN" w:bidi="hi-IN"/>
        </w:rPr>
        <w:t xml:space="preserve">- </w:t>
      </w:r>
      <w:r w:rsidR="00B12336" w:rsidRPr="008D1FE2">
        <w:rPr>
          <w:rFonts w:eastAsia="NSimSun"/>
          <w:kern w:val="2"/>
          <w:lang w:eastAsia="zh-CN" w:bidi="hi-IN"/>
        </w:rPr>
        <w:t xml:space="preserve">ряд видатків, що були передбачені міськими цільовими програмами, на сьогодні не фінансуються; це обумовлено </w:t>
      </w:r>
      <w:r w:rsidRPr="008D1FE2">
        <w:rPr>
          <w:rFonts w:eastAsia="NSimSun"/>
          <w:kern w:val="2"/>
          <w:lang w:eastAsia="zh-CN" w:bidi="hi-IN"/>
        </w:rPr>
        <w:t>поряд</w:t>
      </w:r>
      <w:r w:rsidR="00B12336" w:rsidRPr="008D1FE2">
        <w:rPr>
          <w:rFonts w:eastAsia="NSimSun"/>
          <w:kern w:val="2"/>
          <w:lang w:eastAsia="zh-CN" w:bidi="hi-IN"/>
        </w:rPr>
        <w:t>ком</w:t>
      </w:r>
      <w:r w:rsidRPr="008D1FE2">
        <w:rPr>
          <w:rFonts w:eastAsia="NSimSun"/>
          <w:kern w:val="2"/>
          <w:lang w:eastAsia="zh-CN" w:bidi="hi-IN"/>
        </w:rPr>
        <w:t xml:space="preserve"> виконання повноважень Державною казначейською службою в особливому режимі в умовах воєнного стану визначений перелік пріоритетних видатків бюджету</w:t>
      </w:r>
      <w:r w:rsidR="005379C7">
        <w:rPr>
          <w:rFonts w:eastAsia="NSimSun"/>
          <w:kern w:val="2"/>
          <w:lang w:eastAsia="zh-CN" w:bidi="hi-IN"/>
        </w:rPr>
        <w:t xml:space="preserve">; </w:t>
      </w:r>
    </w:p>
    <w:p w:rsidR="00FF3902" w:rsidRPr="008D1FE2" w:rsidRDefault="00FF3902" w:rsidP="00FF3902">
      <w:pPr>
        <w:suppressAutoHyphens/>
        <w:jc w:val="both"/>
        <w:rPr>
          <w:shd w:val="clear" w:color="auto" w:fill="FFFFFF"/>
        </w:rPr>
      </w:pPr>
      <w:r w:rsidRPr="008D1FE2">
        <w:rPr>
          <w:rFonts w:eastAsia="NSimSun"/>
          <w:kern w:val="2"/>
          <w:lang w:eastAsia="zh-CN" w:bidi="hi-IN"/>
        </w:rPr>
        <w:t>- н</w:t>
      </w:r>
      <w:r w:rsidRPr="008D1FE2">
        <w:rPr>
          <w:shd w:val="clear" w:color="auto" w:fill="FFFFFF"/>
        </w:rPr>
        <w:t>изька платоспроможність населення призвела до зменшення сплати за надані послуги, що призводить до зменшення обігових коштів підприємств</w:t>
      </w:r>
      <w:r w:rsidR="00AB0D61">
        <w:rPr>
          <w:shd w:val="clear" w:color="auto" w:fill="FFFFFF"/>
        </w:rPr>
        <w:t>;</w:t>
      </w:r>
    </w:p>
    <w:p w:rsidR="00FF3902" w:rsidRDefault="00FF3902" w:rsidP="00FF3902">
      <w:pPr>
        <w:suppressAutoHyphens/>
        <w:jc w:val="both"/>
        <w:rPr>
          <w:shd w:val="clear" w:color="auto" w:fill="FFFFFF"/>
        </w:rPr>
      </w:pPr>
      <w:r w:rsidRPr="008D1FE2">
        <w:rPr>
          <w:shd w:val="clear" w:color="auto" w:fill="FFFFFF"/>
        </w:rPr>
        <w:t>- законодавчо припинене примусове стягнення з населення боргів за комунальні послуги. В результаті зменшився відсоток проплати за отримані послуги з 95% до 72%.</w:t>
      </w:r>
    </w:p>
    <w:p w:rsidR="00DE3D0A" w:rsidRPr="008D1FE2" w:rsidRDefault="00DE3D0A" w:rsidP="00FF3902">
      <w:pPr>
        <w:suppressAutoHyphens/>
        <w:jc w:val="both"/>
        <w:rPr>
          <w:shd w:val="clear" w:color="auto" w:fill="FFFFFF"/>
        </w:rPr>
      </w:pPr>
      <w:r>
        <w:rPr>
          <w:shd w:val="clear" w:color="auto" w:fill="FFFFFF"/>
        </w:rPr>
        <w:lastRenderedPageBreak/>
        <w:tab/>
      </w:r>
      <w:r w:rsidR="008510FC">
        <w:rPr>
          <w:shd w:val="clear" w:color="auto" w:fill="FFFFFF"/>
        </w:rPr>
        <w:t>П</w:t>
      </w:r>
      <w:r>
        <w:rPr>
          <w:shd w:val="clear" w:color="auto" w:fill="FFFFFF"/>
        </w:rPr>
        <w:t>роблемою, що потребує вирішення</w:t>
      </w:r>
      <w:r w:rsidR="008510FC">
        <w:rPr>
          <w:shd w:val="clear" w:color="auto" w:fill="FFFFFF"/>
        </w:rPr>
        <w:t>,</w:t>
      </w:r>
      <w:r>
        <w:rPr>
          <w:shd w:val="clear" w:color="auto" w:fill="FFFFFF"/>
        </w:rPr>
        <w:t xml:space="preserve"> залишається стан </w:t>
      </w:r>
      <w:r w:rsidR="009444AF">
        <w:rPr>
          <w:shd w:val="clear" w:color="auto" w:fill="FFFFFF"/>
        </w:rPr>
        <w:t xml:space="preserve">накопичення стихійного сміття та рослинних відходів в невстановлених для цього місцях. З території громади  було ліквідовано стихійних звалищ у 2020 р. в обсязі 3386,84 т,2021р-6330,34 т,за 10 місяців 2022 р. 4520,72 т. На території громади </w:t>
      </w:r>
      <w:r w:rsidR="004A0562">
        <w:rPr>
          <w:shd w:val="clear" w:color="auto" w:fill="FFFFFF"/>
        </w:rPr>
        <w:t>у 2021 році утворилося 30887,3 т</w:t>
      </w:r>
      <w:r w:rsidR="00D6570A">
        <w:rPr>
          <w:shd w:val="clear" w:color="auto" w:fill="FFFFFF"/>
        </w:rPr>
        <w:t>н</w:t>
      </w:r>
      <w:r w:rsidR="004A0562">
        <w:rPr>
          <w:shd w:val="clear" w:color="auto" w:fill="FFFFFF"/>
        </w:rPr>
        <w:t xml:space="preserve"> твердих побутових відходів , з них оброблено(перероблено)237,2 т відходів або 0,77% від загальної маси, решта було захоронено на полігоні ТПВ</w:t>
      </w:r>
      <w:r w:rsidR="00A252F4">
        <w:rPr>
          <w:shd w:val="clear" w:color="auto" w:fill="FFFFFF"/>
        </w:rPr>
        <w:t xml:space="preserve"> </w:t>
      </w:r>
      <w:r w:rsidR="004A0562">
        <w:rPr>
          <w:shd w:val="clear" w:color="auto" w:fill="FFFFFF"/>
        </w:rPr>
        <w:t xml:space="preserve">в м. </w:t>
      </w:r>
      <w:r w:rsidR="00D6570A">
        <w:rPr>
          <w:shd w:val="clear" w:color="auto" w:fill="FFFFFF"/>
        </w:rPr>
        <w:t>Н</w:t>
      </w:r>
      <w:r w:rsidR="004A0562">
        <w:rPr>
          <w:shd w:val="clear" w:color="auto" w:fill="FFFFFF"/>
        </w:rPr>
        <w:t>іжині. За період січень-жовтень 2022 року утворилося 19396,9 т</w:t>
      </w:r>
      <w:r w:rsidR="00D6570A">
        <w:rPr>
          <w:shd w:val="clear" w:color="auto" w:fill="FFFFFF"/>
        </w:rPr>
        <w:t>н</w:t>
      </w:r>
      <w:r w:rsidR="004A0562">
        <w:rPr>
          <w:shd w:val="clear" w:color="auto" w:fill="FFFFFF"/>
        </w:rPr>
        <w:t xml:space="preserve"> твердих побутових відходів, з них оброблено(перероблено)152,3 т відходів або 0,79% від загальної маси. Тому</w:t>
      </w:r>
      <w:r w:rsidR="008510FC">
        <w:rPr>
          <w:shd w:val="clear" w:color="auto" w:fill="FFFFFF"/>
        </w:rPr>
        <w:t>,</w:t>
      </w:r>
      <w:r w:rsidR="004A0562">
        <w:rPr>
          <w:shd w:val="clear" w:color="auto" w:fill="FFFFFF"/>
        </w:rPr>
        <w:t xml:space="preserve"> існує необхідність у збільшенні обсягів роздільно зібраних побутових відходів  та повторного використання та рециклінгу.</w:t>
      </w:r>
    </w:p>
    <w:p w:rsidR="00AB0D61" w:rsidRDefault="00FF3902" w:rsidP="003D5778">
      <w:pPr>
        <w:ind w:firstLine="567"/>
        <w:contextualSpacing/>
        <w:jc w:val="both"/>
        <w:rPr>
          <w:shd w:val="clear" w:color="auto" w:fill="FFFFFF"/>
        </w:rPr>
      </w:pPr>
      <w:r w:rsidRPr="008D1FE2">
        <w:rPr>
          <w:shd w:val="clear" w:color="auto" w:fill="FFFFFF"/>
        </w:rPr>
        <w:tab/>
      </w:r>
      <w:r w:rsidRPr="006C003F">
        <w:rPr>
          <w:shd w:val="clear" w:color="auto" w:fill="FFFFFF"/>
        </w:rPr>
        <w:t>Як позитивне в роботі комунальних підприємств можна відмітити, що робота стала більш орієнтована на надання послуг в екстремальних умовах. Завдяки допомозі держави, органів місцевого самоврядування, волонтерським, громадським та гуманітарним організаціям підприємства частково забезпечені електро</w:t>
      </w:r>
      <w:r w:rsidR="00A252F4">
        <w:rPr>
          <w:shd w:val="clear" w:color="auto" w:fill="FFFFFF"/>
        </w:rPr>
        <w:t>-</w:t>
      </w:r>
      <w:r w:rsidRPr="006C003F">
        <w:rPr>
          <w:shd w:val="clear" w:color="auto" w:fill="FFFFFF"/>
        </w:rPr>
        <w:t xml:space="preserve"> та іншим обладнанням, що дозволяє контрольовано надавати послуги, не зважаючи на відсутність електроенергії.</w:t>
      </w:r>
    </w:p>
    <w:p w:rsidR="00AB0D61" w:rsidRDefault="00AB0D61" w:rsidP="003D5778">
      <w:pPr>
        <w:ind w:firstLine="567"/>
        <w:contextualSpacing/>
        <w:jc w:val="both"/>
        <w:rPr>
          <w:shd w:val="clear" w:color="auto" w:fill="FFFFFF"/>
        </w:rPr>
      </w:pPr>
      <w:r w:rsidRPr="00AB0D61">
        <w:rPr>
          <w:noProof/>
          <w:shd w:val="clear" w:color="auto" w:fill="FFFFFF"/>
          <w:lang w:eastAsia="uk-UA"/>
        </w:rPr>
        <w:drawing>
          <wp:inline distT="0" distB="0" distL="0" distR="0">
            <wp:extent cx="1955800" cy="1968136"/>
            <wp:effectExtent l="19050" t="0" r="6350" b="0"/>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968137" cy="1980551"/>
                    </a:xfrm>
                    <a:prstGeom prst="rect">
                      <a:avLst/>
                    </a:prstGeom>
                  </pic:spPr>
                </pic:pic>
              </a:graphicData>
            </a:graphic>
          </wp:inline>
        </w:drawing>
      </w:r>
      <w:r w:rsidRPr="00AB0D61">
        <w:rPr>
          <w:noProof/>
          <w:shd w:val="clear" w:color="auto" w:fill="FFFFFF"/>
          <w:lang w:eastAsia="uk-UA"/>
        </w:rPr>
        <w:drawing>
          <wp:inline distT="0" distB="0" distL="0" distR="0">
            <wp:extent cx="2311783" cy="1968500"/>
            <wp:effectExtent l="19050" t="0" r="0" b="0"/>
            <wp:docPr id="1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311783" cy="1968500"/>
                    </a:xfrm>
                    <a:prstGeom prst="rect">
                      <a:avLst/>
                    </a:prstGeom>
                  </pic:spPr>
                </pic:pic>
              </a:graphicData>
            </a:graphic>
          </wp:inline>
        </w:drawing>
      </w:r>
    </w:p>
    <w:p w:rsidR="003D5778" w:rsidRPr="006C003F" w:rsidRDefault="003D5778" w:rsidP="003D5778">
      <w:pPr>
        <w:ind w:firstLine="567"/>
        <w:contextualSpacing/>
        <w:jc w:val="both"/>
        <w:rPr>
          <w:rFonts w:eastAsia="Calibri"/>
          <w:lang w:eastAsia="en-US"/>
        </w:rPr>
      </w:pPr>
      <w:r w:rsidRPr="006C003F">
        <w:rPr>
          <w:shd w:val="clear" w:color="auto" w:fill="FFFFFF"/>
        </w:rPr>
        <w:t xml:space="preserve">У 2022 році за рахунок бюджету громади </w:t>
      </w:r>
      <w:r w:rsidR="006D0199" w:rsidRPr="006D0199">
        <w:t>здійснено відшкодування понесених витрат комунальним підприємствам – надавачам відповідних послуг</w:t>
      </w:r>
      <w:r w:rsidRPr="006D0199">
        <w:rPr>
          <w:shd w:val="clear" w:color="auto" w:fill="FFFFFF"/>
        </w:rPr>
        <w:t>5 комунальним</w:t>
      </w:r>
      <w:r w:rsidRPr="006C003F">
        <w:rPr>
          <w:shd w:val="clear" w:color="auto" w:fill="FFFFFF"/>
        </w:rPr>
        <w:t xml:space="preserve"> підприємствам на загальну суму 6247,3 тис.грн. </w:t>
      </w:r>
      <w:r w:rsidR="008510FC">
        <w:rPr>
          <w:shd w:val="clear" w:color="auto" w:fill="FFFFFF"/>
        </w:rPr>
        <w:t xml:space="preserve">Для комунальних підприємств </w:t>
      </w:r>
      <w:r w:rsidRPr="006C003F">
        <w:rPr>
          <w:shd w:val="clear" w:color="auto" w:fill="FFFFFF"/>
        </w:rPr>
        <w:t xml:space="preserve"> придбано </w:t>
      </w:r>
      <w:r w:rsidRPr="006C003F">
        <w:rPr>
          <w:rFonts w:eastAsia="Calibri"/>
          <w:lang w:eastAsia="en-US"/>
        </w:rPr>
        <w:t>трактор LOVOL FT 504 з відвалом для снігу, комунальною щіткою та роторною косаркою; каналопромивальну машину;</w:t>
      </w:r>
      <w:r w:rsidR="008510FC">
        <w:rPr>
          <w:rFonts w:eastAsia="Calibri"/>
          <w:lang w:eastAsia="en-US"/>
        </w:rPr>
        <w:t xml:space="preserve"> 3</w:t>
      </w:r>
      <w:r w:rsidRPr="006C003F">
        <w:rPr>
          <w:rFonts w:eastAsia="Calibri"/>
          <w:lang w:eastAsia="en-US"/>
        </w:rPr>
        <w:t xml:space="preserve"> підмітальн</w:t>
      </w:r>
      <w:r w:rsidR="008510FC">
        <w:rPr>
          <w:rFonts w:eastAsia="Calibri"/>
          <w:lang w:eastAsia="en-US"/>
        </w:rPr>
        <w:t>і</w:t>
      </w:r>
      <w:r w:rsidRPr="006C003F">
        <w:rPr>
          <w:rFonts w:eastAsia="Calibri"/>
          <w:lang w:eastAsia="en-US"/>
        </w:rPr>
        <w:t xml:space="preserve"> машин</w:t>
      </w:r>
      <w:r w:rsidR="008510FC">
        <w:rPr>
          <w:rFonts w:eastAsia="Calibri"/>
          <w:lang w:eastAsia="en-US"/>
        </w:rPr>
        <w:t>и</w:t>
      </w:r>
      <w:r w:rsidR="00A252F4">
        <w:rPr>
          <w:rFonts w:eastAsia="Calibri"/>
          <w:lang w:eastAsia="en-US"/>
        </w:rPr>
        <w:t xml:space="preserve"> </w:t>
      </w:r>
      <w:r w:rsidRPr="006C003F">
        <w:rPr>
          <w:rFonts w:eastAsia="Calibri"/>
          <w:lang w:eastAsia="en-US"/>
        </w:rPr>
        <w:t>TexasSmartSweep 800 E, установлено 2-а твердопаливних котл</w:t>
      </w:r>
      <w:r w:rsidR="006C003F">
        <w:rPr>
          <w:rFonts w:eastAsia="Calibri"/>
          <w:lang w:eastAsia="en-US"/>
        </w:rPr>
        <w:t>и</w:t>
      </w:r>
      <w:r w:rsidR="006C003F" w:rsidRPr="006C003F">
        <w:rPr>
          <w:rFonts w:eastAsia="Calibri"/>
          <w:lang w:eastAsia="en-US"/>
        </w:rPr>
        <w:t xml:space="preserve"> на об’єктах очисних споруд, </w:t>
      </w:r>
      <w:r w:rsidRPr="006C003F">
        <w:rPr>
          <w:rFonts w:eastAsia="Calibri"/>
          <w:lang w:eastAsia="en-US"/>
        </w:rPr>
        <w:t>виконано автоматизацію керування насосними агрегатами КНС «Набережна»</w:t>
      </w:r>
      <w:r w:rsidR="006C003F" w:rsidRPr="006C003F">
        <w:rPr>
          <w:rFonts w:eastAsia="Calibri"/>
          <w:lang w:eastAsia="en-US"/>
        </w:rPr>
        <w:t>, м</w:t>
      </w:r>
      <w:r w:rsidRPr="006C003F">
        <w:rPr>
          <w:rFonts w:eastAsia="Calibri"/>
          <w:lang w:eastAsia="en-US"/>
        </w:rPr>
        <w:t>одернізовано обладнання компенсації реактивної потужності (обладнання автоматичними компенсаторними установками) ГКНС «Синяківська</w:t>
      </w:r>
      <w:r w:rsidR="00A16154">
        <w:rPr>
          <w:rFonts w:eastAsia="Calibri"/>
          <w:lang w:eastAsia="en-US"/>
        </w:rPr>
        <w:t>»</w:t>
      </w:r>
      <w:r w:rsidRPr="006C003F">
        <w:rPr>
          <w:rFonts w:eastAsia="Calibri"/>
          <w:lang w:eastAsia="en-US"/>
        </w:rPr>
        <w:t xml:space="preserve"> та </w:t>
      </w:r>
      <w:r w:rsidR="006C003F" w:rsidRPr="006C003F">
        <w:rPr>
          <w:rFonts w:eastAsia="Calibri"/>
          <w:lang w:eastAsia="en-US"/>
        </w:rPr>
        <w:t>о</w:t>
      </w:r>
      <w:r w:rsidRPr="006C003F">
        <w:rPr>
          <w:rFonts w:eastAsia="Calibri"/>
          <w:lang w:eastAsia="en-US"/>
        </w:rPr>
        <w:t>б’єкти «Очисних споруд».</w:t>
      </w:r>
    </w:p>
    <w:p w:rsidR="00FF3902" w:rsidRDefault="00AB0D61" w:rsidP="00FF3902">
      <w:pPr>
        <w:suppressAutoHyphens/>
        <w:jc w:val="both"/>
        <w:rPr>
          <w:shd w:val="clear" w:color="auto" w:fill="FFFFFF"/>
        </w:rPr>
      </w:pPr>
      <w:r>
        <w:rPr>
          <w:shd w:val="clear" w:color="auto" w:fill="FFFFFF"/>
        </w:rPr>
        <w:tab/>
      </w:r>
      <w:r w:rsidR="00FF3902" w:rsidRPr="008D1FE2">
        <w:rPr>
          <w:shd w:val="clear" w:color="auto" w:fill="FFFFFF"/>
        </w:rPr>
        <w:t xml:space="preserve">Віднесення підприємств до об’єктів критичної інфраструктури дозволяє більш </w:t>
      </w:r>
      <w:r w:rsidR="00B12336" w:rsidRPr="008D1FE2">
        <w:rPr>
          <w:shd w:val="clear" w:color="auto" w:fill="FFFFFF"/>
        </w:rPr>
        <w:t xml:space="preserve">ціленаправлено </w:t>
      </w:r>
      <w:r w:rsidR="00FF3902" w:rsidRPr="008D1FE2">
        <w:rPr>
          <w:shd w:val="clear" w:color="auto" w:fill="FFFFFF"/>
        </w:rPr>
        <w:t>використовувати обігові кошти</w:t>
      </w:r>
      <w:r w:rsidR="00B12336" w:rsidRPr="008D1FE2">
        <w:rPr>
          <w:shd w:val="clear" w:color="auto" w:fill="FFFFFF"/>
        </w:rPr>
        <w:t>, в</w:t>
      </w:r>
      <w:r w:rsidR="00FF3902" w:rsidRPr="008D1FE2">
        <w:rPr>
          <w:shd w:val="clear" w:color="auto" w:fill="FFFFFF"/>
        </w:rPr>
        <w:t>изнач</w:t>
      </w:r>
      <w:r w:rsidR="00B12336" w:rsidRPr="008D1FE2">
        <w:rPr>
          <w:shd w:val="clear" w:color="auto" w:fill="FFFFFF"/>
        </w:rPr>
        <w:t>ати</w:t>
      </w:r>
      <w:r w:rsidR="00FF3902" w:rsidRPr="008D1FE2">
        <w:rPr>
          <w:shd w:val="clear" w:color="auto" w:fill="FFFFFF"/>
        </w:rPr>
        <w:t xml:space="preserve"> потреб</w:t>
      </w:r>
      <w:r w:rsidR="00B12336" w:rsidRPr="008D1FE2">
        <w:rPr>
          <w:shd w:val="clear" w:color="auto" w:fill="FFFFFF"/>
        </w:rPr>
        <w:t>и</w:t>
      </w:r>
      <w:r w:rsidR="00FF3902" w:rsidRPr="008D1FE2">
        <w:rPr>
          <w:shd w:val="clear" w:color="auto" w:fill="FFFFFF"/>
        </w:rPr>
        <w:t xml:space="preserve"> в резервних джерелах електроенергії-генератор</w:t>
      </w:r>
      <w:r w:rsidR="00BF5952">
        <w:rPr>
          <w:shd w:val="clear" w:color="auto" w:fill="FFFFFF"/>
        </w:rPr>
        <w:t xml:space="preserve">ах </w:t>
      </w:r>
      <w:r w:rsidR="00FF3902" w:rsidRPr="008D1FE2">
        <w:rPr>
          <w:shd w:val="clear" w:color="auto" w:fill="FFFFFF"/>
        </w:rPr>
        <w:t>на випадок знеструмлення об’єктів</w:t>
      </w:r>
      <w:r w:rsidR="00B12336" w:rsidRPr="008D1FE2">
        <w:rPr>
          <w:shd w:val="clear" w:color="auto" w:fill="FFFFFF"/>
        </w:rPr>
        <w:t xml:space="preserve"> цих</w:t>
      </w:r>
      <w:r w:rsidR="00FF3902" w:rsidRPr="008D1FE2">
        <w:rPr>
          <w:shd w:val="clear" w:color="auto" w:fill="FFFFFF"/>
        </w:rPr>
        <w:t xml:space="preserve"> підприємств</w:t>
      </w:r>
      <w:r w:rsidR="00B12336" w:rsidRPr="008D1FE2">
        <w:rPr>
          <w:shd w:val="clear" w:color="auto" w:fill="FFFFFF"/>
        </w:rPr>
        <w:t>.</w:t>
      </w:r>
    </w:p>
    <w:p w:rsidR="00FF3902" w:rsidRPr="008D1FE2" w:rsidRDefault="00FF3902" w:rsidP="00FF3902">
      <w:pPr>
        <w:shd w:val="clear" w:color="auto" w:fill="FFFFFF"/>
        <w:ind w:firstLine="851"/>
        <w:jc w:val="both"/>
      </w:pPr>
      <w:r w:rsidRPr="008D1FE2">
        <w:t>Загальний розмір доходів</w:t>
      </w:r>
      <w:r w:rsidRPr="008D1FE2">
        <w:rPr>
          <w:spacing w:val="9"/>
        </w:rPr>
        <w:t xml:space="preserve"> комунальних підприємств за результатами діяльності за І півріччя </w:t>
      </w:r>
      <w:r w:rsidRPr="008D1FE2">
        <w:t>2022 року склав 82,8 млн. грн., що на 8,7 % або на 6,7 млн. грн. більше до  відповідного періоду минулого року.</w:t>
      </w:r>
    </w:p>
    <w:p w:rsidR="00FF3902" w:rsidRPr="008D1FE2" w:rsidRDefault="00FF3902" w:rsidP="00FF3902">
      <w:pPr>
        <w:shd w:val="clear" w:color="auto" w:fill="FFFFFF"/>
        <w:ind w:firstLine="851"/>
        <w:jc w:val="both"/>
      </w:pPr>
      <w:r w:rsidRPr="008D1FE2">
        <w:t>Загальні витрати підприємств за звітний період – 82,8 млн.грн., що на 7,3 % або на 5,6млн.грн. більше в порівнянні з аналогічним періодом минулого року.</w:t>
      </w:r>
    </w:p>
    <w:p w:rsidR="00FF3902" w:rsidRDefault="00FF3902" w:rsidP="00FF3902">
      <w:pPr>
        <w:shd w:val="clear" w:color="auto" w:fill="FFFFFF"/>
        <w:ind w:firstLine="851"/>
        <w:jc w:val="both"/>
      </w:pPr>
      <w:r w:rsidRPr="008D1FE2">
        <w:t>Фінансовий результат діяльності підприємств комунальної власності міської ради за І півріччя 2022 року – збитковий (сальдо) розміром 764,8  тис.грн., у тому числі чистий прибуток – 670,2 тис. грн., збиток – 1435 тис.грн., тоді як за І півріччя 2021 року комунальні  підприємства отримали збитковий фінансовий результат, що склав 1014,1 тис. грн.</w:t>
      </w:r>
    </w:p>
    <w:p w:rsidR="00FF3902" w:rsidRPr="00C7630E" w:rsidRDefault="00FF3902" w:rsidP="00C7630E">
      <w:pPr>
        <w:suppressAutoHyphens/>
        <w:jc w:val="center"/>
        <w:rPr>
          <w:rFonts w:ascii="Liberation Serif" w:eastAsia="NSimSun" w:hAnsi="Liberation Serif" w:cs="Arial"/>
          <w:kern w:val="2"/>
          <w:lang w:eastAsia="zh-CN" w:bidi="hi-IN"/>
        </w:rPr>
      </w:pPr>
      <w:r w:rsidRPr="00C7630E">
        <w:rPr>
          <w:rFonts w:ascii="Liberation Serif" w:eastAsia="NSimSun" w:hAnsi="Liberation Serif" w:cs="Arial"/>
          <w:b/>
          <w:kern w:val="2"/>
          <w:lang w:eastAsia="zh-CN" w:bidi="hi-IN"/>
        </w:rPr>
        <w:t>Фінансовий стан комунальних підприємств</w:t>
      </w:r>
      <w:r w:rsidRPr="008D1FE2">
        <w:rPr>
          <w:noProof/>
          <w:lang w:eastAsia="uk-UA"/>
        </w:rPr>
        <w:drawing>
          <wp:inline distT="0" distB="0" distL="0" distR="0">
            <wp:extent cx="4178300" cy="1339850"/>
            <wp:effectExtent l="1905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379C7" w:rsidRDefault="005379C7" w:rsidP="005379C7">
      <w:pPr>
        <w:ind w:firstLine="708"/>
        <w:jc w:val="both"/>
      </w:pPr>
      <w:r w:rsidRPr="005379C7">
        <w:lastRenderedPageBreak/>
        <w:t xml:space="preserve">Незважаючи на роботу в умовах воєнного стану, питома вага прибуткових комунальних підприємств за останній звітний період (6 місяців 2022 року) досить висока та складає </w:t>
      </w:r>
      <w:r w:rsidR="009D5C6D">
        <w:t>6</w:t>
      </w:r>
      <w:r w:rsidR="00C7630E">
        <w:t>2</w:t>
      </w:r>
      <w:r w:rsidRPr="005379C7">
        <w:t>% (</w:t>
      </w:r>
      <w:r w:rsidR="009B5499">
        <w:t>5</w:t>
      </w:r>
      <w:r w:rsidRPr="005379C7">
        <w:t xml:space="preserve"> із </w:t>
      </w:r>
      <w:r w:rsidR="009B5499">
        <w:t>8</w:t>
      </w:r>
      <w:r w:rsidRPr="005379C7">
        <w:t xml:space="preserve">), хоча за аналогічний період минулого року вона була вищою </w:t>
      </w:r>
      <w:r>
        <w:t>7</w:t>
      </w:r>
      <w:r w:rsidR="009B5499">
        <w:t>8</w:t>
      </w:r>
      <w:r w:rsidRPr="005379C7">
        <w:t xml:space="preserve"> % (</w:t>
      </w:r>
      <w:r w:rsidR="009B5499">
        <w:t>7</w:t>
      </w:r>
      <w:r w:rsidRPr="005379C7">
        <w:t xml:space="preserve"> із </w:t>
      </w:r>
      <w:r w:rsidR="009B5499">
        <w:t>9</w:t>
      </w:r>
      <w:r w:rsidRPr="005379C7">
        <w:t xml:space="preserve">). </w:t>
      </w:r>
    </w:p>
    <w:p w:rsidR="009B564C" w:rsidRDefault="00475264" w:rsidP="005379C7">
      <w:pPr>
        <w:ind w:firstLine="708"/>
        <w:jc w:val="both"/>
      </w:pPr>
      <w:r>
        <w:t>В</w:t>
      </w:r>
      <w:r w:rsidR="009B564C">
        <w:t>ажливи</w:t>
      </w:r>
      <w:r>
        <w:t>м</w:t>
      </w:r>
      <w:r w:rsidR="009B564C">
        <w:t xml:space="preserve"> напрям</w:t>
      </w:r>
      <w:r>
        <w:t>ом</w:t>
      </w:r>
      <w:r w:rsidR="009B564C">
        <w:t xml:space="preserve"> роботи </w:t>
      </w:r>
      <w:r>
        <w:t xml:space="preserve">у 2022 році залишився </w:t>
      </w:r>
      <w:r w:rsidR="009B564C">
        <w:t xml:space="preserve">ремонт вулично-шляхового покриття. </w:t>
      </w:r>
    </w:p>
    <w:p w:rsidR="0019316F" w:rsidRDefault="009B564C" w:rsidP="009B564C">
      <w:pPr>
        <w:ind w:firstLine="708"/>
        <w:jc w:val="both"/>
      </w:pPr>
      <w:r w:rsidRPr="00473B66">
        <w:t>Завершено капітальний ремонт пішохідної зони між проїжджими частинами вул. Шевченка на ділянці від площі ім. І.Франка до вул. Козача в м. Ніжині</w:t>
      </w:r>
      <w:r w:rsidR="0019316F">
        <w:t xml:space="preserve">, </w:t>
      </w:r>
      <w:r w:rsidRPr="00473B66">
        <w:t xml:space="preserve">капітальний ремонт дороги по вул. Гоголя </w:t>
      </w:r>
    </w:p>
    <w:p w:rsidR="009B564C" w:rsidRPr="00473B66" w:rsidRDefault="0019316F" w:rsidP="009B564C">
      <w:pPr>
        <w:ind w:firstLine="708"/>
        <w:jc w:val="both"/>
      </w:pPr>
      <w:r>
        <w:t>П</w:t>
      </w:r>
      <w:r w:rsidR="00475264" w:rsidRPr="00473B66">
        <w:t xml:space="preserve">родовжуються </w:t>
      </w:r>
      <w:r w:rsidR="009B564C" w:rsidRPr="00473B66">
        <w:t>поточні ремонти тротуарів вул. Шевченка на ділянці від вул. Козача до вул. 8-го Березня та біля  будинку №11 по вул. Шевченка в м. Ніжин.</w:t>
      </w:r>
    </w:p>
    <w:p w:rsidR="009B564C" w:rsidRPr="00473B66" w:rsidRDefault="009B564C" w:rsidP="009B564C">
      <w:pPr>
        <w:ind w:firstLine="708"/>
        <w:jc w:val="both"/>
      </w:pPr>
      <w:r w:rsidRPr="00473B66">
        <w:t>Проведено поточні ремонти вулично-шляхової мережі, а саме:</w:t>
      </w:r>
    </w:p>
    <w:p w:rsidR="009B564C" w:rsidRPr="00473B66" w:rsidRDefault="00473B66" w:rsidP="00473B66">
      <w:pPr>
        <w:pStyle w:val="afb"/>
        <w:ind w:left="0"/>
        <w:jc w:val="both"/>
        <w:rPr>
          <w:szCs w:val="24"/>
        </w:rPr>
      </w:pPr>
      <w:r w:rsidRPr="00473B66">
        <w:rPr>
          <w:szCs w:val="24"/>
        </w:rPr>
        <w:tab/>
        <w:t xml:space="preserve">- </w:t>
      </w:r>
      <w:r w:rsidR="009B564C" w:rsidRPr="00473B66">
        <w:rPr>
          <w:szCs w:val="24"/>
        </w:rPr>
        <w:t>грейдерування та відсипка 20 вулиць загальною площею – 30020 м², на суму 7644,5 тис.грн.</w:t>
      </w:r>
      <w:r w:rsidR="00475264" w:rsidRPr="00473B66">
        <w:rPr>
          <w:szCs w:val="24"/>
        </w:rPr>
        <w:t>:</w:t>
      </w:r>
      <w:r w:rsidR="009B564C" w:rsidRPr="00473B66">
        <w:rPr>
          <w:szCs w:val="24"/>
        </w:rPr>
        <w:t xml:space="preserve"> вул. Шепелівська, </w:t>
      </w:r>
      <w:r w:rsidR="00C66F96">
        <w:rPr>
          <w:szCs w:val="24"/>
        </w:rPr>
        <w:t>к</w:t>
      </w:r>
      <w:r w:rsidR="009B564C" w:rsidRPr="00473B66">
        <w:rPr>
          <w:szCs w:val="24"/>
        </w:rPr>
        <w:t xml:space="preserve">ладовище </w:t>
      </w:r>
      <w:r w:rsidR="00192182">
        <w:rPr>
          <w:szCs w:val="24"/>
        </w:rPr>
        <w:t>«</w:t>
      </w:r>
      <w:r w:rsidR="009B564C" w:rsidRPr="00473B66">
        <w:rPr>
          <w:szCs w:val="24"/>
        </w:rPr>
        <w:t>Савське</w:t>
      </w:r>
      <w:r w:rsidR="00192182">
        <w:rPr>
          <w:szCs w:val="24"/>
        </w:rPr>
        <w:t>»</w:t>
      </w:r>
      <w:r w:rsidR="009B564C" w:rsidRPr="00473B66">
        <w:rPr>
          <w:szCs w:val="24"/>
        </w:rPr>
        <w:t xml:space="preserve"> по вул. Бобрицька, </w:t>
      </w:r>
      <w:r w:rsidR="00C66F96">
        <w:rPr>
          <w:szCs w:val="24"/>
        </w:rPr>
        <w:t>к</w:t>
      </w:r>
      <w:r w:rsidR="009B564C" w:rsidRPr="00473B66">
        <w:rPr>
          <w:szCs w:val="24"/>
        </w:rPr>
        <w:t xml:space="preserve">ладовище </w:t>
      </w:r>
      <w:r w:rsidR="00192182">
        <w:rPr>
          <w:szCs w:val="24"/>
        </w:rPr>
        <w:t>«</w:t>
      </w:r>
      <w:r w:rsidR="009B564C" w:rsidRPr="00473B66">
        <w:rPr>
          <w:szCs w:val="24"/>
        </w:rPr>
        <w:t>Фрунзівське</w:t>
      </w:r>
      <w:r w:rsidR="00192182">
        <w:rPr>
          <w:szCs w:val="24"/>
        </w:rPr>
        <w:t>»</w:t>
      </w:r>
      <w:r w:rsidR="009B564C" w:rsidRPr="00473B66">
        <w:rPr>
          <w:szCs w:val="24"/>
        </w:rPr>
        <w:t xml:space="preserve"> по вул. Пісочна, вул. Ватутіна, вул. 2-га Садова, вул. Менделеєва, вул. Обжарівська, вул. Лібкнехта К., вул. Сковороди Г., вул. Гребінки, вул. Мирна, вул. Лучицького, вул. Об’їжджа, вул. Бобрицька, вул. 8-го Березня, вул. Гімназійна, вул. Миколи Петровського, вул. Тургенєва, вул. Шолом-Алейхема, вул. Набережна</w:t>
      </w:r>
    </w:p>
    <w:p w:rsidR="009B564C" w:rsidRPr="00473B66" w:rsidRDefault="00D442F5" w:rsidP="009B564C">
      <w:pPr>
        <w:ind w:firstLine="708"/>
        <w:jc w:val="both"/>
      </w:pPr>
      <w:r>
        <w:t xml:space="preserve">- </w:t>
      </w:r>
      <w:r w:rsidR="00475264" w:rsidRPr="00473B66">
        <w:t>п</w:t>
      </w:r>
      <w:r w:rsidR="009B564C" w:rsidRPr="00473B66">
        <w:t xml:space="preserve">оточний ямковий ремонт 32 вулиць </w:t>
      </w:r>
      <w:r w:rsidR="00475264" w:rsidRPr="00473B66">
        <w:t>загальною площею</w:t>
      </w:r>
      <w:r w:rsidR="00473B66" w:rsidRPr="00473B66">
        <w:t xml:space="preserve"> –12683м²</w:t>
      </w:r>
      <w:r w:rsidR="00475264" w:rsidRPr="00473B66">
        <w:t xml:space="preserve"> на суму 10623,7 тис.грн.: </w:t>
      </w:r>
      <w:r w:rsidR="009B564C" w:rsidRPr="00473B66">
        <w:t xml:space="preserve">вул. Прилуцька, вул. Шевченка, вул. Набережна, вул. Московська, вул. Космонавтів, вул. Борзнянський шлях, вул. Овдіївська, вул. Незалежності, вул. Челюскіна, вул. Покровська, вул. Франка, вул. Воздвиженська, вул. Носівський шлях, вул. Василівська, вул. Шекерогринівська, вул. Ващенка, вул. Чернігівська, вул. Березанська, вул. Липіврізька, вул. Журавська, вул. </w:t>
      </w:r>
      <w:r w:rsidR="00473B66" w:rsidRPr="00473B66">
        <w:t>Л.Толстого</w:t>
      </w:r>
      <w:r w:rsidR="009B564C" w:rsidRPr="00473B66">
        <w:t>, вул. Академіка Амосова, вул. Озерна, вул. Синяківська, вул. Батюка, вул. Яворського, вул. Козача, вул. Набережна, вул. Чехова, вул. 8-го Березня, с. Переяслівка, вул. Незалежності, с. Переяслівка, вул. Приостерна</w:t>
      </w:r>
      <w:r w:rsidR="00473B66" w:rsidRPr="00473B66">
        <w:t>;</w:t>
      </w:r>
    </w:p>
    <w:p w:rsidR="009B564C" w:rsidRPr="00473B66" w:rsidRDefault="00475264" w:rsidP="009B564C">
      <w:pPr>
        <w:ind w:firstLine="708"/>
        <w:jc w:val="both"/>
      </w:pPr>
      <w:r w:rsidRPr="00473B66">
        <w:t>-</w:t>
      </w:r>
      <w:r w:rsidR="00D442F5">
        <w:t xml:space="preserve"> </w:t>
      </w:r>
      <w:r w:rsidRPr="00473B66">
        <w:t>п</w:t>
      </w:r>
      <w:r w:rsidR="009B564C" w:rsidRPr="00473B66">
        <w:t xml:space="preserve">оточний ремонт 10 </w:t>
      </w:r>
      <w:r w:rsidRPr="00473B66">
        <w:t>між</w:t>
      </w:r>
      <w:r w:rsidR="009B564C" w:rsidRPr="00473B66">
        <w:t xml:space="preserve">квартальних доріг </w:t>
      </w:r>
      <w:r w:rsidRPr="00473B66">
        <w:t xml:space="preserve">загальною площею 1688м² на суму 2501,3 тис.грн.: </w:t>
      </w:r>
      <w:r w:rsidR="009B564C" w:rsidRPr="00473B66">
        <w:t>вул. Шевченка, №9,11, вул. 3-й Мікрорайон, вул. Московська, вул. Синяківська, вул. Липіврізька, вул. Чернігівська, вул. Полковника Розумовського, вул. Незалежності, вул. Шевченка, №116</w:t>
      </w:r>
      <w:r w:rsidR="00473B66" w:rsidRPr="00473B66">
        <w:t>;</w:t>
      </w:r>
    </w:p>
    <w:p w:rsidR="009B564C" w:rsidRPr="00473B66" w:rsidRDefault="00475264" w:rsidP="009B564C">
      <w:pPr>
        <w:ind w:firstLine="708"/>
        <w:jc w:val="both"/>
      </w:pPr>
      <w:r w:rsidRPr="00473B66">
        <w:t>- п</w:t>
      </w:r>
      <w:r w:rsidR="009B564C" w:rsidRPr="00473B66">
        <w:t>оточний ремонт 11 тротуарів</w:t>
      </w:r>
      <w:r w:rsidRPr="00473B66">
        <w:t xml:space="preserve"> загальною площею 6342м² на суму 3498,1 тис.грн.: </w:t>
      </w:r>
      <w:r w:rsidR="009B564C" w:rsidRPr="00473B66">
        <w:t xml:space="preserve">вул. Московська, вул. Незалежності на перехресті з вул. Чехова, вул. Чехова, вул. Незалежності біля автобусної зупинки </w:t>
      </w:r>
      <w:r w:rsidR="00C66F96">
        <w:t>«</w:t>
      </w:r>
      <w:r w:rsidR="009B564C" w:rsidRPr="00473B66">
        <w:t>Міраж</w:t>
      </w:r>
      <w:r w:rsidR="00C66F96">
        <w:t>»</w:t>
      </w:r>
      <w:r w:rsidR="009B564C" w:rsidRPr="00473B66">
        <w:t xml:space="preserve">, дорожнього бордюра по вул. Шевченка, посадочної платформи автобусної зупинки «Міраж» біля магазину «Академія комфорту» по вул. Незалежності, </w:t>
      </w:r>
      <w:r w:rsidR="00C66F96">
        <w:t>між</w:t>
      </w:r>
      <w:r w:rsidR="009B564C" w:rsidRPr="00473B66">
        <w:t>квартального тротуару біля буд. 23 по вул. Незалежності, пішохідної зони по вул. Корчагіна біля світлофорного об’єкту, вул. Широкомагерська, вул. Шевченка, вул. Прилуцька</w:t>
      </w:r>
      <w:r w:rsidRPr="00473B66">
        <w:t>.</w:t>
      </w:r>
    </w:p>
    <w:p w:rsidR="009B564C" w:rsidRDefault="00475264" w:rsidP="009B564C">
      <w:pPr>
        <w:ind w:firstLine="708"/>
        <w:jc w:val="both"/>
      </w:pPr>
      <w:r w:rsidRPr="00475264">
        <w:t>Також п</w:t>
      </w:r>
      <w:r w:rsidR="009B564C" w:rsidRPr="00475264">
        <w:t>роведено поточн</w:t>
      </w:r>
      <w:r w:rsidR="00473B66">
        <w:t>і</w:t>
      </w:r>
      <w:r w:rsidR="009B564C" w:rsidRPr="00475264">
        <w:t xml:space="preserve"> ремонт</w:t>
      </w:r>
      <w:r w:rsidR="00473B66">
        <w:t>и</w:t>
      </w:r>
      <w:r w:rsidR="009B564C" w:rsidRPr="00475264">
        <w:t xml:space="preserve"> 10 </w:t>
      </w:r>
      <w:r w:rsidR="009B564C" w:rsidRPr="00475264">
        <w:rPr>
          <w:color w:val="000000"/>
        </w:rPr>
        <w:t xml:space="preserve">споруд цивільного </w:t>
      </w:r>
      <w:r w:rsidRPr="00475264">
        <w:rPr>
          <w:color w:val="000000"/>
        </w:rPr>
        <w:t>захисту та к</w:t>
      </w:r>
      <w:r w:rsidR="009B564C" w:rsidRPr="00475264">
        <w:t>апітальний ремонт огорожі скверу ім. М.Гоголя</w:t>
      </w:r>
      <w:r w:rsidRPr="00475264">
        <w:t>.</w:t>
      </w:r>
    </w:p>
    <w:p w:rsidR="007A4C1F" w:rsidRDefault="00983BF7" w:rsidP="007A4C1F">
      <w:pPr>
        <w:ind w:firstLine="708"/>
        <w:jc w:val="both"/>
      </w:pPr>
      <w:r w:rsidRPr="00983BF7">
        <w:t xml:space="preserve">За зверненнями громадян, підприємств та організацій проведено попередній візуальний огляд </w:t>
      </w:r>
      <w:r w:rsidRPr="00983BF7">
        <w:rPr>
          <w:highlight w:val="white"/>
        </w:rPr>
        <w:t>об’єктів, пошкоджених внаслідок</w:t>
      </w:r>
      <w:r w:rsidR="00D442F5">
        <w:t xml:space="preserve"> </w:t>
      </w:r>
      <w:r w:rsidRPr="00983BF7">
        <w:t xml:space="preserve">збройної агресії </w:t>
      </w:r>
      <w:r>
        <w:t xml:space="preserve">рф. </w:t>
      </w:r>
      <w:r w:rsidR="007A4C1F" w:rsidRPr="007A4C1F">
        <w:t>Придбано 164 вікна на суму 550 тис.грн. та передано управляючим компаніям для заміни пошкоджених вікон у багатоквартирних житлових будинках.</w:t>
      </w:r>
    </w:p>
    <w:p w:rsidR="00220290" w:rsidRPr="009A79D0" w:rsidRDefault="00220290" w:rsidP="00C7630E">
      <w:pPr>
        <w:tabs>
          <w:tab w:val="left" w:pos="708"/>
          <w:tab w:val="left" w:pos="1416"/>
          <w:tab w:val="left" w:pos="2124"/>
          <w:tab w:val="left" w:pos="2832"/>
          <w:tab w:val="left" w:pos="3540"/>
          <w:tab w:val="left" w:pos="5625"/>
        </w:tabs>
        <w:ind w:firstLine="709"/>
        <w:jc w:val="both"/>
      </w:pPr>
      <w:r w:rsidRPr="009A79D0">
        <w:t>У результаті бойових дій було пошкоджено 6 багатоквартирних будинків,</w:t>
      </w:r>
      <w:r w:rsidR="00C7630E">
        <w:t xml:space="preserve"> які </w:t>
      </w:r>
      <w:r w:rsidRPr="009A79D0">
        <w:t xml:space="preserve">знаходяться </w:t>
      </w:r>
      <w:r w:rsidR="00C7630E">
        <w:t>в</w:t>
      </w:r>
      <w:r w:rsidRPr="009A79D0">
        <w:t xml:space="preserve"> управлінн</w:t>
      </w:r>
      <w:r w:rsidR="00C7630E">
        <w:t>і</w:t>
      </w:r>
      <w:r w:rsidRPr="009A79D0">
        <w:t xml:space="preserve"> КП «СЄЗ». Вжито заходів для відновлення пошкодженого житлового фонду: відновлені пошкоджені покрівлі з азбестоцементним та рулонним покриттям, демонтаж, монтаж та відновлення парапетів, виконано ремонт пошкоджених балконів. Також внаслідок бойових дій в одному з будинків було частково пошкоджено мережу централізованого опалення. Пошкодження усунуто з частковою заміною труб опалення. </w:t>
      </w:r>
    </w:p>
    <w:p w:rsidR="009A79D0" w:rsidRPr="009A79D0" w:rsidRDefault="009A79D0" w:rsidP="009A79D0">
      <w:pPr>
        <w:tabs>
          <w:tab w:val="left" w:pos="1290"/>
        </w:tabs>
        <w:ind w:firstLine="709"/>
        <w:jc w:val="both"/>
      </w:pPr>
      <w:r w:rsidRPr="009A79D0">
        <w:t xml:space="preserve">Ряд будинків по вул. Прилуцька, які знаходяться в управлінні КП «КК»Північна», також зазнали пошкоджень та руйнувань. На реалізацію зазначених заходів підприємство отримало фінансову підтримку в розмірі 87,0 тис. грн., виділені будівельні матеріали вартістю 39,4 тис. грн. та надано на безоплатній основі 39 вікон (їх вартість становить 126,4 тис. грн.) для </w:t>
      </w:r>
      <w:r w:rsidR="00805CD6">
        <w:t xml:space="preserve">скління </w:t>
      </w:r>
      <w:r w:rsidRPr="009A79D0">
        <w:t>місць загального користування. Всього замінено 59 вікон та 13 склопакетів. Відсоток проведених відновлювальних робіт склав 100%.</w:t>
      </w:r>
    </w:p>
    <w:p w:rsidR="00E86661" w:rsidRDefault="00E86661" w:rsidP="00BD1C6A">
      <w:pPr>
        <w:jc w:val="both"/>
        <w:rPr>
          <w:b/>
          <w:bCs/>
          <w:color w:val="8DB3E2" w:themeColor="text2" w:themeTint="66"/>
          <w:sz w:val="28"/>
          <w:szCs w:val="28"/>
        </w:rPr>
      </w:pPr>
    </w:p>
    <w:p w:rsidR="00BD1C6A" w:rsidRPr="00D442F5" w:rsidRDefault="00BD1C6A" w:rsidP="00BD1C6A">
      <w:pPr>
        <w:jc w:val="both"/>
        <w:rPr>
          <w:b/>
          <w:bCs/>
          <w:color w:val="548DD4" w:themeColor="text2" w:themeTint="99"/>
          <w:sz w:val="28"/>
          <w:szCs w:val="28"/>
        </w:rPr>
      </w:pPr>
      <w:r w:rsidRPr="00D442F5">
        <w:rPr>
          <w:b/>
          <w:bCs/>
          <w:color w:val="548DD4" w:themeColor="text2" w:themeTint="99"/>
          <w:sz w:val="28"/>
          <w:szCs w:val="28"/>
        </w:rPr>
        <w:lastRenderedPageBreak/>
        <w:t xml:space="preserve">Дорожньо-транспортний комплекс </w:t>
      </w:r>
    </w:p>
    <w:p w:rsidR="00BD1C6A" w:rsidRPr="006D389C" w:rsidRDefault="00BD1C6A" w:rsidP="00BD1C6A">
      <w:pPr>
        <w:pStyle w:val="afb"/>
        <w:ind w:left="0" w:firstLine="360"/>
        <w:jc w:val="both"/>
        <w:rPr>
          <w:bCs/>
        </w:rPr>
      </w:pPr>
      <w:r>
        <w:rPr>
          <w:bCs/>
        </w:rPr>
        <w:tab/>
      </w:r>
      <w:r w:rsidR="0019316F">
        <w:rPr>
          <w:bCs/>
        </w:rPr>
        <w:t>П</w:t>
      </w:r>
      <w:r>
        <w:rPr>
          <w:bCs/>
        </w:rPr>
        <w:t>ід час ведення бойових дій на території громади рух маршрутного пасажирського транспорту був нерегулярним.</w:t>
      </w:r>
      <w:r>
        <w:t xml:space="preserve"> На даний час пасажирський транспорт у громаді працює стабільно, здійснюються пільгові перевезення пасажирів згідно</w:t>
      </w:r>
      <w:r w:rsidR="00CC10FD">
        <w:t xml:space="preserve"> графіків, встановлених </w:t>
      </w:r>
      <w:r>
        <w:t>рішення</w:t>
      </w:r>
      <w:r w:rsidR="00CC10FD">
        <w:t>м</w:t>
      </w:r>
      <w:r>
        <w:t xml:space="preserve"> виконавчого комітету Ніжинської міської ради. </w:t>
      </w:r>
    </w:p>
    <w:p w:rsidR="00BD1C6A" w:rsidRDefault="00BD1C6A" w:rsidP="00BD1C6A">
      <w:pPr>
        <w:shd w:val="clear" w:color="auto" w:fill="FFFFFF"/>
        <w:ind w:firstLine="734"/>
        <w:jc w:val="both"/>
      </w:pPr>
      <w:r>
        <w:t xml:space="preserve">В зв’язку з значним зменшенням пасажиропотоку та різким підвищенням ціни на паливо-мастильні матеріали на сьогодні в </w:t>
      </w:r>
      <w:r w:rsidR="0019316F">
        <w:t xml:space="preserve">громаді </w:t>
      </w:r>
      <w:r>
        <w:t>перевезення здійснюють 2 перевізники, залучено 35 одиниць транспорту на 12 маршрутах. З кожним перевізником укладений договір на перевезення пасажирів, що передбачує бездотаційне та безкоштовне перевезення пільгових категорій.</w:t>
      </w:r>
    </w:p>
    <w:p w:rsidR="00BD1C6A" w:rsidRDefault="00BD1C6A" w:rsidP="00BD1C6A">
      <w:pPr>
        <w:jc w:val="both"/>
        <w:rPr>
          <w:bCs/>
        </w:rPr>
      </w:pPr>
      <w:r>
        <w:rPr>
          <w:bCs/>
        </w:rPr>
        <w:tab/>
        <w:t>Для попередження дорожньо</w:t>
      </w:r>
      <w:r w:rsidR="005E01B3">
        <w:rPr>
          <w:bCs/>
        </w:rPr>
        <w:t>-</w:t>
      </w:r>
      <w:r>
        <w:rPr>
          <w:bCs/>
        </w:rPr>
        <w:t>транспортного травматизму на вулично</w:t>
      </w:r>
      <w:r w:rsidR="005E01B3">
        <w:rPr>
          <w:bCs/>
        </w:rPr>
        <w:t>-</w:t>
      </w:r>
      <w:r>
        <w:rPr>
          <w:bCs/>
        </w:rPr>
        <w:t xml:space="preserve">шляховій мережі за </w:t>
      </w:r>
      <w:r w:rsidR="005E01B3">
        <w:rPr>
          <w:bCs/>
        </w:rPr>
        <w:t>кошти</w:t>
      </w:r>
      <w:r>
        <w:rPr>
          <w:bCs/>
        </w:rPr>
        <w:t xml:space="preserve"> бюджету</w:t>
      </w:r>
      <w:r w:rsidR="005E01B3">
        <w:rPr>
          <w:bCs/>
        </w:rPr>
        <w:t xml:space="preserve"> громади </w:t>
      </w:r>
      <w:r>
        <w:rPr>
          <w:bCs/>
        </w:rPr>
        <w:t xml:space="preserve"> було проведено наступні заходи:</w:t>
      </w:r>
    </w:p>
    <w:p w:rsidR="00BD1C6A" w:rsidRDefault="00BD1C6A" w:rsidP="00BD1C6A">
      <w:pPr>
        <w:pStyle w:val="afb"/>
        <w:numPr>
          <w:ilvl w:val="0"/>
          <w:numId w:val="4"/>
        </w:numPr>
        <w:ind w:left="720"/>
        <w:jc w:val="both"/>
        <w:rPr>
          <w:bCs/>
        </w:rPr>
      </w:pPr>
      <w:r>
        <w:rPr>
          <w:bCs/>
        </w:rPr>
        <w:t>проведено заміну пошкоджених та встановлено відсутні дорожні знаки</w:t>
      </w:r>
      <w:r w:rsidR="005E01B3">
        <w:rPr>
          <w:bCs/>
        </w:rPr>
        <w:t>;</w:t>
      </w:r>
    </w:p>
    <w:p w:rsidR="00BD1C6A" w:rsidRPr="007322C5" w:rsidRDefault="00BD1C6A" w:rsidP="00BD1C6A">
      <w:pPr>
        <w:pStyle w:val="afb"/>
        <w:numPr>
          <w:ilvl w:val="0"/>
          <w:numId w:val="4"/>
        </w:numPr>
        <w:ind w:left="720"/>
        <w:jc w:val="both"/>
        <w:rPr>
          <w:bCs/>
        </w:rPr>
      </w:pPr>
      <w:r>
        <w:rPr>
          <w:bCs/>
        </w:rPr>
        <w:t>замовлені інформаційно-вказівні дорожні знаки, які пошкоджені під час бойових дій</w:t>
      </w:r>
      <w:r w:rsidR="005E01B3">
        <w:rPr>
          <w:bCs/>
        </w:rPr>
        <w:t>;</w:t>
      </w:r>
    </w:p>
    <w:p w:rsidR="00BD1C6A" w:rsidRDefault="00BD1C6A" w:rsidP="005E01B3">
      <w:pPr>
        <w:pStyle w:val="afb"/>
        <w:numPr>
          <w:ilvl w:val="0"/>
          <w:numId w:val="4"/>
        </w:numPr>
        <w:ind w:left="0" w:firstLine="360"/>
        <w:jc w:val="both"/>
        <w:rPr>
          <w:bCs/>
        </w:rPr>
      </w:pPr>
      <w:r>
        <w:rPr>
          <w:bCs/>
        </w:rPr>
        <w:t>для попередження раптового виходу пішоходів на проїзну частину було виготовлено та встановлено 70 метрів турнікетного огородження</w:t>
      </w:r>
      <w:r w:rsidR="005E01B3">
        <w:rPr>
          <w:bCs/>
        </w:rPr>
        <w:t>;</w:t>
      </w:r>
    </w:p>
    <w:p w:rsidR="00BD1C6A" w:rsidRDefault="005E01B3" w:rsidP="00473AC0">
      <w:pPr>
        <w:pStyle w:val="afb"/>
        <w:numPr>
          <w:ilvl w:val="0"/>
          <w:numId w:val="4"/>
        </w:numPr>
        <w:ind w:left="720"/>
        <w:jc w:val="both"/>
        <w:rPr>
          <w:bCs/>
        </w:rPr>
      </w:pPr>
      <w:r>
        <w:rPr>
          <w:bCs/>
        </w:rPr>
        <w:t>нанесено 2300 м</w:t>
      </w:r>
      <w:r>
        <w:rPr>
          <w:bCs/>
          <w:vertAlign w:val="superscript"/>
        </w:rPr>
        <w:t xml:space="preserve">2 </w:t>
      </w:r>
      <w:r w:rsidR="00BD1C6A">
        <w:rPr>
          <w:bCs/>
        </w:rPr>
        <w:t xml:space="preserve"> поперечної дорожньої розмітки.</w:t>
      </w:r>
    </w:p>
    <w:p w:rsidR="00925B7B" w:rsidRDefault="00925B7B" w:rsidP="00925B7B">
      <w:pPr>
        <w:pStyle w:val="afb"/>
        <w:jc w:val="both"/>
        <w:rPr>
          <w:bCs/>
        </w:rPr>
      </w:pPr>
    </w:p>
    <w:p w:rsidR="00182FC2" w:rsidRPr="00D442F5" w:rsidRDefault="00182FC2" w:rsidP="00925B7B">
      <w:pPr>
        <w:pStyle w:val="afb"/>
        <w:ind w:left="0"/>
        <w:jc w:val="both"/>
        <w:rPr>
          <w:b/>
          <w:bCs/>
          <w:color w:val="548DD4" w:themeColor="text2" w:themeTint="99"/>
        </w:rPr>
      </w:pPr>
      <w:r w:rsidRPr="00D442F5">
        <w:rPr>
          <w:b/>
          <w:bCs/>
          <w:color w:val="548DD4" w:themeColor="text2" w:themeTint="99"/>
        </w:rPr>
        <w:t xml:space="preserve">ЕНЕРГОЗБЕРЕЖЕННЯ </w:t>
      </w:r>
    </w:p>
    <w:p w:rsidR="00182FC2" w:rsidRPr="0019316F" w:rsidRDefault="00182FC2" w:rsidP="00182FC2">
      <w:pPr>
        <w:ind w:firstLine="360"/>
        <w:jc w:val="both"/>
        <w:rPr>
          <w:spacing w:val="1"/>
        </w:rPr>
      </w:pPr>
      <w:r w:rsidRPr="0019316F">
        <w:rPr>
          <w:spacing w:val="1"/>
        </w:rPr>
        <w:t xml:space="preserve">Наша громада є першою в Чернігівській області що розпочала запровадження енергоефективних заходів шляхом застосування механізму ЕСКО. В 2019 році було укладено перші 5 ЕСКО договорів. За період роботи (19-22 рр.) було досягнуто економії теплової енергії 1765 Гкал , зменшено викидів </w:t>
      </w:r>
      <w:r w:rsidR="00805CD6">
        <w:rPr>
          <w:spacing w:val="1"/>
        </w:rPr>
        <w:t>СО</w:t>
      </w:r>
      <w:r w:rsidR="00805CD6" w:rsidRPr="00805CD6">
        <w:rPr>
          <w:spacing w:val="1"/>
          <w:vertAlign w:val="subscript"/>
        </w:rPr>
        <w:t>2</w:t>
      </w:r>
      <w:r w:rsidRPr="0019316F">
        <w:rPr>
          <w:spacing w:val="1"/>
        </w:rPr>
        <w:t xml:space="preserve"> на 544 т. Маючи позитивний досвід співпраці було продовжена робота щодо пошуку інвесторів для запровадження енергоефективних заходів в будівлях бюджетної сфери на умовах ЕСКО договорів та кінці 2021 року підписано 7 нових договорів. Незважаючи на обставини всі інвестори провели заплановані заходи до початку опалювального сезону 2022-2023р. Зважаючи на позитивний досвід в даному напрямку Ніжинській громаді запропоновано розширити можливості запровадження ЕСКО механізму та при</w:t>
      </w:r>
      <w:r w:rsidR="00805CD6">
        <w:rPr>
          <w:spacing w:val="1"/>
        </w:rPr>
        <w:t>й</w:t>
      </w:r>
      <w:r w:rsidRPr="0019316F">
        <w:rPr>
          <w:spacing w:val="1"/>
        </w:rPr>
        <w:t>няти участь в другій фазі проекту ПРООН «Усунення бар’єрів для сприяння інвестиціям в енергоефективність громадських будівель в малих та середніх містах України шляхом застосування механізму ЕСКО».</w:t>
      </w:r>
    </w:p>
    <w:p w:rsidR="00182FC2" w:rsidRPr="0019316F" w:rsidRDefault="00182FC2" w:rsidP="00182FC2">
      <w:pPr>
        <w:ind w:firstLine="360"/>
        <w:jc w:val="both"/>
        <w:rPr>
          <w:spacing w:val="1"/>
        </w:rPr>
      </w:pPr>
      <w:r w:rsidRPr="0019316F">
        <w:rPr>
          <w:spacing w:val="1"/>
        </w:rPr>
        <w:t>В громаді функціонує система енергоменеджменту, що включає в себе систему енергомоніторингу, які стали передумовою економії споживання енергоресурсів та води від 7% до 10% завдяки проведенню роз’яснювальної роботи у бюджетній сфері щодо необхідності впровадження заходів з енергозбереження та інших заходів, передбачених системою енергоменеджменту. Економія становить 1213,6 м3 води, теплової енергії 115,7 Гкал., електроенергії 14994,2 кВт. Зменшення викидів СО</w:t>
      </w:r>
      <w:r w:rsidRPr="0019316F">
        <w:rPr>
          <w:spacing w:val="1"/>
          <w:vertAlign w:val="subscript"/>
        </w:rPr>
        <w:t>2</w:t>
      </w:r>
      <w:r w:rsidRPr="0019316F">
        <w:rPr>
          <w:spacing w:val="1"/>
        </w:rPr>
        <w:t xml:space="preserve"> на 43,3 тони від впровадження системи енергоменеджменту за період січень -</w:t>
      </w:r>
      <w:r w:rsidR="00805CD6">
        <w:rPr>
          <w:spacing w:val="1"/>
        </w:rPr>
        <w:t xml:space="preserve"> </w:t>
      </w:r>
      <w:r w:rsidRPr="0019316F">
        <w:rPr>
          <w:spacing w:val="1"/>
        </w:rPr>
        <w:t>вересень 2022 в порівнянні з аналогічним періодом минулого року.</w:t>
      </w:r>
    </w:p>
    <w:p w:rsidR="00182FC2" w:rsidRPr="0019316F" w:rsidRDefault="00182FC2" w:rsidP="00182FC2">
      <w:pPr>
        <w:ind w:firstLine="426"/>
        <w:jc w:val="both"/>
        <w:rPr>
          <w:rStyle w:val="aff1"/>
          <w:b w:val="0"/>
        </w:rPr>
      </w:pPr>
      <w:r w:rsidRPr="0019316F">
        <w:rPr>
          <w:spacing w:val="1"/>
        </w:rPr>
        <w:t>В 2022 о</w:t>
      </w:r>
      <w:r w:rsidRPr="0019316F">
        <w:rPr>
          <w:rStyle w:val="aff1"/>
          <w:b w:val="0"/>
        </w:rPr>
        <w:t>дним з важливих напрямків діяльності з енергоефективності залишається просвітницька робота до якою залучались експерти з різних організацій (</w:t>
      </w:r>
      <w:r w:rsidRPr="0019316F">
        <w:rPr>
          <w:rStyle w:val="aff1"/>
          <w:b w:val="0"/>
          <w:lang w:val="en-US"/>
        </w:rPr>
        <w:t>GIZ</w:t>
      </w:r>
      <w:r w:rsidRPr="0019316F">
        <w:rPr>
          <w:rStyle w:val="aff1"/>
          <w:b w:val="0"/>
        </w:rPr>
        <w:t xml:space="preserve">, Центр підвищення кваліфікації, фонду енергоефективності, ПРООН, Агентство енергоефективності та інші). Проводились навчання серед посадових осіб ОМС , енергоменеджерів та відповідальних осіб бюджетних закладів громади. Продовжилась співпраця з проектом </w:t>
      </w:r>
      <w:r w:rsidRPr="0019316F">
        <w:rPr>
          <w:rStyle w:val="aff1"/>
          <w:b w:val="0"/>
          <w:lang w:val="en-US"/>
        </w:rPr>
        <w:t>GIZ</w:t>
      </w:r>
      <w:r w:rsidRPr="0019316F">
        <w:rPr>
          <w:rStyle w:val="aff1"/>
          <w:b w:val="0"/>
        </w:rPr>
        <w:t xml:space="preserve"> «Просування енергоефективності та імплементації Директиви ЄС про енергоефективність в Україні».</w:t>
      </w:r>
    </w:p>
    <w:p w:rsidR="00182FC2" w:rsidRPr="0019316F" w:rsidRDefault="00182FC2" w:rsidP="00182FC2">
      <w:pPr>
        <w:ind w:firstLine="426"/>
        <w:jc w:val="both"/>
      </w:pPr>
      <w:r w:rsidRPr="0019316F">
        <w:t>В зв’язку з військовою агресією РФ та бойовими діями на території України та цілеспрямованими атаками на інфраструктуру країни особливо енергетичну, виникли ризики постачання енергоресурсів до громади особливо ця проблема загострюється в опалювальний період 2022-2023 р. Основною проблемою стає відновлення та збереження інфраструктури громади, стабільне забезпечення енергоресурсами (електричною, тепловою, паливом) в необхідній кількості та заходи з енергозбереження. Одним з основни</w:t>
      </w:r>
      <w:r w:rsidR="004E4393" w:rsidRPr="0019316F">
        <w:t>х</w:t>
      </w:r>
      <w:r w:rsidRPr="0019316F">
        <w:t xml:space="preserve"> завдан</w:t>
      </w:r>
      <w:r w:rsidR="004E4393" w:rsidRPr="0019316F">
        <w:t>ь</w:t>
      </w:r>
      <w:r w:rsidRPr="0019316F">
        <w:t xml:space="preserve"> є можливість постачання енергії з альтернативних та з відновлювальних джерел. Для цього на розгляд було подано до грантових організацій (проектів) ряд пропозицій щодо реалізацій проектів направлених на енергозбереження та використання відновлювальних джерел енергії. </w:t>
      </w:r>
    </w:p>
    <w:p w:rsidR="00230084" w:rsidRPr="00E86661" w:rsidRDefault="00230084" w:rsidP="00230084">
      <w:pPr>
        <w:jc w:val="both"/>
        <w:rPr>
          <w:b/>
          <w:bCs/>
          <w:color w:val="548DD4" w:themeColor="text2" w:themeTint="99"/>
          <w:sz w:val="28"/>
          <w:szCs w:val="28"/>
        </w:rPr>
      </w:pPr>
      <w:r w:rsidRPr="00E86661">
        <w:rPr>
          <w:b/>
          <w:bCs/>
          <w:color w:val="548DD4" w:themeColor="text2" w:themeTint="99"/>
          <w:sz w:val="28"/>
          <w:szCs w:val="28"/>
        </w:rPr>
        <w:lastRenderedPageBreak/>
        <w:t xml:space="preserve">Управління майном та землями комунальної власності </w:t>
      </w:r>
    </w:p>
    <w:p w:rsidR="00230084" w:rsidRPr="00AA1241" w:rsidRDefault="00230084" w:rsidP="00230084">
      <w:pPr>
        <w:jc w:val="both"/>
        <w:rPr>
          <w:rFonts w:eastAsia="Calibri"/>
        </w:rPr>
      </w:pPr>
      <w:r w:rsidRPr="00AC59A5">
        <w:rPr>
          <w:rFonts w:eastAsia="Calibri"/>
          <w:sz w:val="28"/>
          <w:szCs w:val="28"/>
        </w:rPr>
        <w:tab/>
      </w:r>
      <w:r w:rsidR="00AA1241" w:rsidRPr="00AA1241">
        <w:rPr>
          <w:rFonts w:eastAsia="Calibri"/>
        </w:rPr>
        <w:t>В поточному році в</w:t>
      </w:r>
      <w:r w:rsidRPr="00AA1241">
        <w:rPr>
          <w:rFonts w:eastAsia="Calibri"/>
        </w:rPr>
        <w:t>ід оренди та суборенди комунального майна до бюджету громади надійшло 3 438,7 тис.грн., від приватизації комунального майна - 1 265,0 тис.грн.</w:t>
      </w:r>
    </w:p>
    <w:p w:rsidR="00230084" w:rsidRPr="00AA1241" w:rsidRDefault="00230084" w:rsidP="00230084">
      <w:pPr>
        <w:jc w:val="both"/>
        <w:rPr>
          <w:rFonts w:eastAsia="Calibri"/>
        </w:rPr>
      </w:pPr>
      <w:r w:rsidRPr="00AA1241">
        <w:rPr>
          <w:rFonts w:eastAsia="Calibri"/>
        </w:rPr>
        <w:tab/>
        <w:t>У комунальну власність громади прийнято 4 об`єкти нерухомого майна (квартири), які в подальшому були передані як службове житло лікарям та одна нежитлова будівля, яка буде відчужена шляхом продажу не електронному аукціоні.</w:t>
      </w:r>
    </w:p>
    <w:p w:rsidR="00230084" w:rsidRPr="00AA1241" w:rsidRDefault="00230084" w:rsidP="00230084">
      <w:pPr>
        <w:ind w:firstLine="708"/>
        <w:jc w:val="both"/>
        <w:rPr>
          <w:rFonts w:eastAsia="Calibri"/>
        </w:rPr>
      </w:pPr>
      <w:r w:rsidRPr="00AA1241">
        <w:rPr>
          <w:rFonts w:eastAsia="Calibri"/>
        </w:rPr>
        <w:t xml:space="preserve">Наразі на території Ніжинської громади виявлено 24 об`єкти нерухомості з ознаками безхазяйного. </w:t>
      </w:r>
    </w:p>
    <w:p w:rsidR="00230084" w:rsidRPr="00AA1241" w:rsidRDefault="00230084" w:rsidP="00230084">
      <w:pPr>
        <w:pStyle w:val="afb"/>
        <w:ind w:left="0"/>
        <w:jc w:val="both"/>
        <w:rPr>
          <w:szCs w:val="24"/>
          <w:lang w:eastAsia="zh-CN"/>
        </w:rPr>
      </w:pPr>
      <w:r w:rsidRPr="00AA1241">
        <w:rPr>
          <w:szCs w:val="24"/>
        </w:rPr>
        <w:tab/>
        <w:t xml:space="preserve">З метою розроблення комплексного плану просторового розвитку громади замовлено </w:t>
      </w:r>
      <w:r w:rsidR="00AA1241" w:rsidRPr="00AA1241">
        <w:rPr>
          <w:szCs w:val="24"/>
        </w:rPr>
        <w:t xml:space="preserve">та </w:t>
      </w:r>
      <w:r w:rsidRPr="00AA1241">
        <w:rPr>
          <w:szCs w:val="24"/>
        </w:rPr>
        <w:t>виготовлено аеротопозйомку в М1:10000 на всю територію Ніжинської територіальної громади в Державній системі координат УСК -2000 .</w:t>
      </w:r>
    </w:p>
    <w:p w:rsidR="00230084" w:rsidRPr="00AA1241" w:rsidRDefault="00230084" w:rsidP="00230084">
      <w:pPr>
        <w:pStyle w:val="afb"/>
        <w:ind w:left="0" w:firstLine="709"/>
        <w:jc w:val="both"/>
        <w:rPr>
          <w:szCs w:val="24"/>
        </w:rPr>
      </w:pPr>
      <w:r w:rsidRPr="00AA1241">
        <w:rPr>
          <w:szCs w:val="24"/>
        </w:rPr>
        <w:t xml:space="preserve">В поточному році поновлено 27 договорів оренди землі, укладено нових 5 договорів, </w:t>
      </w:r>
      <w:r w:rsidRPr="00AA1241">
        <w:rPr>
          <w:spacing w:val="-4"/>
          <w:szCs w:val="24"/>
        </w:rPr>
        <w:t xml:space="preserve">надходження до бюджету від оренди земельних ділянок </w:t>
      </w:r>
      <w:r w:rsidRPr="00AA1241">
        <w:rPr>
          <w:szCs w:val="24"/>
        </w:rPr>
        <w:t xml:space="preserve">склали: 8 512,2 тис.грн. </w:t>
      </w:r>
    </w:p>
    <w:p w:rsidR="00230084" w:rsidRPr="00AA1241" w:rsidRDefault="00230084" w:rsidP="00230084">
      <w:pPr>
        <w:pStyle w:val="afb"/>
        <w:ind w:left="0" w:firstLine="709"/>
        <w:jc w:val="both"/>
        <w:rPr>
          <w:szCs w:val="24"/>
        </w:rPr>
      </w:pPr>
      <w:r w:rsidRPr="00AA1241">
        <w:rPr>
          <w:szCs w:val="24"/>
        </w:rPr>
        <w:t>В перелік для продажу в</w:t>
      </w:r>
      <w:r w:rsidR="00756178">
        <w:rPr>
          <w:szCs w:val="24"/>
        </w:rPr>
        <w:t>к</w:t>
      </w:r>
      <w:r w:rsidRPr="00AA1241">
        <w:rPr>
          <w:szCs w:val="24"/>
        </w:rPr>
        <w:t xml:space="preserve">лючено 14 земельних ділянок </w:t>
      </w:r>
      <w:r w:rsidR="00AA1241" w:rsidRPr="00AA1241">
        <w:rPr>
          <w:szCs w:val="24"/>
        </w:rPr>
        <w:t xml:space="preserve">У поточному році </w:t>
      </w:r>
      <w:r w:rsidRPr="00AA1241">
        <w:rPr>
          <w:szCs w:val="24"/>
        </w:rPr>
        <w:t>укладено 10 договорів</w:t>
      </w:r>
      <w:r w:rsidR="00805CD6">
        <w:rPr>
          <w:szCs w:val="24"/>
        </w:rPr>
        <w:t xml:space="preserve"> </w:t>
      </w:r>
      <w:r w:rsidRPr="00AA1241">
        <w:rPr>
          <w:szCs w:val="24"/>
        </w:rPr>
        <w:t>купівлі продажу земельних</w:t>
      </w:r>
      <w:r w:rsidR="00805CD6">
        <w:rPr>
          <w:szCs w:val="24"/>
        </w:rPr>
        <w:t xml:space="preserve"> </w:t>
      </w:r>
      <w:r w:rsidRPr="00AA1241">
        <w:rPr>
          <w:szCs w:val="24"/>
        </w:rPr>
        <w:t xml:space="preserve">ділянок. </w:t>
      </w:r>
      <w:r w:rsidRPr="00AA1241">
        <w:rPr>
          <w:spacing w:val="-4"/>
          <w:szCs w:val="24"/>
        </w:rPr>
        <w:t>Надходження до бюджету склали 599</w:t>
      </w:r>
      <w:r w:rsidR="00AA1241" w:rsidRPr="00AA1241">
        <w:rPr>
          <w:spacing w:val="-4"/>
          <w:szCs w:val="24"/>
        </w:rPr>
        <w:t>,5 тис.г</w:t>
      </w:r>
      <w:r w:rsidRPr="00AA1241">
        <w:rPr>
          <w:spacing w:val="-4"/>
          <w:szCs w:val="24"/>
        </w:rPr>
        <w:t>рн</w:t>
      </w:r>
      <w:r w:rsidR="0019316F">
        <w:rPr>
          <w:spacing w:val="-4"/>
          <w:szCs w:val="24"/>
        </w:rPr>
        <w:t>.</w:t>
      </w:r>
    </w:p>
    <w:p w:rsidR="00AA1241" w:rsidRPr="00AA1241" w:rsidRDefault="00AA1241" w:rsidP="00AA1241">
      <w:pPr>
        <w:pStyle w:val="afb"/>
        <w:ind w:left="0" w:firstLine="709"/>
        <w:jc w:val="both"/>
        <w:rPr>
          <w:szCs w:val="24"/>
        </w:rPr>
      </w:pPr>
      <w:r w:rsidRPr="00AA1241">
        <w:rPr>
          <w:szCs w:val="24"/>
        </w:rPr>
        <w:t xml:space="preserve">До </w:t>
      </w:r>
      <w:r w:rsidR="00230084" w:rsidRPr="00AA1241">
        <w:rPr>
          <w:szCs w:val="24"/>
        </w:rPr>
        <w:t>перелік</w:t>
      </w:r>
      <w:r w:rsidRPr="00AA1241">
        <w:rPr>
          <w:szCs w:val="24"/>
        </w:rPr>
        <w:t xml:space="preserve">у </w:t>
      </w:r>
      <w:r w:rsidR="00230084" w:rsidRPr="00AA1241">
        <w:rPr>
          <w:szCs w:val="24"/>
        </w:rPr>
        <w:t>інвестиційно</w:t>
      </w:r>
      <w:r w:rsidR="00756178">
        <w:rPr>
          <w:szCs w:val="24"/>
        </w:rPr>
        <w:t>-</w:t>
      </w:r>
      <w:r w:rsidR="00230084" w:rsidRPr="00AA1241">
        <w:rPr>
          <w:szCs w:val="24"/>
        </w:rPr>
        <w:t>приваблив</w:t>
      </w:r>
      <w:r w:rsidRPr="00AA1241">
        <w:rPr>
          <w:szCs w:val="24"/>
        </w:rPr>
        <w:t xml:space="preserve">их земельних ділянок включено </w:t>
      </w:r>
      <w:r w:rsidR="00230084" w:rsidRPr="00AA1241">
        <w:rPr>
          <w:szCs w:val="24"/>
        </w:rPr>
        <w:t>10 ділянок</w:t>
      </w:r>
      <w:r w:rsidRPr="00AA1241">
        <w:rPr>
          <w:szCs w:val="24"/>
        </w:rPr>
        <w:t>, з них 4 земельні ділянки в</w:t>
      </w:r>
      <w:r w:rsidR="00230084" w:rsidRPr="00AA1241">
        <w:rPr>
          <w:szCs w:val="24"/>
        </w:rPr>
        <w:t>ільн</w:t>
      </w:r>
      <w:r w:rsidRPr="00AA1241">
        <w:rPr>
          <w:szCs w:val="24"/>
        </w:rPr>
        <w:t>і в</w:t>
      </w:r>
      <w:r w:rsidR="00230084" w:rsidRPr="00AA1241">
        <w:rPr>
          <w:szCs w:val="24"/>
        </w:rPr>
        <w:t>ід</w:t>
      </w:r>
      <w:r w:rsidR="00805CD6">
        <w:rPr>
          <w:szCs w:val="24"/>
        </w:rPr>
        <w:t xml:space="preserve"> </w:t>
      </w:r>
      <w:r w:rsidR="00230084" w:rsidRPr="00AA1241">
        <w:rPr>
          <w:szCs w:val="24"/>
        </w:rPr>
        <w:t>забудови, право оренди (власності) яких</w:t>
      </w:r>
      <w:r w:rsidR="00805CD6">
        <w:rPr>
          <w:szCs w:val="24"/>
        </w:rPr>
        <w:t xml:space="preserve"> </w:t>
      </w:r>
      <w:r w:rsidR="00230084" w:rsidRPr="00AA1241">
        <w:rPr>
          <w:szCs w:val="24"/>
        </w:rPr>
        <w:t>підлягає продажу на конкурентних засадах (земельних торгах)</w:t>
      </w:r>
      <w:r w:rsidRPr="00AA1241">
        <w:rPr>
          <w:szCs w:val="24"/>
        </w:rPr>
        <w:t>.</w:t>
      </w:r>
    </w:p>
    <w:p w:rsidR="00230084" w:rsidRDefault="00230084" w:rsidP="00230084">
      <w:pPr>
        <w:pStyle w:val="afb"/>
        <w:ind w:left="1069"/>
        <w:jc w:val="both"/>
        <w:rPr>
          <w:bCs/>
          <w:iCs/>
          <w:sz w:val="28"/>
          <w:szCs w:val="28"/>
        </w:rPr>
      </w:pPr>
    </w:p>
    <w:p w:rsidR="009169B9" w:rsidRPr="00D442F5" w:rsidRDefault="00FF3902" w:rsidP="009169B9">
      <w:pPr>
        <w:suppressAutoHyphens/>
        <w:jc w:val="both"/>
        <w:rPr>
          <w:rFonts w:ascii="Liberation Serif" w:eastAsia="NSimSun" w:hAnsi="Liberation Serif" w:cs="Arial"/>
          <w:b/>
          <w:bCs/>
          <w:color w:val="548DD4" w:themeColor="text2" w:themeTint="99"/>
          <w:kern w:val="2"/>
          <w:lang w:eastAsia="zh-CN" w:bidi="hi-IN"/>
        </w:rPr>
      </w:pPr>
      <w:r w:rsidRPr="00D442F5">
        <w:rPr>
          <w:rFonts w:ascii="Liberation Serif" w:eastAsia="NSimSun" w:hAnsi="Liberation Serif" w:cs="Arial"/>
          <w:b/>
          <w:bCs/>
          <w:color w:val="548DD4" w:themeColor="text2" w:themeTint="99"/>
          <w:kern w:val="2"/>
          <w:lang w:eastAsia="zh-CN" w:bidi="hi-IN"/>
        </w:rPr>
        <w:t>МЕДИЦИНА</w:t>
      </w:r>
    </w:p>
    <w:p w:rsidR="006936CA" w:rsidRPr="009169B9" w:rsidRDefault="00CC1B3F" w:rsidP="009169B9">
      <w:pPr>
        <w:suppressAutoHyphens/>
        <w:jc w:val="both"/>
        <w:rPr>
          <w:rFonts w:ascii="Liberation Serif" w:eastAsia="NSimSun" w:hAnsi="Liberation Serif" w:cs="Arial"/>
          <w:b/>
          <w:bCs/>
          <w:color w:val="548DD4" w:themeColor="text2" w:themeTint="99"/>
          <w:kern w:val="2"/>
          <w:lang w:eastAsia="zh-CN" w:bidi="hi-IN"/>
        </w:rPr>
      </w:pPr>
      <w:r>
        <w:rPr>
          <w:rFonts w:eastAsia="NSimSun"/>
          <w:kern w:val="2"/>
          <w:lang w:eastAsia="zh-CN" w:bidi="hi-IN"/>
        </w:rPr>
        <w:tab/>
      </w:r>
      <w:r w:rsidR="00117543" w:rsidRPr="00A266DF">
        <w:rPr>
          <w:bCs/>
        </w:rPr>
        <w:t>Робота в умовах війни стал</w:t>
      </w:r>
      <w:r w:rsidR="006936CA" w:rsidRPr="00A266DF">
        <w:rPr>
          <w:bCs/>
        </w:rPr>
        <w:t>а</w:t>
      </w:r>
      <w:r w:rsidR="00117543" w:rsidRPr="00A266DF">
        <w:rPr>
          <w:bCs/>
        </w:rPr>
        <w:t xml:space="preserve"> новим викликом для </w:t>
      </w:r>
      <w:r w:rsidR="006936CA" w:rsidRPr="00A266DF">
        <w:rPr>
          <w:bCs/>
        </w:rPr>
        <w:t>медичних закладів</w:t>
      </w:r>
      <w:r w:rsidR="009169B9">
        <w:rPr>
          <w:bCs/>
        </w:rPr>
        <w:t xml:space="preserve"> громади</w:t>
      </w:r>
      <w:r w:rsidR="00117543" w:rsidRPr="00A266DF">
        <w:rPr>
          <w:bCs/>
        </w:rPr>
        <w:t>.</w:t>
      </w:r>
    </w:p>
    <w:p w:rsidR="006936CA" w:rsidRPr="00A266DF" w:rsidRDefault="006936CA" w:rsidP="00A266DF">
      <w:pPr>
        <w:jc w:val="both"/>
        <w:rPr>
          <w:color w:val="000000"/>
        </w:rPr>
      </w:pPr>
      <w:r w:rsidRPr="00A266DF">
        <w:rPr>
          <w:color w:val="000000"/>
        </w:rPr>
        <w:tab/>
        <w:t xml:space="preserve">В період активних бойових дій на території Чернігівської області </w:t>
      </w:r>
      <w:r w:rsidR="009169B9" w:rsidRPr="00A266DF">
        <w:rPr>
          <w:color w:val="000000"/>
        </w:rPr>
        <w:t xml:space="preserve">КНП «Ніжинська ЦМЛ ім. М. Галицького» </w:t>
      </w:r>
      <w:r w:rsidRPr="00A266DF">
        <w:rPr>
          <w:color w:val="000000"/>
        </w:rPr>
        <w:t>бул</w:t>
      </w:r>
      <w:r w:rsidR="00A266DF" w:rsidRPr="00A266DF">
        <w:rPr>
          <w:color w:val="000000"/>
        </w:rPr>
        <w:t>а</w:t>
      </w:r>
      <w:r w:rsidRPr="00A266DF">
        <w:rPr>
          <w:color w:val="000000"/>
        </w:rPr>
        <w:t xml:space="preserve"> перепрофільован</w:t>
      </w:r>
      <w:r w:rsidR="00A266DF" w:rsidRPr="00A266DF">
        <w:rPr>
          <w:color w:val="000000"/>
        </w:rPr>
        <w:t>а</w:t>
      </w:r>
      <w:r w:rsidR="00A266DF">
        <w:rPr>
          <w:color w:val="000000"/>
        </w:rPr>
        <w:t xml:space="preserve"> у військовий госпіталь та </w:t>
      </w:r>
      <w:r w:rsidRPr="00A266DF">
        <w:rPr>
          <w:color w:val="000000"/>
        </w:rPr>
        <w:t>надавалася медична допомога військовослужбовцям ЗСУ, територіальної оборони та цивільному населенню</w:t>
      </w:r>
      <w:r w:rsidR="009169B9">
        <w:rPr>
          <w:color w:val="000000"/>
        </w:rPr>
        <w:t xml:space="preserve">. </w:t>
      </w:r>
      <w:r w:rsidR="00A266DF" w:rsidRPr="00A266DF">
        <w:t>Практично весь медичний персонал залишився на своїх робочих місцях.</w:t>
      </w:r>
    </w:p>
    <w:p w:rsidR="006936CA" w:rsidRPr="00A266DF" w:rsidRDefault="006936CA" w:rsidP="00A266DF">
      <w:pPr>
        <w:jc w:val="both"/>
        <w:rPr>
          <w:color w:val="000000"/>
        </w:rPr>
      </w:pPr>
      <w:r w:rsidRPr="00A266DF">
        <w:rPr>
          <w:color w:val="000000"/>
        </w:rPr>
        <w:tab/>
        <w:t xml:space="preserve">КНП «Ніжинська ЦМЛ ім. М. Галицького» </w:t>
      </w:r>
      <w:r w:rsidR="00A266DF">
        <w:rPr>
          <w:color w:val="000000"/>
        </w:rPr>
        <w:t>є</w:t>
      </w:r>
      <w:r w:rsidRPr="00A266DF">
        <w:rPr>
          <w:color w:val="000000"/>
        </w:rPr>
        <w:t xml:space="preserve"> багатофункціональною лікарнею в складі якої є стаціонар на 315 ліжок та поліклініка на 700 відвідувань у зміну. Укладено договір з Національною службою здоров’я України про надання медичної допомоги по 14 пакетам</w:t>
      </w:r>
      <w:r w:rsidR="009169B9">
        <w:rPr>
          <w:color w:val="000000"/>
        </w:rPr>
        <w:t xml:space="preserve">. З </w:t>
      </w:r>
      <w:r w:rsidRPr="00A266DF">
        <w:rPr>
          <w:color w:val="000000"/>
        </w:rPr>
        <w:t>2022 року надається медична допомога по пакету «Хірургічні операції дорослим та дітям в умовах стаціонару одного дня».</w:t>
      </w:r>
      <w:r w:rsidRPr="00A266DF">
        <w:rPr>
          <w:color w:val="000000"/>
        </w:rPr>
        <w:tab/>
      </w:r>
    </w:p>
    <w:p w:rsidR="006936CA" w:rsidRPr="00A266DF" w:rsidRDefault="006936CA" w:rsidP="00A266DF">
      <w:pPr>
        <w:jc w:val="both"/>
        <w:rPr>
          <w:color w:val="000000"/>
        </w:rPr>
      </w:pPr>
      <w:r w:rsidRPr="00A266DF">
        <w:rPr>
          <w:color w:val="000000"/>
        </w:rPr>
        <w:tab/>
        <w:t>За 10 місяців 2022 року в стаціонарі проліковано всього 7 842 пацієнтів, проведено в стаціонарі 2 263 хірургічних втручань, з них за екстреними показниками – 1 523 операцій, з приводу гострого мозкового інсульту за цей період проліковано 651 пацієнт. З приводу коронавірусної хвороби було проліковано 602 пацієнта.</w:t>
      </w:r>
    </w:p>
    <w:p w:rsidR="006936CA" w:rsidRPr="00A266DF" w:rsidRDefault="006936CA" w:rsidP="00A266DF">
      <w:pPr>
        <w:jc w:val="both"/>
        <w:rPr>
          <w:color w:val="000000"/>
        </w:rPr>
      </w:pPr>
      <w:r w:rsidRPr="00A266DF">
        <w:rPr>
          <w:color w:val="000000"/>
        </w:rPr>
        <w:tab/>
        <w:t>В поліклініці за цей період прийнято 117 087 амбулаторних пацієнтів. В амбулаторних умовах проведено1449 оперативних втручань.</w:t>
      </w:r>
    </w:p>
    <w:p w:rsidR="006936CA" w:rsidRPr="00A266DF" w:rsidRDefault="006936CA" w:rsidP="00A266DF">
      <w:pPr>
        <w:jc w:val="both"/>
        <w:rPr>
          <w:color w:val="000000"/>
        </w:rPr>
      </w:pPr>
      <w:r w:rsidRPr="00A266DF">
        <w:rPr>
          <w:color w:val="000000"/>
        </w:rPr>
        <w:tab/>
        <w:t>У 2022 році КНП «Ніжинська ЦМЛ ім. М. Галицького» придбала медичного обладнання на суму 4 301,6 тис.грн., в тому числі і високовартісне обладнання: електрохірургічна стійка з набором для хірургічних операцій на суму 2 071,7 тис. грн., ультразвукова діагностична система на суму 2 150, 0 тис.грн., напівавтоматичний коагулометр за 79,9 тис.грн.</w:t>
      </w:r>
    </w:p>
    <w:p w:rsidR="006936CA" w:rsidRPr="00A266DF" w:rsidRDefault="006936CA" w:rsidP="00A266DF">
      <w:pPr>
        <w:jc w:val="both"/>
        <w:rPr>
          <w:color w:val="000000"/>
        </w:rPr>
      </w:pPr>
      <w:r w:rsidRPr="00A266DF">
        <w:rPr>
          <w:color w:val="000000"/>
        </w:rPr>
        <w:tab/>
        <w:t>В якості гуманітарної допомоги лікарня в 2022 році отримала обладнання: на суму 2 505,8 тис. грн. в тому числі дефібрилятори, апарати штучної вентиляції легень, операційний стіл, електрокоагулятор.</w:t>
      </w:r>
    </w:p>
    <w:p w:rsidR="006936CA" w:rsidRDefault="00A266DF" w:rsidP="00A266DF">
      <w:pPr>
        <w:jc w:val="both"/>
        <w:rPr>
          <w:color w:val="000000"/>
        </w:rPr>
      </w:pPr>
      <w:r>
        <w:rPr>
          <w:color w:val="000000"/>
        </w:rPr>
        <w:tab/>
      </w:r>
      <w:r w:rsidR="006936CA" w:rsidRPr="00A266DF">
        <w:rPr>
          <w:color w:val="000000"/>
        </w:rPr>
        <w:t>Проведено ремонт та облаштування сховища для медичного персоналу та пацієнтів лікарні.</w:t>
      </w:r>
    </w:p>
    <w:p w:rsidR="009B3F99" w:rsidRPr="007C0061" w:rsidRDefault="00FE43A4" w:rsidP="009B3F99">
      <w:pPr>
        <w:ind w:firstLine="567"/>
        <w:jc w:val="both"/>
      </w:pPr>
      <w:r w:rsidRPr="007C0061">
        <w:t xml:space="preserve">Комунальне некомерційне підприємство </w:t>
      </w:r>
      <w:r w:rsidR="007C0061" w:rsidRPr="007C0061">
        <w:t>«</w:t>
      </w:r>
      <w:r w:rsidRPr="007C0061">
        <w:t>Ніжинський міський центр первинної медико-санітарної допомоги</w:t>
      </w:r>
      <w:r w:rsidR="007C0061" w:rsidRPr="007C0061">
        <w:t>»</w:t>
      </w:r>
      <w:r w:rsidR="0021380B">
        <w:t>(далі Центр)</w:t>
      </w:r>
      <w:r w:rsidRPr="007C0061">
        <w:t xml:space="preserve"> функціонує у складі 9 амбулаторій загальної практики-сімейної  медицини. </w:t>
      </w:r>
      <w:r w:rsidR="009B3F99" w:rsidRPr="007C0061">
        <w:t xml:space="preserve">Надання медичних послуг здійснюється 94 медичними працівниками, в т.ч. 35 лікарями. Штатна чисельність працюючих на підприємстві – 137,75 посадових одиниць. На сьогоднішній день з лікарями Центру уклали декларації щодо надання первинної медичної допомоги 55,6 тис. пацієнтів, що складає 82% населення Ніжинської територіальної громади. </w:t>
      </w:r>
    </w:p>
    <w:p w:rsidR="00FE43A4" w:rsidRPr="007C0061" w:rsidRDefault="00FE43A4" w:rsidP="00FE43A4">
      <w:pPr>
        <w:ind w:firstLine="851"/>
        <w:jc w:val="both"/>
        <w:rPr>
          <w:i/>
        </w:rPr>
      </w:pPr>
      <w:r w:rsidRPr="007C0061">
        <w:t xml:space="preserve">У поточному році підприємство утримувалося за рахунок коштів плати за надані населенню медичні послуги за 4 договорами, укладеними з Національною службою здоров’я </w:t>
      </w:r>
      <w:r w:rsidRPr="007C0061">
        <w:lastRenderedPageBreak/>
        <w:t>України</w:t>
      </w:r>
      <w:r w:rsidR="007C0061" w:rsidRPr="007C0061">
        <w:t>.</w:t>
      </w:r>
      <w:r w:rsidRPr="007C0061">
        <w:t xml:space="preserve"> Підприємство функціону</w:t>
      </w:r>
      <w:r w:rsidR="007C0061" w:rsidRPr="007C0061">
        <w:t>є</w:t>
      </w:r>
      <w:r w:rsidRPr="007C0061">
        <w:t xml:space="preserve"> в умовах воєнного часу без призупинення діяльності по наданню медичної допомоги населенню.</w:t>
      </w:r>
    </w:p>
    <w:p w:rsidR="00FE43A4" w:rsidRPr="007C0061" w:rsidRDefault="00FE43A4" w:rsidP="00FE43A4">
      <w:pPr>
        <w:ind w:firstLine="567"/>
        <w:jc w:val="both"/>
      </w:pPr>
      <w:r w:rsidRPr="007C0061">
        <w:t xml:space="preserve">Центр отримав цільове фінансування в межах міських програм на 2022 рік </w:t>
      </w:r>
      <w:r w:rsidR="00CD679D" w:rsidRPr="007C0061">
        <w:t xml:space="preserve">на суму </w:t>
      </w:r>
      <w:r w:rsidRPr="007C0061">
        <w:t xml:space="preserve">3766,4 тис.грн. </w:t>
      </w:r>
      <w:r w:rsidR="00CD679D" w:rsidRPr="007C0061">
        <w:t xml:space="preserve">та </w:t>
      </w:r>
      <w:r w:rsidRPr="007C0061">
        <w:t>фінансов</w:t>
      </w:r>
      <w:r w:rsidR="00CD679D" w:rsidRPr="007C0061">
        <w:t xml:space="preserve">у </w:t>
      </w:r>
      <w:r w:rsidRPr="007C0061">
        <w:t>підтримк</w:t>
      </w:r>
      <w:r w:rsidR="00CD679D" w:rsidRPr="007C0061">
        <w:t>у</w:t>
      </w:r>
      <w:r w:rsidRPr="007C0061">
        <w:t xml:space="preserve"> на виконання окремих заходів соціального спрямування</w:t>
      </w:r>
      <w:r w:rsidR="00CD679D" w:rsidRPr="007C0061">
        <w:t xml:space="preserve"> для забезпечено </w:t>
      </w:r>
      <w:r w:rsidR="009B3F99" w:rsidRPr="007C0061">
        <w:t xml:space="preserve">безоплатно </w:t>
      </w:r>
      <w:r w:rsidR="00CD679D" w:rsidRPr="007C0061">
        <w:t>лікарськими засобами хворих на рідкісні (орфанні) захворювання та пацієнтів пільгових категорій на загальну суму 1369,0тис.грн.</w:t>
      </w:r>
      <w:r w:rsidR="009B3F99" w:rsidRPr="007C0061">
        <w:t xml:space="preserve">, </w:t>
      </w:r>
      <w:r w:rsidRPr="007C0061">
        <w:t>придбано туберкулін на загальну суму 126,4тис.грн. для проведення туберкулінодіагностики дитячого населення</w:t>
      </w:r>
      <w:r w:rsidR="009B3F99" w:rsidRPr="007C0061">
        <w:t xml:space="preserve">,на оплату спожитих комунальних послуг та енергоносіїв </w:t>
      </w:r>
      <w:r w:rsidRPr="007C0061">
        <w:t xml:space="preserve">виділено 694,8тис.грн. </w:t>
      </w:r>
    </w:p>
    <w:p w:rsidR="00FE43A4" w:rsidRPr="007C0061" w:rsidRDefault="00FE43A4" w:rsidP="00FE43A4">
      <w:pPr>
        <w:ind w:firstLine="567"/>
        <w:jc w:val="both"/>
      </w:pPr>
      <w:r w:rsidRPr="007C0061">
        <w:t xml:space="preserve">З початку кампанії з вакцинації </w:t>
      </w:r>
      <w:r w:rsidR="009B3F99" w:rsidRPr="007C0061">
        <w:t xml:space="preserve">населення від гострої респіраторної хвороби COVID-19 </w:t>
      </w:r>
      <w:r w:rsidRPr="007C0061">
        <w:t>проведено 76070 щеплень, що значно знизило рівень захворюваності населення громади та сприяло перебігу хвороби у більш легкій формі. У рейтингу підприємств області Центр має почесне друге місце за рівнем охоплення населення вакцинацією від гострої респіраторної хвороби COVID-19. Усіх амбулаторних хворих на COVID-19, які за призначенням лікаря потребують кисневої підтримки після проведеного стаціонарного лікування, підприємство забезпечує кисневими концентраторами.</w:t>
      </w:r>
    </w:p>
    <w:p w:rsidR="00FE43A4" w:rsidRPr="007C0061" w:rsidRDefault="00FE43A4" w:rsidP="007C0061">
      <w:pPr>
        <w:ind w:firstLine="284"/>
        <w:jc w:val="both"/>
      </w:pPr>
      <w:r w:rsidRPr="007C0061">
        <w:t xml:space="preserve">У 2022 році, за рахунок коштів плати за надані медичні послуги,  підприємством придбано обладнання на загальну суму 756,9 тис.грн. (електрокардіографи, гематологічний аналізатор, комп’ютерна техніка та принтери,  </w:t>
      </w:r>
      <w:r w:rsidRPr="007C0061">
        <w:rPr>
          <w:color w:val="000000"/>
        </w:rPr>
        <w:t>пересувний генератор автономного електропостачання, інше обладнання).</w:t>
      </w:r>
      <w:r w:rsidR="00805CD6">
        <w:rPr>
          <w:color w:val="000000"/>
        </w:rPr>
        <w:t xml:space="preserve"> </w:t>
      </w:r>
      <w:r w:rsidR="009B3F99" w:rsidRPr="007C0061">
        <w:rPr>
          <w:color w:val="000000"/>
        </w:rPr>
        <w:t>П</w:t>
      </w:r>
      <w:r w:rsidRPr="007C0061">
        <w:rPr>
          <w:color w:val="000000"/>
        </w:rPr>
        <w:t>роведено поточні ремонти</w:t>
      </w:r>
      <w:r w:rsidR="009B3F99" w:rsidRPr="007C0061">
        <w:rPr>
          <w:color w:val="000000"/>
        </w:rPr>
        <w:t xml:space="preserve"> амбулаторі</w:t>
      </w:r>
      <w:r w:rsidR="007C0061" w:rsidRPr="007C0061">
        <w:rPr>
          <w:color w:val="000000"/>
        </w:rPr>
        <w:t>й</w:t>
      </w:r>
      <w:r w:rsidR="009B3F99" w:rsidRPr="007C0061">
        <w:rPr>
          <w:color w:val="000000"/>
        </w:rPr>
        <w:t xml:space="preserve"> загальної практики-сімейної медицини №6</w:t>
      </w:r>
      <w:r w:rsidR="007C0061" w:rsidRPr="007C0061">
        <w:rPr>
          <w:color w:val="000000"/>
        </w:rPr>
        <w:t xml:space="preserve"> та №7.</w:t>
      </w:r>
    </w:p>
    <w:p w:rsidR="00FE43A4" w:rsidRPr="007C0061" w:rsidRDefault="00FE43A4" w:rsidP="007C0061">
      <w:pPr>
        <w:ind w:firstLine="284"/>
        <w:jc w:val="both"/>
      </w:pPr>
      <w:r w:rsidRPr="007C0061">
        <w:t>Для забезпечення функціонування та безперервного надання медичної допомоги населенню громади, міською радою безоплатно було передано підприємству активи, отримані в умовах воєнного часу від міжнародних партнерів та фондів</w:t>
      </w:r>
      <w:r w:rsidR="009B3F99" w:rsidRPr="007C0061">
        <w:t xml:space="preserve"> на загальну суму 663,6 тис.грн.(генератори,водні баки, фільтри,аптечки для парамедиків, гігієнічні набори для людей з особливими потребами тощо)</w:t>
      </w:r>
      <w:r w:rsidR="007C0061" w:rsidRPr="007C0061">
        <w:t xml:space="preserve">. </w:t>
      </w:r>
      <w:r w:rsidRPr="007C0061">
        <w:t xml:space="preserve">Очікується передача підприємству станції супутникового зв’язку </w:t>
      </w:r>
      <w:r w:rsidR="007C0061" w:rsidRPr="007C0061">
        <w:t>«</w:t>
      </w:r>
      <w:r w:rsidRPr="007C0061">
        <w:rPr>
          <w:lang w:val="en-US"/>
        </w:rPr>
        <w:t>STARLINK</w:t>
      </w:r>
      <w:r w:rsidR="007C0061" w:rsidRPr="007C0061">
        <w:t>»</w:t>
      </w:r>
      <w:r w:rsidRPr="007C0061">
        <w:t xml:space="preserve">. </w:t>
      </w:r>
    </w:p>
    <w:p w:rsidR="00FE43A4" w:rsidRPr="007C0061" w:rsidRDefault="006E10D8" w:rsidP="00FE43A4">
      <w:pPr>
        <w:ind w:firstLine="567"/>
        <w:jc w:val="both"/>
      </w:pPr>
      <w:r>
        <w:t>КНП «</w:t>
      </w:r>
      <w:r w:rsidR="00FE43A4" w:rsidRPr="007C0061">
        <w:t>Ніжинський міський центр первинної медико-санітарної допомоги</w:t>
      </w:r>
      <w:r>
        <w:t>»</w:t>
      </w:r>
      <w:r w:rsidR="00FE43A4" w:rsidRPr="007C0061">
        <w:t xml:space="preserve"> фінансов</w:t>
      </w:r>
      <w:r w:rsidR="007C0061" w:rsidRPr="007C0061">
        <w:t>о</w:t>
      </w:r>
      <w:r w:rsidR="00FE43A4" w:rsidRPr="007C0061">
        <w:t xml:space="preserve"> стійк</w:t>
      </w:r>
      <w:r w:rsidR="007C0061" w:rsidRPr="007C0061">
        <w:t>е та готове забезпечувати</w:t>
      </w:r>
      <w:r w:rsidR="00FE43A4" w:rsidRPr="007C0061">
        <w:t xml:space="preserve"> подальш</w:t>
      </w:r>
      <w:r w:rsidR="007C0061" w:rsidRPr="007C0061">
        <w:t>у</w:t>
      </w:r>
      <w:r w:rsidR="00FE43A4" w:rsidRPr="007C0061">
        <w:t xml:space="preserve"> реалізаці</w:t>
      </w:r>
      <w:r w:rsidR="007C0061" w:rsidRPr="007C0061">
        <w:t>ю</w:t>
      </w:r>
      <w:r w:rsidR="00FE43A4" w:rsidRPr="007C0061">
        <w:t xml:space="preserve"> завдань щодо надання населенню первинної медичної допомоги в умовах воєнного часу.</w:t>
      </w:r>
    </w:p>
    <w:p w:rsidR="00BD1026" w:rsidRPr="00BD1026" w:rsidRDefault="00BD1026" w:rsidP="00BD1026">
      <w:pPr>
        <w:jc w:val="both"/>
      </w:pPr>
      <w:r>
        <w:tab/>
      </w:r>
      <w:r w:rsidRPr="00BD1026">
        <w:t>КНП «Ніжинська міська стоматологічна поліклініка» проведено  санацію 3934 осіб, в т.ч. дітей 1108. Кількість осіб, що отримали протези – 1490 осіб. Відсоток повторних звернень до загальної кількості відвідувань – 57,1. КНП «Ніжинська міська стоматологічна поліклініка» заключила договір з НСЗУ про надання медичних послуг по пакету «Стоматологічна допомога дорослим та дітям».</w:t>
      </w:r>
    </w:p>
    <w:p w:rsidR="00C7630E" w:rsidRDefault="00C7630E" w:rsidP="00FF3902">
      <w:pPr>
        <w:ind w:firstLine="708"/>
        <w:jc w:val="both"/>
        <w:rPr>
          <w:color w:val="000000"/>
        </w:rPr>
      </w:pPr>
    </w:p>
    <w:p w:rsidR="00FF3902" w:rsidRPr="00C7630E" w:rsidRDefault="00FF3902" w:rsidP="00C7630E">
      <w:pPr>
        <w:jc w:val="both"/>
        <w:rPr>
          <w:b/>
          <w:bCs/>
          <w:color w:val="548DD4" w:themeColor="text2" w:themeTint="99"/>
        </w:rPr>
      </w:pPr>
      <w:r w:rsidRPr="00C7630E">
        <w:rPr>
          <w:b/>
          <w:bCs/>
          <w:color w:val="548DD4" w:themeColor="text2" w:themeTint="99"/>
        </w:rPr>
        <w:t>ОСВІТА</w:t>
      </w:r>
    </w:p>
    <w:p w:rsidR="00FF3902" w:rsidRPr="0071764B" w:rsidRDefault="00FF3902" w:rsidP="0021380B">
      <w:pPr>
        <w:jc w:val="both"/>
      </w:pPr>
      <w:r w:rsidRPr="008D1FE2">
        <w:tab/>
      </w:r>
      <w:r w:rsidRPr="0071764B">
        <w:t xml:space="preserve">Мережа закладів освіти формується відповідно до запитів мешканців Ніжинської територіальної громади на освітні послуги. </w:t>
      </w:r>
      <w:r w:rsidR="00695FB8" w:rsidRPr="0071764B">
        <w:rPr>
          <w:rFonts w:eastAsia="Batang"/>
          <w:color w:val="000000"/>
          <w:spacing w:val="10"/>
          <w:shd w:val="clear" w:color="auto" w:fill="FFFFFF"/>
          <w:lang w:eastAsia="uk-UA"/>
        </w:rPr>
        <w:t xml:space="preserve">Освітній процес у громаді здійснюють 36 закладів та установ, що на 2 менше в порівнянні з 2021 роком: 15закладів дошкільної освіти та </w:t>
      </w:r>
      <w:r w:rsidR="00775C44">
        <w:rPr>
          <w:rFonts w:eastAsia="Batang"/>
          <w:color w:val="000000"/>
          <w:spacing w:val="10"/>
          <w:shd w:val="clear" w:color="auto" w:fill="FFFFFF"/>
          <w:lang w:eastAsia="uk-UA"/>
        </w:rPr>
        <w:t>2</w:t>
      </w:r>
      <w:r w:rsidR="00695FB8" w:rsidRPr="0071764B">
        <w:rPr>
          <w:rFonts w:eastAsia="Batang"/>
          <w:color w:val="000000"/>
          <w:spacing w:val="10"/>
          <w:shd w:val="clear" w:color="auto" w:fill="FFFFFF"/>
          <w:lang w:eastAsia="uk-UA"/>
        </w:rPr>
        <w:t xml:space="preserve"> дошкільних структурних підрозділи у гімназії №14, НВК№16 «Престиж»;15 загальної середньої, 3 позашкільної освіти, позаміський заклад оздоровлення та відпочинку ім. Я.П. Батюка в </w:t>
      </w:r>
      <w:r w:rsidR="00695FB8" w:rsidRPr="0071764B">
        <w:rPr>
          <w:rFonts w:eastAsia="Batang"/>
          <w:color w:val="000000"/>
          <w:spacing w:val="10"/>
          <w:shd w:val="clear" w:color="auto" w:fill="FFFFFF"/>
          <w:lang w:eastAsia="ko-KR"/>
        </w:rPr>
        <w:t>с.Вертіївка; 2 структурні підрозділи (централізована бухгалтерія, господарська група), а також і</w:t>
      </w:r>
      <w:r w:rsidR="00695FB8" w:rsidRPr="0071764B">
        <w:rPr>
          <w:rFonts w:eastAsia="Batang"/>
          <w:lang w:eastAsia="ko-KR"/>
        </w:rPr>
        <w:t>нклюзивно-ресурсний центр та міський центр професійного розвитку педагогічних працівників.</w:t>
      </w:r>
    </w:p>
    <w:p w:rsidR="00FF3902" w:rsidRDefault="00FF3902" w:rsidP="0021380B">
      <w:pPr>
        <w:ind w:firstLine="708"/>
        <w:jc w:val="both"/>
      </w:pPr>
      <w:r w:rsidRPr="0071764B">
        <w:t xml:space="preserve">Останніми роками спостерігається, здавалось би незначне, зменшення кількості дітей  від 0 до 6 років та  учнів шкільного віку </w:t>
      </w:r>
    </w:p>
    <w:p w:rsidR="00FF3902" w:rsidRPr="008D1FE2" w:rsidRDefault="00FF3902" w:rsidP="00FF3902">
      <w:pPr>
        <w:ind w:firstLine="708"/>
        <w:jc w:val="center"/>
        <w:rPr>
          <w:b/>
          <w:bCs/>
        </w:rPr>
      </w:pPr>
      <w:r w:rsidRPr="008D1FE2">
        <w:rPr>
          <w:b/>
          <w:bCs/>
        </w:rPr>
        <w:t>Чисельність дітей дошкільного та шкільного віку, (осіб)</w:t>
      </w:r>
    </w:p>
    <w:p w:rsidR="00FF3902" w:rsidRPr="008D1FE2" w:rsidRDefault="00FF3902" w:rsidP="00FF3902">
      <w:pPr>
        <w:jc w:val="center"/>
      </w:pPr>
      <w:r w:rsidRPr="008D1FE2">
        <w:rPr>
          <w:noProof/>
          <w:lang w:eastAsia="uk-UA"/>
        </w:rPr>
        <w:drawing>
          <wp:inline distT="0" distB="0" distL="0" distR="0">
            <wp:extent cx="4191000" cy="1333500"/>
            <wp:effectExtent l="1905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F3902" w:rsidRPr="0071764B" w:rsidRDefault="00FF3902" w:rsidP="00FF3902">
      <w:pPr>
        <w:ind w:firstLine="709"/>
        <w:jc w:val="both"/>
      </w:pPr>
      <w:r w:rsidRPr="008D1FE2">
        <w:lastRenderedPageBreak/>
        <w:t>Відповідно пропорційно зменшувалася кількість дітей у закладах дошкільної освіти, особливо у 2022 році у зв’я</w:t>
      </w:r>
      <w:r w:rsidR="008D1FE2">
        <w:t>з</w:t>
      </w:r>
      <w:r w:rsidRPr="008D1FE2">
        <w:t xml:space="preserve">ку з введенням військового стану </w:t>
      </w:r>
      <w:r w:rsidR="0071764B" w:rsidRPr="0071764B">
        <w:t>(2020р. -2127, 2021р. - 1933, 2022р. -1555).</w:t>
      </w:r>
    </w:p>
    <w:p w:rsidR="00FF3902" w:rsidRPr="008D1FE2" w:rsidRDefault="00FF3902" w:rsidP="00FF3902">
      <w:pPr>
        <w:ind w:firstLine="709"/>
        <w:jc w:val="both"/>
      </w:pPr>
      <w:r w:rsidRPr="008D1FE2">
        <w:rPr>
          <w:noProof/>
          <w:lang w:eastAsia="uk-UA"/>
        </w:rPr>
        <w:drawing>
          <wp:inline distT="0" distB="0" distL="0" distR="0">
            <wp:extent cx="5394960" cy="2644140"/>
            <wp:effectExtent l="19050" t="0" r="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F3902" w:rsidRPr="0071764B" w:rsidRDefault="00FF3902" w:rsidP="00FF3902">
      <w:pPr>
        <w:ind w:firstLine="709"/>
        <w:jc w:val="both"/>
      </w:pPr>
      <w:r w:rsidRPr="0071764B">
        <w:rPr>
          <w:rFonts w:eastAsia="Calibri"/>
        </w:rPr>
        <w:t xml:space="preserve">Кількість дітей, які виховуються на </w:t>
      </w:r>
      <w:r w:rsidRPr="0071764B">
        <w:rPr>
          <w:rFonts w:eastAsia="Calibri"/>
          <w:shd w:val="clear" w:color="auto" w:fill="FFFFFF"/>
        </w:rPr>
        <w:t xml:space="preserve">100 місць становить у 2022 році </w:t>
      </w:r>
      <w:r w:rsidR="00775C44">
        <w:rPr>
          <w:rFonts w:eastAsia="Calibri"/>
          <w:shd w:val="clear" w:color="auto" w:fill="FFFFFF"/>
        </w:rPr>
        <w:t>-</w:t>
      </w:r>
      <w:r w:rsidRPr="0071764B">
        <w:rPr>
          <w:rFonts w:eastAsia="Calibri"/>
          <w:shd w:val="clear" w:color="auto" w:fill="FFFFFF"/>
        </w:rPr>
        <w:t xml:space="preserve"> 122, у 2021 році - 151, у 2020 році  - 164,</w:t>
      </w:r>
    </w:p>
    <w:p w:rsidR="00FF3902" w:rsidRPr="0071764B" w:rsidRDefault="00FF3902" w:rsidP="00FF3902">
      <w:pPr>
        <w:ind w:firstLine="709"/>
        <w:jc w:val="both"/>
      </w:pPr>
      <w:r w:rsidRPr="0071764B">
        <w:t xml:space="preserve">Зменшився і відсоток охоплення дітей дошкільною освітою віком від 1 до 6 років й становить 67% у 2022 році, тоді як у попередні роки більше 90.   </w:t>
      </w:r>
    </w:p>
    <w:p w:rsidR="00FF3902" w:rsidRPr="0071764B" w:rsidRDefault="00FF3902" w:rsidP="00FF3902">
      <w:pPr>
        <w:ind w:firstLine="709"/>
        <w:jc w:val="both"/>
      </w:pPr>
      <w:r w:rsidRPr="0071764B">
        <w:t>В умовах воєнного стану заклади дошкільної освіти перебували на простої.  Черговим викликом для працівників дошкілля стала можливість відновити функціонування закладів дошкільної освіти в очному форматі в умовах військового часу.</w:t>
      </w:r>
    </w:p>
    <w:p w:rsidR="000A7B43" w:rsidRPr="0071764B" w:rsidRDefault="000A7B43" w:rsidP="000A7B43">
      <w:pPr>
        <w:ind w:firstLine="708"/>
        <w:jc w:val="both"/>
      </w:pPr>
      <w:r w:rsidRPr="0071764B">
        <w:t>У зв’язку з війною зменшився відсоток охоплення дітей позашкільною освітою: 2020р-31,4; 2021р- 31,5; 2022р-24,7.</w:t>
      </w:r>
    </w:p>
    <w:p w:rsidR="00FF3902" w:rsidRPr="0071764B" w:rsidRDefault="00695FB8" w:rsidP="000A7B43">
      <w:pPr>
        <w:jc w:val="both"/>
      </w:pPr>
      <w:r w:rsidRPr="0071764B">
        <w:tab/>
      </w:r>
      <w:r w:rsidR="00FF3902" w:rsidRPr="0071764B">
        <w:t>У закладах загальної середньої освіти спостерігається скорочення учнівського контингенту</w:t>
      </w:r>
      <w:r w:rsidR="000A7B43" w:rsidRPr="0071764B">
        <w:t>: (2020р. - 7153, 2021р. - 7178, 2022р. - 7081).</w:t>
      </w:r>
    </w:p>
    <w:p w:rsidR="00FF3902" w:rsidRPr="0071764B" w:rsidRDefault="00FF3902" w:rsidP="00FF3902">
      <w:pPr>
        <w:ind w:firstLine="708"/>
        <w:jc w:val="both"/>
      </w:pPr>
    </w:p>
    <w:p w:rsidR="00FF3902" w:rsidRPr="008D1FE2" w:rsidRDefault="00FF3902" w:rsidP="00FF3902">
      <w:pPr>
        <w:jc w:val="center"/>
      </w:pPr>
      <w:r w:rsidRPr="008D1FE2">
        <w:rPr>
          <w:noProof/>
          <w:lang w:eastAsia="uk-UA"/>
        </w:rPr>
        <w:drawing>
          <wp:inline distT="0" distB="0" distL="0" distR="0">
            <wp:extent cx="5402580" cy="2385060"/>
            <wp:effectExtent l="19050" t="0" r="26670"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D1FE2" w:rsidRDefault="008D1FE2" w:rsidP="00FF3902">
      <w:pPr>
        <w:ind w:firstLine="708"/>
        <w:jc w:val="both"/>
      </w:pPr>
    </w:p>
    <w:p w:rsidR="000A7B43" w:rsidRPr="000A7B43" w:rsidRDefault="000A7B43" w:rsidP="000A7B43">
      <w:pPr>
        <w:jc w:val="both"/>
      </w:pPr>
      <w:r>
        <w:rPr>
          <w:sz w:val="28"/>
          <w:szCs w:val="28"/>
        </w:rPr>
        <w:tab/>
      </w:r>
      <w:r w:rsidRPr="000A7B43">
        <w:t>З метою створення сучасних умов для організації навчання, для приведення мережі до нормативно-правової бази, у 2022 році ліквідовані два заклади з найменшою наповнюваністю учнів. У 2022 році 615 учнів перебувають за кордоном України, 23- за межами області. У закладах загальної середньої освіти навчаються 83 учні, які мають статус внутрішньо</w:t>
      </w:r>
      <w:r w:rsidR="00805CD6">
        <w:t xml:space="preserve"> </w:t>
      </w:r>
      <w:r w:rsidRPr="000A7B43">
        <w:t>переміщених осіб, у дошкіллі-9.</w:t>
      </w:r>
    </w:p>
    <w:p w:rsidR="000A7B43" w:rsidRPr="000A7B43" w:rsidRDefault="000A7B43" w:rsidP="000A7B43">
      <w:pPr>
        <w:jc w:val="both"/>
      </w:pPr>
      <w:r w:rsidRPr="000A7B43">
        <w:tab/>
      </w:r>
      <w:r w:rsidR="008B5F38">
        <w:t>Війна змінила і ф</w:t>
      </w:r>
      <w:r w:rsidRPr="000A7B43">
        <w:t>орму навчання</w:t>
      </w:r>
      <w:r w:rsidR="008B5F38">
        <w:t xml:space="preserve">. </w:t>
      </w:r>
      <w:r>
        <w:t>З</w:t>
      </w:r>
      <w:r w:rsidRPr="000A7B43">
        <w:t xml:space="preserve"> 01 вересня 2022 року усі заклади освіти розпочали навчання в онлайн режимі. Зміна форми навчання проходить за погодженням з Ніжинською районною військовою адміністрацією. На сьогодні у </w:t>
      </w:r>
      <w:r>
        <w:t>3</w:t>
      </w:r>
      <w:r w:rsidRPr="000A7B43">
        <w:t xml:space="preserve"> закладах - очна форма навчання, 3 – дистанційна(відсутні укриття), 9- змішана.  220 учнів перебувають на сімейній формі навчання (2020р. - 2, 2021р. -21).</w:t>
      </w:r>
    </w:p>
    <w:p w:rsidR="000A7B43" w:rsidRPr="000A7B43" w:rsidRDefault="000A7B43" w:rsidP="000A7B43">
      <w:pPr>
        <w:jc w:val="both"/>
      </w:pPr>
      <w:r w:rsidRPr="000A7B43">
        <w:lastRenderedPageBreak/>
        <w:tab/>
        <w:t xml:space="preserve">У закладах освіти </w:t>
      </w:r>
      <w:r w:rsidR="008B5F38">
        <w:t xml:space="preserve">громади </w:t>
      </w:r>
      <w:r w:rsidRPr="000A7B43">
        <w:t>станом на 01 вересня 2022 року працює 792 педагогічних працівник</w:t>
      </w:r>
      <w:r w:rsidR="008B5F38">
        <w:t>и</w:t>
      </w:r>
      <w:r w:rsidRPr="000A7B43">
        <w:t xml:space="preserve">. Аналіз забезпеченості педагогічними кадрами закладів освіти міста </w:t>
      </w:r>
      <w:r w:rsidR="008B5F38">
        <w:t>свідчить про те,що</w:t>
      </w:r>
      <w:r w:rsidR="00D442F5">
        <w:t xml:space="preserve"> </w:t>
      </w:r>
      <w:r w:rsidRPr="000A7B43">
        <w:t>потреба в кваліфікованих учителях відсутня.</w:t>
      </w:r>
    </w:p>
    <w:p w:rsidR="000A7B43" w:rsidRPr="000A7B43" w:rsidRDefault="000A7B43" w:rsidP="000A7B43">
      <w:pPr>
        <w:jc w:val="both"/>
      </w:pPr>
      <w:r>
        <w:tab/>
      </w:r>
      <w:r w:rsidRPr="000A7B43">
        <w:t>Основна умова для роботи закладів освіти- створення безпечних умов перебування. 17 закладів (лише 47% від загальної кількості) мають власні укриття або користуються укриттями за укладеними угодами. Це є одним із найважливіших питань, з якими пов’язаний не тільки освітній процес, а й безпека учасників цього процесу.</w:t>
      </w:r>
    </w:p>
    <w:p w:rsidR="00C10B29" w:rsidRDefault="007841D9" w:rsidP="00FF3902">
      <w:pPr>
        <w:jc w:val="both"/>
      </w:pPr>
      <w:r w:rsidRPr="000A7B43">
        <w:tab/>
      </w:r>
    </w:p>
    <w:p w:rsidR="00FF3902" w:rsidRPr="007D1FB6" w:rsidRDefault="005E55FB" w:rsidP="00FF3902">
      <w:pPr>
        <w:jc w:val="both"/>
        <w:rPr>
          <w:b/>
          <w:color w:val="548DD4" w:themeColor="text2" w:themeTint="99"/>
        </w:rPr>
      </w:pPr>
      <w:r w:rsidRPr="007D1FB6">
        <w:rPr>
          <w:b/>
          <w:color w:val="548DD4" w:themeColor="text2" w:themeTint="99"/>
        </w:rPr>
        <w:t xml:space="preserve">КУЛЬТУРА </w:t>
      </w:r>
    </w:p>
    <w:p w:rsidR="005E55FB" w:rsidRPr="00A22797" w:rsidRDefault="005E55FB" w:rsidP="005E55FB">
      <w:pPr>
        <w:pStyle w:val="Style11"/>
        <w:widowControl/>
        <w:spacing w:line="240" w:lineRule="auto"/>
        <w:ind w:firstLine="708"/>
        <w:jc w:val="both"/>
        <w:rPr>
          <w:lang w:val="uk-UA"/>
        </w:rPr>
      </w:pPr>
      <w:r w:rsidRPr="00A22797">
        <w:rPr>
          <w:rStyle w:val="FontStyle19"/>
          <w:b w:val="0"/>
          <w:sz w:val="24"/>
          <w:szCs w:val="24"/>
          <w:lang w:val="uk-UA" w:eastAsia="uk-UA"/>
        </w:rPr>
        <w:t>П</w:t>
      </w:r>
      <w:r w:rsidRPr="00965151">
        <w:rPr>
          <w:rStyle w:val="FontStyle19"/>
          <w:b w:val="0"/>
          <w:sz w:val="24"/>
          <w:szCs w:val="24"/>
          <w:lang w:val="uk-UA" w:eastAsia="uk-UA"/>
        </w:rPr>
        <w:t>овномасштабне</w:t>
      </w:r>
      <w:r w:rsidR="00D442F5">
        <w:rPr>
          <w:rStyle w:val="FontStyle19"/>
          <w:b w:val="0"/>
          <w:sz w:val="24"/>
          <w:szCs w:val="24"/>
          <w:lang w:val="uk-UA" w:eastAsia="uk-UA"/>
        </w:rPr>
        <w:t xml:space="preserve"> </w:t>
      </w:r>
      <w:r w:rsidRPr="00965151">
        <w:rPr>
          <w:rStyle w:val="FontStyle19"/>
          <w:b w:val="0"/>
          <w:sz w:val="24"/>
          <w:szCs w:val="24"/>
          <w:lang w:val="uk-UA" w:eastAsia="uk-UA"/>
        </w:rPr>
        <w:t>вторгнення</w:t>
      </w:r>
      <w:r w:rsidR="00D442F5">
        <w:rPr>
          <w:rStyle w:val="FontStyle19"/>
          <w:b w:val="0"/>
          <w:sz w:val="24"/>
          <w:szCs w:val="24"/>
          <w:lang w:val="uk-UA" w:eastAsia="uk-UA"/>
        </w:rPr>
        <w:t xml:space="preserve"> </w:t>
      </w:r>
      <w:r w:rsidR="00C10B29" w:rsidRPr="00A22797">
        <w:rPr>
          <w:rStyle w:val="FontStyle19"/>
          <w:b w:val="0"/>
          <w:sz w:val="24"/>
          <w:szCs w:val="24"/>
          <w:lang w:val="uk-UA" w:eastAsia="uk-UA"/>
        </w:rPr>
        <w:t>в У</w:t>
      </w:r>
      <w:r w:rsidR="00A22797">
        <w:rPr>
          <w:rStyle w:val="FontStyle19"/>
          <w:b w:val="0"/>
          <w:sz w:val="24"/>
          <w:szCs w:val="24"/>
          <w:lang w:val="uk-UA" w:eastAsia="uk-UA"/>
        </w:rPr>
        <w:t>к</w:t>
      </w:r>
      <w:r w:rsidR="00C10B29" w:rsidRPr="00A22797">
        <w:rPr>
          <w:rStyle w:val="FontStyle19"/>
          <w:b w:val="0"/>
          <w:sz w:val="24"/>
          <w:szCs w:val="24"/>
          <w:lang w:val="uk-UA" w:eastAsia="uk-UA"/>
        </w:rPr>
        <w:t xml:space="preserve">раїну </w:t>
      </w:r>
      <w:r w:rsidRPr="00965151">
        <w:rPr>
          <w:rStyle w:val="FontStyle19"/>
          <w:b w:val="0"/>
          <w:sz w:val="24"/>
          <w:szCs w:val="24"/>
          <w:lang w:val="uk-UA" w:eastAsia="uk-UA"/>
        </w:rPr>
        <w:t>тільки</w:t>
      </w:r>
      <w:r w:rsidR="00D442F5">
        <w:rPr>
          <w:rStyle w:val="FontStyle19"/>
          <w:b w:val="0"/>
          <w:sz w:val="24"/>
          <w:szCs w:val="24"/>
          <w:lang w:val="uk-UA" w:eastAsia="uk-UA"/>
        </w:rPr>
        <w:t xml:space="preserve"> </w:t>
      </w:r>
      <w:r w:rsidRPr="00965151">
        <w:rPr>
          <w:rStyle w:val="FontStyle19"/>
          <w:b w:val="0"/>
          <w:sz w:val="24"/>
          <w:szCs w:val="24"/>
          <w:lang w:val="uk-UA" w:eastAsia="uk-UA"/>
        </w:rPr>
        <w:t>підсилил</w:t>
      </w:r>
      <w:r w:rsidR="00A22797">
        <w:rPr>
          <w:rStyle w:val="FontStyle19"/>
          <w:b w:val="0"/>
          <w:sz w:val="24"/>
          <w:szCs w:val="24"/>
          <w:lang w:val="uk-UA" w:eastAsia="uk-UA"/>
        </w:rPr>
        <w:t xml:space="preserve">о </w:t>
      </w:r>
      <w:r w:rsidRPr="00965151">
        <w:rPr>
          <w:rStyle w:val="FontStyle19"/>
          <w:b w:val="0"/>
          <w:sz w:val="24"/>
          <w:szCs w:val="24"/>
          <w:lang w:val="uk-UA" w:eastAsia="uk-UA"/>
        </w:rPr>
        <w:t>проблеми, які і до цього часу існували в культурній</w:t>
      </w:r>
      <w:r w:rsidR="00D442F5">
        <w:rPr>
          <w:rStyle w:val="FontStyle19"/>
          <w:b w:val="0"/>
          <w:sz w:val="24"/>
          <w:szCs w:val="24"/>
          <w:lang w:val="uk-UA" w:eastAsia="uk-UA"/>
        </w:rPr>
        <w:t xml:space="preserve"> </w:t>
      </w:r>
      <w:r w:rsidRPr="00965151">
        <w:rPr>
          <w:rStyle w:val="FontStyle19"/>
          <w:b w:val="0"/>
          <w:sz w:val="24"/>
          <w:szCs w:val="24"/>
          <w:lang w:val="uk-UA" w:eastAsia="uk-UA"/>
        </w:rPr>
        <w:t>сфері.</w:t>
      </w:r>
      <w:r w:rsidR="00D442F5">
        <w:rPr>
          <w:rStyle w:val="FontStyle19"/>
          <w:b w:val="0"/>
          <w:sz w:val="24"/>
          <w:szCs w:val="24"/>
          <w:lang w:val="uk-UA" w:eastAsia="uk-UA"/>
        </w:rPr>
        <w:t xml:space="preserve"> </w:t>
      </w:r>
      <w:r w:rsidRPr="00A22797">
        <w:rPr>
          <w:lang w:val="uk-UA"/>
        </w:rPr>
        <w:t xml:space="preserve">Бюджетні кошти громади, заплановані на галузь культури, були перенаправлені на забезпечення </w:t>
      </w:r>
      <w:r w:rsidR="004F2123">
        <w:rPr>
          <w:lang w:val="uk-UA"/>
        </w:rPr>
        <w:t>першочергових ви</w:t>
      </w:r>
      <w:r w:rsidR="0019316F">
        <w:rPr>
          <w:lang w:val="uk-UA"/>
        </w:rPr>
        <w:t>датків</w:t>
      </w:r>
      <w:r w:rsidRPr="00A22797">
        <w:rPr>
          <w:lang w:val="uk-UA"/>
        </w:rPr>
        <w:t>. Виник певний відтік кадрів через мобілізацію, вимушену міграцію. Галузь культури змушена була швидко адаптуватися до нових реалій</w:t>
      </w:r>
      <w:r w:rsidR="00C10B29" w:rsidRPr="00A22797">
        <w:rPr>
          <w:lang w:val="uk-UA"/>
        </w:rPr>
        <w:t xml:space="preserve">, </w:t>
      </w:r>
      <w:r w:rsidRPr="00A22797">
        <w:rPr>
          <w:lang w:val="uk-UA"/>
        </w:rPr>
        <w:t>були переосмислені формати роботи та змінені відповідні акценти</w:t>
      </w:r>
      <w:r w:rsidR="004F2123">
        <w:rPr>
          <w:lang w:val="uk-UA"/>
        </w:rPr>
        <w:t>. А</w:t>
      </w:r>
      <w:r w:rsidRPr="00A22797">
        <w:rPr>
          <w:lang w:val="uk-UA"/>
        </w:rPr>
        <w:t>ктивно працював «Культурний фронт» для потреб ЗСУ та ТРО, налагоджена співпраця з різними фундаціями по захисту культурної спадщини.</w:t>
      </w:r>
    </w:p>
    <w:p w:rsidR="005E55FB" w:rsidRPr="00A22797" w:rsidRDefault="005E55FB" w:rsidP="005E55FB">
      <w:pPr>
        <w:pStyle w:val="Style11"/>
        <w:widowControl/>
        <w:spacing w:line="240" w:lineRule="auto"/>
        <w:ind w:firstLine="708"/>
        <w:jc w:val="both"/>
        <w:rPr>
          <w:lang w:val="uk-UA"/>
        </w:rPr>
      </w:pPr>
      <w:r w:rsidRPr="00A22797">
        <w:rPr>
          <w:color w:val="000000"/>
          <w:lang w:val="uk-UA"/>
        </w:rPr>
        <w:t xml:space="preserve">Працівники галузі культури з перших днів повномасштабної війни активно долучилися до волонтерства: </w:t>
      </w:r>
      <w:r w:rsidR="00A22797">
        <w:rPr>
          <w:color w:val="000000"/>
          <w:lang w:val="uk-UA"/>
        </w:rPr>
        <w:t xml:space="preserve">працювали концентр та </w:t>
      </w:r>
      <w:r w:rsidRPr="00A22797">
        <w:rPr>
          <w:color w:val="000000"/>
          <w:lang w:val="uk-UA"/>
        </w:rPr>
        <w:t>майстерн</w:t>
      </w:r>
      <w:r w:rsidR="00A22797">
        <w:rPr>
          <w:color w:val="000000"/>
          <w:lang w:val="uk-UA"/>
        </w:rPr>
        <w:t xml:space="preserve">я у </w:t>
      </w:r>
      <w:r w:rsidRPr="00A22797">
        <w:rPr>
          <w:color w:val="000000"/>
          <w:lang w:val="uk-UA"/>
        </w:rPr>
        <w:t>Будинк</w:t>
      </w:r>
      <w:r w:rsidR="00A22797">
        <w:rPr>
          <w:color w:val="000000"/>
          <w:lang w:val="uk-UA"/>
        </w:rPr>
        <w:t>у</w:t>
      </w:r>
      <w:r w:rsidRPr="00A22797">
        <w:rPr>
          <w:color w:val="000000"/>
          <w:lang w:val="uk-UA"/>
        </w:rPr>
        <w:t xml:space="preserve"> культури по пошиттю устілок, прапорів, жилетів, бафів, пле</w:t>
      </w:r>
      <w:r w:rsidR="00A22797">
        <w:rPr>
          <w:color w:val="000000"/>
          <w:lang w:val="uk-UA"/>
        </w:rPr>
        <w:t>ли</w:t>
      </w:r>
      <w:r w:rsidRPr="00A22797">
        <w:rPr>
          <w:color w:val="000000"/>
          <w:lang w:val="uk-UA"/>
        </w:rPr>
        <w:t xml:space="preserve"> маскувальн</w:t>
      </w:r>
      <w:r w:rsidR="00A22797">
        <w:rPr>
          <w:color w:val="000000"/>
          <w:lang w:val="uk-UA"/>
        </w:rPr>
        <w:t>і</w:t>
      </w:r>
      <w:r w:rsidRPr="00A22797">
        <w:rPr>
          <w:color w:val="000000"/>
          <w:lang w:val="uk-UA"/>
        </w:rPr>
        <w:t xml:space="preserve"> сітк</w:t>
      </w:r>
      <w:r w:rsidR="00A22797">
        <w:rPr>
          <w:color w:val="000000"/>
          <w:lang w:val="uk-UA"/>
        </w:rPr>
        <w:t>и</w:t>
      </w:r>
      <w:r w:rsidRPr="00A22797">
        <w:rPr>
          <w:color w:val="000000"/>
          <w:lang w:val="uk-UA"/>
        </w:rPr>
        <w:t>, виготовл</w:t>
      </w:r>
      <w:r w:rsidR="00A22797">
        <w:rPr>
          <w:color w:val="000000"/>
          <w:lang w:val="uk-UA"/>
        </w:rPr>
        <w:t>яли</w:t>
      </w:r>
      <w:r w:rsidRPr="00A22797">
        <w:rPr>
          <w:color w:val="000000"/>
          <w:lang w:val="uk-UA"/>
        </w:rPr>
        <w:t xml:space="preserve"> окопн</w:t>
      </w:r>
      <w:r w:rsidR="00A22797">
        <w:rPr>
          <w:color w:val="000000"/>
          <w:lang w:val="uk-UA"/>
        </w:rPr>
        <w:t>і</w:t>
      </w:r>
      <w:r w:rsidRPr="00A22797">
        <w:rPr>
          <w:color w:val="000000"/>
          <w:lang w:val="uk-UA"/>
        </w:rPr>
        <w:t xml:space="preserve"> свічк</w:t>
      </w:r>
      <w:r w:rsidR="00A22797">
        <w:rPr>
          <w:color w:val="000000"/>
          <w:lang w:val="uk-UA"/>
        </w:rPr>
        <w:t>и</w:t>
      </w:r>
      <w:r w:rsidRPr="00A22797">
        <w:rPr>
          <w:color w:val="000000"/>
          <w:lang w:val="uk-UA"/>
        </w:rPr>
        <w:t>, зб</w:t>
      </w:r>
      <w:r w:rsidR="00A22797">
        <w:rPr>
          <w:color w:val="000000"/>
          <w:lang w:val="uk-UA"/>
        </w:rPr>
        <w:t>и</w:t>
      </w:r>
      <w:r w:rsidRPr="00A22797">
        <w:rPr>
          <w:color w:val="000000"/>
          <w:lang w:val="uk-UA"/>
        </w:rPr>
        <w:t>р</w:t>
      </w:r>
      <w:r w:rsidR="00A22797">
        <w:rPr>
          <w:color w:val="000000"/>
          <w:lang w:val="uk-UA"/>
        </w:rPr>
        <w:t xml:space="preserve">али </w:t>
      </w:r>
      <w:r w:rsidRPr="00A22797">
        <w:rPr>
          <w:color w:val="000000"/>
          <w:lang w:val="uk-UA"/>
        </w:rPr>
        <w:t>кошт</w:t>
      </w:r>
      <w:r w:rsidR="00A22797">
        <w:rPr>
          <w:color w:val="000000"/>
          <w:lang w:val="uk-UA"/>
        </w:rPr>
        <w:t>и</w:t>
      </w:r>
      <w:r w:rsidRPr="00A22797">
        <w:rPr>
          <w:color w:val="000000"/>
          <w:lang w:val="uk-UA"/>
        </w:rPr>
        <w:t>, спільно з Ніжинським відділенням товариства «Червоний хрест» працівники рознос</w:t>
      </w:r>
      <w:r w:rsidR="00A22797" w:rsidRPr="00A22797">
        <w:rPr>
          <w:color w:val="000000"/>
          <w:lang w:val="uk-UA"/>
        </w:rPr>
        <w:t>или</w:t>
      </w:r>
      <w:r w:rsidRPr="00A22797">
        <w:rPr>
          <w:color w:val="000000"/>
          <w:lang w:val="uk-UA"/>
        </w:rPr>
        <w:t xml:space="preserve"> гуманітарну допомогу вразливим групам населення, у т.ч. ВПО.</w:t>
      </w:r>
    </w:p>
    <w:p w:rsidR="005E55FB" w:rsidRPr="00A22797" w:rsidRDefault="005E55FB" w:rsidP="005E55FB">
      <w:pPr>
        <w:pStyle w:val="Style11"/>
        <w:widowControl/>
        <w:spacing w:line="240" w:lineRule="auto"/>
        <w:ind w:firstLine="708"/>
        <w:jc w:val="both"/>
        <w:rPr>
          <w:color w:val="000000"/>
          <w:lang w:val="uk-UA"/>
        </w:rPr>
      </w:pPr>
      <w:r w:rsidRPr="00A22797">
        <w:rPr>
          <w:rStyle w:val="2308"/>
          <w:color w:val="000000"/>
          <w:lang w:val="uk-UA"/>
        </w:rPr>
        <w:t>Протягом року проведені заходи по упорядкуванню назв вулиць, пов</w:t>
      </w:r>
      <w:r w:rsidRPr="00A22797">
        <w:rPr>
          <w:color w:val="000000"/>
          <w:lang w:val="uk-UA"/>
        </w:rPr>
        <w:t>’язаних з політикою р</w:t>
      </w:r>
      <w:r w:rsidR="00A22797" w:rsidRPr="00A22797">
        <w:rPr>
          <w:color w:val="000000"/>
          <w:lang w:val="uk-UA"/>
        </w:rPr>
        <w:t>у</w:t>
      </w:r>
      <w:r w:rsidRPr="00A22797">
        <w:rPr>
          <w:color w:val="000000"/>
          <w:lang w:val="uk-UA"/>
        </w:rPr>
        <w:t>сифікації (московізацією), тоталітарною радянською ідеологією тощо (рішення 24 сесії 8 скликання № 2-24/2022 «Про перейменування урбанонімів</w:t>
      </w:r>
      <w:r w:rsidR="00D442F5">
        <w:rPr>
          <w:color w:val="000000"/>
          <w:lang w:val="uk-UA"/>
        </w:rPr>
        <w:t xml:space="preserve"> </w:t>
      </w:r>
      <w:r w:rsidRPr="00A22797">
        <w:rPr>
          <w:color w:val="000000"/>
          <w:lang w:val="uk-UA"/>
        </w:rPr>
        <w:t xml:space="preserve">м.Ніжина»), працює </w:t>
      </w:r>
      <w:r w:rsidRPr="00A22797">
        <w:rPr>
          <w:lang w:val="uk-UA"/>
        </w:rPr>
        <w:t>робоча група по перейменуванню міських урбанонімів та роботі з меморіальними об'єктами в м. Ніжині, розпочата робота по внесенню змін в декілька меморіальних об’єктів міста.</w:t>
      </w:r>
    </w:p>
    <w:p w:rsidR="005E55FB" w:rsidRPr="00A22797" w:rsidRDefault="005E55FB" w:rsidP="005E55FB">
      <w:pPr>
        <w:pStyle w:val="Style11"/>
        <w:widowControl/>
        <w:spacing w:line="240" w:lineRule="auto"/>
        <w:ind w:firstLine="708"/>
        <w:jc w:val="both"/>
        <w:rPr>
          <w:color w:val="000000"/>
          <w:lang w:val="uk-UA"/>
        </w:rPr>
      </w:pPr>
      <w:r w:rsidRPr="00A22797">
        <w:rPr>
          <w:rStyle w:val="1992"/>
          <w:color w:val="000000"/>
          <w:lang w:val="uk-UA"/>
        </w:rPr>
        <w:t xml:space="preserve">З метою увічнення пам’яті загиблих </w:t>
      </w:r>
      <w:r w:rsidRPr="00A22797">
        <w:rPr>
          <w:color w:val="000000"/>
          <w:lang w:val="uk-UA"/>
        </w:rPr>
        <w:t>ніжинців було встановлено 9 меморіальних дошок на будівлях шкіл міста</w:t>
      </w:r>
      <w:r w:rsidRPr="00A22797">
        <w:rPr>
          <w:color w:val="000000"/>
        </w:rPr>
        <w:t> </w:t>
      </w:r>
      <w:r w:rsidRPr="00A22797">
        <w:rPr>
          <w:color w:val="000000"/>
          <w:lang w:val="uk-UA"/>
        </w:rPr>
        <w:t xml:space="preserve"> №</w:t>
      </w:r>
      <w:r w:rsidRPr="00A22797">
        <w:rPr>
          <w:color w:val="000000"/>
        </w:rPr>
        <w:t> </w:t>
      </w:r>
      <w:r w:rsidRPr="00A22797">
        <w:rPr>
          <w:color w:val="000000"/>
          <w:lang w:val="uk-UA"/>
        </w:rPr>
        <w:t>3,13,10. Робота в даному напрямі продовжується.</w:t>
      </w:r>
      <w:r w:rsidRPr="00A22797">
        <w:rPr>
          <w:color w:val="000000"/>
        </w:rPr>
        <w:t> </w:t>
      </w:r>
    </w:p>
    <w:p w:rsidR="005E55FB" w:rsidRPr="004F2123" w:rsidRDefault="005E55FB" w:rsidP="005E55FB">
      <w:pPr>
        <w:pStyle w:val="Style11"/>
        <w:widowControl/>
        <w:spacing w:line="240" w:lineRule="auto"/>
        <w:ind w:firstLine="708"/>
        <w:jc w:val="both"/>
        <w:rPr>
          <w:color w:val="000000"/>
          <w:lang w:val="uk-UA"/>
        </w:rPr>
      </w:pPr>
      <w:r w:rsidRPr="004F2123">
        <w:rPr>
          <w:rStyle w:val="2114"/>
          <w:color w:val="000000"/>
          <w:lang w:val="uk-UA"/>
        </w:rPr>
        <w:t xml:space="preserve">Бібліотечними закладами </w:t>
      </w:r>
      <w:r w:rsidRPr="004F2123">
        <w:rPr>
          <w:color w:val="000000"/>
          <w:lang w:val="uk-UA"/>
        </w:rPr>
        <w:t>здійснено вилучення літератури</w:t>
      </w:r>
      <w:r w:rsidR="004F2123" w:rsidRPr="004F2123">
        <w:rPr>
          <w:color w:val="000000"/>
          <w:lang w:val="uk-UA"/>
        </w:rPr>
        <w:t xml:space="preserve"> 1500 примірників книг</w:t>
      </w:r>
      <w:r w:rsidRPr="004F2123">
        <w:rPr>
          <w:color w:val="000000"/>
          <w:lang w:val="uk-UA"/>
        </w:rPr>
        <w:t xml:space="preserve"> сучасних російських авторів з фондів ЦБС.</w:t>
      </w:r>
    </w:p>
    <w:p w:rsidR="005E55FB" w:rsidRPr="004F2123" w:rsidRDefault="005E55FB" w:rsidP="005E55FB">
      <w:pPr>
        <w:ind w:firstLine="709"/>
        <w:jc w:val="both"/>
        <w:rPr>
          <w:b/>
          <w:bCs/>
          <w:color w:val="000000"/>
        </w:rPr>
      </w:pPr>
      <w:r w:rsidRPr="004F2123">
        <w:rPr>
          <w:color w:val="000000"/>
          <w:shd w:val="clear" w:color="auto" w:fill="FFFFFF"/>
        </w:rPr>
        <w:t>Працівниками Ніжинського краєзнавчого музею імені І</w:t>
      </w:r>
      <w:r w:rsidR="00A22797" w:rsidRPr="004F2123">
        <w:rPr>
          <w:color w:val="000000"/>
          <w:shd w:val="clear" w:color="auto" w:fill="FFFFFF"/>
        </w:rPr>
        <w:t>.</w:t>
      </w:r>
      <w:r w:rsidRPr="004F2123">
        <w:rPr>
          <w:color w:val="000000"/>
          <w:shd w:val="clear" w:color="auto" w:fill="FFFFFF"/>
        </w:rPr>
        <w:t xml:space="preserve"> Спаського</w:t>
      </w:r>
      <w:r w:rsidRPr="004F2123">
        <w:rPr>
          <w:color w:val="000000"/>
        </w:rPr>
        <w:t>організованота реалізовано 19 виставкових проєктів;</w:t>
      </w:r>
      <w:r w:rsidR="00A22797" w:rsidRPr="004F2123">
        <w:rPr>
          <w:color w:val="000000"/>
        </w:rPr>
        <w:t xml:space="preserve"> к</w:t>
      </w:r>
      <w:r w:rsidRPr="004F2123">
        <w:rPr>
          <w:color w:val="000000"/>
        </w:rPr>
        <w:t xml:space="preserve">ількість відвідувачів </w:t>
      </w:r>
      <w:r w:rsidR="004F2123" w:rsidRPr="004F2123">
        <w:rPr>
          <w:color w:val="000000"/>
        </w:rPr>
        <w:t xml:space="preserve">та </w:t>
      </w:r>
      <w:r w:rsidRPr="004F2123">
        <w:rPr>
          <w:color w:val="000000"/>
        </w:rPr>
        <w:t>гостей міста – 2650</w:t>
      </w:r>
      <w:r w:rsidR="00A22797" w:rsidRPr="004F2123">
        <w:rPr>
          <w:color w:val="000000"/>
        </w:rPr>
        <w:t xml:space="preserve">, проведено </w:t>
      </w:r>
      <w:r w:rsidRPr="004F2123">
        <w:rPr>
          <w:color w:val="000000"/>
        </w:rPr>
        <w:t>501 екскурсі</w:t>
      </w:r>
      <w:r w:rsidR="00A22797" w:rsidRPr="004F2123">
        <w:rPr>
          <w:color w:val="000000"/>
        </w:rPr>
        <w:t>ю</w:t>
      </w:r>
      <w:r w:rsidR="004F2123" w:rsidRPr="004F2123">
        <w:rPr>
          <w:color w:val="000000"/>
        </w:rPr>
        <w:t>.</w:t>
      </w:r>
    </w:p>
    <w:p w:rsidR="005E55FB" w:rsidRPr="004F2123" w:rsidRDefault="005E55FB" w:rsidP="005E55FB">
      <w:pPr>
        <w:ind w:firstLine="709"/>
        <w:jc w:val="both"/>
        <w:rPr>
          <w:color w:val="000000"/>
        </w:rPr>
      </w:pPr>
      <w:r w:rsidRPr="004F2123">
        <w:rPr>
          <w:rStyle w:val="4157"/>
          <w:color w:val="000000"/>
        </w:rPr>
        <w:t>Організовано</w:t>
      </w:r>
      <w:r w:rsidRPr="004F2123">
        <w:rPr>
          <w:color w:val="000000"/>
        </w:rPr>
        <w:t> приїзд делегації фахівців Національного науково-реставраційного центру України</w:t>
      </w:r>
      <w:r w:rsidR="00A22797" w:rsidRPr="004F2123">
        <w:rPr>
          <w:color w:val="000000"/>
        </w:rPr>
        <w:t xml:space="preserve">. </w:t>
      </w:r>
      <w:r w:rsidRPr="004F2123">
        <w:rPr>
          <w:color w:val="000000"/>
        </w:rPr>
        <w:t>Нада</w:t>
      </w:r>
      <w:r w:rsidR="00A22797" w:rsidRPr="004F2123">
        <w:rPr>
          <w:color w:val="000000"/>
        </w:rPr>
        <w:t xml:space="preserve">валися </w:t>
      </w:r>
      <w:r w:rsidRPr="004F2123">
        <w:rPr>
          <w:color w:val="000000"/>
        </w:rPr>
        <w:t>безкоштовн</w:t>
      </w:r>
      <w:r w:rsidR="00A22797" w:rsidRPr="004F2123">
        <w:rPr>
          <w:color w:val="000000"/>
        </w:rPr>
        <w:t>і</w:t>
      </w:r>
      <w:r w:rsidRPr="004F2123">
        <w:rPr>
          <w:color w:val="000000"/>
        </w:rPr>
        <w:t> послуг</w:t>
      </w:r>
      <w:r w:rsidR="00A22797" w:rsidRPr="004F2123">
        <w:rPr>
          <w:color w:val="000000"/>
        </w:rPr>
        <w:t>и</w:t>
      </w:r>
      <w:r w:rsidRPr="004F2123">
        <w:rPr>
          <w:color w:val="000000"/>
        </w:rPr>
        <w:t xml:space="preserve"> (відвідування виставок, вхід в музей, екскурсійне обслуговування) для всіх категорій населення, особлива увага- переселенцям.</w:t>
      </w:r>
    </w:p>
    <w:p w:rsidR="005E55FB" w:rsidRPr="004F2123" w:rsidRDefault="005E55FB" w:rsidP="005E55FB">
      <w:pPr>
        <w:widowControl w:val="0"/>
        <w:ind w:firstLine="708"/>
        <w:jc w:val="both"/>
        <w:rPr>
          <w:color w:val="000000"/>
        </w:rPr>
      </w:pPr>
      <w:r w:rsidRPr="004F2123">
        <w:rPr>
          <w:color w:val="000000"/>
        </w:rPr>
        <w:t>Проведено заходи щодо</w:t>
      </w:r>
      <w:r w:rsidR="00D442F5">
        <w:rPr>
          <w:color w:val="000000"/>
        </w:rPr>
        <w:t xml:space="preserve"> </w:t>
      </w:r>
      <w:r w:rsidRPr="004F2123">
        <w:rPr>
          <w:color w:val="000000"/>
        </w:rPr>
        <w:t>захисту</w:t>
      </w:r>
      <w:r w:rsidR="00D442F5">
        <w:rPr>
          <w:color w:val="000000"/>
        </w:rPr>
        <w:t xml:space="preserve"> </w:t>
      </w:r>
      <w:r w:rsidRPr="004F2123">
        <w:rPr>
          <w:color w:val="000000"/>
        </w:rPr>
        <w:t>пам’ятник</w:t>
      </w:r>
      <w:r w:rsidR="004F2123" w:rsidRPr="004F2123">
        <w:rPr>
          <w:color w:val="000000"/>
        </w:rPr>
        <w:t>ів</w:t>
      </w:r>
      <w:r w:rsidR="00D442F5">
        <w:rPr>
          <w:color w:val="000000"/>
        </w:rPr>
        <w:t xml:space="preserve"> </w:t>
      </w:r>
      <w:r w:rsidRPr="004F2123">
        <w:rPr>
          <w:color w:val="000000"/>
        </w:rPr>
        <w:t>М.В.Гоголю та Т.Г.Шевченку</w:t>
      </w:r>
      <w:r w:rsidR="00D442F5">
        <w:rPr>
          <w:color w:val="000000"/>
        </w:rPr>
        <w:t xml:space="preserve"> </w:t>
      </w:r>
      <w:r w:rsidRPr="004F2123">
        <w:rPr>
          <w:color w:val="000000"/>
        </w:rPr>
        <w:t>від</w:t>
      </w:r>
      <w:r w:rsidR="00D442F5">
        <w:rPr>
          <w:color w:val="000000"/>
        </w:rPr>
        <w:t xml:space="preserve"> </w:t>
      </w:r>
      <w:r w:rsidRPr="004F2123">
        <w:rPr>
          <w:color w:val="000000"/>
        </w:rPr>
        <w:t>можливих</w:t>
      </w:r>
      <w:r w:rsidR="00D442F5">
        <w:rPr>
          <w:color w:val="000000"/>
        </w:rPr>
        <w:t xml:space="preserve"> </w:t>
      </w:r>
      <w:r w:rsidRPr="004F2123">
        <w:rPr>
          <w:color w:val="000000"/>
        </w:rPr>
        <w:t>пошкоджень</w:t>
      </w:r>
      <w:r w:rsidR="00D442F5">
        <w:rPr>
          <w:color w:val="000000"/>
        </w:rPr>
        <w:t xml:space="preserve"> </w:t>
      </w:r>
      <w:r w:rsidRPr="004F2123">
        <w:rPr>
          <w:color w:val="000000"/>
        </w:rPr>
        <w:t>унаслідок</w:t>
      </w:r>
      <w:r w:rsidR="00D442F5">
        <w:rPr>
          <w:color w:val="000000"/>
        </w:rPr>
        <w:t xml:space="preserve"> </w:t>
      </w:r>
      <w:r w:rsidRPr="004F2123">
        <w:rPr>
          <w:color w:val="000000"/>
        </w:rPr>
        <w:t>військових</w:t>
      </w:r>
      <w:r w:rsidR="00D442F5">
        <w:rPr>
          <w:color w:val="000000"/>
        </w:rPr>
        <w:t xml:space="preserve"> </w:t>
      </w:r>
      <w:r w:rsidRPr="004F2123">
        <w:rPr>
          <w:color w:val="000000"/>
        </w:rPr>
        <w:t xml:space="preserve">дій. </w:t>
      </w:r>
    </w:p>
    <w:p w:rsidR="005E55FB" w:rsidRPr="004F2123" w:rsidRDefault="005E55FB" w:rsidP="005E55FB">
      <w:pPr>
        <w:widowControl w:val="0"/>
        <w:ind w:firstLine="708"/>
        <w:jc w:val="both"/>
      </w:pPr>
      <w:r w:rsidRPr="004F2123">
        <w:rPr>
          <w:color w:val="000000"/>
        </w:rPr>
        <w:t>Здійсн</w:t>
      </w:r>
      <w:r w:rsidR="00A22797" w:rsidRPr="004F2123">
        <w:rPr>
          <w:color w:val="000000"/>
        </w:rPr>
        <w:t>ено</w:t>
      </w:r>
      <w:r w:rsidRPr="004F2123">
        <w:rPr>
          <w:color w:val="000000"/>
        </w:rPr>
        <w:t xml:space="preserve"> заходи щодо збереження експонатів Ніжинського краєзнавчого музею імені І</w:t>
      </w:r>
      <w:r w:rsidR="00A22797" w:rsidRPr="004F2123">
        <w:rPr>
          <w:color w:val="000000"/>
        </w:rPr>
        <w:t>.</w:t>
      </w:r>
      <w:r w:rsidRPr="004F2123">
        <w:rPr>
          <w:color w:val="000000"/>
        </w:rPr>
        <w:t>Спаського, пакування і переміщення в найбільш безпечне місце.</w:t>
      </w:r>
      <w:r w:rsidRPr="004F2123">
        <w:rPr>
          <w:rStyle w:val="4138"/>
          <w:color w:val="000000"/>
        </w:rPr>
        <w:t xml:space="preserve">Оперативно </w:t>
      </w:r>
      <w:r w:rsidRPr="004F2123">
        <w:rPr>
          <w:color w:val="000000"/>
        </w:rPr>
        <w:t>здійснені заходи щодо захисту музейних будівель.</w:t>
      </w:r>
    </w:p>
    <w:p w:rsidR="005E55FB" w:rsidRPr="004F2123" w:rsidRDefault="005E55FB" w:rsidP="005E55FB">
      <w:pPr>
        <w:pStyle w:val="45669"/>
        <w:spacing w:before="0" w:beforeAutospacing="0" w:after="0" w:afterAutospacing="0"/>
        <w:ind w:firstLine="709"/>
        <w:jc w:val="both"/>
        <w:rPr>
          <w:lang w:val="uk-UA"/>
        </w:rPr>
      </w:pPr>
      <w:r w:rsidRPr="004F2123">
        <w:rPr>
          <w:lang w:val="uk-UA"/>
        </w:rPr>
        <w:t>Посил</w:t>
      </w:r>
      <w:r w:rsidR="00062045">
        <w:rPr>
          <w:lang w:val="uk-UA"/>
        </w:rPr>
        <w:t>ено</w:t>
      </w:r>
      <w:r w:rsidRPr="004F2123">
        <w:rPr>
          <w:lang w:val="uk-UA"/>
        </w:rPr>
        <w:t xml:space="preserve"> співпрац</w:t>
      </w:r>
      <w:r w:rsidR="00062045">
        <w:rPr>
          <w:lang w:val="uk-UA"/>
        </w:rPr>
        <w:t>ю</w:t>
      </w:r>
      <w:r w:rsidRPr="004F2123">
        <w:rPr>
          <w:lang w:val="uk-UA"/>
        </w:rPr>
        <w:t xml:space="preserve"> з містами-побратимами у векторі культурно-мистецьких зв’язків (м.Прейлі, м.Івано-Франківськ). </w:t>
      </w:r>
    </w:p>
    <w:p w:rsidR="005E55FB" w:rsidRPr="004F2123" w:rsidRDefault="005E55FB" w:rsidP="005E55FB">
      <w:pPr>
        <w:pStyle w:val="Style11"/>
        <w:widowControl/>
        <w:spacing w:line="240" w:lineRule="auto"/>
        <w:ind w:firstLine="708"/>
        <w:jc w:val="both"/>
        <w:rPr>
          <w:lang w:val="uk-UA"/>
        </w:rPr>
      </w:pPr>
    </w:p>
    <w:p w:rsidR="00FF3902" w:rsidRPr="00D442F5" w:rsidRDefault="00FF3902" w:rsidP="00CC10FD">
      <w:pPr>
        <w:jc w:val="both"/>
        <w:rPr>
          <w:b/>
          <w:bCs/>
          <w:color w:val="548DD4" w:themeColor="text2" w:themeTint="99"/>
        </w:rPr>
      </w:pPr>
      <w:r w:rsidRPr="00D442F5">
        <w:rPr>
          <w:b/>
          <w:bCs/>
          <w:color w:val="548DD4" w:themeColor="text2" w:themeTint="99"/>
        </w:rPr>
        <w:t>СОЦІАЛЬНИЙ ЗАХИСТ</w:t>
      </w:r>
    </w:p>
    <w:p w:rsidR="00487CCF" w:rsidRPr="00981B2E" w:rsidRDefault="00487CCF" w:rsidP="00487CCF">
      <w:pPr>
        <w:pStyle w:val="a8"/>
        <w:shd w:val="clear" w:color="auto" w:fill="FFFFFF"/>
        <w:spacing w:before="0" w:beforeAutospacing="0" w:after="0" w:afterAutospacing="0"/>
        <w:jc w:val="both"/>
        <w:rPr>
          <w:color w:val="000000"/>
        </w:rPr>
      </w:pPr>
      <w:r>
        <w:rPr>
          <w:color w:val="000000"/>
          <w:sz w:val="28"/>
          <w:szCs w:val="28"/>
        </w:rPr>
        <w:tab/>
      </w:r>
      <w:r w:rsidRPr="00981B2E">
        <w:rPr>
          <w:color w:val="000000"/>
        </w:rPr>
        <w:t xml:space="preserve">Робота закладів соціальної сфери </w:t>
      </w:r>
      <w:r w:rsidRPr="00981B2E">
        <w:t>спрямовувалась на вирішення актуальних питань соціальної підтримки найбільш вразливих категорій населення, недопущення зниження соціальних стандартів і гарантій  в складних умовах збройної агресії р</w:t>
      </w:r>
      <w:r w:rsidR="00981B2E" w:rsidRPr="00981B2E">
        <w:t>ф</w:t>
      </w:r>
      <w:r w:rsidRPr="00981B2E">
        <w:t xml:space="preserve">. </w:t>
      </w:r>
      <w:r w:rsidRPr="00981B2E">
        <w:rPr>
          <w:color w:val="000000"/>
        </w:rPr>
        <w:t>Особлива увага надана підтримці внутрішньо переміщених осіб</w:t>
      </w:r>
      <w:r w:rsidR="00981B2E" w:rsidRPr="00981B2E">
        <w:rPr>
          <w:color w:val="000000"/>
        </w:rPr>
        <w:t xml:space="preserve"> (далі ВПО)</w:t>
      </w:r>
      <w:r w:rsidRPr="00981B2E">
        <w:rPr>
          <w:color w:val="000000"/>
        </w:rPr>
        <w:t xml:space="preserve">. Станом на 01.11.2022 року в Ніжинській міській територіальній громаді проживають 2843 </w:t>
      </w:r>
      <w:r w:rsidR="00981B2E" w:rsidRPr="00981B2E">
        <w:rPr>
          <w:color w:val="000000"/>
        </w:rPr>
        <w:t>ВПО</w:t>
      </w:r>
      <w:r w:rsidRPr="00981B2E">
        <w:rPr>
          <w:color w:val="000000"/>
        </w:rPr>
        <w:t xml:space="preserve">. Розглянуто 2319 звернень </w:t>
      </w:r>
      <w:r w:rsidR="00981B2E" w:rsidRPr="00981B2E">
        <w:rPr>
          <w:color w:val="000000"/>
        </w:rPr>
        <w:t xml:space="preserve">ВПО </w:t>
      </w:r>
      <w:r w:rsidRPr="00981B2E">
        <w:rPr>
          <w:color w:val="000000"/>
        </w:rPr>
        <w:t xml:space="preserve">та відповідно до </w:t>
      </w:r>
      <w:r w:rsidRPr="00981B2E">
        <w:t xml:space="preserve">постанови КМУ від 20.03.2022р. №322 виплачено допомогу 2204 особам </w:t>
      </w:r>
      <w:r w:rsidRPr="00981B2E">
        <w:rPr>
          <w:color w:val="000000"/>
        </w:rPr>
        <w:t xml:space="preserve">на суму 19 837,9 тис.грн. Компенсовано витрати за тимчасове безоплатне розміщення ВПО 96 власникам домогосподарств, які прихистили 363 </w:t>
      </w:r>
      <w:r w:rsidR="00981B2E" w:rsidRPr="00981B2E">
        <w:rPr>
          <w:color w:val="000000"/>
        </w:rPr>
        <w:t>ВПО</w:t>
      </w:r>
      <w:r w:rsidRPr="00981B2E">
        <w:rPr>
          <w:color w:val="000000"/>
        </w:rPr>
        <w:t>, а обсяг нарахованої  їм компенсації склав  144,88 тис. грн.</w:t>
      </w:r>
    </w:p>
    <w:p w:rsidR="00487CCF" w:rsidRPr="00981B2E" w:rsidRDefault="00487CCF" w:rsidP="00487CCF">
      <w:pPr>
        <w:pStyle w:val="a8"/>
        <w:shd w:val="clear" w:color="auto" w:fill="FFFFFF"/>
        <w:spacing w:before="0" w:beforeAutospacing="0" w:after="0" w:afterAutospacing="0"/>
        <w:jc w:val="both"/>
        <w:rPr>
          <w:color w:val="000000"/>
        </w:rPr>
      </w:pPr>
      <w:r>
        <w:rPr>
          <w:color w:val="000000"/>
          <w:sz w:val="28"/>
          <w:szCs w:val="28"/>
        </w:rPr>
        <w:lastRenderedPageBreak/>
        <w:tab/>
      </w:r>
      <w:r w:rsidR="00D367B6" w:rsidRPr="00981B2E">
        <w:rPr>
          <w:color w:val="000000"/>
        </w:rPr>
        <w:t>О</w:t>
      </w:r>
      <w:r w:rsidRPr="00981B2E">
        <w:rPr>
          <w:color w:val="000000"/>
        </w:rPr>
        <w:t>триму</w:t>
      </w:r>
      <w:r w:rsidR="00D367B6" w:rsidRPr="00981B2E">
        <w:rPr>
          <w:color w:val="000000"/>
        </w:rPr>
        <w:t xml:space="preserve">ють </w:t>
      </w:r>
      <w:r w:rsidRPr="00981B2E">
        <w:rPr>
          <w:color w:val="000000"/>
        </w:rPr>
        <w:t xml:space="preserve">житлової субсидії 10195 домогосподарств, </w:t>
      </w:r>
      <w:r w:rsidR="00D367B6" w:rsidRPr="00981B2E">
        <w:rPr>
          <w:color w:val="000000"/>
        </w:rPr>
        <w:t>в т.ч.</w:t>
      </w:r>
      <w:r w:rsidR="00D442F5">
        <w:rPr>
          <w:color w:val="000000"/>
        </w:rPr>
        <w:t xml:space="preserve"> </w:t>
      </w:r>
      <w:r w:rsidRPr="00981B2E">
        <w:rPr>
          <w:color w:val="000000"/>
        </w:rPr>
        <w:t>на оплату житлово-комунальних послуг</w:t>
      </w:r>
      <w:r w:rsidR="00084018">
        <w:rPr>
          <w:color w:val="000000"/>
        </w:rPr>
        <w:t xml:space="preserve"> </w:t>
      </w:r>
      <w:r w:rsidR="00D367B6" w:rsidRPr="00981B2E">
        <w:rPr>
          <w:color w:val="000000"/>
        </w:rPr>
        <w:t>-</w:t>
      </w:r>
      <w:r w:rsidRPr="00981B2E">
        <w:rPr>
          <w:color w:val="000000"/>
        </w:rPr>
        <w:t xml:space="preserve"> 10036 та придбання твердого палива і скрапленого газу</w:t>
      </w:r>
      <w:r w:rsidR="00D367B6" w:rsidRPr="00981B2E">
        <w:rPr>
          <w:color w:val="000000"/>
        </w:rPr>
        <w:t>-</w:t>
      </w:r>
      <w:r w:rsidRPr="00981B2E">
        <w:rPr>
          <w:color w:val="000000"/>
        </w:rPr>
        <w:t xml:space="preserve"> 159.</w:t>
      </w:r>
      <w:r w:rsidR="00D367B6" w:rsidRPr="00981B2E">
        <w:rPr>
          <w:color w:val="000000"/>
        </w:rPr>
        <w:t xml:space="preserve"> Загальний обсяг нарахованої житлової субсидії за 10 місяців 2022 року становить 51 218,86 тис. грн., з них: на житлово-комунальні послуги – 50 700,33 тис. грн.; на скраплений газ та тверде паливо  – 518,53 тис. грн.</w:t>
      </w:r>
    </w:p>
    <w:p w:rsidR="00D367B6" w:rsidRPr="00981B2E" w:rsidRDefault="00D367B6" w:rsidP="00487CCF">
      <w:pPr>
        <w:pStyle w:val="a8"/>
        <w:shd w:val="clear" w:color="auto" w:fill="FFFFFF"/>
        <w:spacing w:before="0" w:beforeAutospacing="0" w:after="0" w:afterAutospacing="0"/>
        <w:jc w:val="both"/>
        <w:rPr>
          <w:color w:val="000000"/>
        </w:rPr>
      </w:pPr>
      <w:r w:rsidRPr="00981B2E">
        <w:rPr>
          <w:color w:val="000000"/>
        </w:rPr>
        <w:tab/>
        <w:t>7633 громадянам нараховані та виплачені соціальні допомоги різних видів та компенсації на загальну суму 85 725,69 тис. грн.</w:t>
      </w:r>
    </w:p>
    <w:p w:rsidR="00D367B6" w:rsidRPr="00981B2E" w:rsidRDefault="00D367B6" w:rsidP="00D367B6">
      <w:pPr>
        <w:pStyle w:val="a8"/>
        <w:shd w:val="clear" w:color="auto" w:fill="FFFFFF"/>
        <w:spacing w:before="0" w:beforeAutospacing="0" w:after="0" w:afterAutospacing="0"/>
        <w:jc w:val="both"/>
        <w:rPr>
          <w:color w:val="000000"/>
        </w:rPr>
      </w:pPr>
      <w:r w:rsidRPr="00981B2E">
        <w:rPr>
          <w:color w:val="000000"/>
        </w:rPr>
        <w:tab/>
        <w:t>Протягом року отримали грошову компенсацію вартості одноразової натуральної допомоги  «пакунок малюка» отримали 217 матерів, на загальну суму – 1  410,28 тис. грн., «пакунок малюка»  отримали 2 особи.</w:t>
      </w:r>
    </w:p>
    <w:p w:rsidR="00C97330" w:rsidRPr="00981B2E" w:rsidRDefault="00B202B1" w:rsidP="00B202B1">
      <w:pPr>
        <w:pStyle w:val="a8"/>
        <w:shd w:val="clear" w:color="auto" w:fill="FFFFFF"/>
        <w:spacing w:before="0" w:beforeAutospacing="0" w:after="0" w:afterAutospacing="0"/>
        <w:jc w:val="both"/>
      </w:pPr>
      <w:r w:rsidRPr="00981B2E">
        <w:rPr>
          <w:color w:val="000000"/>
        </w:rPr>
        <w:tab/>
      </w:r>
      <w:r w:rsidR="00D367B6" w:rsidRPr="00981B2E">
        <w:rPr>
          <w:color w:val="000000"/>
        </w:rPr>
        <w:t>Пільгами на житлово-комунальні послуги користуються 3513 осіб, в т</w:t>
      </w:r>
      <w:r w:rsidR="00981B2E">
        <w:rPr>
          <w:color w:val="000000"/>
        </w:rPr>
        <w:t>.ч.</w:t>
      </w:r>
      <w:r w:rsidR="00D367B6" w:rsidRPr="00981B2E">
        <w:rPr>
          <w:color w:val="000000"/>
        </w:rPr>
        <w:t xml:space="preserve"> на оплату житлово-комунальних  послуг – 3481 особа та на придбання твердого палива і скрапленого газу 32 особи.Загальний обсяг нарахованих пільг станов</w:t>
      </w:r>
      <w:r w:rsidRPr="00981B2E">
        <w:rPr>
          <w:color w:val="000000"/>
        </w:rPr>
        <w:t>и</w:t>
      </w:r>
      <w:r w:rsidR="00D367B6" w:rsidRPr="00981B2E">
        <w:rPr>
          <w:color w:val="000000"/>
        </w:rPr>
        <w:t>ть 18523,4 тис. грн.</w:t>
      </w:r>
    </w:p>
    <w:p w:rsidR="00B202B1" w:rsidRPr="00981B2E" w:rsidRDefault="00B202B1" w:rsidP="00B202B1">
      <w:pPr>
        <w:pStyle w:val="a8"/>
        <w:shd w:val="clear" w:color="auto" w:fill="FFFFFF"/>
        <w:spacing w:before="0" w:beforeAutospacing="0" w:after="150" w:afterAutospacing="0"/>
        <w:jc w:val="both"/>
        <w:rPr>
          <w:color w:val="000000"/>
        </w:rPr>
      </w:pPr>
      <w:r w:rsidRPr="00981B2E">
        <w:tab/>
        <w:t xml:space="preserve">Відповідно до Закону України «Про статус ветеранів війни, гарантії їх соціального захисту»  отримали статус  та посвідчення «Особа з інвалідністю внаслідок війни» 29 ветеранів війни та 32 посвідчення «Член сім’ї загиблого (померлого) ветерана війни та забезпечувалися відповідними пільгами та виплатами. </w:t>
      </w:r>
    </w:p>
    <w:p w:rsidR="00C97330" w:rsidRDefault="00AD7964" w:rsidP="00FF3902">
      <w:pPr>
        <w:ind w:firstLine="709"/>
        <w:jc w:val="both"/>
      </w:pPr>
      <w:r w:rsidRPr="00981B2E">
        <w:rPr>
          <w:color w:val="000000"/>
        </w:rPr>
        <w:t>Протягом року збільшилася кількість звернень громадян, які не здатні до самообслуговування  та потребують постійного стороннього догляду.</w:t>
      </w:r>
      <w:r w:rsidRPr="00981B2E">
        <w:t xml:space="preserve">Територіальним центром соціального обслуговування охоплено 1 653 особи, які потребували допомоги та підтримки, а саме: одинокі, діти з інвалідністю, особи з інвалідністю, ветерани війни (у т. ч. особи з інвалідністю внаслідок війни), </w:t>
      </w:r>
      <w:r w:rsidR="00981B2E">
        <w:t>ВПО</w:t>
      </w:r>
      <w:r w:rsidRPr="00981B2E">
        <w:t>, ветерани праці тощо. Зокрема, послугу допомоги вдома отримали 644 особи, соціальної</w:t>
      </w:r>
      <w:r w:rsidRPr="00AD7964">
        <w:t xml:space="preserve"> адаптації – 483 особи, натуральної допомоги – 489 осіб та 37 дітей з інвалідністю та осіб з інвалідністю отримали послугу денного догляду.</w:t>
      </w:r>
    </w:p>
    <w:p w:rsidR="00AD7964" w:rsidRDefault="00AD7964" w:rsidP="00AD7964">
      <w:pPr>
        <w:ind w:right="-1" w:firstLine="348"/>
        <w:jc w:val="both"/>
      </w:pPr>
      <w:r w:rsidRPr="00981B2E">
        <w:rPr>
          <w:rStyle w:val="docdata"/>
          <w:color w:val="000000"/>
        </w:rPr>
        <w:t>Ніжинським міським ц</w:t>
      </w:r>
      <w:r w:rsidRPr="00981B2E">
        <w:t>ентром соціальних служб надаються базові соціальні послуги для 2511 сімей, в яких виховуються 1 898 дітей. 350 сімей отримали психологічну допомогу, 1 509 сімей – юридичну допомогу, 3 сім’ї – сприяння у працевлаштуванні, 11 сімей – сприяння у влаштуванні дітей до навчальних закладів,77 сімей – допомогу в лікуванні та організації оздоровлення, 37 сімей – допомогу у вирішенні житлово-побутових питань, 9 сімей – у реєстрації за місцем проживання, 40 сімей – в оформленні документів, у т.ч. для отримання соціальних виплат,2 411 сімей – у налагодженні соціальних зв’язків, 1 991 сім`я – в отриманні благодійної допомоги одягом, продуктами харчування, засобами гігієни тощо. Здійснено 85 виїздів мобільної бригади соціально-психологічної допомоги особам, які постраждали від домашнього насильства /або насильства за ознакою статі.  У відкритій Спеціалізованій службі первинного соціально-психологічного консультування осіб, які постраждали від домашнього насильства та/або насильства за ознакою статі психологічну підтримку отримали 149 внутрішньо переміщених осіб.</w:t>
      </w:r>
    </w:p>
    <w:p w:rsidR="00084018" w:rsidRPr="00981B2E" w:rsidRDefault="00084018" w:rsidP="00AD7964">
      <w:pPr>
        <w:ind w:right="-1" w:firstLine="348"/>
        <w:jc w:val="both"/>
        <w:rPr>
          <w:color w:val="FF0000"/>
        </w:rPr>
      </w:pPr>
    </w:p>
    <w:p w:rsidR="004C685D" w:rsidRPr="00D442F5" w:rsidRDefault="00E35C33" w:rsidP="0019316F">
      <w:pPr>
        <w:jc w:val="both"/>
        <w:rPr>
          <w:b/>
          <w:color w:val="548DD4" w:themeColor="text2" w:themeTint="99"/>
        </w:rPr>
      </w:pPr>
      <w:r w:rsidRPr="00D442F5">
        <w:rPr>
          <w:b/>
          <w:color w:val="548DD4" w:themeColor="text2" w:themeTint="99"/>
        </w:rPr>
        <w:t>ФІЗИЧНА КУЛЬТУРА І СПОРТ</w:t>
      </w:r>
    </w:p>
    <w:p w:rsidR="00DC450C" w:rsidRPr="00DC450C" w:rsidRDefault="00DC450C" w:rsidP="00DC450C">
      <w:pPr>
        <w:pStyle w:val="afb"/>
        <w:ind w:left="0"/>
        <w:jc w:val="both"/>
        <w:rPr>
          <w:szCs w:val="24"/>
        </w:rPr>
      </w:pPr>
      <w:r>
        <w:tab/>
      </w:r>
      <w:r w:rsidR="00E35C33" w:rsidRPr="00E35C33">
        <w:t xml:space="preserve">Згідно календарного плану змагань у поточному році планувалося проведення 193 міських змагань, участь у чемпіонатах області, чемпіонатах України, Європи та Світу, але у зв’язку з воєнним станом в країні проведено </w:t>
      </w:r>
      <w:r w:rsidR="00981B2E">
        <w:t xml:space="preserve"> лише </w:t>
      </w:r>
      <w:r w:rsidR="00E35C33" w:rsidRPr="00E35C33">
        <w:t>41 змаганн</w:t>
      </w:r>
      <w:r w:rsidR="00AD7964">
        <w:t>я</w:t>
      </w:r>
      <w:r w:rsidR="00E35C33" w:rsidRPr="00E35C33">
        <w:t>.</w:t>
      </w:r>
    </w:p>
    <w:p w:rsidR="00DC450C" w:rsidRPr="00DC450C" w:rsidRDefault="00DC450C" w:rsidP="00DC450C">
      <w:pPr>
        <w:pStyle w:val="afb"/>
        <w:ind w:left="0"/>
        <w:jc w:val="both"/>
        <w:rPr>
          <w:szCs w:val="24"/>
        </w:rPr>
      </w:pPr>
      <w:r>
        <w:rPr>
          <w:sz w:val="28"/>
          <w:szCs w:val="28"/>
        </w:rPr>
        <w:tab/>
      </w:r>
      <w:r w:rsidRPr="00DC450C">
        <w:rPr>
          <w:szCs w:val="24"/>
        </w:rPr>
        <w:t>В рамках проекту #Ніжин_спортивний Молодіжни</w:t>
      </w:r>
      <w:r w:rsidR="00E50A82">
        <w:rPr>
          <w:szCs w:val="24"/>
        </w:rPr>
        <w:t>м</w:t>
      </w:r>
      <w:r w:rsidRPr="00DC450C">
        <w:rPr>
          <w:szCs w:val="24"/>
        </w:rPr>
        <w:t xml:space="preserve"> центр</w:t>
      </w:r>
      <w:r w:rsidR="00E50A82">
        <w:rPr>
          <w:szCs w:val="24"/>
        </w:rPr>
        <w:t>ом</w:t>
      </w:r>
      <w:r w:rsidRPr="00DC450C">
        <w:rPr>
          <w:szCs w:val="24"/>
        </w:rPr>
        <w:t xml:space="preserve"> спільно з партнерами – Міським центром фізичного розвитку «Спорт для всіх» проведен</w:t>
      </w:r>
      <w:r w:rsidR="00E50A82">
        <w:rPr>
          <w:szCs w:val="24"/>
        </w:rPr>
        <w:t>о</w:t>
      </w:r>
      <w:r w:rsidRPr="00DC450C">
        <w:rPr>
          <w:szCs w:val="24"/>
        </w:rPr>
        <w:t xml:space="preserve"> спортивні тренування та знайомство з новими для невеликої групи молоді</w:t>
      </w:r>
      <w:r w:rsidR="00981B2E">
        <w:rPr>
          <w:szCs w:val="24"/>
        </w:rPr>
        <w:t xml:space="preserve">, </w:t>
      </w:r>
      <w:r w:rsidRPr="00DC450C">
        <w:rPr>
          <w:szCs w:val="24"/>
        </w:rPr>
        <w:t>зважаючи на безпекову ситуацію та обмеження проведення масових заходів.</w:t>
      </w:r>
    </w:p>
    <w:p w:rsidR="00D70F7B" w:rsidRDefault="00E35C33" w:rsidP="00D70F7B">
      <w:pPr>
        <w:jc w:val="both"/>
      </w:pPr>
      <w:r w:rsidRPr="00E35C33">
        <w:tab/>
        <w:t>В результаті активних військових дій було пошкоджено спортивну залу міського центру фізичного здоров’я «Спорт для всіх», що розташована за адресою: м. Ніжин, вул. Прилуцька, 156. У результаті артобстрілу та вибу</w:t>
      </w:r>
      <w:r w:rsidR="00981B2E">
        <w:t>хової хвилі пошкоджено 31 вікно,</w:t>
      </w:r>
      <w:r w:rsidRPr="00E35C33">
        <w:t xml:space="preserve"> стіни спортивної зали, руб</w:t>
      </w:r>
      <w:r w:rsidR="003C61B0">
        <w:t>е</w:t>
      </w:r>
      <w:r w:rsidRPr="00E35C33">
        <w:t xml:space="preserve">роїдне покриття даху. Проводяться роботи щодо заміни пошкоджених склопакетів від артобстрілу. </w:t>
      </w:r>
    </w:p>
    <w:p w:rsidR="00D70F7B" w:rsidRPr="007D1FB6" w:rsidRDefault="00D70F7B" w:rsidP="00D70F7B">
      <w:pPr>
        <w:jc w:val="both"/>
        <w:rPr>
          <w:b/>
          <w:color w:val="548DD4" w:themeColor="text2" w:themeTint="99"/>
          <w:sz w:val="28"/>
          <w:szCs w:val="28"/>
        </w:rPr>
      </w:pPr>
      <w:r w:rsidRPr="007D1FB6">
        <w:rPr>
          <w:b/>
          <w:color w:val="548DD4" w:themeColor="text2" w:themeTint="99"/>
          <w:sz w:val="28"/>
          <w:szCs w:val="28"/>
        </w:rPr>
        <w:t>Підтримка сімей</w:t>
      </w:r>
      <w:r w:rsidR="00D671E9" w:rsidRPr="007D1FB6">
        <w:rPr>
          <w:b/>
          <w:color w:val="548DD4" w:themeColor="text2" w:themeTint="99"/>
          <w:sz w:val="28"/>
          <w:szCs w:val="28"/>
        </w:rPr>
        <w:t xml:space="preserve"> та </w:t>
      </w:r>
      <w:r w:rsidRPr="007D1FB6">
        <w:rPr>
          <w:b/>
          <w:color w:val="548DD4" w:themeColor="text2" w:themeTint="99"/>
          <w:sz w:val="28"/>
          <w:szCs w:val="28"/>
        </w:rPr>
        <w:t xml:space="preserve">дітей </w:t>
      </w:r>
    </w:p>
    <w:p w:rsidR="00D70F7B" w:rsidRPr="00D70F7B" w:rsidRDefault="00D70F7B" w:rsidP="00D70F7B">
      <w:pPr>
        <w:ind w:firstLine="709"/>
        <w:jc w:val="both"/>
      </w:pPr>
      <w:r w:rsidRPr="00D70F7B">
        <w:t>С</w:t>
      </w:r>
      <w:r>
        <w:t xml:space="preserve">лужбою у справах дітей </w:t>
      </w:r>
      <w:r w:rsidRPr="00D70F7B">
        <w:t xml:space="preserve">сімейними формами виховання (опіка, піклування, прийомні сім’ї, будинки сімейного типу) в </w:t>
      </w:r>
      <w:r>
        <w:t>громад</w:t>
      </w:r>
      <w:r w:rsidRPr="00D70F7B">
        <w:t xml:space="preserve"> охоплено 93 % дітей зазначеної категорії. </w:t>
      </w:r>
      <w:r>
        <w:t>П</w:t>
      </w:r>
      <w:r w:rsidRPr="00D70F7B">
        <w:t xml:space="preserve">ід опікою </w:t>
      </w:r>
      <w:r w:rsidRPr="00D70F7B">
        <w:lastRenderedPageBreak/>
        <w:t>(піклуванням) перебуває 78 дітей або 80%. В місті функціонує 11</w:t>
      </w:r>
      <w:r w:rsidR="003C61B0">
        <w:t xml:space="preserve"> </w:t>
      </w:r>
      <w:r w:rsidRPr="00D70F7B">
        <w:t>прийомних сімей, в яких виховується 22 прийомних дітей.</w:t>
      </w:r>
    </w:p>
    <w:p w:rsidR="00D70F7B" w:rsidRPr="00D70F7B" w:rsidRDefault="00D70F7B" w:rsidP="00D70F7B">
      <w:pPr>
        <w:ind w:right="-1" w:firstLine="708"/>
        <w:jc w:val="both"/>
      </w:pPr>
      <w:r>
        <w:t>В поточному році в</w:t>
      </w:r>
      <w:r w:rsidRPr="00D70F7B">
        <w:rPr>
          <w:rFonts w:eastAsia="Calibri"/>
          <w:lang w:eastAsia="en-US"/>
        </w:rPr>
        <w:t>иявлено 5 дітей, які залишилися без батьківського піклування</w:t>
      </w:r>
      <w:r>
        <w:rPr>
          <w:rFonts w:eastAsia="Calibri"/>
          <w:lang w:eastAsia="en-US"/>
        </w:rPr>
        <w:t xml:space="preserve"> які набули відповідного статусу</w:t>
      </w:r>
      <w:r w:rsidRPr="00D70F7B">
        <w:rPr>
          <w:rFonts w:eastAsia="Calibri"/>
          <w:lang w:eastAsia="en-US"/>
        </w:rPr>
        <w:t>.</w:t>
      </w:r>
      <w:r w:rsidRPr="00D70F7B">
        <w:t xml:space="preserve"> 4 дітей влаштовано під опіку (піклування) в сім’ї  громадян.</w:t>
      </w:r>
    </w:p>
    <w:p w:rsidR="00D70F7B" w:rsidRPr="00D70F7B" w:rsidRDefault="00D70F7B" w:rsidP="00D70F7B">
      <w:pPr>
        <w:ind w:right="-1" w:firstLine="708"/>
        <w:jc w:val="both"/>
      </w:pPr>
      <w:r>
        <w:t>В громаді с</w:t>
      </w:r>
      <w:r w:rsidRPr="00D70F7B">
        <w:t>творено 2 патронатні сім’ї, в які влаштовано 2 дітей, позбавлених батьківського піклування.</w:t>
      </w:r>
    </w:p>
    <w:p w:rsidR="00D70F7B" w:rsidRPr="00D70F7B" w:rsidRDefault="00D70F7B" w:rsidP="00D70F7B">
      <w:pPr>
        <w:ind w:firstLine="851"/>
        <w:jc w:val="both"/>
        <w:rPr>
          <w:b/>
        </w:rPr>
      </w:pPr>
      <w:r w:rsidRPr="00D70F7B">
        <w:t>Станом на 01.10.2022 року на обліку дітей, які перебувають у складних життєвих обставинах у службі у справах дітей перебуває 65 дітей (44 сім’ї), з яких 50 – це діти із сімей, у яких батьки ухиляються від виконання батьківських обов’язків, 2 дітей – систематично самовільно залишає місце постійного проживання, 13 дітей – з приводу жорстокого поводження з дитиною. За звітний період 18 дітей, батьки яких ухиляються від виконання батьківських обов’язків, взято на облік дітей, що перебувають у складних життєвих обставинах служби у справах дітей</w:t>
      </w:r>
      <w:r w:rsidRPr="00D70F7B">
        <w:rPr>
          <w:b/>
        </w:rPr>
        <w:t>.</w:t>
      </w:r>
    </w:p>
    <w:p w:rsidR="00D70F7B" w:rsidRPr="00D70F7B" w:rsidRDefault="00D70F7B" w:rsidP="00D70F7B">
      <w:pPr>
        <w:ind w:firstLine="851"/>
        <w:jc w:val="both"/>
      </w:pPr>
      <w:r w:rsidRPr="00D70F7B">
        <w:t>Спеціалістами служби у справах дітей забезпечено постійний контроль за умовами проживання та виховання дітей-сиріт, дітей, позбавлених батьківського піклування та дітей у сім’ях, де батьки ухиляються від виконання батьківських обов’язків. З метою попередження нещасних випадків серед дітей спеціалістами служби у справах дітей станом на 01.10.2022р. проведено обстеження умов проживання дітей в 147 сім’ях.</w:t>
      </w:r>
    </w:p>
    <w:p w:rsidR="00D70F7B" w:rsidRPr="00D70F7B" w:rsidRDefault="00D70F7B" w:rsidP="00D70F7B">
      <w:pPr>
        <w:ind w:firstLine="708"/>
        <w:jc w:val="both"/>
      </w:pPr>
      <w:r w:rsidRPr="00D70F7B">
        <w:rPr>
          <w:rFonts w:eastAsia="Calibri"/>
          <w:lang w:eastAsia="en-US"/>
        </w:rPr>
        <w:t>Відповідно до розпорядження міського голови від 12.01.2021р. № 13 «Про організацію та проведення щомісячних профілактичних заходів (рейдів) «Діти вулиці», «Вокзал» в місті працювала рейдова група з питань захисту прав дітей. До участі залучено працівників Ніжинського РВП ГУНП в Чернігівській області, управління освіти, центру соціальних служб для сім’ї, дітей та молоді, відділу у справах сім’ї та молоді.</w:t>
      </w:r>
      <w:r>
        <w:rPr>
          <w:rFonts w:eastAsia="Calibri"/>
          <w:lang w:eastAsia="en-US"/>
        </w:rPr>
        <w:t xml:space="preserve"> П</w:t>
      </w:r>
      <w:r w:rsidRPr="00D70F7B">
        <w:rPr>
          <w:rFonts w:eastAsia="Calibri"/>
          <w:lang w:eastAsia="en-US"/>
        </w:rPr>
        <w:t xml:space="preserve">роведено 7 профілактичних рейдів щодо попередження дитячої бездоглядності, жебракування, правопорушень, соціальне інспектування дітей із сімей, що опинилися в складних життєвих обставинах. </w:t>
      </w:r>
      <w:r w:rsidRPr="00D70F7B">
        <w:t xml:space="preserve">Проведено 34 обстежень умов проживання дітей, відібрано 3 дітей за ухилення від виконання обов’язків щодо виховання дітей. Працівниками </w:t>
      </w:r>
      <w:r w:rsidRPr="00D70F7B">
        <w:rPr>
          <w:rFonts w:eastAsia="Calibri"/>
          <w:lang w:eastAsia="en-US"/>
        </w:rPr>
        <w:t>Ніжинського РВП ГУНП в Чернігівській області</w:t>
      </w:r>
      <w:r w:rsidRPr="00D70F7B">
        <w:t xml:space="preserve"> складені відповідні протоколи. </w:t>
      </w:r>
    </w:p>
    <w:p w:rsidR="00D70F7B" w:rsidRPr="00D70F7B" w:rsidRDefault="00D70F7B" w:rsidP="00D70F7B">
      <w:pPr>
        <w:ind w:firstLine="708"/>
        <w:jc w:val="both"/>
      </w:pPr>
      <w:r w:rsidRPr="00D70F7B">
        <w:t>До міського суду виконавчим комітетом Ніжинської міської ради, як органом опіки та піклування, подано 4позови про відібрання дітей від батьків стосовно 3 дітей та 2 позови про позбавлення батьківських прав за неналежне виконання обов’язків (з них 2 позови задоволено).</w:t>
      </w:r>
    </w:p>
    <w:p w:rsidR="00D671E9" w:rsidRPr="00D671E9" w:rsidRDefault="00D671E9" w:rsidP="00D671E9">
      <w:pPr>
        <w:jc w:val="both"/>
      </w:pPr>
      <w:r>
        <w:tab/>
      </w:r>
      <w:r w:rsidRPr="00D671E9">
        <w:t xml:space="preserve">Надана адресна матеріальна допомога 9 багатодітним сім’ям на суму 15 тис. грн відповідно до Комплексної міської програми підтримки сім’ї, гендерної рівності та протидії торгівлі людьми. </w:t>
      </w:r>
    </w:p>
    <w:p w:rsidR="00D671E9" w:rsidRPr="00D671E9" w:rsidRDefault="00D671E9" w:rsidP="00D671E9">
      <w:pPr>
        <w:jc w:val="both"/>
      </w:pPr>
      <w:r>
        <w:tab/>
      </w:r>
      <w:r w:rsidRPr="00D671E9">
        <w:t>З метою вирішення соціально-побутових проблем та підтримки багатодітних родин у період воєнного часу протягом звітного періоду допомогою було охоплено 254 % сімей. Допомога надавалася спільно з ІГС.</w:t>
      </w:r>
    </w:p>
    <w:p w:rsidR="00D671E9" w:rsidRPr="00D671E9" w:rsidRDefault="00D671E9" w:rsidP="00D671E9">
      <w:pPr>
        <w:jc w:val="both"/>
      </w:pPr>
      <w:r>
        <w:tab/>
      </w:r>
      <w:r w:rsidRPr="00D671E9">
        <w:t>Рішенням виконавчого комітету Ніжинської міської ради № 260 від 01 вересня 2022 року направлено клопотання щодо присвоєння Почесного звання України «Мати-героїня» жительці с. Переяслівка Ніжинської ТГ.</w:t>
      </w:r>
    </w:p>
    <w:p w:rsidR="00D70F7B" w:rsidRPr="00D70F7B" w:rsidRDefault="00D70F7B" w:rsidP="00D70F7B">
      <w:pPr>
        <w:jc w:val="both"/>
      </w:pPr>
    </w:p>
    <w:p w:rsidR="004C685D" w:rsidRPr="007D1FB6" w:rsidRDefault="004C685D" w:rsidP="0019316F">
      <w:pPr>
        <w:jc w:val="both"/>
        <w:rPr>
          <w:b/>
          <w:color w:val="4F81BD" w:themeColor="accent1"/>
        </w:rPr>
      </w:pPr>
      <w:r w:rsidRPr="007D1FB6">
        <w:rPr>
          <w:b/>
          <w:color w:val="4F81BD" w:themeColor="accent1"/>
        </w:rPr>
        <w:t>МОЛОДІЖНА ПОЛІТИКА</w:t>
      </w:r>
    </w:p>
    <w:p w:rsidR="004C685D" w:rsidRPr="004613DE" w:rsidRDefault="004C685D" w:rsidP="0029067E">
      <w:pPr>
        <w:ind w:firstLine="436"/>
        <w:jc w:val="both"/>
      </w:pPr>
      <w:r w:rsidRPr="004613DE">
        <w:t>У червні 2022 року оновлено склад Молодіжної ради Ніжинської ТГ (розпорядження міського голови від 03.06.2022 р.) Молодіжна рада Ніжинської ТГ увійшла до складу Всеукраїнської асоціації молодіжних рад 22 жовтня 2022 року</w:t>
      </w:r>
    </w:p>
    <w:p w:rsidR="004C685D" w:rsidRPr="004613DE" w:rsidRDefault="004C685D" w:rsidP="0029067E">
      <w:pPr>
        <w:ind w:firstLine="436"/>
        <w:jc w:val="both"/>
      </w:pPr>
      <w:r w:rsidRPr="004613DE">
        <w:t>В рамках Програми виплати стипендій обдарованій учнівській та студентській молоді Ніжинської міської територіальної громади було встановлено 16 щорічних стипендій.</w:t>
      </w:r>
    </w:p>
    <w:p w:rsidR="0029067E" w:rsidRDefault="0029067E" w:rsidP="0029067E">
      <w:pPr>
        <w:pStyle w:val="afb"/>
        <w:ind w:left="0"/>
        <w:jc w:val="both"/>
        <w:rPr>
          <w:szCs w:val="24"/>
        </w:rPr>
      </w:pPr>
      <w:r>
        <w:rPr>
          <w:sz w:val="28"/>
          <w:szCs w:val="28"/>
        </w:rPr>
        <w:tab/>
      </w:r>
      <w:r w:rsidR="00740161" w:rsidRPr="0029067E">
        <w:rPr>
          <w:szCs w:val="24"/>
        </w:rPr>
        <w:t>КЗ «Ніжинський міський молодіжний центр Ніжинської міської ради</w:t>
      </w:r>
      <w:r>
        <w:rPr>
          <w:szCs w:val="24"/>
        </w:rPr>
        <w:t>»</w:t>
      </w:r>
      <w:r w:rsidR="00740161" w:rsidRPr="0029067E">
        <w:rPr>
          <w:szCs w:val="24"/>
        </w:rPr>
        <w:t xml:space="preserve"> було проведено близько 30-ти кінопоказів кіноклубу документального кіно «БезПопкорну» мережі «DOCU/КЛУБ» громадської організації «Докудейз», які порушують гострі соціальні проблеми – бідність, екологія, волонтер</w:t>
      </w:r>
      <w:r>
        <w:rPr>
          <w:szCs w:val="24"/>
        </w:rPr>
        <w:t>ство, громадський активізм тощо.</w:t>
      </w:r>
    </w:p>
    <w:p w:rsidR="00740161" w:rsidRPr="0029067E" w:rsidRDefault="0029067E" w:rsidP="0029067E">
      <w:pPr>
        <w:pStyle w:val="afb"/>
        <w:ind w:left="0"/>
        <w:jc w:val="both"/>
        <w:rPr>
          <w:szCs w:val="24"/>
        </w:rPr>
      </w:pPr>
      <w:r>
        <w:rPr>
          <w:szCs w:val="24"/>
        </w:rPr>
        <w:tab/>
      </w:r>
      <w:r w:rsidR="00740161" w:rsidRPr="0029067E">
        <w:rPr>
          <w:szCs w:val="24"/>
        </w:rPr>
        <w:t xml:space="preserve">За період діяльності гуманітарного напрямку СпівДія Хаб через СРМ систему було закрито більше 2500 заявок на гуманітарну допомогу (кожна з заявок – від 2 до 4 осіб у </w:t>
      </w:r>
      <w:r w:rsidR="00740161" w:rsidRPr="0029067E">
        <w:rPr>
          <w:szCs w:val="24"/>
        </w:rPr>
        <w:lastRenderedPageBreak/>
        <w:t>середньому). Проведено 42 групових заходи та 173 безкоштовні індивідуальні психологічні консультації.</w:t>
      </w:r>
    </w:p>
    <w:p w:rsidR="00740161" w:rsidRPr="0029067E" w:rsidRDefault="0029067E" w:rsidP="0029067E">
      <w:pPr>
        <w:pStyle w:val="afb"/>
        <w:ind w:left="0"/>
        <w:jc w:val="both"/>
        <w:rPr>
          <w:szCs w:val="24"/>
        </w:rPr>
      </w:pPr>
      <w:r w:rsidRPr="0029067E">
        <w:rPr>
          <w:szCs w:val="24"/>
        </w:rPr>
        <w:tab/>
      </w:r>
      <w:r w:rsidR="00740161" w:rsidRPr="0029067E">
        <w:rPr>
          <w:szCs w:val="24"/>
        </w:rPr>
        <w:t>Робота СпівДія Хаб Ніжин дозволила сформувати сталу команду волонтерів Молодіжного центру та сприяти розвитку волонтерського руху в місті. У подальшому, найактивніші представники волонтерської спільноти долучалися до різноманітних заходів Молодіжного центру та брали активу участь у громадському житті громади – вони стали волонтерами чи членами Молодіжної ради Ніжинської ТГ, долучаються до волонтерських ініціатив та реалізації молодіжних проектів тощо.</w:t>
      </w:r>
    </w:p>
    <w:p w:rsidR="00740161" w:rsidRPr="0029067E" w:rsidRDefault="0029067E" w:rsidP="0029067E">
      <w:pPr>
        <w:pStyle w:val="afb"/>
        <w:ind w:left="0"/>
        <w:jc w:val="both"/>
        <w:rPr>
          <w:szCs w:val="24"/>
        </w:rPr>
      </w:pPr>
      <w:r w:rsidRPr="0029067E">
        <w:rPr>
          <w:szCs w:val="24"/>
        </w:rPr>
        <w:tab/>
      </w:r>
      <w:r w:rsidR="00740161" w:rsidRPr="0029067E">
        <w:rPr>
          <w:szCs w:val="24"/>
        </w:rPr>
        <w:t>Молодіжний центр спільно з Молодіжною радою Ніжинської ТГ, представниками Ліги Старшокласників, волонтерами СпівДія Хаб Ніжина, Молодіжного центру і активною молоддю міста долучилися до участі у 9-му традиційному патріотичному благодійному велопробігу до Дня Конституції України, допомагали у його організації та проведенні .</w:t>
      </w:r>
    </w:p>
    <w:p w:rsidR="0029067E" w:rsidRPr="0029067E" w:rsidRDefault="0029067E" w:rsidP="0029067E">
      <w:pPr>
        <w:pStyle w:val="afb"/>
        <w:ind w:left="0"/>
        <w:jc w:val="both"/>
        <w:rPr>
          <w:szCs w:val="24"/>
        </w:rPr>
      </w:pPr>
      <w:r>
        <w:rPr>
          <w:szCs w:val="24"/>
        </w:rPr>
        <w:tab/>
      </w:r>
      <w:r w:rsidR="00740161" w:rsidRPr="0029067E">
        <w:rPr>
          <w:szCs w:val="24"/>
        </w:rPr>
        <w:t>Як результат навчання у навчально-практичній програмі «Молодіжна робота, інформована про травму» (яку впроваджують Проєкт Ради Європи «Молодь за демократію в Україні: Фаза ІІ» у співпраці з проєктом Ради Європи «Внутрішнє переміщення в Україні: розробка тривалих рішень. Фаза II» та Міністерством молоді та спорту України), Ніжинський міський молодіжний центр реалізовує проект «Лабора</w:t>
      </w:r>
      <w:r w:rsidRPr="0029067E">
        <w:rPr>
          <w:szCs w:val="24"/>
        </w:rPr>
        <w:t xml:space="preserve">торія Відповідальних Громадян». </w:t>
      </w:r>
      <w:r w:rsidR="00740161" w:rsidRPr="0029067E">
        <w:rPr>
          <w:szCs w:val="24"/>
        </w:rPr>
        <w:t>Було проведено 5 тренінгів, більше ніж 40 випускників програми матимуть можливість подати власні проекти соціальної дії для молоді (до 15 000 грн) та реалізувати їх в громаді.</w:t>
      </w:r>
    </w:p>
    <w:p w:rsidR="00740161" w:rsidRPr="0029067E" w:rsidRDefault="0029067E" w:rsidP="0029067E">
      <w:pPr>
        <w:pStyle w:val="afb"/>
        <w:ind w:left="0"/>
        <w:jc w:val="both"/>
        <w:rPr>
          <w:szCs w:val="24"/>
        </w:rPr>
      </w:pPr>
      <w:r w:rsidRPr="0029067E">
        <w:rPr>
          <w:szCs w:val="24"/>
        </w:rPr>
        <w:tab/>
      </w:r>
      <w:r w:rsidR="00740161" w:rsidRPr="0029067E">
        <w:rPr>
          <w:szCs w:val="24"/>
        </w:rPr>
        <w:t>Станом на зараз, Ніжинський міський молодіжний центр спільно з ГО «Лабораторія Ініціативної Молоді» реалізовує річний проект за підтримки UNICEF, який має на меті забезпечити можливості розвитку молоді у неформальній освіті (тренінги), творчості (творчі майстерні), психологічній підтримці (групові заходи, індивідуальні консультації), спорті (спортивні тренування #Ніжин_спортивний, спортивні змагання) тощо.</w:t>
      </w:r>
    </w:p>
    <w:p w:rsidR="00740161" w:rsidRDefault="00740161" w:rsidP="0029067E">
      <w:pPr>
        <w:ind w:firstLine="709"/>
        <w:jc w:val="both"/>
      </w:pPr>
    </w:p>
    <w:p w:rsidR="009E3BCF" w:rsidRPr="009E3BCF" w:rsidRDefault="009E3BCF" w:rsidP="0019316F">
      <w:pPr>
        <w:jc w:val="both"/>
        <w:rPr>
          <w:color w:val="548DD4" w:themeColor="text2" w:themeTint="99"/>
        </w:rPr>
      </w:pPr>
      <w:r w:rsidRPr="009E3BCF">
        <w:rPr>
          <w:color w:val="548DD4" w:themeColor="text2" w:themeTint="99"/>
        </w:rPr>
        <w:t xml:space="preserve"> КУНАШІВСЬКО-ПЕРЕЯСЛІВСЬКИЙ СТАРОСТИНСЬКИЙ ОКРУГ</w:t>
      </w:r>
    </w:p>
    <w:p w:rsidR="009E3BCF" w:rsidRPr="006B1D75" w:rsidRDefault="009E3BCF" w:rsidP="009E3BCF">
      <w:pPr>
        <w:pStyle w:val="a8"/>
        <w:spacing w:before="0" w:beforeAutospacing="0" w:after="0" w:afterAutospacing="0"/>
        <w:ind w:firstLine="360"/>
        <w:jc w:val="both"/>
      </w:pPr>
      <w:r w:rsidRPr="006B1D75">
        <w:t>Забезпечується життєдіяльність населених пунктів старостату:</w:t>
      </w:r>
    </w:p>
    <w:p w:rsidR="009E3BCF" w:rsidRPr="006B1D75" w:rsidRDefault="00DC450C" w:rsidP="00DC450C">
      <w:pPr>
        <w:pStyle w:val="a8"/>
        <w:spacing w:before="0" w:beforeAutospacing="0" w:after="0" w:afterAutospacing="0"/>
        <w:jc w:val="both"/>
      </w:pPr>
      <w:r>
        <w:t>-</w:t>
      </w:r>
      <w:r w:rsidR="009E3BCF" w:rsidRPr="006B1D75">
        <w:t>надавалась гуманітарна допомога</w:t>
      </w:r>
      <w:r w:rsidR="006B1D75">
        <w:t xml:space="preserve"> мешканцям старостату</w:t>
      </w:r>
      <w:r w:rsidR="009E3BCF" w:rsidRPr="006B1D75">
        <w:t>, видано 400 продуктових набор</w:t>
      </w:r>
      <w:r w:rsidR="006B1D75">
        <w:t>и</w:t>
      </w:r>
      <w:r w:rsidR="009E3BCF" w:rsidRPr="006B1D75">
        <w:t xml:space="preserve">, </w:t>
      </w:r>
    </w:p>
    <w:p w:rsidR="009E3BCF" w:rsidRDefault="00DC450C" w:rsidP="00DC450C">
      <w:pPr>
        <w:pStyle w:val="a8"/>
        <w:spacing w:before="0" w:beforeAutospacing="0" w:after="0" w:afterAutospacing="0"/>
        <w:jc w:val="both"/>
      </w:pPr>
      <w:r>
        <w:t>-</w:t>
      </w:r>
      <w:r w:rsidR="009E3BCF" w:rsidRPr="006B1D75">
        <w:t>відремонтовано 500 м</w:t>
      </w:r>
      <w:r w:rsidR="009E3BCF" w:rsidRPr="006B1D75">
        <w:rPr>
          <w:vertAlign w:val="superscript"/>
        </w:rPr>
        <w:t xml:space="preserve">2 </w:t>
      </w:r>
      <w:r w:rsidR="009E3BCF" w:rsidRPr="006B1D75">
        <w:t xml:space="preserve">дорожнього покриття вул. Приостерна, Шевченка в с. Переяслівка, </w:t>
      </w:r>
    </w:p>
    <w:p w:rsidR="00DC450C" w:rsidRDefault="00DC450C" w:rsidP="00DC450C">
      <w:pPr>
        <w:pStyle w:val="a8"/>
        <w:spacing w:before="0" w:beforeAutospacing="0" w:after="0" w:afterAutospacing="0"/>
        <w:jc w:val="both"/>
      </w:pPr>
      <w:r>
        <w:t>-</w:t>
      </w:r>
      <w:r w:rsidR="006B1D75" w:rsidRPr="006B1D75">
        <w:t xml:space="preserve">відремонтовано 300 м дорожнього покриття по вул. Польовій  в с. Кунашівка за кошти ТОВ </w:t>
      </w:r>
      <w:r w:rsidR="006B1D75">
        <w:t>«</w:t>
      </w:r>
      <w:r w:rsidR="006B1D75" w:rsidRPr="006B1D75">
        <w:t>Український аграрний союз</w:t>
      </w:r>
      <w:r w:rsidR="006B1D75">
        <w:t>»;</w:t>
      </w:r>
    </w:p>
    <w:p w:rsidR="00DC450C" w:rsidRDefault="00DC450C" w:rsidP="00DC450C">
      <w:pPr>
        <w:pStyle w:val="a8"/>
        <w:spacing w:before="0" w:beforeAutospacing="0" w:after="0" w:afterAutospacing="0"/>
        <w:jc w:val="both"/>
      </w:pPr>
      <w:r>
        <w:t>-</w:t>
      </w:r>
      <w:r w:rsidR="009E3BCF" w:rsidRPr="006B1D75">
        <w:t>служба у справах дітей та сім’ї виконавчого комітету Ніжинської міської ради опікується вирішенням питань соціального захисту дітей. На  обліку перебувають 4 багатодітні  родини, 4  сім’ї, що потрапили в складні життєві обставини, 1 сім’я, де діти перебувають під опікою,</w:t>
      </w:r>
    </w:p>
    <w:p w:rsidR="00DC450C" w:rsidRDefault="00DC450C" w:rsidP="00DC450C">
      <w:pPr>
        <w:pStyle w:val="a8"/>
        <w:spacing w:before="0" w:beforeAutospacing="0" w:after="0" w:afterAutospacing="0"/>
        <w:jc w:val="both"/>
      </w:pPr>
      <w:r>
        <w:t>-</w:t>
      </w:r>
      <w:r w:rsidR="009E3BCF" w:rsidRPr="006B1D75">
        <w:t>Ніжинський територіальний центр соціального обслуговування надає соціальні послуги громадянам, які перебувають у складних життєвих обставинах і потребують сторонньої допомоги. 3 соціальні працівники центру надають соціальні послуги за адресою проживання 26  підопічним</w:t>
      </w:r>
      <w:r w:rsidR="006B1D75">
        <w:t>;</w:t>
      </w:r>
    </w:p>
    <w:p w:rsidR="00DC450C" w:rsidRDefault="00DC450C" w:rsidP="00DC450C">
      <w:pPr>
        <w:pStyle w:val="a8"/>
        <w:spacing w:before="0" w:beforeAutospacing="0" w:after="0" w:afterAutospacing="0"/>
        <w:jc w:val="both"/>
      </w:pPr>
      <w:r>
        <w:t>-</w:t>
      </w:r>
      <w:r w:rsidR="009E3BCF" w:rsidRPr="006B1D75">
        <w:t xml:space="preserve">члени </w:t>
      </w:r>
      <w:r>
        <w:t>М</w:t>
      </w:r>
      <w:r w:rsidR="009E3BCF" w:rsidRPr="006B1D75">
        <w:t>олодіжної ради Ніжинської міської ради організ</w:t>
      </w:r>
      <w:r w:rsidR="006B1D75">
        <w:t xml:space="preserve">овували </w:t>
      </w:r>
      <w:r w:rsidR="009E3BCF" w:rsidRPr="006B1D75">
        <w:t>зустріч</w:t>
      </w:r>
      <w:r w:rsidR="006B1D75">
        <w:t>і</w:t>
      </w:r>
      <w:r w:rsidR="009E3BCF" w:rsidRPr="006B1D75">
        <w:t xml:space="preserve"> з активною молоддю сіл Кунашівка та Переяслівка</w:t>
      </w:r>
      <w:r w:rsidR="006B1D75">
        <w:t>;</w:t>
      </w:r>
    </w:p>
    <w:p w:rsidR="00DC450C" w:rsidRDefault="00DC450C" w:rsidP="00DC450C">
      <w:pPr>
        <w:pStyle w:val="a8"/>
        <w:spacing w:before="0" w:beforeAutospacing="0" w:after="0" w:afterAutospacing="0"/>
        <w:jc w:val="both"/>
      </w:pPr>
      <w:r>
        <w:t>-</w:t>
      </w:r>
      <w:r w:rsidR="009E3BCF" w:rsidRPr="006B1D75">
        <w:t xml:space="preserve">фахівці КЗ </w:t>
      </w:r>
      <w:r w:rsidR="006B1D75">
        <w:t>«</w:t>
      </w:r>
      <w:r w:rsidR="009E3BCF" w:rsidRPr="006B1D75">
        <w:t>Ніжинський молодіжний центр</w:t>
      </w:r>
      <w:r w:rsidR="006B1D75">
        <w:t>»</w:t>
      </w:r>
      <w:r w:rsidR="009E3BCF" w:rsidRPr="006B1D75">
        <w:t xml:space="preserve"> постійно відвідують дітей сіл, проводять арт.заняття та надають психологічну підтримку</w:t>
      </w:r>
      <w:r w:rsidR="006B1D75">
        <w:t>;</w:t>
      </w:r>
    </w:p>
    <w:p w:rsidR="00DC450C" w:rsidRDefault="00DC450C" w:rsidP="00DC450C">
      <w:pPr>
        <w:pStyle w:val="a8"/>
        <w:spacing w:before="0" w:beforeAutospacing="0" w:after="0" w:afterAutospacing="0"/>
        <w:jc w:val="both"/>
      </w:pPr>
      <w:r>
        <w:t>-</w:t>
      </w:r>
      <w:r w:rsidR="009E3BCF" w:rsidRPr="006B1D75">
        <w:t xml:space="preserve"> щотижнево проводить вивіз сміття </w:t>
      </w:r>
      <w:r w:rsidR="00841BF6" w:rsidRPr="006B1D75">
        <w:t>КП ВУКГ і</w:t>
      </w:r>
      <w:r w:rsidR="009E3BCF" w:rsidRPr="006B1D75">
        <w:t>з сіл Кунашівка, Паливода</w:t>
      </w:r>
      <w:r w:rsidR="006B1D75">
        <w:t>;</w:t>
      </w:r>
    </w:p>
    <w:p w:rsidR="00DC450C" w:rsidRDefault="00DC450C" w:rsidP="00DC450C">
      <w:pPr>
        <w:pStyle w:val="a8"/>
        <w:spacing w:before="0" w:beforeAutospacing="0" w:after="0" w:afterAutospacing="0"/>
        <w:jc w:val="both"/>
      </w:pPr>
      <w:r>
        <w:t>-</w:t>
      </w:r>
      <w:r w:rsidR="009E3BCF" w:rsidRPr="006B1D75">
        <w:t xml:space="preserve">надавались адмін.послуги, а саме видано 611  довідок, </w:t>
      </w:r>
      <w:r w:rsidR="00841BF6" w:rsidRPr="006B1D75">
        <w:t xml:space="preserve">надано </w:t>
      </w:r>
      <w:r w:rsidR="009E3BCF" w:rsidRPr="006B1D75">
        <w:t xml:space="preserve"> відповіді </w:t>
      </w:r>
      <w:r w:rsidR="00841BF6" w:rsidRPr="006B1D75">
        <w:t xml:space="preserve">на 5 </w:t>
      </w:r>
      <w:r w:rsidR="009E3BCF" w:rsidRPr="006B1D75">
        <w:t>запит</w:t>
      </w:r>
      <w:r w:rsidR="00841BF6" w:rsidRPr="006B1D75">
        <w:t>ів</w:t>
      </w:r>
      <w:r w:rsidR="009E3BCF" w:rsidRPr="006B1D75">
        <w:t>, складено заповітів 5, дублікатів на видані заповіти 2, засвідчено справжність підпису на 18 документах , зареєстровано місце проживання  7  осіб, знято з реєстрації 26</w:t>
      </w:r>
      <w:r>
        <w:t>;</w:t>
      </w:r>
    </w:p>
    <w:p w:rsidR="00DC450C" w:rsidRDefault="00DC450C" w:rsidP="00DC450C">
      <w:pPr>
        <w:pStyle w:val="a8"/>
        <w:spacing w:before="0" w:beforeAutospacing="0" w:after="0" w:afterAutospacing="0"/>
        <w:jc w:val="both"/>
        <w:rPr>
          <w:lang w:eastAsia="uk-UA"/>
        </w:rPr>
      </w:pPr>
      <w:r>
        <w:t>-</w:t>
      </w:r>
      <w:r w:rsidR="009E3BCF" w:rsidRPr="006B1D75">
        <w:rPr>
          <w:lang w:eastAsia="uk-UA"/>
        </w:rPr>
        <w:t>с</w:t>
      </w:r>
      <w:r w:rsidR="009E3BCF" w:rsidRPr="006B1D75">
        <w:t>истематично проводило</w:t>
      </w:r>
      <w:r w:rsidR="00841BF6" w:rsidRPr="006B1D75">
        <w:t>ся</w:t>
      </w:r>
      <w:r w:rsidR="009E3BCF" w:rsidRPr="006B1D75">
        <w:t xml:space="preserve"> о</w:t>
      </w:r>
      <w:r w:rsidR="009E3BCF" w:rsidRPr="006B1D75">
        <w:rPr>
          <w:lang w:eastAsia="uk-UA"/>
        </w:rPr>
        <w:t>бкошування узбіч доріг, вулиць в с. Переяслівка, в зимовий період проводили</w:t>
      </w:r>
      <w:r w:rsidR="006B1D75">
        <w:rPr>
          <w:lang w:eastAsia="uk-UA"/>
        </w:rPr>
        <w:t>ся</w:t>
      </w:r>
      <w:r w:rsidR="00D442F5">
        <w:rPr>
          <w:lang w:eastAsia="uk-UA"/>
        </w:rPr>
        <w:t xml:space="preserve"> </w:t>
      </w:r>
      <w:r w:rsidR="009E3BCF" w:rsidRPr="006B1D75">
        <w:rPr>
          <w:lang w:eastAsia="uk-UA"/>
        </w:rPr>
        <w:t>прогортання доріг від снігу</w:t>
      </w:r>
      <w:r w:rsidR="00841BF6" w:rsidRPr="006B1D75">
        <w:rPr>
          <w:lang w:eastAsia="uk-UA"/>
        </w:rPr>
        <w:t xml:space="preserve"> ТОВ « Український аграрний союз»</w:t>
      </w:r>
      <w:r w:rsidR="006B1D75">
        <w:rPr>
          <w:lang w:eastAsia="uk-UA"/>
        </w:rPr>
        <w:t>;</w:t>
      </w:r>
    </w:p>
    <w:p w:rsidR="00DC450C" w:rsidRDefault="00DC450C" w:rsidP="00DC450C">
      <w:pPr>
        <w:pStyle w:val="a8"/>
        <w:spacing w:before="0" w:beforeAutospacing="0" w:after="0" w:afterAutospacing="0"/>
        <w:jc w:val="both"/>
      </w:pPr>
      <w:r>
        <w:rPr>
          <w:lang w:eastAsia="uk-UA"/>
        </w:rPr>
        <w:t>-</w:t>
      </w:r>
      <w:r w:rsidR="009E3BCF" w:rsidRPr="006B1D75">
        <w:rPr>
          <w:lang w:eastAsia="uk-UA"/>
        </w:rPr>
        <w:t xml:space="preserve">спільно з небайдужими </w:t>
      </w:r>
      <w:r w:rsidR="00841BF6" w:rsidRPr="006B1D75">
        <w:rPr>
          <w:lang w:eastAsia="uk-UA"/>
        </w:rPr>
        <w:t xml:space="preserve">мешканцями </w:t>
      </w:r>
      <w:r w:rsidR="009E3BCF" w:rsidRPr="006B1D75">
        <w:rPr>
          <w:lang w:eastAsia="uk-UA"/>
        </w:rPr>
        <w:t>с. П</w:t>
      </w:r>
      <w:r w:rsidR="006B1D75">
        <w:rPr>
          <w:lang w:eastAsia="uk-UA"/>
        </w:rPr>
        <w:t>е</w:t>
      </w:r>
      <w:r w:rsidR="009E3BCF" w:rsidRPr="006B1D75">
        <w:rPr>
          <w:lang w:eastAsia="uk-UA"/>
        </w:rPr>
        <w:t>реяслівка облаштований майданчик для гри в волейбол,</w:t>
      </w:r>
      <w:r w:rsidR="00D442F5">
        <w:rPr>
          <w:lang w:eastAsia="uk-UA"/>
        </w:rPr>
        <w:t xml:space="preserve"> </w:t>
      </w:r>
      <w:r w:rsidR="009E3BCF" w:rsidRPr="006B1D75">
        <w:t>на волейбольному майданчику в с. Кунашівка встановили лавки для сидіння</w:t>
      </w:r>
      <w:r w:rsidR="006B1D75">
        <w:t>;</w:t>
      </w:r>
    </w:p>
    <w:p w:rsidR="00DC450C" w:rsidRDefault="00DC450C" w:rsidP="00DC450C">
      <w:pPr>
        <w:pStyle w:val="a8"/>
        <w:spacing w:before="0" w:beforeAutospacing="0" w:after="0" w:afterAutospacing="0"/>
        <w:jc w:val="both"/>
      </w:pPr>
      <w:r>
        <w:t>-</w:t>
      </w:r>
      <w:r w:rsidR="00841BF6" w:rsidRPr="006B1D75">
        <w:t>забезпечено мед</w:t>
      </w:r>
      <w:r w:rsidR="009E3BCF" w:rsidRPr="006B1D75">
        <w:t>ичне обслуговування</w:t>
      </w:r>
      <w:r w:rsidR="00841BF6" w:rsidRPr="006B1D75">
        <w:t xml:space="preserve"> мешканців старостату </w:t>
      </w:r>
      <w:r w:rsidR="009E3BCF" w:rsidRPr="006B1D75">
        <w:t>Ніжинськ</w:t>
      </w:r>
      <w:r w:rsidR="00841BF6" w:rsidRPr="006B1D75">
        <w:t>ою</w:t>
      </w:r>
      <w:r w:rsidR="00D442F5">
        <w:t xml:space="preserve"> </w:t>
      </w:r>
      <w:r w:rsidR="00841BF6" w:rsidRPr="006B1D75">
        <w:t>та Крутівською</w:t>
      </w:r>
      <w:r w:rsidR="00D442F5">
        <w:t xml:space="preserve"> </w:t>
      </w:r>
      <w:r w:rsidR="009E3BCF" w:rsidRPr="006B1D75">
        <w:t>лікарськ</w:t>
      </w:r>
      <w:r w:rsidR="00841BF6" w:rsidRPr="006B1D75">
        <w:t>ими</w:t>
      </w:r>
      <w:r w:rsidR="009E3BCF" w:rsidRPr="006B1D75">
        <w:t xml:space="preserve"> амбулаторія</w:t>
      </w:r>
      <w:r w:rsidR="00841BF6" w:rsidRPr="006B1D75">
        <w:t>ми</w:t>
      </w:r>
      <w:r w:rsidR="009E3BCF" w:rsidRPr="006B1D75">
        <w:t xml:space="preserve"> загальної практики сімейної медицини</w:t>
      </w:r>
      <w:r w:rsidR="00841BF6" w:rsidRPr="006B1D75">
        <w:t>, фельдшерським пунктом в</w:t>
      </w:r>
      <w:r w:rsidR="009E3BCF" w:rsidRPr="006B1D75">
        <w:t xml:space="preserve"> селі Кунашівка</w:t>
      </w:r>
      <w:r w:rsidR="00841BF6" w:rsidRPr="006B1D75">
        <w:t>,</w:t>
      </w:r>
      <w:r w:rsidR="009E3BCF" w:rsidRPr="006B1D75">
        <w:t xml:space="preserve"> Ніжинській </w:t>
      </w:r>
      <w:r w:rsidR="00841BF6" w:rsidRPr="006B1D75">
        <w:t xml:space="preserve">центральній </w:t>
      </w:r>
      <w:r w:rsidR="006B1D75">
        <w:t>міській лікарні;</w:t>
      </w:r>
    </w:p>
    <w:p w:rsidR="009E3BCF" w:rsidRPr="006B1D75" w:rsidRDefault="00DC450C" w:rsidP="00DC450C">
      <w:pPr>
        <w:pStyle w:val="a8"/>
        <w:spacing w:before="0" w:beforeAutospacing="0" w:after="0" w:afterAutospacing="0"/>
        <w:jc w:val="both"/>
      </w:pPr>
      <w:r>
        <w:t>-</w:t>
      </w:r>
      <w:r w:rsidR="009E3BCF" w:rsidRPr="006B1D75">
        <w:t>працює сільська бібліотека</w:t>
      </w:r>
      <w:r w:rsidR="006B1D75">
        <w:t>в</w:t>
      </w:r>
      <w:r w:rsidR="006B1D75" w:rsidRPr="006B1D75">
        <w:t xml:space="preserve"> с. Переяслі</w:t>
      </w:r>
      <w:r w:rsidR="006B1D75">
        <w:t>в</w:t>
      </w:r>
      <w:r w:rsidR="006B1D75" w:rsidRPr="006B1D75">
        <w:t>ка</w:t>
      </w:r>
      <w:r w:rsidR="009E3BCF" w:rsidRPr="006B1D75">
        <w:t>.</w:t>
      </w:r>
    </w:p>
    <w:p w:rsidR="009E3BCF" w:rsidRPr="006B1D75" w:rsidRDefault="006B1D75" w:rsidP="009E3BCF">
      <w:pPr>
        <w:pStyle w:val="a8"/>
        <w:spacing w:before="0" w:beforeAutospacing="0" w:after="0" w:afterAutospacing="0"/>
        <w:jc w:val="both"/>
      </w:pPr>
      <w:r>
        <w:lastRenderedPageBreak/>
        <w:tab/>
        <w:t>На</w:t>
      </w:r>
      <w:r w:rsidR="009E3BCF" w:rsidRPr="006B1D75">
        <w:t xml:space="preserve"> території старостату на даний час постійно проживає 13 тимчасово переміщених осіб, це жителі Слов’янська, Краматорська, Харкова, Ірпеня. Завдяки Іспанській асоціації</w:t>
      </w:r>
      <w:r w:rsidR="003C61B0">
        <w:t xml:space="preserve"> </w:t>
      </w:r>
      <w:r w:rsidR="009E3BCF" w:rsidRPr="006B1D75">
        <w:t xml:space="preserve">«Іди з нами» </w:t>
      </w:r>
      <w:r>
        <w:t xml:space="preserve">4 </w:t>
      </w:r>
      <w:r w:rsidR="009E3BCF" w:rsidRPr="006B1D75">
        <w:t>дітей з малозабезпечених сімей влітку 2022 року оздоровлювались в Іспанії, 4 діток залишились в Іспанії до закінчення військового стану, де проживають і навчаються.</w:t>
      </w:r>
    </w:p>
    <w:p w:rsidR="009E3BCF" w:rsidRPr="006B1D75" w:rsidRDefault="009E3BCF" w:rsidP="009E3BCF">
      <w:pPr>
        <w:pStyle w:val="a8"/>
        <w:spacing w:before="0" w:beforeAutospacing="0" w:after="0" w:afterAutospacing="0"/>
        <w:ind w:firstLine="360"/>
        <w:jc w:val="both"/>
      </w:pPr>
    </w:p>
    <w:p w:rsidR="007A4E3D" w:rsidRPr="00FD5881" w:rsidRDefault="00B332A5" w:rsidP="009F5AC7">
      <w:pPr>
        <w:widowControl w:val="0"/>
        <w:jc w:val="both"/>
        <w:rPr>
          <w:b/>
          <w:i/>
        </w:rPr>
      </w:pPr>
      <w:r w:rsidRPr="001A4901">
        <w:rPr>
          <w:color w:val="FF0000"/>
        </w:rPr>
        <w:tab/>
      </w:r>
      <w:r w:rsidR="007A4E3D" w:rsidRPr="00FD5881">
        <w:rPr>
          <w:b/>
          <w:i/>
        </w:rPr>
        <w:t xml:space="preserve">Разом з тим, на </w:t>
      </w:r>
      <w:r w:rsidR="00ED2EFC" w:rsidRPr="00FD5881">
        <w:rPr>
          <w:b/>
          <w:i/>
        </w:rPr>
        <w:t xml:space="preserve">відновлення та </w:t>
      </w:r>
      <w:r w:rsidR="007A4E3D" w:rsidRPr="00FD5881">
        <w:rPr>
          <w:b/>
          <w:i/>
        </w:rPr>
        <w:t xml:space="preserve">розвиток економічної та соціальної сфер впливають </w:t>
      </w:r>
      <w:r w:rsidR="007A4E3D" w:rsidRPr="00FD5881">
        <w:rPr>
          <w:b/>
          <w:bCs/>
          <w:i/>
        </w:rPr>
        <w:t>невирішені проблемні питання</w:t>
      </w:r>
      <w:r w:rsidR="007A4E3D" w:rsidRPr="00FD5881">
        <w:rPr>
          <w:b/>
          <w:i/>
        </w:rPr>
        <w:t>, головними серед яких залишаються:</w:t>
      </w:r>
    </w:p>
    <w:p w:rsidR="00673EA7" w:rsidRPr="00FD5881" w:rsidRDefault="00673EA7" w:rsidP="00ED2EFC">
      <w:pPr>
        <w:widowControl w:val="0"/>
        <w:jc w:val="both"/>
        <w:rPr>
          <w:b/>
          <w:i/>
          <w:sz w:val="20"/>
          <w:szCs w:val="20"/>
        </w:rPr>
      </w:pPr>
    </w:p>
    <w:p w:rsidR="006B409A" w:rsidRPr="00FD5881" w:rsidRDefault="006B409A" w:rsidP="00ED2EFC">
      <w:pPr>
        <w:widowControl w:val="0"/>
        <w:jc w:val="both"/>
      </w:pPr>
      <w:r w:rsidRPr="00FD5881">
        <w:t xml:space="preserve">- недостатня забезпеченість мешканців громади </w:t>
      </w:r>
      <w:r w:rsidR="00673EA7" w:rsidRPr="00FD5881">
        <w:t xml:space="preserve">безпековими </w:t>
      </w:r>
      <w:r w:rsidR="00955731" w:rsidRPr="00FD5881">
        <w:t>захисними укриттями та сховищами</w:t>
      </w:r>
      <w:r w:rsidR="00673EA7" w:rsidRPr="00FD5881">
        <w:t xml:space="preserve">; </w:t>
      </w:r>
    </w:p>
    <w:p w:rsidR="00673EA7" w:rsidRPr="00FD5881" w:rsidRDefault="007A4E3D" w:rsidP="00ED2EFC">
      <w:pPr>
        <w:widowControl w:val="0"/>
        <w:tabs>
          <w:tab w:val="left" w:pos="0"/>
        </w:tabs>
        <w:ind w:firstLine="600"/>
        <w:jc w:val="both"/>
      </w:pPr>
      <w:r w:rsidRPr="00FD5881">
        <w:t xml:space="preserve">-дефіцит </w:t>
      </w:r>
      <w:r w:rsidR="00673EA7" w:rsidRPr="00FD5881">
        <w:t xml:space="preserve">та відтік </w:t>
      </w:r>
      <w:r w:rsidRPr="00FD5881">
        <w:t xml:space="preserve">кваліфікованих кадрів у галузях матеріального </w:t>
      </w:r>
      <w:r w:rsidR="00A14A98" w:rsidRPr="00FD5881">
        <w:t>виробництва та комунальній сфері</w:t>
      </w:r>
      <w:r w:rsidR="001E42F9" w:rsidRPr="00FD5881">
        <w:t>, старіння робочої сили</w:t>
      </w:r>
      <w:r w:rsidR="00673EA7" w:rsidRPr="00FD5881">
        <w:t>;</w:t>
      </w:r>
    </w:p>
    <w:p w:rsidR="006B409A" w:rsidRPr="00FD5881" w:rsidRDefault="008E3469" w:rsidP="00ED2EFC">
      <w:pPr>
        <w:widowControl w:val="0"/>
        <w:tabs>
          <w:tab w:val="left" w:pos="0"/>
        </w:tabs>
        <w:ind w:firstLine="600"/>
        <w:jc w:val="both"/>
      </w:pPr>
      <w:r w:rsidRPr="00FD5881">
        <w:t>-зниження економічної активності суб’єктів малого та середнього підприємництва або повне її припинення у зв’язку і</w:t>
      </w:r>
      <w:r w:rsidR="006B409A" w:rsidRPr="00FD5881">
        <w:t>з введенням воєнного стану в Україні</w:t>
      </w:r>
      <w:r w:rsidR="00673EA7" w:rsidRPr="00FD5881">
        <w:t>;</w:t>
      </w:r>
    </w:p>
    <w:p w:rsidR="00B6198F" w:rsidRPr="00FD5881" w:rsidRDefault="008E3469" w:rsidP="00ED2EFC">
      <w:pPr>
        <w:widowControl w:val="0"/>
        <w:tabs>
          <w:tab w:val="left" w:pos="0"/>
        </w:tabs>
        <w:ind w:firstLine="600"/>
        <w:jc w:val="both"/>
        <w:rPr>
          <w:rFonts w:eastAsiaTheme="minorHAnsi"/>
          <w:lang w:eastAsia="en-US"/>
        </w:rPr>
      </w:pPr>
      <w:r w:rsidRPr="00FD5881">
        <w:t xml:space="preserve">- </w:t>
      </w:r>
      <w:r w:rsidR="00AE312A" w:rsidRPr="00FD5881">
        <w:rPr>
          <w:rFonts w:eastAsiaTheme="minorHAnsi"/>
          <w:lang w:eastAsia="en-US"/>
        </w:rPr>
        <w:t xml:space="preserve">загроза пошкоджень </w:t>
      </w:r>
      <w:r w:rsidR="00AE312A" w:rsidRPr="00FD5881">
        <w:t>об’єктів комунальної інфраструктури: житлового фонду, систем водопостачання та водовідведення, теплопостачання,</w:t>
      </w:r>
      <w:r w:rsidR="00AE312A" w:rsidRPr="00FD5881">
        <w:rPr>
          <w:rFonts w:eastAsiaTheme="minorHAnsi"/>
          <w:lang w:eastAsia="en-US"/>
        </w:rPr>
        <w:t xml:space="preserve"> під час воєнних дій, їх </w:t>
      </w:r>
      <w:r w:rsidRPr="00FD5881">
        <w:t>з</w:t>
      </w:r>
      <w:r w:rsidR="00371F75" w:rsidRPr="00FD5881">
        <w:t xml:space="preserve">ношеність </w:t>
      </w:r>
      <w:r w:rsidR="00673EA7" w:rsidRPr="00FD5881">
        <w:t>потребуватиме значних капіталовкладень</w:t>
      </w:r>
      <w:r w:rsidR="00673EA7" w:rsidRPr="00FD5881">
        <w:rPr>
          <w:rFonts w:eastAsiaTheme="minorHAnsi"/>
          <w:lang w:eastAsia="en-US"/>
        </w:rPr>
        <w:t xml:space="preserve">; </w:t>
      </w:r>
    </w:p>
    <w:p w:rsidR="00B31575" w:rsidRPr="00FD5881" w:rsidRDefault="00AB497D" w:rsidP="00ED2EFC">
      <w:pPr>
        <w:widowControl w:val="0"/>
        <w:tabs>
          <w:tab w:val="left" w:pos="0"/>
        </w:tabs>
        <w:ind w:firstLine="600"/>
        <w:jc w:val="both"/>
      </w:pPr>
      <w:r w:rsidRPr="00FD5881">
        <w:t>-</w:t>
      </w:r>
      <w:r w:rsidR="00B31575" w:rsidRPr="00FD5881">
        <w:t>недостатня спроможність бюджету</w:t>
      </w:r>
      <w:r w:rsidR="009856EA" w:rsidRPr="00FD5881">
        <w:t xml:space="preserve"> громади</w:t>
      </w:r>
      <w:r w:rsidR="003C61B0">
        <w:t xml:space="preserve"> </w:t>
      </w:r>
      <w:r w:rsidR="00567318" w:rsidRPr="00FD5881">
        <w:t>для</w:t>
      </w:r>
      <w:r w:rsidR="003C61B0">
        <w:t xml:space="preserve"> </w:t>
      </w:r>
      <w:r w:rsidR="009856EA" w:rsidRPr="00FD5881">
        <w:t xml:space="preserve">її </w:t>
      </w:r>
      <w:r w:rsidR="00B31575" w:rsidRPr="00FD5881">
        <w:t>економічно</w:t>
      </w:r>
      <w:r w:rsidR="00567318" w:rsidRPr="00FD5881">
        <w:t>го</w:t>
      </w:r>
      <w:r w:rsidR="00B31575" w:rsidRPr="00FD5881">
        <w:t xml:space="preserve"> та соціально</w:t>
      </w:r>
      <w:r w:rsidR="00567318" w:rsidRPr="00FD5881">
        <w:t>го</w:t>
      </w:r>
      <w:r w:rsidR="003C61B0">
        <w:t xml:space="preserve"> </w:t>
      </w:r>
      <w:r w:rsidR="00673EA7" w:rsidRPr="00FD5881">
        <w:t>розвитку, перерозподіл видатків на видатки стратегічного характеру</w:t>
      </w:r>
      <w:r w:rsidR="00B31575" w:rsidRPr="00FD5881">
        <w:t>;</w:t>
      </w:r>
    </w:p>
    <w:p w:rsidR="00265C5A" w:rsidRPr="00FD5881" w:rsidRDefault="00265C5A" w:rsidP="00ED2EFC">
      <w:pPr>
        <w:widowControl w:val="0"/>
        <w:tabs>
          <w:tab w:val="left" w:pos="0"/>
        </w:tabs>
        <w:ind w:firstLine="600"/>
        <w:jc w:val="both"/>
      </w:pPr>
      <w:r w:rsidRPr="00FD5881">
        <w:t>-втрата частини доходів до місцевого бюджету через відтермінування обов’</w:t>
      </w:r>
      <w:r w:rsidRPr="00FD5881">
        <w:rPr>
          <w:lang w:val="ru-RU"/>
        </w:rPr>
        <w:t>язкових</w:t>
      </w:r>
      <w:r w:rsidR="00D442F5">
        <w:rPr>
          <w:lang w:val="ru-RU"/>
        </w:rPr>
        <w:t xml:space="preserve"> </w:t>
      </w:r>
      <w:r w:rsidRPr="00FD5881">
        <w:rPr>
          <w:lang w:val="ru-RU"/>
        </w:rPr>
        <w:t>платежів;</w:t>
      </w:r>
    </w:p>
    <w:p w:rsidR="00673EA7" w:rsidRPr="00FD5881" w:rsidRDefault="00673EA7" w:rsidP="00ED2EFC">
      <w:pPr>
        <w:widowControl w:val="0"/>
        <w:tabs>
          <w:tab w:val="left" w:pos="0"/>
        </w:tabs>
        <w:ind w:firstLine="600"/>
        <w:jc w:val="both"/>
      </w:pPr>
      <w:r w:rsidRPr="00FD5881">
        <w:t>- суттєве обмеження торгівельно-економічних відносин;</w:t>
      </w:r>
    </w:p>
    <w:p w:rsidR="00673EA7" w:rsidRPr="00FD5881" w:rsidRDefault="00673EA7" w:rsidP="00ED2EFC">
      <w:pPr>
        <w:widowControl w:val="0"/>
        <w:tabs>
          <w:tab w:val="left" w:pos="0"/>
        </w:tabs>
        <w:ind w:firstLine="600"/>
        <w:jc w:val="both"/>
      </w:pPr>
      <w:r w:rsidRPr="00FD5881">
        <w:t>-порушення чи відсутність налагоджених логістичних зв’</w:t>
      </w:r>
      <w:r w:rsidRPr="00FD5881">
        <w:rPr>
          <w:lang w:val="ru-RU"/>
        </w:rPr>
        <w:t>язків;</w:t>
      </w:r>
    </w:p>
    <w:p w:rsidR="00673EA7" w:rsidRPr="00FD5881" w:rsidRDefault="00267888" w:rsidP="00ED2EFC">
      <w:pPr>
        <w:widowControl w:val="0"/>
        <w:tabs>
          <w:tab w:val="left" w:pos="0"/>
        </w:tabs>
        <w:ind w:firstLine="601"/>
        <w:jc w:val="both"/>
      </w:pPr>
      <w:r w:rsidRPr="00FD5881">
        <w:t>-</w:t>
      </w:r>
      <w:r w:rsidR="007A4E3D" w:rsidRPr="00FD5881">
        <w:t>недостатність інвестиційних ресурсів для модернізації та технологічного оновлення виробництва;</w:t>
      </w:r>
    </w:p>
    <w:p w:rsidR="00955731" w:rsidRPr="00FD5881" w:rsidRDefault="00955731" w:rsidP="00ED2EFC">
      <w:pPr>
        <w:widowControl w:val="0"/>
        <w:tabs>
          <w:tab w:val="left" w:pos="0"/>
        </w:tabs>
        <w:ind w:firstLine="601"/>
        <w:jc w:val="both"/>
      </w:pPr>
      <w:r w:rsidRPr="00FD5881">
        <w:t>- неповна завантаженість виробничих потужностей промислових підприємств;</w:t>
      </w:r>
    </w:p>
    <w:p w:rsidR="00994D4C" w:rsidRPr="00FD5881" w:rsidRDefault="00673EA7" w:rsidP="00ED2EFC">
      <w:pPr>
        <w:widowControl w:val="0"/>
        <w:tabs>
          <w:tab w:val="left" w:pos="0"/>
        </w:tabs>
        <w:ind w:firstLine="601"/>
        <w:jc w:val="both"/>
      </w:pPr>
      <w:r w:rsidRPr="00FD5881">
        <w:t>- відсутність замовлень та ринків збуту на виготовлену продукцію</w:t>
      </w:r>
      <w:r w:rsidR="00157894" w:rsidRPr="00FD5881">
        <w:t>, зменшення</w:t>
      </w:r>
      <w:r w:rsidR="003C61B0">
        <w:t xml:space="preserve"> </w:t>
      </w:r>
      <w:r w:rsidR="00157894" w:rsidRPr="00FD5881">
        <w:t xml:space="preserve">обсягів </w:t>
      </w:r>
      <w:r w:rsidR="00AE312A" w:rsidRPr="00FD5881">
        <w:t xml:space="preserve">її </w:t>
      </w:r>
      <w:r w:rsidR="00157894" w:rsidRPr="00FD5881">
        <w:t>реалізації</w:t>
      </w:r>
      <w:r w:rsidR="00AE312A" w:rsidRPr="00FD5881">
        <w:t>;</w:t>
      </w:r>
    </w:p>
    <w:p w:rsidR="00B6198F" w:rsidRPr="00FD5881" w:rsidRDefault="00B6198F" w:rsidP="00ED2EFC">
      <w:pPr>
        <w:widowControl w:val="0"/>
        <w:tabs>
          <w:tab w:val="left" w:pos="0"/>
        </w:tabs>
        <w:ind w:firstLine="601"/>
        <w:jc w:val="both"/>
        <w:rPr>
          <w:rFonts w:eastAsiaTheme="minorHAnsi"/>
          <w:lang w:eastAsia="en-US"/>
        </w:rPr>
      </w:pPr>
      <w:r w:rsidRPr="00FD5881">
        <w:rPr>
          <w:rFonts w:eastAsiaTheme="minorHAnsi"/>
          <w:lang w:eastAsia="en-US"/>
        </w:rPr>
        <w:t>-</w:t>
      </w:r>
      <w:r w:rsidR="008540CD" w:rsidRPr="00FD5881">
        <w:rPr>
          <w:rFonts w:eastAsiaTheme="minorHAnsi"/>
          <w:lang w:eastAsia="en-US"/>
        </w:rPr>
        <w:t>постійне зростання вартості енергоресурсів (паливно-мастильні матеріали, газ, електроенергія),</w:t>
      </w:r>
      <w:r w:rsidR="00955731" w:rsidRPr="00FD5881">
        <w:rPr>
          <w:rFonts w:eastAsiaTheme="minorHAnsi"/>
          <w:lang w:eastAsia="en-US"/>
        </w:rPr>
        <w:t xml:space="preserve">сировини, запасних частин та </w:t>
      </w:r>
      <w:r w:rsidR="00AE312A" w:rsidRPr="00FD5881">
        <w:rPr>
          <w:rFonts w:eastAsiaTheme="minorHAnsi"/>
          <w:lang w:eastAsia="en-US"/>
        </w:rPr>
        <w:t>п</w:t>
      </w:r>
      <w:r w:rsidR="008540CD" w:rsidRPr="00FD5881">
        <w:rPr>
          <w:rFonts w:eastAsiaTheme="minorHAnsi"/>
          <w:lang w:eastAsia="en-US"/>
        </w:rPr>
        <w:t>ослуг сторонніх організацій;</w:t>
      </w:r>
    </w:p>
    <w:p w:rsidR="00341AA3" w:rsidRPr="00FD5881" w:rsidRDefault="00341AA3" w:rsidP="00ED2EFC">
      <w:pPr>
        <w:widowControl w:val="0"/>
        <w:tabs>
          <w:tab w:val="left" w:pos="0"/>
        </w:tabs>
        <w:ind w:firstLine="601"/>
        <w:jc w:val="both"/>
        <w:rPr>
          <w:rFonts w:eastAsiaTheme="minorHAnsi"/>
          <w:lang w:eastAsia="en-US"/>
        </w:rPr>
      </w:pPr>
      <w:r w:rsidRPr="00FD5881">
        <w:t>-зношеність</w:t>
      </w:r>
      <w:r w:rsidR="00E81CD2" w:rsidRPr="00FD5881">
        <w:t xml:space="preserve"> основних фондів </w:t>
      </w:r>
      <w:r w:rsidRPr="00FD5881">
        <w:t>та потреба у значних капіталовкладеннях для оновлення матеріально-технічної бази комунальних підприємств для забезпечення їх сталої роботи;</w:t>
      </w:r>
    </w:p>
    <w:p w:rsidR="002A6F57" w:rsidRPr="00FD5881" w:rsidRDefault="00B6198F" w:rsidP="00ED2EFC">
      <w:pPr>
        <w:widowControl w:val="0"/>
        <w:tabs>
          <w:tab w:val="left" w:pos="0"/>
        </w:tabs>
        <w:ind w:firstLine="601"/>
        <w:jc w:val="both"/>
        <w:rPr>
          <w:rFonts w:eastAsiaTheme="minorHAnsi"/>
          <w:lang w:eastAsia="en-US"/>
        </w:rPr>
      </w:pPr>
      <w:r w:rsidRPr="00FD5881">
        <w:rPr>
          <w:rFonts w:eastAsiaTheme="minorHAnsi"/>
          <w:lang w:eastAsia="en-US"/>
        </w:rPr>
        <w:t>-</w:t>
      </w:r>
      <w:r w:rsidR="008540CD" w:rsidRPr="00FD5881">
        <w:rPr>
          <w:rFonts w:eastAsiaTheme="minorHAnsi"/>
          <w:lang w:eastAsia="en-US"/>
        </w:rPr>
        <w:t>не</w:t>
      </w:r>
      <w:r w:rsidR="00E81CD2" w:rsidRPr="00FD5881">
        <w:rPr>
          <w:rFonts w:eastAsiaTheme="minorHAnsi"/>
          <w:lang w:eastAsia="en-US"/>
        </w:rPr>
        <w:t xml:space="preserve">достатній рівень розрахунків </w:t>
      </w:r>
      <w:r w:rsidR="008540CD" w:rsidRPr="00FD5881">
        <w:rPr>
          <w:rFonts w:eastAsiaTheme="minorHAnsi"/>
          <w:lang w:eastAsia="en-US"/>
        </w:rPr>
        <w:t xml:space="preserve">за надані комунальні послуги різними категоріями </w:t>
      </w:r>
      <w:r w:rsidR="00AE312A" w:rsidRPr="00FD5881">
        <w:rPr>
          <w:rFonts w:eastAsiaTheme="minorHAnsi"/>
          <w:lang w:eastAsia="en-US"/>
        </w:rPr>
        <w:t>споживач</w:t>
      </w:r>
      <w:r w:rsidR="00E81CD2" w:rsidRPr="00FD5881">
        <w:rPr>
          <w:rFonts w:eastAsiaTheme="minorHAnsi"/>
          <w:lang w:eastAsia="en-US"/>
        </w:rPr>
        <w:t>і</w:t>
      </w:r>
      <w:r w:rsidR="00AE312A" w:rsidRPr="00FD5881">
        <w:rPr>
          <w:rFonts w:eastAsiaTheme="minorHAnsi"/>
          <w:lang w:eastAsia="en-US"/>
        </w:rPr>
        <w:t xml:space="preserve">в </w:t>
      </w:r>
      <w:r w:rsidR="008540CD" w:rsidRPr="00FD5881">
        <w:rPr>
          <w:rFonts w:eastAsiaTheme="minorHAnsi"/>
          <w:lang w:eastAsia="en-US"/>
        </w:rPr>
        <w:t>(підприємці, підприємства, населення, тощо);</w:t>
      </w:r>
    </w:p>
    <w:p w:rsidR="008540CD" w:rsidRPr="00FD5881" w:rsidRDefault="002A6F57" w:rsidP="00ED2EFC">
      <w:pPr>
        <w:widowControl w:val="0"/>
        <w:tabs>
          <w:tab w:val="left" w:pos="0"/>
        </w:tabs>
        <w:ind w:firstLine="601"/>
        <w:jc w:val="both"/>
        <w:rPr>
          <w:rFonts w:eastAsiaTheme="minorHAnsi"/>
          <w:lang w:eastAsia="en-US"/>
        </w:rPr>
      </w:pPr>
      <w:r w:rsidRPr="00FD5881">
        <w:rPr>
          <w:rFonts w:eastAsiaTheme="minorHAnsi"/>
          <w:lang w:eastAsia="en-US"/>
        </w:rPr>
        <w:t xml:space="preserve">- недостатній рівень фінансування </w:t>
      </w:r>
      <w:r w:rsidR="00460C35" w:rsidRPr="00FD5881">
        <w:rPr>
          <w:rFonts w:eastAsiaTheme="minorHAnsi"/>
          <w:lang w:eastAsia="en-US"/>
        </w:rPr>
        <w:t xml:space="preserve">медичних </w:t>
      </w:r>
      <w:r w:rsidRPr="00FD5881">
        <w:rPr>
          <w:rFonts w:eastAsiaTheme="minorHAnsi"/>
          <w:lang w:eastAsia="en-US"/>
        </w:rPr>
        <w:t>послуг</w:t>
      </w:r>
      <w:r w:rsidR="00460C35" w:rsidRPr="00FD5881">
        <w:rPr>
          <w:rFonts w:eastAsiaTheme="minorHAnsi"/>
          <w:lang w:eastAsia="en-US"/>
        </w:rPr>
        <w:t xml:space="preserve">в стоматології </w:t>
      </w:r>
      <w:r w:rsidRPr="00FD5881">
        <w:rPr>
          <w:rFonts w:eastAsiaTheme="minorHAnsi"/>
          <w:lang w:eastAsia="en-US"/>
        </w:rPr>
        <w:t xml:space="preserve">у рамках </w:t>
      </w:r>
      <w:r w:rsidR="00BF5952">
        <w:rPr>
          <w:rFonts w:eastAsiaTheme="minorHAnsi"/>
          <w:lang w:eastAsia="en-US"/>
        </w:rPr>
        <w:t>уклад</w:t>
      </w:r>
      <w:r w:rsidRPr="00FD5881">
        <w:rPr>
          <w:rFonts w:eastAsiaTheme="minorHAnsi"/>
          <w:lang w:eastAsia="en-US"/>
        </w:rPr>
        <w:t>ених договорів з НСЗУ;</w:t>
      </w:r>
    </w:p>
    <w:p w:rsidR="00B6198F" w:rsidRPr="00FD5881" w:rsidRDefault="00B6198F" w:rsidP="00ED2EFC">
      <w:pPr>
        <w:widowControl w:val="0"/>
        <w:tabs>
          <w:tab w:val="left" w:pos="0"/>
        </w:tabs>
        <w:ind w:firstLine="601"/>
        <w:jc w:val="both"/>
        <w:rPr>
          <w:rFonts w:eastAsiaTheme="minorHAnsi"/>
          <w:lang w:eastAsia="en-US"/>
        </w:rPr>
      </w:pPr>
      <w:r w:rsidRPr="00FD5881">
        <w:rPr>
          <w:rFonts w:eastAsiaTheme="minorHAnsi"/>
          <w:lang w:eastAsia="en-US"/>
        </w:rPr>
        <w:t xml:space="preserve">-високий рівень захворюваності, смертності серед населення </w:t>
      </w:r>
      <w:r w:rsidR="00955731" w:rsidRPr="00FD5881">
        <w:rPr>
          <w:rFonts w:eastAsiaTheme="minorHAnsi"/>
          <w:lang w:eastAsia="en-US"/>
        </w:rPr>
        <w:t>громади</w:t>
      </w:r>
      <w:r w:rsidRPr="00FD5881">
        <w:rPr>
          <w:rFonts w:eastAsiaTheme="minorHAnsi"/>
          <w:lang w:eastAsia="en-US"/>
        </w:rPr>
        <w:t>;</w:t>
      </w:r>
    </w:p>
    <w:p w:rsidR="00265C5A" w:rsidRPr="00FD5881" w:rsidRDefault="00955731" w:rsidP="00ED2EFC">
      <w:pPr>
        <w:widowControl w:val="0"/>
        <w:tabs>
          <w:tab w:val="left" w:pos="0"/>
        </w:tabs>
        <w:ind w:firstLine="600"/>
        <w:jc w:val="both"/>
      </w:pPr>
      <w:r w:rsidRPr="00FD5881">
        <w:t>- скорочення посівних площ із-за замінування</w:t>
      </w:r>
      <w:r w:rsidR="00AE312A" w:rsidRPr="00FD5881">
        <w:t xml:space="preserve"> окремих </w:t>
      </w:r>
      <w:r w:rsidRPr="00FD5881">
        <w:t>території</w:t>
      </w:r>
      <w:r w:rsidR="008510FC" w:rsidRPr="00FD5881">
        <w:t>;</w:t>
      </w:r>
    </w:p>
    <w:p w:rsidR="00E81CD2" w:rsidRPr="00FD5881" w:rsidRDefault="00E81CD2" w:rsidP="00ED2EFC">
      <w:pPr>
        <w:widowControl w:val="0"/>
        <w:tabs>
          <w:tab w:val="left" w:pos="0"/>
        </w:tabs>
        <w:ind w:firstLine="600"/>
        <w:jc w:val="both"/>
      </w:pPr>
      <w:r w:rsidRPr="00FD5881">
        <w:t>-накопичення стихійного сміття на території громади</w:t>
      </w:r>
      <w:r w:rsidR="008510FC" w:rsidRPr="00FD5881">
        <w:t>;</w:t>
      </w:r>
    </w:p>
    <w:p w:rsidR="004A0562" w:rsidRPr="00FD5881" w:rsidRDefault="004A0562" w:rsidP="00ED2EFC">
      <w:pPr>
        <w:widowControl w:val="0"/>
        <w:tabs>
          <w:tab w:val="left" w:pos="0"/>
        </w:tabs>
        <w:ind w:firstLine="600"/>
        <w:jc w:val="both"/>
      </w:pPr>
      <w:r w:rsidRPr="00FD5881">
        <w:t xml:space="preserve">-захоронення на полігоні  </w:t>
      </w:r>
      <w:r w:rsidR="008510FC" w:rsidRPr="00FD5881">
        <w:t>необроблених побутових відходів;</w:t>
      </w:r>
    </w:p>
    <w:p w:rsidR="00ED2EFC" w:rsidRPr="00FD5881" w:rsidRDefault="00ED2EFC" w:rsidP="00ED2EFC">
      <w:pPr>
        <w:widowControl w:val="0"/>
        <w:tabs>
          <w:tab w:val="left" w:pos="0"/>
        </w:tabs>
        <w:ind w:firstLine="600"/>
        <w:jc w:val="both"/>
        <w:rPr>
          <w:b/>
          <w:i/>
        </w:rPr>
      </w:pPr>
    </w:p>
    <w:p w:rsidR="007A4E3D" w:rsidRPr="00FD5881" w:rsidRDefault="007A4E3D" w:rsidP="009F5AC7">
      <w:pPr>
        <w:widowControl w:val="0"/>
        <w:tabs>
          <w:tab w:val="left" w:pos="0"/>
        </w:tabs>
        <w:spacing w:before="80"/>
        <w:ind w:firstLine="600"/>
        <w:jc w:val="both"/>
        <w:rPr>
          <w:b/>
          <w:i/>
        </w:rPr>
      </w:pPr>
      <w:r w:rsidRPr="00FD5881">
        <w:rPr>
          <w:b/>
          <w:i/>
        </w:rPr>
        <w:t>Існують також ризики і загрози, які можуть впливати на хід реалізації Програми, зокрема:</w:t>
      </w:r>
    </w:p>
    <w:p w:rsidR="006B409A" w:rsidRPr="00FD5881" w:rsidRDefault="006B409A" w:rsidP="00ED2EFC">
      <w:pPr>
        <w:widowControl w:val="0"/>
        <w:tabs>
          <w:tab w:val="left" w:pos="0"/>
        </w:tabs>
        <w:ind w:firstLine="600"/>
        <w:jc w:val="both"/>
      </w:pPr>
      <w:r w:rsidRPr="00FD5881">
        <w:t>-ймовірність повторного вторгнення</w:t>
      </w:r>
      <w:r w:rsidR="00D442F5">
        <w:t xml:space="preserve"> </w:t>
      </w:r>
      <w:r w:rsidR="00955731" w:rsidRPr="00FD5881">
        <w:t>рф та рб</w:t>
      </w:r>
      <w:r w:rsidR="00D442F5">
        <w:t xml:space="preserve"> </w:t>
      </w:r>
      <w:r w:rsidRPr="00FD5881">
        <w:t>на територію Чернігі</w:t>
      </w:r>
      <w:r w:rsidR="00955731" w:rsidRPr="00FD5881">
        <w:t>в</w:t>
      </w:r>
      <w:r w:rsidRPr="00FD5881">
        <w:t>ської області</w:t>
      </w:r>
      <w:r w:rsidR="00955731" w:rsidRPr="00FD5881">
        <w:t>;</w:t>
      </w:r>
    </w:p>
    <w:p w:rsidR="008E3469" w:rsidRPr="00FD5881" w:rsidRDefault="008E3469" w:rsidP="00ED2EFC">
      <w:pPr>
        <w:widowControl w:val="0"/>
        <w:autoSpaceDE w:val="0"/>
        <w:autoSpaceDN w:val="0"/>
        <w:adjustRightInd w:val="0"/>
        <w:jc w:val="both"/>
      </w:pPr>
      <w:r w:rsidRPr="00FD5881">
        <w:t xml:space="preserve">         - </w:t>
      </w:r>
      <w:r w:rsidR="00CE15ED" w:rsidRPr="00FD5881">
        <w:t xml:space="preserve">тривалість </w:t>
      </w:r>
      <w:r w:rsidRPr="00FD5881">
        <w:t xml:space="preserve">військового </w:t>
      </w:r>
      <w:r w:rsidR="00591042" w:rsidRPr="00FD5881">
        <w:t xml:space="preserve">стану в </w:t>
      </w:r>
      <w:r w:rsidRPr="00FD5881">
        <w:t>країн</w:t>
      </w:r>
      <w:r w:rsidR="00591042" w:rsidRPr="00FD5881">
        <w:t>і</w:t>
      </w:r>
      <w:r w:rsidRPr="00FD5881">
        <w:t>;</w:t>
      </w:r>
    </w:p>
    <w:p w:rsidR="007A4E3D" w:rsidRPr="00FD5881" w:rsidRDefault="00955731" w:rsidP="00ED2EFC">
      <w:pPr>
        <w:widowControl w:val="0"/>
        <w:tabs>
          <w:tab w:val="left" w:pos="0"/>
        </w:tabs>
        <w:ind w:firstLine="601"/>
        <w:jc w:val="both"/>
      </w:pPr>
      <w:r w:rsidRPr="00FD5881">
        <w:t xml:space="preserve">- негативна демографічна ситуація та продовження </w:t>
      </w:r>
      <w:r w:rsidR="00B31575" w:rsidRPr="00FD5881">
        <w:t>міграці</w:t>
      </w:r>
      <w:r w:rsidRPr="00FD5881">
        <w:t>ї</w:t>
      </w:r>
      <w:r w:rsidR="00B31575" w:rsidRPr="00FD5881">
        <w:t xml:space="preserve"> працездатного населення </w:t>
      </w:r>
      <w:r w:rsidRPr="00FD5881">
        <w:t xml:space="preserve">в інші </w:t>
      </w:r>
      <w:r w:rsidR="00B31575" w:rsidRPr="00FD5881">
        <w:t>українськ</w:t>
      </w:r>
      <w:r w:rsidRPr="00FD5881">
        <w:t>і</w:t>
      </w:r>
      <w:r w:rsidR="00B31575" w:rsidRPr="00FD5881">
        <w:t xml:space="preserve"> міст</w:t>
      </w:r>
      <w:r w:rsidRPr="00FD5881">
        <w:t>а</w:t>
      </w:r>
      <w:r w:rsidR="00B31575" w:rsidRPr="00FD5881">
        <w:t xml:space="preserve"> та</w:t>
      </w:r>
      <w:r w:rsidRPr="00FD5881">
        <w:t xml:space="preserve"> до</w:t>
      </w:r>
      <w:r w:rsidR="00B31575" w:rsidRPr="00FD5881">
        <w:t xml:space="preserve"> інших країн</w:t>
      </w:r>
      <w:r w:rsidR="00635076" w:rsidRPr="00FD5881">
        <w:t>;</w:t>
      </w:r>
    </w:p>
    <w:p w:rsidR="00AE312A" w:rsidRPr="00FD5881" w:rsidRDefault="00D442F5" w:rsidP="00ED2EFC">
      <w:pPr>
        <w:widowControl w:val="0"/>
        <w:autoSpaceDE w:val="0"/>
        <w:autoSpaceDN w:val="0"/>
        <w:adjustRightInd w:val="0"/>
        <w:jc w:val="both"/>
      </w:pPr>
      <w:r>
        <w:t xml:space="preserve">         </w:t>
      </w:r>
      <w:r w:rsidR="00C75EFD" w:rsidRPr="00FD5881">
        <w:t xml:space="preserve">- </w:t>
      </w:r>
      <w:r w:rsidR="00ED2EFC" w:rsidRPr="00FD5881">
        <w:t xml:space="preserve">нестабільна цінова політика на </w:t>
      </w:r>
      <w:r w:rsidR="00B31575" w:rsidRPr="00FD5881">
        <w:t>енергоресурс</w:t>
      </w:r>
      <w:r w:rsidR="00ED2EFC" w:rsidRPr="00FD5881">
        <w:t>и</w:t>
      </w:r>
      <w:r w:rsidR="00AE312A" w:rsidRPr="00FD5881">
        <w:t>;</w:t>
      </w:r>
    </w:p>
    <w:p w:rsidR="00A14A98" w:rsidRPr="00FD5881" w:rsidRDefault="00D442F5" w:rsidP="00ED2EFC">
      <w:pPr>
        <w:widowControl w:val="0"/>
        <w:autoSpaceDE w:val="0"/>
        <w:autoSpaceDN w:val="0"/>
        <w:adjustRightInd w:val="0"/>
        <w:jc w:val="both"/>
      </w:pPr>
      <w:r>
        <w:t xml:space="preserve">         </w:t>
      </w:r>
      <w:r w:rsidR="00AE312A" w:rsidRPr="00FD5881">
        <w:t xml:space="preserve">- </w:t>
      </w:r>
      <w:r w:rsidR="00B31575" w:rsidRPr="00FD5881">
        <w:t>нестабільність національної валюти</w:t>
      </w:r>
      <w:r w:rsidR="00955731" w:rsidRPr="00FD5881">
        <w:t xml:space="preserve"> та її девальвація</w:t>
      </w:r>
      <w:r w:rsidR="00635076" w:rsidRPr="00FD5881">
        <w:t>;</w:t>
      </w:r>
    </w:p>
    <w:p w:rsidR="00265C5A" w:rsidRPr="00FD5881" w:rsidRDefault="00265C5A" w:rsidP="00ED2EFC">
      <w:pPr>
        <w:widowControl w:val="0"/>
        <w:autoSpaceDE w:val="0"/>
        <w:autoSpaceDN w:val="0"/>
        <w:adjustRightInd w:val="0"/>
        <w:jc w:val="both"/>
        <w:rPr>
          <w:rFonts w:eastAsiaTheme="minorHAnsi"/>
          <w:lang w:eastAsia="en-US"/>
        </w:rPr>
      </w:pPr>
      <w:r w:rsidRPr="00FD5881">
        <w:t xml:space="preserve">         -</w:t>
      </w:r>
      <w:r w:rsidR="00D442F5">
        <w:t xml:space="preserve"> </w:t>
      </w:r>
      <w:r w:rsidRPr="00FD5881">
        <w:t>нестабільні надходження до місцевих бюджетів із-за змін у податковому законодавстві;</w:t>
      </w:r>
    </w:p>
    <w:p w:rsidR="00371F75" w:rsidRPr="00FD5881" w:rsidRDefault="00D442F5" w:rsidP="00ED2EFC">
      <w:pPr>
        <w:widowControl w:val="0"/>
        <w:autoSpaceDE w:val="0"/>
        <w:autoSpaceDN w:val="0"/>
        <w:adjustRightInd w:val="0"/>
        <w:rPr>
          <w:rFonts w:eastAsiaTheme="minorHAnsi"/>
          <w:lang w:eastAsia="en-US"/>
        </w:rPr>
      </w:pPr>
      <w:r>
        <w:t xml:space="preserve">         </w:t>
      </w:r>
      <w:r w:rsidR="00371F75" w:rsidRPr="00FD5881">
        <w:t>-</w:t>
      </w:r>
      <w:r>
        <w:t xml:space="preserve"> </w:t>
      </w:r>
      <w:r w:rsidR="00371F75" w:rsidRPr="00FD5881">
        <w:t xml:space="preserve">перенесення </w:t>
      </w:r>
      <w:r w:rsidR="00371F75" w:rsidRPr="00FD5881">
        <w:rPr>
          <w:rFonts w:eastAsiaTheme="minorHAnsi"/>
          <w:lang w:eastAsia="en-US"/>
        </w:rPr>
        <w:t>термінів реалізації інвестиційних планів  на майбутні період</w:t>
      </w:r>
      <w:r w:rsidR="00955731" w:rsidRPr="00FD5881">
        <w:rPr>
          <w:rFonts w:eastAsiaTheme="minorHAnsi"/>
          <w:lang w:eastAsia="en-US"/>
        </w:rPr>
        <w:t>и</w:t>
      </w:r>
      <w:r w:rsidR="00371F75" w:rsidRPr="00FD5881">
        <w:rPr>
          <w:rFonts w:eastAsiaTheme="minorHAnsi"/>
          <w:lang w:eastAsia="en-US"/>
        </w:rPr>
        <w:t xml:space="preserve">; </w:t>
      </w:r>
    </w:p>
    <w:p w:rsidR="00567318" w:rsidRPr="00FD5881" w:rsidRDefault="00D442F5" w:rsidP="00ED2EFC">
      <w:pPr>
        <w:widowControl w:val="0"/>
        <w:autoSpaceDE w:val="0"/>
        <w:autoSpaceDN w:val="0"/>
        <w:adjustRightInd w:val="0"/>
        <w:jc w:val="both"/>
      </w:pPr>
      <w:r>
        <w:t xml:space="preserve">         </w:t>
      </w:r>
      <w:r w:rsidR="00C75EFD" w:rsidRPr="00FD5881">
        <w:t>-</w:t>
      </w:r>
      <w:r>
        <w:t xml:space="preserve"> </w:t>
      </w:r>
      <w:r w:rsidR="00567318" w:rsidRPr="00FD5881">
        <w:t>недостатній рівень</w:t>
      </w:r>
      <w:r w:rsidR="003C61B0">
        <w:t xml:space="preserve"> </w:t>
      </w:r>
      <w:r w:rsidR="00955731" w:rsidRPr="00FD5881">
        <w:t xml:space="preserve">внутрішніх заощаджень та </w:t>
      </w:r>
      <w:r w:rsidR="00B31575" w:rsidRPr="00FD5881">
        <w:t xml:space="preserve">купівельної </w:t>
      </w:r>
      <w:r w:rsidR="00371F75" w:rsidRPr="00FD5881">
        <w:t>спроможності населення</w:t>
      </w:r>
      <w:r w:rsidR="00635076" w:rsidRPr="00FD5881">
        <w:t>;</w:t>
      </w:r>
    </w:p>
    <w:p w:rsidR="00265C5A" w:rsidRPr="00FD5881" w:rsidRDefault="00591042" w:rsidP="00ED2EFC">
      <w:pPr>
        <w:widowControl w:val="0"/>
        <w:autoSpaceDE w:val="0"/>
        <w:autoSpaceDN w:val="0"/>
        <w:adjustRightInd w:val="0"/>
        <w:jc w:val="both"/>
      </w:pPr>
      <w:r w:rsidRPr="00FD5881">
        <w:t xml:space="preserve"> </w:t>
      </w:r>
      <w:r w:rsidR="00D442F5">
        <w:t xml:space="preserve">        </w:t>
      </w:r>
      <w:r w:rsidRPr="00FD5881">
        <w:t>- непередбачувана санітарно-епідемічна ситуація з розповсюдженням С</w:t>
      </w:r>
      <w:r w:rsidRPr="00FD5881">
        <w:rPr>
          <w:lang w:val="en-US"/>
        </w:rPr>
        <w:t>O</w:t>
      </w:r>
      <w:r w:rsidRPr="00FD5881">
        <w:t>VID</w:t>
      </w:r>
    </w:p>
    <w:p w:rsidR="00591042" w:rsidRPr="00FF3902" w:rsidRDefault="00591042" w:rsidP="00ED2EFC">
      <w:pPr>
        <w:widowControl w:val="0"/>
        <w:autoSpaceDE w:val="0"/>
        <w:autoSpaceDN w:val="0"/>
        <w:adjustRightInd w:val="0"/>
        <w:jc w:val="both"/>
        <w:rPr>
          <w:color w:val="FF0000"/>
        </w:rPr>
      </w:pPr>
      <w:r w:rsidRPr="00FF3902">
        <w:rPr>
          <w:color w:val="FF0000"/>
        </w:rPr>
        <w:t>.</w:t>
      </w:r>
    </w:p>
    <w:p w:rsidR="005045B4" w:rsidRPr="00FD5881" w:rsidRDefault="00FD5881" w:rsidP="009F5AC7">
      <w:pPr>
        <w:widowControl w:val="0"/>
        <w:autoSpaceDE w:val="0"/>
        <w:autoSpaceDN w:val="0"/>
        <w:adjustRightInd w:val="0"/>
        <w:jc w:val="both"/>
        <w:rPr>
          <w:b/>
          <w:bCs/>
          <w:sz w:val="28"/>
          <w:szCs w:val="28"/>
          <w:lang w:eastAsia="uk-UA"/>
        </w:rPr>
      </w:pPr>
      <w:r>
        <w:rPr>
          <w:b/>
          <w:bCs/>
          <w:sz w:val="28"/>
          <w:szCs w:val="28"/>
        </w:rPr>
        <w:lastRenderedPageBreak/>
        <w:t>2</w:t>
      </w:r>
      <w:r w:rsidR="00893E4F" w:rsidRPr="00FD5881">
        <w:rPr>
          <w:b/>
          <w:bCs/>
          <w:sz w:val="28"/>
          <w:szCs w:val="28"/>
        </w:rPr>
        <w:t xml:space="preserve">. Мета, </w:t>
      </w:r>
      <w:r w:rsidR="0070553F">
        <w:rPr>
          <w:b/>
          <w:bCs/>
          <w:sz w:val="28"/>
          <w:szCs w:val="28"/>
          <w:lang w:eastAsia="uk-UA"/>
        </w:rPr>
        <w:t xml:space="preserve">пріоритетні напрями </w:t>
      </w:r>
      <w:r w:rsidR="00893E4F" w:rsidRPr="00FD5881">
        <w:rPr>
          <w:b/>
          <w:bCs/>
          <w:sz w:val="28"/>
          <w:szCs w:val="28"/>
          <w:lang w:eastAsia="uk-UA"/>
        </w:rPr>
        <w:t xml:space="preserve">та заходи економічного та соціального </w:t>
      </w:r>
      <w:r w:rsidR="00591042" w:rsidRPr="00FD5881">
        <w:rPr>
          <w:b/>
          <w:bCs/>
          <w:sz w:val="28"/>
          <w:szCs w:val="28"/>
          <w:lang w:eastAsia="uk-UA"/>
        </w:rPr>
        <w:t xml:space="preserve">відновлення та </w:t>
      </w:r>
      <w:r w:rsidR="00893E4F" w:rsidRPr="00FD5881">
        <w:rPr>
          <w:b/>
          <w:bCs/>
          <w:sz w:val="28"/>
          <w:szCs w:val="28"/>
          <w:lang w:eastAsia="uk-UA"/>
        </w:rPr>
        <w:t>розвитку</w:t>
      </w:r>
      <w:r w:rsidR="00893E4F" w:rsidRPr="00FD5881">
        <w:rPr>
          <w:b/>
          <w:bCs/>
          <w:sz w:val="28"/>
          <w:szCs w:val="28"/>
        </w:rPr>
        <w:t xml:space="preserve"> Ніжинської територіальної громади</w:t>
      </w:r>
      <w:r w:rsidR="00893E4F" w:rsidRPr="00FD5881">
        <w:rPr>
          <w:b/>
          <w:bCs/>
          <w:sz w:val="28"/>
          <w:szCs w:val="28"/>
          <w:lang w:eastAsia="uk-UA"/>
        </w:rPr>
        <w:t xml:space="preserve"> у 202</w:t>
      </w:r>
      <w:r w:rsidR="00591042" w:rsidRPr="00FD5881">
        <w:rPr>
          <w:b/>
          <w:bCs/>
          <w:sz w:val="28"/>
          <w:szCs w:val="28"/>
          <w:lang w:eastAsia="uk-UA"/>
        </w:rPr>
        <w:t>3</w:t>
      </w:r>
      <w:r w:rsidR="005045B4" w:rsidRPr="00FD5881">
        <w:rPr>
          <w:b/>
          <w:bCs/>
          <w:sz w:val="28"/>
          <w:szCs w:val="28"/>
          <w:lang w:eastAsia="uk-UA"/>
        </w:rPr>
        <w:t xml:space="preserve"> році.</w:t>
      </w:r>
    </w:p>
    <w:p w:rsidR="00893E4F" w:rsidRPr="00FF3902" w:rsidRDefault="00893E4F" w:rsidP="009F5AC7">
      <w:pPr>
        <w:widowControl w:val="0"/>
        <w:autoSpaceDE w:val="0"/>
        <w:autoSpaceDN w:val="0"/>
        <w:adjustRightInd w:val="0"/>
        <w:jc w:val="both"/>
        <w:rPr>
          <w:color w:val="FF0000"/>
        </w:rPr>
      </w:pPr>
    </w:p>
    <w:p w:rsidR="00206C22" w:rsidRDefault="00EA79C1" w:rsidP="00206C22">
      <w:pPr>
        <w:widowControl w:val="0"/>
        <w:ind w:right="1"/>
        <w:jc w:val="both"/>
        <w:rPr>
          <w:bCs/>
        </w:rPr>
      </w:pPr>
      <w:r w:rsidRPr="00FF3902">
        <w:rPr>
          <w:b/>
          <w:color w:val="FF0000"/>
        </w:rPr>
        <w:tab/>
      </w:r>
      <w:r w:rsidR="00A15461" w:rsidRPr="002D57D7">
        <w:t>М</w:t>
      </w:r>
      <w:r w:rsidR="007A4E3D" w:rsidRPr="002D57D7">
        <w:t>етою</w:t>
      </w:r>
      <w:r w:rsidR="00084018">
        <w:t xml:space="preserve"> </w:t>
      </w:r>
      <w:r w:rsidR="00206C22" w:rsidRPr="0070553F">
        <w:rPr>
          <w:lang w:eastAsia="uk-UA"/>
        </w:rPr>
        <w:t>Програми</w:t>
      </w:r>
      <w:r w:rsidR="00206C22" w:rsidRPr="00BC6014">
        <w:rPr>
          <w:lang w:eastAsia="uk-UA"/>
        </w:rPr>
        <w:t xml:space="preserve"> економічного та соціального відновлення та розвитку Ніжинської територіальної громади на 2023 рік </w:t>
      </w:r>
      <w:r w:rsidR="00206C22">
        <w:rPr>
          <w:lang w:eastAsia="uk-UA"/>
        </w:rPr>
        <w:t>є</w:t>
      </w:r>
      <w:r w:rsidR="00206C22" w:rsidRPr="00BC6014">
        <w:t xml:space="preserve"> забезпечення відновлення та подальшого розвитку громади, створення безпекових умов та вирішення спільних проблем мешканців громади, </w:t>
      </w:r>
      <w:r w:rsidR="00206C22" w:rsidRPr="00BC6014">
        <w:rPr>
          <w:rStyle w:val="textexposedshow"/>
          <w:shd w:val="clear" w:color="auto" w:fill="FFFFFF"/>
        </w:rPr>
        <w:t xml:space="preserve">відновлення та стабільне функціонування </w:t>
      </w:r>
      <w:r w:rsidR="00206C22" w:rsidRPr="00BC6014">
        <w:t>місцевої економіки в умовах</w:t>
      </w:r>
      <w:r w:rsidR="00ED2EFC">
        <w:t xml:space="preserve"> воєнного стану та післявоєнного відновлення</w:t>
      </w:r>
      <w:r w:rsidR="00206C22" w:rsidRPr="00BC6014">
        <w:t xml:space="preserve">, </w:t>
      </w:r>
      <w:r w:rsidR="00206C22" w:rsidRPr="00BC6014">
        <w:rPr>
          <w:bCs/>
        </w:rPr>
        <w:t>забезпечення захисту прав та інтересів найбільш вразливих соціальних груп населення.</w:t>
      </w:r>
    </w:p>
    <w:p w:rsidR="003C5D62" w:rsidRPr="00206C22" w:rsidRDefault="003C5D62" w:rsidP="009F5AC7">
      <w:pPr>
        <w:widowControl w:val="0"/>
        <w:spacing w:before="40"/>
        <w:ind w:firstLine="600"/>
        <w:jc w:val="both"/>
      </w:pPr>
      <w:r w:rsidRPr="00206C22">
        <w:t>Програма передбач</w:t>
      </w:r>
      <w:r w:rsidR="00BF6053" w:rsidRPr="00206C22">
        <w:t>ає</w:t>
      </w:r>
      <w:r w:rsidRPr="00206C22">
        <w:t xml:space="preserve"> комплекс основних завдань та заходів, визначених Стратегію сталого розвитку Чернігівської області на період до 2027 року та пріоритетів Стратегії розвитку Ніжинської міської об’єднаної територіальної громади 2027</w:t>
      </w:r>
      <w:r w:rsidR="00206C22" w:rsidRPr="00206C22">
        <w:t xml:space="preserve"> із змінами</w:t>
      </w:r>
      <w:r w:rsidRPr="00206C22">
        <w:t xml:space="preserve">. </w:t>
      </w:r>
      <w:r w:rsidR="00BF6053" w:rsidRPr="00206C22">
        <w:t>В</w:t>
      </w:r>
      <w:r w:rsidRPr="00206C22">
        <w:rPr>
          <w:bCs/>
          <w:lang w:eastAsia="uk-UA"/>
        </w:rPr>
        <w:t>она містить</w:t>
      </w:r>
      <w:r w:rsidR="00084018">
        <w:rPr>
          <w:bCs/>
          <w:lang w:eastAsia="uk-UA"/>
        </w:rPr>
        <w:t xml:space="preserve"> </w:t>
      </w:r>
      <w:r w:rsidRPr="00206C22">
        <w:rPr>
          <w:bCs/>
          <w:lang w:eastAsia="uk-UA"/>
        </w:rPr>
        <w:t xml:space="preserve">завдання, </w:t>
      </w:r>
      <w:r w:rsidRPr="00206C22">
        <w:t>що</w:t>
      </w:r>
      <w:r w:rsidR="00084018">
        <w:t xml:space="preserve"> </w:t>
      </w:r>
      <w:r w:rsidRPr="00206C22">
        <w:t>передбачають</w:t>
      </w:r>
      <w:r w:rsidR="00084018">
        <w:t xml:space="preserve"> </w:t>
      </w:r>
      <w:r w:rsidRPr="00206C22">
        <w:t>спільні</w:t>
      </w:r>
      <w:r w:rsidR="00084018">
        <w:t xml:space="preserve"> </w:t>
      </w:r>
      <w:r w:rsidRPr="00206C22">
        <w:t>дії</w:t>
      </w:r>
      <w:r w:rsidR="00084018">
        <w:t xml:space="preserve"> </w:t>
      </w:r>
      <w:r w:rsidRPr="00206C22">
        <w:t>центральних та місцевих</w:t>
      </w:r>
      <w:r w:rsidR="00084018">
        <w:t xml:space="preserve"> </w:t>
      </w:r>
      <w:r w:rsidRPr="00206C22">
        <w:t>органів</w:t>
      </w:r>
      <w:r w:rsidR="00084018">
        <w:t xml:space="preserve"> </w:t>
      </w:r>
      <w:r w:rsidRPr="00206C22">
        <w:t>виконавчої</w:t>
      </w:r>
      <w:r w:rsidR="00084018">
        <w:t xml:space="preserve"> </w:t>
      </w:r>
      <w:r w:rsidRPr="00206C22">
        <w:t>влади, органів</w:t>
      </w:r>
      <w:r w:rsidR="00084018">
        <w:t xml:space="preserve"> </w:t>
      </w:r>
      <w:r w:rsidRPr="00206C22">
        <w:t>місцевого</w:t>
      </w:r>
      <w:r w:rsidR="00084018">
        <w:t xml:space="preserve"> </w:t>
      </w:r>
      <w:r w:rsidRPr="00206C22">
        <w:t>самоврядування. Водночас</w:t>
      </w:r>
      <w:r w:rsidR="00BF6053" w:rsidRPr="00206C22">
        <w:t xml:space="preserve"> Програма економічного і соціального </w:t>
      </w:r>
      <w:r w:rsidR="00206C22" w:rsidRPr="00206C22">
        <w:t xml:space="preserve">відновлення та </w:t>
      </w:r>
      <w:r w:rsidR="00BF6053" w:rsidRPr="00206C22">
        <w:t xml:space="preserve">розвитку Ніжинської територіальної громади </w:t>
      </w:r>
      <w:r w:rsidRPr="00206C22">
        <w:rPr>
          <w:bCs/>
          <w:lang w:eastAsia="uk-UA"/>
        </w:rPr>
        <w:t>враховує</w:t>
      </w:r>
      <w:r w:rsidR="00084018">
        <w:rPr>
          <w:bCs/>
          <w:lang w:eastAsia="uk-UA"/>
        </w:rPr>
        <w:t xml:space="preserve"> </w:t>
      </w:r>
      <w:r w:rsidRPr="00206C22">
        <w:rPr>
          <w:bCs/>
          <w:lang w:eastAsia="uk-UA"/>
        </w:rPr>
        <w:t>унікальність</w:t>
      </w:r>
      <w:r w:rsidR="00084018">
        <w:rPr>
          <w:bCs/>
          <w:lang w:eastAsia="uk-UA"/>
        </w:rPr>
        <w:t xml:space="preserve"> </w:t>
      </w:r>
      <w:r w:rsidRPr="00206C22">
        <w:rPr>
          <w:bCs/>
          <w:lang w:eastAsia="uk-UA"/>
        </w:rPr>
        <w:t xml:space="preserve">громади та її потреби в </w:t>
      </w:r>
      <w:r w:rsidR="00206C22" w:rsidRPr="00206C22">
        <w:rPr>
          <w:bCs/>
          <w:lang w:eastAsia="uk-UA"/>
        </w:rPr>
        <w:t>розвитку та відновленню</w:t>
      </w:r>
      <w:r w:rsidRPr="00206C22">
        <w:rPr>
          <w:bCs/>
          <w:lang w:eastAsia="uk-UA"/>
        </w:rPr>
        <w:t>, отже</w:t>
      </w:r>
      <w:r w:rsidR="00084018">
        <w:rPr>
          <w:bCs/>
          <w:lang w:eastAsia="uk-UA"/>
        </w:rPr>
        <w:t xml:space="preserve"> </w:t>
      </w:r>
      <w:r w:rsidRPr="00206C22">
        <w:rPr>
          <w:bCs/>
          <w:lang w:eastAsia="uk-UA"/>
        </w:rPr>
        <w:t>містить</w:t>
      </w:r>
      <w:r w:rsidR="00084018">
        <w:rPr>
          <w:bCs/>
          <w:lang w:eastAsia="uk-UA"/>
        </w:rPr>
        <w:t xml:space="preserve"> </w:t>
      </w:r>
      <w:r w:rsidRPr="00206C22">
        <w:t>власні</w:t>
      </w:r>
      <w:r w:rsidR="00084018">
        <w:t xml:space="preserve"> </w:t>
      </w:r>
      <w:r w:rsidRPr="00206C22">
        <w:t>цілі та завдання</w:t>
      </w:r>
      <w:r w:rsidR="00084018">
        <w:t xml:space="preserve"> </w:t>
      </w:r>
      <w:r w:rsidRPr="00206C22">
        <w:t>розвитку</w:t>
      </w:r>
      <w:r w:rsidR="00084018">
        <w:t xml:space="preserve"> </w:t>
      </w:r>
      <w:r w:rsidRPr="00206C22">
        <w:t>громади.</w:t>
      </w:r>
    </w:p>
    <w:p w:rsidR="00EA79C1" w:rsidRDefault="00EA79C1" w:rsidP="009F5AC7">
      <w:pPr>
        <w:widowControl w:val="0"/>
        <w:tabs>
          <w:tab w:val="left" w:pos="360"/>
          <w:tab w:val="left" w:pos="1080"/>
        </w:tabs>
        <w:autoSpaceDE w:val="0"/>
        <w:autoSpaceDN w:val="0"/>
        <w:adjustRightInd w:val="0"/>
        <w:ind w:firstLine="600"/>
        <w:jc w:val="both"/>
      </w:pPr>
      <w:r w:rsidRPr="00E42E44">
        <w:t xml:space="preserve">На </w:t>
      </w:r>
      <w:r w:rsidR="00B75C3D" w:rsidRPr="00E42E44">
        <w:t xml:space="preserve">виконання </w:t>
      </w:r>
      <w:r w:rsidR="00F30BE2" w:rsidRPr="00E42E44">
        <w:t>стратегічних завдань</w:t>
      </w:r>
      <w:r w:rsidR="00B75C3D" w:rsidRPr="00E42E44">
        <w:t xml:space="preserve"> та </w:t>
      </w:r>
      <w:r w:rsidRPr="00E42E44">
        <w:t xml:space="preserve">вирішення </w:t>
      </w:r>
      <w:r w:rsidR="00B75C3D" w:rsidRPr="00E42E44">
        <w:t xml:space="preserve">існуючих </w:t>
      </w:r>
      <w:r w:rsidRPr="00E42E44">
        <w:t xml:space="preserve">проблем спрямовані основні </w:t>
      </w:r>
      <w:r w:rsidR="00D401D0" w:rsidRPr="00E42E44">
        <w:t xml:space="preserve">заходи </w:t>
      </w:r>
      <w:r w:rsidRPr="00E42E44">
        <w:t xml:space="preserve">Програми економічного і соціального </w:t>
      </w:r>
      <w:r w:rsidR="005379C7">
        <w:t xml:space="preserve">відновлення та </w:t>
      </w:r>
      <w:r w:rsidRPr="00E42E44">
        <w:t xml:space="preserve">розвитку </w:t>
      </w:r>
      <w:r w:rsidRPr="00E42E44">
        <w:rPr>
          <w:bCs/>
          <w:lang w:eastAsia="uk-UA"/>
        </w:rPr>
        <w:t>Ніжинської територіальної громади</w:t>
      </w:r>
      <w:r w:rsidRPr="00E42E44">
        <w:t xml:space="preserve"> на 202</w:t>
      </w:r>
      <w:r w:rsidR="00206C22">
        <w:t>3</w:t>
      </w:r>
      <w:r w:rsidRPr="00E42E44">
        <w:t xml:space="preserve"> рік. </w:t>
      </w:r>
    </w:p>
    <w:p w:rsidR="00966607" w:rsidRPr="00BD53D5" w:rsidRDefault="00966607" w:rsidP="009F5AC7">
      <w:pPr>
        <w:widowControl w:val="0"/>
        <w:tabs>
          <w:tab w:val="left" w:pos="360"/>
          <w:tab w:val="left" w:pos="1080"/>
        </w:tabs>
        <w:autoSpaceDE w:val="0"/>
        <w:autoSpaceDN w:val="0"/>
        <w:adjustRightInd w:val="0"/>
        <w:ind w:firstLine="600"/>
        <w:jc w:val="both"/>
        <w:rPr>
          <w:color w:val="FF0000"/>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
        <w:gridCol w:w="74"/>
        <w:gridCol w:w="503"/>
        <w:gridCol w:w="2234"/>
        <w:gridCol w:w="154"/>
        <w:gridCol w:w="96"/>
        <w:gridCol w:w="1645"/>
        <w:gridCol w:w="116"/>
        <w:gridCol w:w="148"/>
        <w:gridCol w:w="2541"/>
        <w:gridCol w:w="301"/>
        <w:gridCol w:w="1793"/>
      </w:tblGrid>
      <w:tr w:rsidR="00314DCB" w:rsidRPr="00BD53D5" w:rsidTr="00146D32">
        <w:tc>
          <w:tcPr>
            <w:tcW w:w="478" w:type="pct"/>
            <w:gridSpan w:val="3"/>
          </w:tcPr>
          <w:p w:rsidR="004672E5" w:rsidRPr="00ED2EFC" w:rsidRDefault="004672E5" w:rsidP="009F5AC7">
            <w:pPr>
              <w:pStyle w:val="Style11"/>
              <w:spacing w:line="240" w:lineRule="auto"/>
              <w:jc w:val="both"/>
              <w:rPr>
                <w:rStyle w:val="FontStyle19"/>
                <w:b w:val="0"/>
                <w:bCs w:val="0"/>
                <w:sz w:val="24"/>
                <w:szCs w:val="24"/>
                <w:lang w:val="uk-UA" w:eastAsia="uk-UA"/>
              </w:rPr>
            </w:pPr>
            <w:r w:rsidRPr="00ED2EFC">
              <w:rPr>
                <w:rStyle w:val="FontStyle19"/>
                <w:b w:val="0"/>
                <w:bCs w:val="0"/>
                <w:sz w:val="24"/>
                <w:szCs w:val="24"/>
                <w:lang w:val="uk-UA" w:eastAsia="uk-UA"/>
              </w:rPr>
              <w:t>№ п/п</w:t>
            </w:r>
          </w:p>
        </w:tc>
        <w:tc>
          <w:tcPr>
            <w:tcW w:w="1119" w:type="pct"/>
          </w:tcPr>
          <w:p w:rsidR="004672E5" w:rsidRPr="00ED2EFC" w:rsidRDefault="004672E5" w:rsidP="009F5AC7">
            <w:pPr>
              <w:pStyle w:val="Style11"/>
              <w:spacing w:line="240" w:lineRule="auto"/>
              <w:jc w:val="both"/>
              <w:rPr>
                <w:rStyle w:val="FontStyle19"/>
                <w:b w:val="0"/>
                <w:bCs w:val="0"/>
                <w:sz w:val="24"/>
                <w:szCs w:val="24"/>
                <w:lang w:val="uk-UA" w:eastAsia="uk-UA"/>
              </w:rPr>
            </w:pPr>
            <w:r w:rsidRPr="00ED2EFC">
              <w:rPr>
                <w:rStyle w:val="FontStyle19"/>
                <w:b w:val="0"/>
                <w:bCs w:val="0"/>
                <w:sz w:val="24"/>
                <w:szCs w:val="24"/>
                <w:lang w:val="uk-UA" w:eastAsia="uk-UA"/>
              </w:rPr>
              <w:t xml:space="preserve"> Зміст заходів </w:t>
            </w:r>
          </w:p>
        </w:tc>
        <w:tc>
          <w:tcPr>
            <w:tcW w:w="1081" w:type="pct"/>
            <w:gridSpan w:val="5"/>
          </w:tcPr>
          <w:p w:rsidR="004672E5" w:rsidRPr="00ED2EFC" w:rsidRDefault="004672E5" w:rsidP="009F5AC7">
            <w:pPr>
              <w:pStyle w:val="Style11"/>
              <w:spacing w:line="240" w:lineRule="auto"/>
              <w:jc w:val="both"/>
              <w:rPr>
                <w:rStyle w:val="FontStyle19"/>
                <w:b w:val="0"/>
                <w:bCs w:val="0"/>
                <w:sz w:val="24"/>
                <w:szCs w:val="24"/>
                <w:lang w:val="uk-UA" w:eastAsia="uk-UA"/>
              </w:rPr>
            </w:pPr>
            <w:r w:rsidRPr="00ED2EFC">
              <w:rPr>
                <w:rStyle w:val="FontStyle19"/>
                <w:b w:val="0"/>
                <w:bCs w:val="0"/>
                <w:sz w:val="24"/>
                <w:szCs w:val="24"/>
                <w:lang w:val="uk-UA" w:eastAsia="uk-UA"/>
              </w:rPr>
              <w:t>Відповідальні виконавці</w:t>
            </w:r>
          </w:p>
        </w:tc>
        <w:tc>
          <w:tcPr>
            <w:tcW w:w="1273" w:type="pct"/>
          </w:tcPr>
          <w:p w:rsidR="004672E5" w:rsidRPr="00ED2EFC" w:rsidRDefault="004672E5" w:rsidP="009F5AC7">
            <w:pPr>
              <w:widowControl w:val="0"/>
              <w:ind w:left="-18"/>
              <w:jc w:val="both"/>
              <w:rPr>
                <w:rStyle w:val="FontStyle19"/>
                <w:b w:val="0"/>
                <w:bCs w:val="0"/>
                <w:sz w:val="24"/>
                <w:szCs w:val="24"/>
                <w:lang w:eastAsia="uk-UA"/>
              </w:rPr>
            </w:pPr>
            <w:r w:rsidRPr="00ED2EFC">
              <w:rPr>
                <w:rStyle w:val="FontStyle19"/>
                <w:b w:val="0"/>
                <w:bCs w:val="0"/>
                <w:sz w:val="24"/>
                <w:szCs w:val="24"/>
                <w:lang w:eastAsia="uk-UA"/>
              </w:rPr>
              <w:t>Очікувані результати</w:t>
            </w:r>
          </w:p>
        </w:tc>
        <w:tc>
          <w:tcPr>
            <w:tcW w:w="1049" w:type="pct"/>
            <w:gridSpan w:val="2"/>
          </w:tcPr>
          <w:p w:rsidR="004672E5" w:rsidRPr="00ED2EFC" w:rsidRDefault="004672E5" w:rsidP="009F5AC7">
            <w:pPr>
              <w:widowControl w:val="0"/>
              <w:ind w:left="-18"/>
              <w:jc w:val="both"/>
              <w:rPr>
                <w:rStyle w:val="FontStyle19"/>
                <w:b w:val="0"/>
                <w:bCs w:val="0"/>
                <w:sz w:val="24"/>
                <w:szCs w:val="24"/>
                <w:lang w:eastAsia="uk-UA"/>
              </w:rPr>
            </w:pPr>
            <w:r w:rsidRPr="00ED2EFC">
              <w:rPr>
                <w:rStyle w:val="FontStyle19"/>
                <w:b w:val="0"/>
                <w:bCs w:val="0"/>
                <w:sz w:val="24"/>
                <w:szCs w:val="24"/>
                <w:lang w:eastAsia="uk-UA"/>
              </w:rPr>
              <w:t>Індикатори результат</w:t>
            </w:r>
            <w:r w:rsidR="009010FB" w:rsidRPr="00ED2EFC">
              <w:rPr>
                <w:rStyle w:val="FontStyle19"/>
                <w:b w:val="0"/>
                <w:bCs w:val="0"/>
                <w:sz w:val="24"/>
                <w:szCs w:val="24"/>
                <w:lang w:eastAsia="uk-UA"/>
              </w:rPr>
              <w:t>у</w:t>
            </w:r>
          </w:p>
        </w:tc>
      </w:tr>
      <w:tr w:rsidR="00336DE0" w:rsidRPr="00BD53D5" w:rsidTr="00207110">
        <w:tc>
          <w:tcPr>
            <w:tcW w:w="5000" w:type="pct"/>
            <w:gridSpan w:val="12"/>
          </w:tcPr>
          <w:p w:rsidR="00336DE0" w:rsidRPr="00D51F04" w:rsidRDefault="00336DE0" w:rsidP="00084018">
            <w:pPr>
              <w:pStyle w:val="Style11"/>
              <w:spacing w:line="240" w:lineRule="auto"/>
              <w:jc w:val="both"/>
              <w:rPr>
                <w:rStyle w:val="FontStyle19"/>
                <w:bCs w:val="0"/>
                <w:sz w:val="28"/>
                <w:szCs w:val="28"/>
                <w:lang w:val="uk-UA" w:eastAsia="uk-UA"/>
              </w:rPr>
            </w:pPr>
            <w:r w:rsidRPr="00D51F04">
              <w:rPr>
                <w:rStyle w:val="FontStyle19"/>
                <w:bCs w:val="0"/>
                <w:sz w:val="28"/>
                <w:szCs w:val="28"/>
                <w:lang w:eastAsia="uk-UA"/>
              </w:rPr>
              <w:t>2.1. Створення</w:t>
            </w:r>
            <w:r w:rsidR="00084018">
              <w:rPr>
                <w:rStyle w:val="FontStyle19"/>
                <w:bCs w:val="0"/>
                <w:sz w:val="28"/>
                <w:szCs w:val="28"/>
                <w:lang w:val="uk-UA" w:eastAsia="uk-UA"/>
              </w:rPr>
              <w:t xml:space="preserve"> </w:t>
            </w:r>
            <w:r w:rsidRPr="00D51F04">
              <w:rPr>
                <w:rStyle w:val="FontStyle19"/>
                <w:bCs w:val="0"/>
                <w:sz w:val="28"/>
                <w:szCs w:val="28"/>
                <w:lang w:eastAsia="uk-UA"/>
              </w:rPr>
              <w:t>безпекових умов для розвитку</w:t>
            </w:r>
            <w:r w:rsidR="00084018">
              <w:rPr>
                <w:rStyle w:val="FontStyle19"/>
                <w:bCs w:val="0"/>
                <w:sz w:val="28"/>
                <w:szCs w:val="28"/>
                <w:lang w:val="uk-UA" w:eastAsia="uk-UA"/>
              </w:rPr>
              <w:t xml:space="preserve"> </w:t>
            </w:r>
            <w:r w:rsidRPr="00D51F04">
              <w:rPr>
                <w:rStyle w:val="FontStyle19"/>
                <w:bCs w:val="0"/>
                <w:sz w:val="28"/>
                <w:szCs w:val="28"/>
                <w:lang w:eastAsia="uk-UA"/>
              </w:rPr>
              <w:t>соціального</w:t>
            </w:r>
            <w:r w:rsidR="00084018">
              <w:rPr>
                <w:rStyle w:val="FontStyle19"/>
                <w:bCs w:val="0"/>
                <w:sz w:val="28"/>
                <w:szCs w:val="28"/>
                <w:lang w:val="uk-UA" w:eastAsia="uk-UA"/>
              </w:rPr>
              <w:t xml:space="preserve"> </w:t>
            </w:r>
            <w:r w:rsidRPr="00D51F04">
              <w:rPr>
                <w:rStyle w:val="FontStyle19"/>
                <w:bCs w:val="0"/>
                <w:sz w:val="28"/>
                <w:szCs w:val="28"/>
                <w:lang w:eastAsia="uk-UA"/>
              </w:rPr>
              <w:t>капіталу</w:t>
            </w:r>
            <w:r w:rsidR="00084018">
              <w:rPr>
                <w:rStyle w:val="FontStyle19"/>
                <w:bCs w:val="0"/>
                <w:sz w:val="28"/>
                <w:szCs w:val="28"/>
                <w:lang w:val="uk-UA" w:eastAsia="uk-UA"/>
              </w:rPr>
              <w:t xml:space="preserve"> </w:t>
            </w:r>
            <w:r w:rsidRPr="00D51F04">
              <w:rPr>
                <w:rStyle w:val="FontStyle19"/>
                <w:bCs w:val="0"/>
                <w:sz w:val="28"/>
                <w:szCs w:val="28"/>
                <w:lang w:eastAsia="uk-UA"/>
              </w:rPr>
              <w:t>громади</w:t>
            </w:r>
          </w:p>
        </w:tc>
      </w:tr>
      <w:tr w:rsidR="0041254A" w:rsidRPr="00BD53D5" w:rsidTr="00207110">
        <w:tc>
          <w:tcPr>
            <w:tcW w:w="3951" w:type="pct"/>
            <w:gridSpan w:val="10"/>
          </w:tcPr>
          <w:p w:rsidR="004672E5" w:rsidRPr="009C6911" w:rsidRDefault="00206C22" w:rsidP="004E673E">
            <w:pPr>
              <w:pStyle w:val="Style11"/>
              <w:spacing w:line="240" w:lineRule="auto"/>
              <w:jc w:val="both"/>
              <w:rPr>
                <w:rStyle w:val="FontStyle19"/>
                <w:bCs w:val="0"/>
                <w:sz w:val="24"/>
                <w:szCs w:val="24"/>
                <w:lang w:val="uk-UA" w:eastAsia="uk-UA"/>
              </w:rPr>
            </w:pPr>
            <w:r w:rsidRPr="009C6911">
              <w:rPr>
                <w:rStyle w:val="FontStyle19"/>
                <w:bCs w:val="0"/>
                <w:sz w:val="24"/>
                <w:szCs w:val="24"/>
                <w:lang w:val="uk-UA" w:eastAsia="uk-UA"/>
              </w:rPr>
              <w:t>2.1.1</w:t>
            </w:r>
            <w:r w:rsidR="004E673E" w:rsidRPr="009C6911">
              <w:rPr>
                <w:rStyle w:val="FontStyle19"/>
                <w:bCs w:val="0"/>
                <w:sz w:val="24"/>
                <w:szCs w:val="24"/>
                <w:lang w:val="uk-UA" w:eastAsia="uk-UA"/>
              </w:rPr>
              <w:t>.</w:t>
            </w:r>
            <w:r w:rsidRPr="009C6911">
              <w:rPr>
                <w:rStyle w:val="FontStyle19"/>
                <w:bCs w:val="0"/>
                <w:sz w:val="24"/>
                <w:szCs w:val="24"/>
                <w:lang w:val="uk-UA" w:eastAsia="uk-UA"/>
              </w:rPr>
              <w:t xml:space="preserve"> Забезпечення публічної безпеки населення в умовах воєнного стану та у післявоєнний період </w:t>
            </w:r>
          </w:p>
        </w:tc>
        <w:tc>
          <w:tcPr>
            <w:tcW w:w="1049" w:type="pct"/>
            <w:gridSpan w:val="2"/>
          </w:tcPr>
          <w:p w:rsidR="004672E5" w:rsidRPr="00D51F04" w:rsidRDefault="004672E5" w:rsidP="009F5AC7">
            <w:pPr>
              <w:pStyle w:val="Style11"/>
              <w:spacing w:line="240" w:lineRule="auto"/>
              <w:jc w:val="both"/>
              <w:rPr>
                <w:rStyle w:val="FontStyle19"/>
                <w:b w:val="0"/>
                <w:bCs w:val="0"/>
                <w:i/>
                <w:sz w:val="24"/>
                <w:szCs w:val="24"/>
                <w:lang w:val="uk-UA" w:eastAsia="uk-UA"/>
              </w:rPr>
            </w:pPr>
          </w:p>
        </w:tc>
      </w:tr>
      <w:tr w:rsidR="004C1E26" w:rsidRPr="00BD53D5" w:rsidTr="00207110">
        <w:tc>
          <w:tcPr>
            <w:tcW w:w="5000" w:type="pct"/>
            <w:gridSpan w:val="12"/>
          </w:tcPr>
          <w:p w:rsidR="004C1E26" w:rsidRPr="00D51F04" w:rsidRDefault="004C1E26" w:rsidP="00340795">
            <w:pPr>
              <w:pStyle w:val="Style11"/>
              <w:spacing w:line="240" w:lineRule="auto"/>
              <w:jc w:val="both"/>
              <w:rPr>
                <w:lang w:val="uk-UA"/>
              </w:rPr>
            </w:pPr>
            <w:r w:rsidRPr="00336DE0">
              <w:rPr>
                <w:i/>
                <w:lang w:val="uk-UA"/>
              </w:rPr>
              <w:t>Завдання 1</w:t>
            </w:r>
            <w:r w:rsidR="00340795" w:rsidRPr="00D51F04">
              <w:rPr>
                <w:lang w:val="uk-UA"/>
              </w:rPr>
              <w:t xml:space="preserve">Формування ефективної системи безпеки у громаді </w:t>
            </w:r>
          </w:p>
        </w:tc>
      </w:tr>
      <w:tr w:rsidR="00314DCB" w:rsidRPr="00BD53D5" w:rsidTr="00146D32">
        <w:tc>
          <w:tcPr>
            <w:tcW w:w="226" w:type="pct"/>
            <w:gridSpan w:val="2"/>
          </w:tcPr>
          <w:p w:rsidR="004C1E26" w:rsidRPr="00D51F04" w:rsidRDefault="004C1E26" w:rsidP="009F5AC7">
            <w:pPr>
              <w:pStyle w:val="Style11"/>
              <w:spacing w:line="240" w:lineRule="auto"/>
              <w:jc w:val="both"/>
              <w:rPr>
                <w:rStyle w:val="FontStyle19"/>
                <w:b w:val="0"/>
                <w:bCs w:val="0"/>
                <w:sz w:val="24"/>
                <w:szCs w:val="24"/>
                <w:lang w:val="uk-UA" w:eastAsia="uk-UA"/>
              </w:rPr>
            </w:pPr>
            <w:r w:rsidRPr="00D51F04">
              <w:rPr>
                <w:rStyle w:val="FontStyle19"/>
                <w:b w:val="0"/>
                <w:bCs w:val="0"/>
                <w:sz w:val="24"/>
                <w:szCs w:val="24"/>
                <w:lang w:val="uk-UA" w:eastAsia="uk-UA"/>
              </w:rPr>
              <w:t>1</w:t>
            </w:r>
          </w:p>
        </w:tc>
        <w:tc>
          <w:tcPr>
            <w:tcW w:w="1371" w:type="pct"/>
            <w:gridSpan w:val="2"/>
          </w:tcPr>
          <w:p w:rsidR="004C1E26" w:rsidRPr="00D51F04" w:rsidRDefault="00340795" w:rsidP="00D51F04">
            <w:pPr>
              <w:ind w:firstLine="51"/>
              <w:jc w:val="both"/>
            </w:pPr>
            <w:r w:rsidRPr="00D51F04">
              <w:rPr>
                <w:lang w:eastAsia="uk-UA"/>
              </w:rPr>
              <w:t>Вдосконал</w:t>
            </w:r>
            <w:r w:rsidR="00715E77" w:rsidRPr="00D51F04">
              <w:rPr>
                <w:lang w:eastAsia="uk-UA"/>
              </w:rPr>
              <w:t>ити</w:t>
            </w:r>
            <w:r w:rsidR="003C61B0">
              <w:rPr>
                <w:lang w:eastAsia="uk-UA"/>
              </w:rPr>
              <w:t xml:space="preserve"> </w:t>
            </w:r>
            <w:r w:rsidR="004C1E26" w:rsidRPr="00D51F04">
              <w:rPr>
                <w:lang w:eastAsia="uk-UA"/>
              </w:rPr>
              <w:t>систем</w:t>
            </w:r>
            <w:r w:rsidR="00715E77" w:rsidRPr="00D51F04">
              <w:rPr>
                <w:lang w:eastAsia="uk-UA"/>
              </w:rPr>
              <w:t>у</w:t>
            </w:r>
            <w:r w:rsidR="004C1E26" w:rsidRPr="00D51F04">
              <w:rPr>
                <w:lang w:eastAsia="uk-UA"/>
              </w:rPr>
              <w:t xml:space="preserve"> оповіщення </w:t>
            </w:r>
            <w:r w:rsidRPr="00D51F04">
              <w:t>та інформування населення про виникнення надзвичайних ситуацій</w:t>
            </w:r>
            <w:r w:rsidR="00A06A45" w:rsidRPr="00D51F04">
              <w:t>,</w:t>
            </w:r>
            <w:r w:rsidR="00690B54" w:rsidRPr="00D51F04">
              <w:t>впровадження третьої черги будівництва МАСЦО</w:t>
            </w:r>
            <w:r w:rsidRPr="00D51F04">
              <w:t>.</w:t>
            </w:r>
          </w:p>
        </w:tc>
        <w:tc>
          <w:tcPr>
            <w:tcW w:w="1081" w:type="pct"/>
            <w:gridSpan w:val="5"/>
            <w:vMerge w:val="restart"/>
          </w:tcPr>
          <w:p w:rsidR="00D51F04" w:rsidRPr="00D51F04" w:rsidRDefault="00D51F04" w:rsidP="00715E77">
            <w:pPr>
              <w:pStyle w:val="Style11"/>
              <w:spacing w:line="240" w:lineRule="auto"/>
              <w:jc w:val="both"/>
              <w:rPr>
                <w:rStyle w:val="FontStyle19"/>
                <w:b w:val="0"/>
                <w:bCs w:val="0"/>
                <w:sz w:val="24"/>
                <w:szCs w:val="24"/>
                <w:lang w:val="uk-UA" w:eastAsia="uk-UA"/>
              </w:rPr>
            </w:pPr>
          </w:p>
          <w:p w:rsidR="00D51F04" w:rsidRPr="00D51F04" w:rsidRDefault="00D51F04" w:rsidP="00715E77">
            <w:pPr>
              <w:pStyle w:val="Style11"/>
              <w:spacing w:line="240" w:lineRule="auto"/>
              <w:jc w:val="both"/>
              <w:rPr>
                <w:rStyle w:val="FontStyle19"/>
                <w:b w:val="0"/>
                <w:bCs w:val="0"/>
                <w:sz w:val="24"/>
                <w:szCs w:val="24"/>
                <w:lang w:val="uk-UA" w:eastAsia="uk-UA"/>
              </w:rPr>
            </w:pPr>
          </w:p>
          <w:p w:rsidR="00D51F04" w:rsidRPr="00D51F04" w:rsidRDefault="00D51F04" w:rsidP="00715E77">
            <w:pPr>
              <w:pStyle w:val="Style11"/>
              <w:spacing w:line="240" w:lineRule="auto"/>
              <w:jc w:val="both"/>
              <w:rPr>
                <w:rStyle w:val="FontStyle19"/>
                <w:b w:val="0"/>
                <w:bCs w:val="0"/>
                <w:sz w:val="24"/>
                <w:szCs w:val="24"/>
                <w:lang w:val="uk-UA" w:eastAsia="uk-UA"/>
              </w:rPr>
            </w:pPr>
          </w:p>
          <w:p w:rsidR="004C1E26" w:rsidRPr="00D51F04" w:rsidRDefault="00715E77" w:rsidP="00D51F04">
            <w:pPr>
              <w:pStyle w:val="Style11"/>
              <w:spacing w:line="240" w:lineRule="auto"/>
              <w:jc w:val="both"/>
              <w:rPr>
                <w:rStyle w:val="FontStyle19"/>
                <w:b w:val="0"/>
                <w:bCs w:val="0"/>
                <w:sz w:val="24"/>
                <w:szCs w:val="24"/>
                <w:lang w:val="uk-UA" w:eastAsia="uk-UA"/>
              </w:rPr>
            </w:pPr>
            <w:r w:rsidRPr="00D51F04">
              <w:rPr>
                <w:rStyle w:val="FontStyle19"/>
                <w:b w:val="0"/>
                <w:bCs w:val="0"/>
                <w:sz w:val="24"/>
                <w:szCs w:val="24"/>
                <w:lang w:val="uk-UA" w:eastAsia="uk-UA"/>
              </w:rPr>
              <w:t>В</w:t>
            </w:r>
            <w:r w:rsidR="004C1E26" w:rsidRPr="00D51F04">
              <w:rPr>
                <w:rStyle w:val="FontStyle19"/>
                <w:b w:val="0"/>
                <w:bCs w:val="0"/>
                <w:sz w:val="24"/>
                <w:szCs w:val="24"/>
                <w:lang w:val="uk-UA" w:eastAsia="uk-UA"/>
              </w:rPr>
              <w:t>ідділ</w:t>
            </w:r>
            <w:r w:rsidR="00453740" w:rsidRPr="00D51F04">
              <w:rPr>
                <w:bCs/>
                <w:lang w:val="uk-UA"/>
              </w:rPr>
              <w:t xml:space="preserve"> з питань надзвичайних ситуацій та цивільного захисту населення</w:t>
            </w:r>
          </w:p>
        </w:tc>
        <w:tc>
          <w:tcPr>
            <w:tcW w:w="1273" w:type="pct"/>
            <w:vMerge w:val="restart"/>
          </w:tcPr>
          <w:p w:rsidR="00715E77" w:rsidRPr="00D51F04" w:rsidRDefault="00D51F04" w:rsidP="004C1E26">
            <w:pPr>
              <w:pStyle w:val="Style11"/>
              <w:spacing w:line="240" w:lineRule="auto"/>
              <w:jc w:val="both"/>
              <w:rPr>
                <w:lang w:val="uk-UA"/>
              </w:rPr>
            </w:pPr>
            <w:r w:rsidRPr="00D51F04">
              <w:rPr>
                <w:bCs/>
                <w:lang w:val="uk-UA" w:eastAsia="uk-UA"/>
              </w:rPr>
              <w:t>П</w:t>
            </w:r>
            <w:r w:rsidR="00340795" w:rsidRPr="00D51F04">
              <w:rPr>
                <w:bCs/>
                <w:lang w:val="uk-UA" w:eastAsia="uk-UA"/>
              </w:rPr>
              <w:t>ідвищення рівня безпеки</w:t>
            </w:r>
            <w:r w:rsidR="003C61B0">
              <w:rPr>
                <w:bCs/>
                <w:lang w:val="uk-UA" w:eastAsia="uk-UA"/>
              </w:rPr>
              <w:t xml:space="preserve"> </w:t>
            </w:r>
            <w:r w:rsidRPr="00D51F04">
              <w:rPr>
                <w:lang w:val="uk-UA"/>
              </w:rPr>
              <w:t xml:space="preserve">мешканців громади </w:t>
            </w:r>
          </w:p>
          <w:p w:rsidR="00715E77" w:rsidRPr="00D51F04" w:rsidRDefault="00715E77" w:rsidP="004C1E26">
            <w:pPr>
              <w:pStyle w:val="Style11"/>
              <w:spacing w:line="240" w:lineRule="auto"/>
              <w:jc w:val="both"/>
              <w:rPr>
                <w:lang w:val="uk-UA"/>
              </w:rPr>
            </w:pPr>
          </w:p>
          <w:p w:rsidR="00715E77" w:rsidRPr="00D51F04" w:rsidRDefault="00715E77" w:rsidP="004C1E26">
            <w:pPr>
              <w:pStyle w:val="Style11"/>
              <w:spacing w:line="240" w:lineRule="auto"/>
              <w:jc w:val="both"/>
              <w:rPr>
                <w:lang w:val="uk-UA"/>
              </w:rPr>
            </w:pPr>
          </w:p>
          <w:p w:rsidR="00715E77" w:rsidRPr="00D51F04" w:rsidRDefault="00715E77" w:rsidP="004C1E26">
            <w:pPr>
              <w:pStyle w:val="Style11"/>
              <w:spacing w:line="240" w:lineRule="auto"/>
              <w:jc w:val="both"/>
              <w:rPr>
                <w:lang w:val="uk-UA"/>
              </w:rPr>
            </w:pPr>
          </w:p>
          <w:p w:rsidR="00715E77" w:rsidRPr="00D51F04" w:rsidRDefault="00715E77" w:rsidP="004C1E26">
            <w:pPr>
              <w:pStyle w:val="Style11"/>
              <w:spacing w:line="240" w:lineRule="auto"/>
              <w:jc w:val="both"/>
              <w:rPr>
                <w:lang w:val="uk-UA"/>
              </w:rPr>
            </w:pPr>
          </w:p>
          <w:p w:rsidR="00715E77" w:rsidRPr="00D51F04" w:rsidRDefault="00715E77" w:rsidP="004C1E26">
            <w:pPr>
              <w:pStyle w:val="Style11"/>
              <w:spacing w:line="240" w:lineRule="auto"/>
              <w:jc w:val="both"/>
              <w:rPr>
                <w:lang w:val="uk-UA"/>
              </w:rPr>
            </w:pPr>
          </w:p>
          <w:p w:rsidR="00715E77" w:rsidRPr="00D51F04" w:rsidRDefault="00715E77" w:rsidP="004C1E26">
            <w:pPr>
              <w:pStyle w:val="Style11"/>
              <w:spacing w:line="240" w:lineRule="auto"/>
              <w:jc w:val="both"/>
              <w:rPr>
                <w:lang w:val="uk-UA"/>
              </w:rPr>
            </w:pPr>
          </w:p>
          <w:p w:rsidR="004C1E26" w:rsidRPr="00D51F04" w:rsidRDefault="004C1E26" w:rsidP="00715E77">
            <w:pPr>
              <w:pStyle w:val="Style11"/>
              <w:spacing w:line="240" w:lineRule="auto"/>
              <w:jc w:val="both"/>
              <w:rPr>
                <w:lang w:val="uk-UA"/>
              </w:rPr>
            </w:pPr>
          </w:p>
        </w:tc>
        <w:tc>
          <w:tcPr>
            <w:tcW w:w="1049" w:type="pct"/>
            <w:gridSpan w:val="2"/>
          </w:tcPr>
          <w:p w:rsidR="004C1E26" w:rsidRPr="00D51F04" w:rsidRDefault="004C1E26" w:rsidP="009F5AC7">
            <w:pPr>
              <w:pStyle w:val="Style11"/>
              <w:spacing w:line="240" w:lineRule="auto"/>
              <w:jc w:val="both"/>
              <w:rPr>
                <w:lang w:val="uk-UA"/>
              </w:rPr>
            </w:pPr>
          </w:p>
        </w:tc>
      </w:tr>
      <w:tr w:rsidR="00314DCB" w:rsidRPr="00BD53D5" w:rsidTr="00146D32">
        <w:tc>
          <w:tcPr>
            <w:tcW w:w="226" w:type="pct"/>
            <w:gridSpan w:val="2"/>
          </w:tcPr>
          <w:p w:rsidR="00AD0ED2" w:rsidRPr="00D51F04" w:rsidRDefault="00340795" w:rsidP="009F5AC7">
            <w:pPr>
              <w:pStyle w:val="Style11"/>
              <w:spacing w:line="240" w:lineRule="auto"/>
              <w:jc w:val="both"/>
              <w:rPr>
                <w:rStyle w:val="FontStyle19"/>
                <w:b w:val="0"/>
                <w:bCs w:val="0"/>
                <w:sz w:val="24"/>
                <w:szCs w:val="24"/>
                <w:lang w:val="uk-UA" w:eastAsia="uk-UA"/>
              </w:rPr>
            </w:pPr>
            <w:r w:rsidRPr="00D51F04">
              <w:rPr>
                <w:rStyle w:val="FontStyle19"/>
                <w:b w:val="0"/>
                <w:bCs w:val="0"/>
                <w:sz w:val="24"/>
                <w:szCs w:val="24"/>
                <w:lang w:val="uk-UA" w:eastAsia="uk-UA"/>
              </w:rPr>
              <w:t>2</w:t>
            </w:r>
          </w:p>
        </w:tc>
        <w:tc>
          <w:tcPr>
            <w:tcW w:w="1371" w:type="pct"/>
            <w:gridSpan w:val="2"/>
          </w:tcPr>
          <w:p w:rsidR="00AD0ED2" w:rsidRPr="00D51F04" w:rsidRDefault="00340795" w:rsidP="00715E77">
            <w:pPr>
              <w:ind w:firstLine="46"/>
              <w:rPr>
                <w:lang w:eastAsia="uk-UA"/>
              </w:rPr>
            </w:pPr>
            <w:r w:rsidRPr="00D51F04">
              <w:t>Створ</w:t>
            </w:r>
            <w:r w:rsidR="00715E77" w:rsidRPr="00D51F04">
              <w:t xml:space="preserve">ити </w:t>
            </w:r>
            <w:r w:rsidRPr="00D51F04">
              <w:t xml:space="preserve">резерв матеріально – технічних ресурсів для виконання заходів запобігання та ліквідації надзвичайних ситуацій техногенного і природного характеру </w:t>
            </w:r>
          </w:p>
        </w:tc>
        <w:tc>
          <w:tcPr>
            <w:tcW w:w="1081" w:type="pct"/>
            <w:gridSpan w:val="5"/>
            <w:vMerge/>
          </w:tcPr>
          <w:p w:rsidR="00AD0ED2" w:rsidRPr="00D51F04" w:rsidRDefault="00AD0ED2" w:rsidP="009F5AC7">
            <w:pPr>
              <w:pStyle w:val="Style11"/>
              <w:spacing w:line="240" w:lineRule="auto"/>
              <w:jc w:val="both"/>
              <w:rPr>
                <w:rStyle w:val="FontStyle19"/>
                <w:b w:val="0"/>
                <w:bCs w:val="0"/>
                <w:sz w:val="24"/>
                <w:szCs w:val="24"/>
                <w:lang w:val="uk-UA" w:eastAsia="uk-UA"/>
              </w:rPr>
            </w:pPr>
          </w:p>
        </w:tc>
        <w:tc>
          <w:tcPr>
            <w:tcW w:w="1273" w:type="pct"/>
            <w:vMerge/>
          </w:tcPr>
          <w:p w:rsidR="00AD0ED2" w:rsidRPr="00D51F04" w:rsidRDefault="00AD0ED2" w:rsidP="00340B21">
            <w:pPr>
              <w:pStyle w:val="Style11"/>
              <w:spacing w:line="240" w:lineRule="auto"/>
              <w:jc w:val="both"/>
              <w:rPr>
                <w:lang w:val="uk-UA"/>
              </w:rPr>
            </w:pPr>
          </w:p>
        </w:tc>
        <w:tc>
          <w:tcPr>
            <w:tcW w:w="1049" w:type="pct"/>
            <w:gridSpan w:val="2"/>
          </w:tcPr>
          <w:p w:rsidR="00AD0ED2" w:rsidRPr="004B3F67" w:rsidRDefault="00D51F04" w:rsidP="009F5AC7">
            <w:pPr>
              <w:pStyle w:val="Style11"/>
              <w:spacing w:line="240" w:lineRule="auto"/>
              <w:jc w:val="both"/>
              <w:rPr>
                <w:lang w:val="uk-UA"/>
              </w:rPr>
            </w:pPr>
            <w:r w:rsidRPr="004B3F67">
              <w:rPr>
                <w:sz w:val="22"/>
                <w:szCs w:val="22"/>
                <w:lang w:val="uk-UA"/>
              </w:rPr>
              <w:t>Збільшення фінансування на створення резерву</w:t>
            </w:r>
            <w:r w:rsidR="00084018">
              <w:rPr>
                <w:sz w:val="22"/>
                <w:szCs w:val="22"/>
                <w:lang w:val="uk-UA"/>
              </w:rPr>
              <w:t xml:space="preserve"> </w:t>
            </w:r>
            <w:r w:rsidR="00966607">
              <w:rPr>
                <w:sz w:val="22"/>
                <w:szCs w:val="22"/>
                <w:lang w:val="uk-UA"/>
              </w:rPr>
              <w:t>МТР</w:t>
            </w:r>
          </w:p>
        </w:tc>
      </w:tr>
      <w:tr w:rsidR="00314DCB" w:rsidRPr="00BD53D5" w:rsidTr="00146D32">
        <w:tc>
          <w:tcPr>
            <w:tcW w:w="226" w:type="pct"/>
            <w:gridSpan w:val="2"/>
          </w:tcPr>
          <w:p w:rsidR="004C1E26" w:rsidRPr="00D51F04" w:rsidRDefault="00340795" w:rsidP="009F5AC7">
            <w:pPr>
              <w:pStyle w:val="Style11"/>
              <w:spacing w:line="240" w:lineRule="auto"/>
              <w:jc w:val="both"/>
              <w:rPr>
                <w:rStyle w:val="FontStyle19"/>
                <w:b w:val="0"/>
                <w:bCs w:val="0"/>
                <w:sz w:val="24"/>
                <w:szCs w:val="24"/>
                <w:lang w:val="uk-UA" w:eastAsia="uk-UA"/>
              </w:rPr>
            </w:pPr>
            <w:r w:rsidRPr="00D51F04">
              <w:rPr>
                <w:rStyle w:val="FontStyle19"/>
                <w:b w:val="0"/>
                <w:bCs w:val="0"/>
                <w:sz w:val="24"/>
                <w:szCs w:val="24"/>
                <w:lang w:val="uk-UA" w:eastAsia="uk-UA"/>
              </w:rPr>
              <w:t>3</w:t>
            </w:r>
          </w:p>
        </w:tc>
        <w:tc>
          <w:tcPr>
            <w:tcW w:w="1371" w:type="pct"/>
            <w:gridSpan w:val="2"/>
          </w:tcPr>
          <w:p w:rsidR="004C1E26" w:rsidRPr="00D51F04" w:rsidRDefault="00340795" w:rsidP="00084018">
            <w:pPr>
              <w:jc w:val="both"/>
            </w:pPr>
            <w:r w:rsidRPr="00D51F04">
              <w:t>Прове</w:t>
            </w:r>
            <w:r w:rsidR="00715E77" w:rsidRPr="00D51F04">
              <w:t>сти</w:t>
            </w:r>
            <w:r w:rsidRPr="00D51F04">
              <w:t xml:space="preserve"> поточн</w:t>
            </w:r>
            <w:r w:rsidR="00715E77" w:rsidRPr="00D51F04">
              <w:t>і</w:t>
            </w:r>
            <w:r w:rsidRPr="00D51F04">
              <w:t xml:space="preserve"> ремонт</w:t>
            </w:r>
            <w:r w:rsidR="00715E77" w:rsidRPr="00D51F04">
              <w:t>и</w:t>
            </w:r>
            <w:r w:rsidRPr="00D51F04">
              <w:t>, технічн</w:t>
            </w:r>
            <w:r w:rsidR="00715E77" w:rsidRPr="00D51F04">
              <w:t>е</w:t>
            </w:r>
            <w:r w:rsidRPr="00D51F04">
              <w:t xml:space="preserve"> обслуговування та утримання захисних споруд цивільного захисту та споруд подвійного призначення</w:t>
            </w:r>
            <w:r w:rsidRPr="00D51F04">
              <w:rPr>
                <w:lang w:eastAsia="uk-UA"/>
              </w:rPr>
              <w:t xml:space="preserve">. </w:t>
            </w:r>
            <w:r w:rsidR="004C1E26" w:rsidRPr="00D51F04">
              <w:rPr>
                <w:lang w:eastAsia="uk-UA"/>
              </w:rPr>
              <w:t xml:space="preserve">Будівництво захисних споруд загального користування в </w:t>
            </w:r>
            <w:r w:rsidR="004C1E26" w:rsidRPr="00D51F04">
              <w:rPr>
                <w:lang w:eastAsia="uk-UA"/>
              </w:rPr>
              <w:lastRenderedPageBreak/>
              <w:t>багатоповерхових районах міста (бомбосховищ)</w:t>
            </w:r>
            <w:r w:rsidRPr="00D51F04">
              <w:t xml:space="preserve"> їх комплектація необхідними матеріально-технічними засобами.</w:t>
            </w:r>
          </w:p>
          <w:p w:rsidR="00690B54" w:rsidRPr="00D51F04" w:rsidRDefault="00690B54" w:rsidP="00084018">
            <w:pPr>
              <w:jc w:val="both"/>
            </w:pPr>
            <w:r w:rsidRPr="00D51F04">
              <w:t>Проектування та будівництво безпечних локацій в місті .</w:t>
            </w:r>
          </w:p>
        </w:tc>
        <w:tc>
          <w:tcPr>
            <w:tcW w:w="1081" w:type="pct"/>
            <w:gridSpan w:val="5"/>
          </w:tcPr>
          <w:p w:rsidR="004C1E26" w:rsidRPr="00D51F04" w:rsidRDefault="00D51F04" w:rsidP="00715E77">
            <w:pPr>
              <w:pStyle w:val="Style11"/>
              <w:spacing w:line="240" w:lineRule="auto"/>
              <w:jc w:val="both"/>
              <w:rPr>
                <w:rStyle w:val="FontStyle19"/>
                <w:b w:val="0"/>
                <w:bCs w:val="0"/>
                <w:sz w:val="24"/>
                <w:szCs w:val="24"/>
                <w:lang w:val="uk-UA" w:eastAsia="uk-UA"/>
              </w:rPr>
            </w:pPr>
            <w:r w:rsidRPr="00D51F04">
              <w:rPr>
                <w:rStyle w:val="FontStyle19"/>
                <w:b w:val="0"/>
                <w:bCs w:val="0"/>
                <w:sz w:val="24"/>
                <w:szCs w:val="24"/>
                <w:lang w:val="uk-UA" w:eastAsia="uk-UA"/>
              </w:rPr>
              <w:lastRenderedPageBreak/>
              <w:t>Відділ</w:t>
            </w:r>
            <w:r w:rsidRPr="00D51F04">
              <w:rPr>
                <w:bCs/>
                <w:lang w:val="uk-UA"/>
              </w:rPr>
              <w:t xml:space="preserve"> з питань надзвичайних ситуацій та цивільного захисту населення,</w:t>
            </w:r>
            <w:r w:rsidRPr="00D51F04">
              <w:rPr>
                <w:rStyle w:val="FontStyle19"/>
                <w:b w:val="0"/>
                <w:bCs w:val="0"/>
                <w:sz w:val="24"/>
                <w:szCs w:val="24"/>
                <w:lang w:val="uk-UA" w:eastAsia="uk-UA"/>
              </w:rPr>
              <w:t xml:space="preserve"> УЖКГ та Б.</w:t>
            </w:r>
          </w:p>
        </w:tc>
        <w:tc>
          <w:tcPr>
            <w:tcW w:w="1273" w:type="pct"/>
          </w:tcPr>
          <w:p w:rsidR="004C1E26" w:rsidRPr="00D51F04" w:rsidRDefault="00715E77" w:rsidP="00B12174">
            <w:pPr>
              <w:pStyle w:val="Style11"/>
              <w:spacing w:line="240" w:lineRule="auto"/>
              <w:jc w:val="both"/>
              <w:rPr>
                <w:lang w:val="uk-UA"/>
              </w:rPr>
            </w:pPr>
            <w:r w:rsidRPr="00D51F04">
              <w:rPr>
                <w:lang w:val="uk-UA"/>
              </w:rPr>
              <w:t>Забезпечення готовності захисних споруд до укриття в них населення</w:t>
            </w:r>
          </w:p>
        </w:tc>
        <w:tc>
          <w:tcPr>
            <w:tcW w:w="1049" w:type="pct"/>
            <w:gridSpan w:val="2"/>
          </w:tcPr>
          <w:p w:rsidR="004C1E26" w:rsidRPr="004B3F67" w:rsidRDefault="00340795" w:rsidP="004B3F67">
            <w:pPr>
              <w:pStyle w:val="Style11"/>
              <w:spacing w:line="240" w:lineRule="auto"/>
              <w:jc w:val="both"/>
              <w:rPr>
                <w:lang w:val="uk-UA"/>
              </w:rPr>
            </w:pPr>
            <w:r w:rsidRPr="004B3F67">
              <w:rPr>
                <w:sz w:val="22"/>
                <w:szCs w:val="22"/>
                <w:lang w:val="uk-UA"/>
              </w:rPr>
              <w:t>Збільшення кількості захисних споруд</w:t>
            </w:r>
            <w:r w:rsidR="00D51F04" w:rsidRPr="004B3F67">
              <w:rPr>
                <w:sz w:val="22"/>
                <w:szCs w:val="22"/>
                <w:lang w:val="uk-UA"/>
              </w:rPr>
              <w:t>,</w:t>
            </w:r>
            <w:r w:rsidR="003C61B0">
              <w:rPr>
                <w:sz w:val="22"/>
                <w:szCs w:val="22"/>
                <w:lang w:val="uk-UA"/>
              </w:rPr>
              <w:t xml:space="preserve"> </w:t>
            </w:r>
            <w:r w:rsidR="00D51F04" w:rsidRPr="004B3F67">
              <w:rPr>
                <w:sz w:val="22"/>
                <w:szCs w:val="22"/>
                <w:lang w:val="uk-UA"/>
              </w:rPr>
              <w:t xml:space="preserve">безпечних локацій в громаді </w:t>
            </w:r>
          </w:p>
        </w:tc>
      </w:tr>
      <w:tr w:rsidR="00314DCB" w:rsidRPr="00BD53D5" w:rsidTr="00146D32">
        <w:tc>
          <w:tcPr>
            <w:tcW w:w="226" w:type="pct"/>
            <w:gridSpan w:val="2"/>
          </w:tcPr>
          <w:p w:rsidR="004C1E26" w:rsidRPr="00D51F04" w:rsidRDefault="00715E77" w:rsidP="00715E77">
            <w:pPr>
              <w:pStyle w:val="Style11"/>
              <w:spacing w:line="240" w:lineRule="auto"/>
              <w:jc w:val="both"/>
              <w:rPr>
                <w:rStyle w:val="FontStyle19"/>
                <w:b w:val="0"/>
                <w:bCs w:val="0"/>
                <w:lang w:val="uk-UA" w:eastAsia="uk-UA"/>
              </w:rPr>
            </w:pPr>
            <w:r w:rsidRPr="00D51F04">
              <w:rPr>
                <w:rStyle w:val="FontStyle19"/>
                <w:b w:val="0"/>
                <w:bCs w:val="0"/>
                <w:lang w:val="uk-UA" w:eastAsia="uk-UA"/>
              </w:rPr>
              <w:lastRenderedPageBreak/>
              <w:t>4</w:t>
            </w:r>
          </w:p>
        </w:tc>
        <w:tc>
          <w:tcPr>
            <w:tcW w:w="1371" w:type="pct"/>
            <w:gridSpan w:val="2"/>
          </w:tcPr>
          <w:p w:rsidR="004C1E26" w:rsidRPr="00D51F04" w:rsidRDefault="00AD0ED2" w:rsidP="00084018">
            <w:pPr>
              <w:jc w:val="both"/>
              <w:rPr>
                <w:lang w:eastAsia="uk-UA"/>
              </w:rPr>
            </w:pPr>
            <w:r w:rsidRPr="00D51F04">
              <w:t>Підвищ</w:t>
            </w:r>
            <w:r w:rsidR="00715E77" w:rsidRPr="00D51F04">
              <w:t>ити</w:t>
            </w:r>
            <w:r w:rsidR="002F5181">
              <w:t xml:space="preserve"> </w:t>
            </w:r>
            <w:r w:rsidR="00715E77" w:rsidRPr="00D51F04">
              <w:t>рівень протипожежного захисту на території громади</w:t>
            </w:r>
            <w:r w:rsidRPr="00D51F04">
              <w:t>, забезпеч</w:t>
            </w:r>
            <w:r w:rsidR="00715E77" w:rsidRPr="00D51F04">
              <w:t xml:space="preserve">ити </w:t>
            </w:r>
            <w:r w:rsidRPr="00D51F04">
              <w:t>протипожежн</w:t>
            </w:r>
            <w:r w:rsidR="00715E77" w:rsidRPr="00D51F04">
              <w:t>им</w:t>
            </w:r>
            <w:r w:rsidRPr="00D51F04">
              <w:t xml:space="preserve"> захист</w:t>
            </w:r>
            <w:r w:rsidR="00715E77" w:rsidRPr="00D51F04">
              <w:t>ом</w:t>
            </w:r>
            <w:r w:rsidRPr="00D51F04">
              <w:t xml:space="preserve"> населення та об'єкт</w:t>
            </w:r>
            <w:r w:rsidR="00715E77" w:rsidRPr="00D51F04">
              <w:t>и</w:t>
            </w:r>
            <w:r w:rsidRPr="00D51F04">
              <w:t xml:space="preserve"> незалежно від форм власності</w:t>
            </w:r>
          </w:p>
        </w:tc>
        <w:tc>
          <w:tcPr>
            <w:tcW w:w="1081" w:type="pct"/>
            <w:gridSpan w:val="5"/>
          </w:tcPr>
          <w:p w:rsidR="004C1E26" w:rsidRPr="00D51F04" w:rsidRDefault="00336DE0" w:rsidP="00336DE0">
            <w:pPr>
              <w:pStyle w:val="Style11"/>
              <w:spacing w:line="240" w:lineRule="auto"/>
              <w:jc w:val="both"/>
              <w:rPr>
                <w:rStyle w:val="FontStyle19"/>
                <w:b w:val="0"/>
                <w:bCs w:val="0"/>
                <w:lang w:val="uk-UA" w:eastAsia="uk-UA"/>
              </w:rPr>
            </w:pPr>
            <w:r>
              <w:rPr>
                <w:rStyle w:val="FontStyle19"/>
                <w:b w:val="0"/>
                <w:bCs w:val="0"/>
                <w:lang w:val="uk-UA" w:eastAsia="uk-UA"/>
              </w:rPr>
              <w:t>В</w:t>
            </w:r>
            <w:r w:rsidR="00AD0ED2" w:rsidRPr="00D51F04">
              <w:rPr>
                <w:rStyle w:val="FontStyle19"/>
                <w:b w:val="0"/>
                <w:bCs w:val="0"/>
                <w:lang w:val="uk-UA" w:eastAsia="uk-UA"/>
              </w:rPr>
              <w:t>ідділ</w:t>
            </w:r>
            <w:r w:rsidR="00AD0ED2" w:rsidRPr="00D51F04">
              <w:rPr>
                <w:bCs/>
                <w:sz w:val="20"/>
                <w:szCs w:val="20"/>
                <w:lang w:val="uk-UA"/>
              </w:rPr>
              <w:t xml:space="preserve"> з питань надзвичайних ситуацій та цивільного захисту населення, управління НМР</w:t>
            </w:r>
            <w:r w:rsidR="00D51F04" w:rsidRPr="00D51F04">
              <w:rPr>
                <w:bCs/>
                <w:sz w:val="20"/>
                <w:szCs w:val="20"/>
                <w:lang w:val="uk-UA"/>
              </w:rPr>
              <w:t>,</w:t>
            </w:r>
            <w:r w:rsidR="00D51F04" w:rsidRPr="00D51F04">
              <w:rPr>
                <w:sz w:val="20"/>
                <w:szCs w:val="20"/>
                <w:lang w:val="uk-UA"/>
              </w:rPr>
              <w:t xml:space="preserve"> Ніжинське РУ ГУДСНС України у Чернігівській області</w:t>
            </w:r>
          </w:p>
        </w:tc>
        <w:tc>
          <w:tcPr>
            <w:tcW w:w="1273" w:type="pct"/>
          </w:tcPr>
          <w:p w:rsidR="004C1E26" w:rsidRPr="00A501B7" w:rsidRDefault="00715E77" w:rsidP="00715E77">
            <w:pPr>
              <w:pStyle w:val="Style11"/>
              <w:spacing w:line="240" w:lineRule="auto"/>
              <w:jc w:val="both"/>
              <w:rPr>
                <w:lang w:val="uk-UA"/>
              </w:rPr>
            </w:pPr>
            <w:r w:rsidRPr="00A501B7">
              <w:rPr>
                <w:lang w:val="uk-UA"/>
              </w:rPr>
              <w:t xml:space="preserve">збереження здоров’я людей та </w:t>
            </w:r>
            <w:r w:rsidR="00453740" w:rsidRPr="00A501B7">
              <w:rPr>
                <w:lang w:val="uk-UA"/>
              </w:rPr>
              <w:t xml:space="preserve">забезпечення </w:t>
            </w:r>
            <w:r w:rsidRPr="00A501B7">
              <w:rPr>
                <w:lang w:val="uk-UA"/>
              </w:rPr>
              <w:t xml:space="preserve">їх </w:t>
            </w:r>
            <w:r w:rsidR="00453740" w:rsidRPr="00A501B7">
              <w:rPr>
                <w:lang w:val="uk-UA"/>
              </w:rPr>
              <w:t>захисту</w:t>
            </w:r>
            <w:r w:rsidRPr="00A501B7">
              <w:rPr>
                <w:lang w:val="uk-UA"/>
              </w:rPr>
              <w:t xml:space="preserve"> та </w:t>
            </w:r>
            <w:r w:rsidR="00453740" w:rsidRPr="00A501B7">
              <w:rPr>
                <w:lang w:val="uk-UA"/>
              </w:rPr>
              <w:t xml:space="preserve"> навколишнього природного середовища, об'єктів підвищеної небезпеки, об'єктів з масовим перебуванням людей та житлових будинків від пожеж</w:t>
            </w:r>
            <w:r w:rsidRPr="00A501B7">
              <w:rPr>
                <w:lang w:val="uk-UA"/>
              </w:rPr>
              <w:t>.</w:t>
            </w:r>
          </w:p>
        </w:tc>
        <w:tc>
          <w:tcPr>
            <w:tcW w:w="1049" w:type="pct"/>
            <w:gridSpan w:val="2"/>
          </w:tcPr>
          <w:p w:rsidR="004C1E26" w:rsidRPr="004B3F67" w:rsidRDefault="00AD0ED2" w:rsidP="009F5AC7">
            <w:pPr>
              <w:pStyle w:val="Style11"/>
              <w:spacing w:line="240" w:lineRule="auto"/>
              <w:jc w:val="both"/>
              <w:rPr>
                <w:lang w:val="uk-UA"/>
              </w:rPr>
            </w:pPr>
            <w:r w:rsidRPr="004B3F67">
              <w:rPr>
                <w:sz w:val="22"/>
                <w:szCs w:val="22"/>
                <w:lang w:val="uk-UA"/>
              </w:rPr>
              <w:t>Зме</w:t>
            </w:r>
            <w:r w:rsidR="00336DE0" w:rsidRPr="004B3F67">
              <w:rPr>
                <w:sz w:val="22"/>
                <w:szCs w:val="22"/>
                <w:lang w:val="uk-UA"/>
              </w:rPr>
              <w:t>н</w:t>
            </w:r>
            <w:r w:rsidRPr="004B3F67">
              <w:rPr>
                <w:sz w:val="22"/>
                <w:szCs w:val="22"/>
                <w:lang w:val="uk-UA"/>
              </w:rPr>
              <w:t>шення кількості пожеж та економічних втрат від них</w:t>
            </w:r>
          </w:p>
        </w:tc>
      </w:tr>
      <w:tr w:rsidR="00314DCB" w:rsidRPr="00BD53D5" w:rsidTr="00146D32">
        <w:tc>
          <w:tcPr>
            <w:tcW w:w="226" w:type="pct"/>
            <w:gridSpan w:val="2"/>
          </w:tcPr>
          <w:p w:rsidR="00E6478D" w:rsidRPr="00D51F04" w:rsidRDefault="00336DE0" w:rsidP="009F5AC7">
            <w:pPr>
              <w:pStyle w:val="Style11"/>
              <w:spacing w:line="240" w:lineRule="auto"/>
              <w:jc w:val="both"/>
              <w:rPr>
                <w:rStyle w:val="FontStyle19"/>
                <w:b w:val="0"/>
                <w:bCs w:val="0"/>
                <w:lang w:val="uk-UA" w:eastAsia="uk-UA"/>
              </w:rPr>
            </w:pPr>
            <w:r>
              <w:rPr>
                <w:rStyle w:val="FontStyle19"/>
                <w:b w:val="0"/>
                <w:bCs w:val="0"/>
                <w:lang w:val="uk-UA" w:eastAsia="uk-UA"/>
              </w:rPr>
              <w:t>5</w:t>
            </w:r>
          </w:p>
        </w:tc>
        <w:tc>
          <w:tcPr>
            <w:tcW w:w="1371" w:type="pct"/>
            <w:gridSpan w:val="2"/>
          </w:tcPr>
          <w:p w:rsidR="00E6478D" w:rsidRPr="00D51F04" w:rsidRDefault="00B12174" w:rsidP="00B12174">
            <w:pPr>
              <w:rPr>
                <w:lang w:eastAsia="uk-UA"/>
              </w:rPr>
            </w:pPr>
            <w:r w:rsidRPr="00D51F04">
              <w:t xml:space="preserve"> Організувати навчання населення правилам безпечної поведінки при виникненні надзвичайних ситуацій, небезпечних подій та перепідготовка керівних, управлінських кадрів у сфері цивільного захисту</w:t>
            </w:r>
          </w:p>
        </w:tc>
        <w:tc>
          <w:tcPr>
            <w:tcW w:w="1081" w:type="pct"/>
            <w:gridSpan w:val="5"/>
          </w:tcPr>
          <w:p w:rsidR="00E6478D" w:rsidRPr="00A501B7" w:rsidRDefault="00B12174" w:rsidP="00D51F04">
            <w:pPr>
              <w:pStyle w:val="Style11"/>
              <w:spacing w:line="240" w:lineRule="auto"/>
              <w:jc w:val="both"/>
              <w:rPr>
                <w:rStyle w:val="FontStyle19"/>
                <w:b w:val="0"/>
                <w:bCs w:val="0"/>
                <w:lang w:val="uk-UA" w:eastAsia="uk-UA"/>
              </w:rPr>
            </w:pPr>
            <w:r w:rsidRPr="00A501B7">
              <w:rPr>
                <w:rStyle w:val="FontStyle19"/>
                <w:b w:val="0"/>
                <w:bCs w:val="0"/>
                <w:lang w:val="uk-UA" w:eastAsia="uk-UA"/>
              </w:rPr>
              <w:t>Відділ</w:t>
            </w:r>
            <w:r w:rsidRPr="00A501B7">
              <w:rPr>
                <w:bCs/>
                <w:sz w:val="20"/>
                <w:szCs w:val="20"/>
                <w:lang w:val="uk-UA"/>
              </w:rPr>
              <w:t xml:space="preserve"> з питань надзвичайних ситуацій та цивільного захисту населення</w:t>
            </w:r>
          </w:p>
        </w:tc>
        <w:tc>
          <w:tcPr>
            <w:tcW w:w="1273" w:type="pct"/>
          </w:tcPr>
          <w:p w:rsidR="00E6478D" w:rsidRPr="00D51F04" w:rsidRDefault="00B12174" w:rsidP="00D42E32">
            <w:pPr>
              <w:pStyle w:val="Style11"/>
              <w:spacing w:line="240" w:lineRule="auto"/>
              <w:jc w:val="both"/>
              <w:rPr>
                <w:lang w:val="uk-UA"/>
              </w:rPr>
            </w:pPr>
            <w:r w:rsidRPr="00D51F04">
              <w:rPr>
                <w:lang w:val="uk-UA"/>
              </w:rPr>
              <w:t xml:space="preserve">Зниження ризиків  виникнення надзвичайних ситуацій  техногенного і природного характеру </w:t>
            </w:r>
          </w:p>
        </w:tc>
        <w:tc>
          <w:tcPr>
            <w:tcW w:w="1049" w:type="pct"/>
            <w:gridSpan w:val="2"/>
          </w:tcPr>
          <w:p w:rsidR="00E6478D" w:rsidRPr="004B3F67" w:rsidRDefault="00B12174" w:rsidP="00D42E32">
            <w:pPr>
              <w:pStyle w:val="Style11"/>
              <w:spacing w:line="240" w:lineRule="auto"/>
              <w:jc w:val="both"/>
              <w:rPr>
                <w:lang w:val="uk-UA"/>
              </w:rPr>
            </w:pPr>
            <w:r w:rsidRPr="004B3F67">
              <w:rPr>
                <w:sz w:val="22"/>
                <w:szCs w:val="22"/>
                <w:lang w:val="uk-UA"/>
              </w:rPr>
              <w:t xml:space="preserve">Збільшення кількості навчань </w:t>
            </w:r>
          </w:p>
        </w:tc>
      </w:tr>
      <w:tr w:rsidR="00314DCB" w:rsidRPr="00BD53D5" w:rsidTr="00146D32">
        <w:tc>
          <w:tcPr>
            <w:tcW w:w="226" w:type="pct"/>
            <w:gridSpan w:val="2"/>
          </w:tcPr>
          <w:p w:rsidR="00715E77" w:rsidRPr="00D51F04" w:rsidRDefault="00336DE0" w:rsidP="00336DE0">
            <w:pPr>
              <w:pStyle w:val="Style11"/>
              <w:spacing w:line="240" w:lineRule="auto"/>
              <w:jc w:val="both"/>
              <w:rPr>
                <w:rStyle w:val="FontStyle19"/>
                <w:b w:val="0"/>
                <w:bCs w:val="0"/>
                <w:lang w:val="uk-UA" w:eastAsia="uk-UA"/>
              </w:rPr>
            </w:pPr>
            <w:r>
              <w:rPr>
                <w:rStyle w:val="FontStyle19"/>
                <w:b w:val="0"/>
                <w:bCs w:val="0"/>
                <w:lang w:val="uk-UA" w:eastAsia="uk-UA"/>
              </w:rPr>
              <w:t>6</w:t>
            </w:r>
          </w:p>
        </w:tc>
        <w:tc>
          <w:tcPr>
            <w:tcW w:w="1371" w:type="pct"/>
            <w:gridSpan w:val="2"/>
          </w:tcPr>
          <w:p w:rsidR="00715E77" w:rsidRPr="00D51F04" w:rsidRDefault="00715E77" w:rsidP="00715E77">
            <w:pPr>
              <w:rPr>
                <w:lang w:eastAsia="uk-UA"/>
              </w:rPr>
            </w:pPr>
            <w:r w:rsidRPr="00D51F04">
              <w:rPr>
                <w:lang w:eastAsia="uk-UA"/>
              </w:rPr>
              <w:t xml:space="preserve">Створити централізовану систему відеоспостереження в рамках проекту «Безпечне місто» </w:t>
            </w:r>
          </w:p>
        </w:tc>
        <w:tc>
          <w:tcPr>
            <w:tcW w:w="1081" w:type="pct"/>
            <w:gridSpan w:val="5"/>
          </w:tcPr>
          <w:p w:rsidR="00715E77" w:rsidRPr="00D51F04" w:rsidRDefault="00715E77" w:rsidP="00A501B7">
            <w:pPr>
              <w:pStyle w:val="Style11"/>
              <w:spacing w:line="240" w:lineRule="auto"/>
              <w:jc w:val="both"/>
              <w:rPr>
                <w:rStyle w:val="FontStyle19"/>
                <w:b w:val="0"/>
                <w:bCs w:val="0"/>
                <w:sz w:val="24"/>
                <w:szCs w:val="24"/>
                <w:lang w:val="uk-UA" w:eastAsia="uk-UA"/>
              </w:rPr>
            </w:pPr>
            <w:r w:rsidRPr="00D51F04">
              <w:rPr>
                <w:rStyle w:val="FontStyle19"/>
                <w:b w:val="0"/>
                <w:bCs w:val="0"/>
                <w:sz w:val="24"/>
                <w:szCs w:val="24"/>
                <w:lang w:val="uk-UA" w:eastAsia="uk-UA"/>
              </w:rPr>
              <w:t>УЖКГ та Б</w:t>
            </w:r>
          </w:p>
        </w:tc>
        <w:tc>
          <w:tcPr>
            <w:tcW w:w="1273" w:type="pct"/>
          </w:tcPr>
          <w:p w:rsidR="00715E77" w:rsidRPr="00D51F04" w:rsidRDefault="00715E77" w:rsidP="00D42E32">
            <w:pPr>
              <w:pStyle w:val="Style11"/>
              <w:spacing w:line="240" w:lineRule="auto"/>
              <w:jc w:val="both"/>
              <w:rPr>
                <w:lang w:val="uk-UA"/>
              </w:rPr>
            </w:pPr>
          </w:p>
        </w:tc>
        <w:tc>
          <w:tcPr>
            <w:tcW w:w="1049" w:type="pct"/>
            <w:gridSpan w:val="2"/>
          </w:tcPr>
          <w:p w:rsidR="00715E77" w:rsidRPr="004B3F67" w:rsidRDefault="00474F04" w:rsidP="00474F04">
            <w:pPr>
              <w:pStyle w:val="Style11"/>
              <w:spacing w:line="240" w:lineRule="auto"/>
              <w:jc w:val="both"/>
              <w:rPr>
                <w:lang w:val="uk-UA"/>
              </w:rPr>
            </w:pPr>
            <w:r w:rsidRPr="004B3F67">
              <w:rPr>
                <w:sz w:val="22"/>
                <w:szCs w:val="22"/>
                <w:lang w:val="uk-UA"/>
              </w:rPr>
              <w:t>Збільшення кількості  встановлених  відеокамер, з</w:t>
            </w:r>
            <w:r w:rsidR="00715E77" w:rsidRPr="004B3F67">
              <w:rPr>
                <w:sz w:val="22"/>
                <w:szCs w:val="22"/>
                <w:lang w:val="uk-UA"/>
              </w:rPr>
              <w:t xml:space="preserve">меншення кількості </w:t>
            </w:r>
            <w:r w:rsidRPr="004B3F67">
              <w:rPr>
                <w:sz w:val="22"/>
                <w:szCs w:val="22"/>
                <w:lang w:val="uk-UA"/>
              </w:rPr>
              <w:t xml:space="preserve">скоєних </w:t>
            </w:r>
            <w:r w:rsidR="00715E77" w:rsidRPr="004B3F67">
              <w:rPr>
                <w:sz w:val="22"/>
                <w:szCs w:val="22"/>
                <w:lang w:val="uk-UA"/>
              </w:rPr>
              <w:t>правопорушень</w:t>
            </w:r>
          </w:p>
        </w:tc>
      </w:tr>
      <w:tr w:rsidR="00397D2E" w:rsidRPr="00BD53D5" w:rsidTr="00207110">
        <w:tc>
          <w:tcPr>
            <w:tcW w:w="3951" w:type="pct"/>
            <w:gridSpan w:val="10"/>
          </w:tcPr>
          <w:p w:rsidR="00397D2E" w:rsidRPr="00BD53D5" w:rsidRDefault="00397D2E" w:rsidP="00B04ECA">
            <w:pPr>
              <w:rPr>
                <w:color w:val="FF0000"/>
              </w:rPr>
            </w:pPr>
            <w:r w:rsidRPr="00D51F04">
              <w:t xml:space="preserve">Завдання </w:t>
            </w:r>
            <w:r>
              <w:t xml:space="preserve">2 Забезпечення безпеки в </w:t>
            </w:r>
            <w:r w:rsidR="00B04ECA">
              <w:t>закладах освіти та охорони здоров</w:t>
            </w:r>
            <w:r w:rsidR="00B04ECA" w:rsidRPr="00B04ECA">
              <w:rPr>
                <w:lang w:val="ru-RU"/>
              </w:rPr>
              <w:t>’</w:t>
            </w:r>
            <w:r w:rsidR="00B04ECA">
              <w:t>я</w:t>
            </w:r>
          </w:p>
        </w:tc>
        <w:tc>
          <w:tcPr>
            <w:tcW w:w="1049" w:type="pct"/>
            <w:gridSpan w:val="2"/>
          </w:tcPr>
          <w:p w:rsidR="00397D2E" w:rsidRPr="00453740" w:rsidRDefault="00397D2E" w:rsidP="009F5AC7">
            <w:pPr>
              <w:pStyle w:val="Style11"/>
              <w:spacing w:line="240" w:lineRule="auto"/>
              <w:jc w:val="both"/>
              <w:rPr>
                <w:color w:val="FF0000"/>
                <w:lang w:val="uk-UA"/>
              </w:rPr>
            </w:pPr>
          </w:p>
        </w:tc>
      </w:tr>
      <w:tr w:rsidR="00314DCB" w:rsidRPr="00BD53D5" w:rsidTr="00146D32">
        <w:tc>
          <w:tcPr>
            <w:tcW w:w="226" w:type="pct"/>
            <w:gridSpan w:val="2"/>
          </w:tcPr>
          <w:p w:rsidR="00397D2E" w:rsidRPr="00A501B7" w:rsidRDefault="00336DE0" w:rsidP="009F5AC7">
            <w:pPr>
              <w:pStyle w:val="Style11"/>
              <w:spacing w:line="240" w:lineRule="auto"/>
              <w:jc w:val="both"/>
              <w:rPr>
                <w:rStyle w:val="FontStyle19"/>
                <w:b w:val="0"/>
                <w:bCs w:val="0"/>
                <w:lang w:val="uk-UA" w:eastAsia="uk-UA"/>
              </w:rPr>
            </w:pPr>
            <w:r w:rsidRPr="00A501B7">
              <w:rPr>
                <w:rStyle w:val="FontStyle19"/>
                <w:b w:val="0"/>
                <w:bCs w:val="0"/>
                <w:lang w:val="uk-UA" w:eastAsia="uk-UA"/>
              </w:rPr>
              <w:t>1</w:t>
            </w:r>
          </w:p>
        </w:tc>
        <w:tc>
          <w:tcPr>
            <w:tcW w:w="1371" w:type="pct"/>
            <w:gridSpan w:val="2"/>
          </w:tcPr>
          <w:p w:rsidR="00397D2E" w:rsidRPr="00A81E8C" w:rsidRDefault="00397D2E" w:rsidP="00397D2E">
            <w:r w:rsidRPr="00A81E8C">
              <w:t>Введення до штатного р</w:t>
            </w:r>
            <w:r>
              <w:t>озпису Управління освіти  посади</w:t>
            </w:r>
            <w:r w:rsidRPr="00A81E8C">
              <w:t xml:space="preserve"> «Спеціаліст з безпеки в освітньому середовищі»</w:t>
            </w:r>
          </w:p>
        </w:tc>
        <w:tc>
          <w:tcPr>
            <w:tcW w:w="1081" w:type="pct"/>
            <w:gridSpan w:val="5"/>
          </w:tcPr>
          <w:p w:rsidR="00397D2E" w:rsidRPr="00BD53D5" w:rsidRDefault="00397D2E" w:rsidP="009F5AC7">
            <w:pPr>
              <w:pStyle w:val="Style11"/>
              <w:spacing w:line="240" w:lineRule="auto"/>
              <w:jc w:val="both"/>
              <w:rPr>
                <w:rStyle w:val="FontStyle19"/>
                <w:b w:val="0"/>
                <w:bCs w:val="0"/>
                <w:color w:val="FF0000"/>
                <w:sz w:val="24"/>
                <w:szCs w:val="24"/>
                <w:lang w:val="uk-UA" w:eastAsia="uk-UA"/>
              </w:rPr>
            </w:pPr>
            <w:r>
              <w:rPr>
                <w:lang w:val="uk-UA"/>
              </w:rPr>
              <w:t xml:space="preserve">Управління освіти  </w:t>
            </w:r>
          </w:p>
        </w:tc>
        <w:tc>
          <w:tcPr>
            <w:tcW w:w="1273" w:type="pct"/>
          </w:tcPr>
          <w:p w:rsidR="00397D2E" w:rsidRPr="00A81E8C" w:rsidRDefault="00336229" w:rsidP="00336229">
            <w:pPr>
              <w:pStyle w:val="afb"/>
              <w:ind w:left="0"/>
              <w:contextualSpacing w:val="0"/>
              <w:rPr>
                <w:szCs w:val="22"/>
              </w:rPr>
            </w:pPr>
            <w:r>
              <w:rPr>
                <w:sz w:val="22"/>
                <w:szCs w:val="22"/>
              </w:rPr>
              <w:t>З</w:t>
            </w:r>
            <w:r w:rsidR="00397D2E" w:rsidRPr="00A81E8C">
              <w:rPr>
                <w:sz w:val="22"/>
                <w:szCs w:val="22"/>
              </w:rPr>
              <w:t>лагодженості дій учасників освітнього процесу під час надзвичайних ситуацій</w:t>
            </w:r>
            <w:r w:rsidR="00397D2E">
              <w:rPr>
                <w:sz w:val="22"/>
                <w:szCs w:val="22"/>
              </w:rPr>
              <w:t xml:space="preserve">; </w:t>
            </w:r>
            <w:r w:rsidR="00397D2E" w:rsidRPr="00A81E8C">
              <w:rPr>
                <w:sz w:val="22"/>
                <w:szCs w:val="22"/>
              </w:rPr>
              <w:t>підвищення свідомого ставлення учасників освітнього процесу за безпеку власного життя</w:t>
            </w:r>
          </w:p>
        </w:tc>
        <w:tc>
          <w:tcPr>
            <w:tcW w:w="1049" w:type="pct"/>
            <w:gridSpan w:val="2"/>
          </w:tcPr>
          <w:p w:rsidR="00397D2E" w:rsidRPr="00453740" w:rsidRDefault="00397D2E" w:rsidP="009F5AC7">
            <w:pPr>
              <w:pStyle w:val="Style11"/>
              <w:spacing w:line="240" w:lineRule="auto"/>
              <w:jc w:val="both"/>
              <w:rPr>
                <w:color w:val="FF0000"/>
                <w:lang w:val="uk-UA"/>
              </w:rPr>
            </w:pPr>
          </w:p>
        </w:tc>
      </w:tr>
      <w:tr w:rsidR="00314DCB" w:rsidRPr="00BD53D5" w:rsidTr="00146D32">
        <w:tc>
          <w:tcPr>
            <w:tcW w:w="226" w:type="pct"/>
            <w:gridSpan w:val="2"/>
          </w:tcPr>
          <w:p w:rsidR="00397D2E" w:rsidRPr="00A501B7" w:rsidRDefault="00336DE0" w:rsidP="009F5AC7">
            <w:pPr>
              <w:pStyle w:val="Style11"/>
              <w:spacing w:line="240" w:lineRule="auto"/>
              <w:jc w:val="both"/>
              <w:rPr>
                <w:rStyle w:val="FontStyle19"/>
                <w:b w:val="0"/>
                <w:bCs w:val="0"/>
                <w:lang w:val="uk-UA" w:eastAsia="uk-UA"/>
              </w:rPr>
            </w:pPr>
            <w:r w:rsidRPr="00A501B7">
              <w:rPr>
                <w:rStyle w:val="FontStyle19"/>
                <w:b w:val="0"/>
                <w:bCs w:val="0"/>
                <w:lang w:val="uk-UA" w:eastAsia="uk-UA"/>
              </w:rPr>
              <w:t>2</w:t>
            </w:r>
          </w:p>
        </w:tc>
        <w:tc>
          <w:tcPr>
            <w:tcW w:w="1371" w:type="pct"/>
            <w:gridSpan w:val="2"/>
          </w:tcPr>
          <w:p w:rsidR="00397D2E" w:rsidRPr="00A501B7" w:rsidRDefault="00397D2E" w:rsidP="00ED2EFC">
            <w:pPr>
              <w:autoSpaceDE w:val="0"/>
              <w:autoSpaceDN w:val="0"/>
              <w:adjustRightInd w:val="0"/>
              <w:jc w:val="both"/>
              <w:rPr>
                <w:lang w:eastAsia="uk-UA"/>
              </w:rPr>
            </w:pPr>
            <w:r w:rsidRPr="00A501B7">
              <w:rPr>
                <w:lang w:eastAsia="uk-UA"/>
              </w:rPr>
              <w:t>Обладна</w:t>
            </w:r>
            <w:r w:rsidR="00ED2EFC" w:rsidRPr="00A501B7">
              <w:rPr>
                <w:lang w:eastAsia="uk-UA"/>
              </w:rPr>
              <w:t>ти</w:t>
            </w:r>
            <w:r w:rsidRPr="00A501B7">
              <w:rPr>
                <w:lang w:eastAsia="uk-UA"/>
              </w:rPr>
              <w:t xml:space="preserve"> укритт</w:t>
            </w:r>
            <w:r w:rsidR="00ED2EFC" w:rsidRPr="00A501B7">
              <w:rPr>
                <w:lang w:eastAsia="uk-UA"/>
              </w:rPr>
              <w:t>я</w:t>
            </w:r>
            <w:r w:rsidRPr="00A501B7">
              <w:rPr>
                <w:lang w:eastAsia="uk-UA"/>
              </w:rPr>
              <w:t xml:space="preserve"> в освітніх закладах </w:t>
            </w:r>
          </w:p>
        </w:tc>
        <w:tc>
          <w:tcPr>
            <w:tcW w:w="1081" w:type="pct"/>
            <w:gridSpan w:val="5"/>
          </w:tcPr>
          <w:p w:rsidR="00A501B7" w:rsidRPr="002E70A6" w:rsidRDefault="00397D2E" w:rsidP="00A501B7">
            <w:pPr>
              <w:pStyle w:val="Style11"/>
              <w:spacing w:line="240" w:lineRule="auto"/>
              <w:jc w:val="both"/>
            </w:pPr>
            <w:r w:rsidRPr="00A501B7">
              <w:rPr>
                <w:lang w:val="uk-UA"/>
              </w:rPr>
              <w:t>Управління освіти,</w:t>
            </w:r>
          </w:p>
          <w:p w:rsidR="00397D2E" w:rsidRPr="00A501B7" w:rsidRDefault="00397D2E" w:rsidP="00A501B7">
            <w:pPr>
              <w:pStyle w:val="Style11"/>
              <w:spacing w:line="240" w:lineRule="auto"/>
              <w:jc w:val="both"/>
              <w:rPr>
                <w:rStyle w:val="FontStyle19"/>
                <w:b w:val="0"/>
                <w:bCs w:val="0"/>
                <w:sz w:val="24"/>
                <w:szCs w:val="24"/>
                <w:lang w:eastAsia="uk-UA"/>
              </w:rPr>
            </w:pPr>
            <w:r w:rsidRPr="00A501B7">
              <w:rPr>
                <w:lang w:val="uk-UA"/>
              </w:rPr>
              <w:t>УЖКГ та Б</w:t>
            </w:r>
          </w:p>
        </w:tc>
        <w:tc>
          <w:tcPr>
            <w:tcW w:w="1273" w:type="pct"/>
          </w:tcPr>
          <w:p w:rsidR="00397D2E" w:rsidRPr="00A501B7" w:rsidRDefault="00397D2E" w:rsidP="00397D2E">
            <w:pPr>
              <w:pStyle w:val="afb"/>
              <w:ind w:left="0"/>
              <w:contextualSpacing w:val="0"/>
              <w:rPr>
                <w:szCs w:val="22"/>
              </w:rPr>
            </w:pPr>
            <w:r w:rsidRPr="00A501B7">
              <w:rPr>
                <w:sz w:val="22"/>
                <w:szCs w:val="22"/>
              </w:rPr>
              <w:t>Забезпечення належного рівня безпеки в освітньому середовищі;</w:t>
            </w:r>
          </w:p>
          <w:p w:rsidR="00397D2E" w:rsidRPr="00A501B7" w:rsidRDefault="00397D2E" w:rsidP="00397D2E">
            <w:pPr>
              <w:autoSpaceDE w:val="0"/>
              <w:autoSpaceDN w:val="0"/>
              <w:adjustRightInd w:val="0"/>
              <w:rPr>
                <w:lang w:eastAsia="uk-UA"/>
              </w:rPr>
            </w:pPr>
            <w:r w:rsidRPr="00A501B7">
              <w:rPr>
                <w:sz w:val="22"/>
                <w:szCs w:val="22"/>
                <w:lang w:eastAsia="uk-UA"/>
              </w:rPr>
              <w:t>можливість організації навчання в очному режимі</w:t>
            </w:r>
          </w:p>
        </w:tc>
        <w:tc>
          <w:tcPr>
            <w:tcW w:w="1049" w:type="pct"/>
            <w:gridSpan w:val="2"/>
          </w:tcPr>
          <w:p w:rsidR="00397D2E" w:rsidRPr="004B3F67" w:rsidRDefault="00397D2E" w:rsidP="009F5AC7">
            <w:pPr>
              <w:pStyle w:val="Style11"/>
              <w:spacing w:line="240" w:lineRule="auto"/>
              <w:jc w:val="both"/>
              <w:rPr>
                <w:lang w:val="uk-UA"/>
              </w:rPr>
            </w:pPr>
            <w:r w:rsidRPr="004B3F67">
              <w:rPr>
                <w:sz w:val="22"/>
                <w:szCs w:val="22"/>
                <w:lang w:val="uk-UA"/>
              </w:rPr>
              <w:t xml:space="preserve">Збільшення відсотка забезпеченості закладів освіти укриттями </w:t>
            </w:r>
          </w:p>
        </w:tc>
      </w:tr>
      <w:tr w:rsidR="00336229" w:rsidRPr="00BD53D5" w:rsidTr="00146D32">
        <w:tc>
          <w:tcPr>
            <w:tcW w:w="226" w:type="pct"/>
            <w:gridSpan w:val="2"/>
          </w:tcPr>
          <w:p w:rsidR="00336229" w:rsidRPr="00A501B7" w:rsidRDefault="00336229" w:rsidP="009F5AC7">
            <w:pPr>
              <w:pStyle w:val="Style11"/>
              <w:spacing w:line="240" w:lineRule="auto"/>
              <w:jc w:val="both"/>
              <w:rPr>
                <w:rStyle w:val="FontStyle19"/>
                <w:b w:val="0"/>
                <w:bCs w:val="0"/>
                <w:lang w:val="uk-UA" w:eastAsia="uk-UA"/>
              </w:rPr>
            </w:pPr>
            <w:r w:rsidRPr="00A501B7">
              <w:rPr>
                <w:rStyle w:val="FontStyle19"/>
                <w:b w:val="0"/>
                <w:bCs w:val="0"/>
                <w:lang w:val="uk-UA" w:eastAsia="uk-UA"/>
              </w:rPr>
              <w:t>3</w:t>
            </w:r>
          </w:p>
        </w:tc>
        <w:tc>
          <w:tcPr>
            <w:tcW w:w="1371" w:type="pct"/>
            <w:gridSpan w:val="2"/>
          </w:tcPr>
          <w:p w:rsidR="00336229" w:rsidRPr="00A501B7" w:rsidRDefault="00336229" w:rsidP="00ED2EFC">
            <w:pPr>
              <w:pStyle w:val="afb"/>
              <w:ind w:left="0"/>
              <w:jc w:val="both"/>
              <w:rPr>
                <w:szCs w:val="24"/>
                <w:lang w:eastAsia="uk-UA"/>
              </w:rPr>
            </w:pPr>
            <w:r w:rsidRPr="00A501B7">
              <w:rPr>
                <w:szCs w:val="24"/>
              </w:rPr>
              <w:t xml:space="preserve">Облаштувати укриття під інфекційним </w:t>
            </w:r>
            <w:r w:rsidRPr="00A501B7">
              <w:rPr>
                <w:szCs w:val="24"/>
              </w:rPr>
              <w:lastRenderedPageBreak/>
              <w:t>відділенням</w:t>
            </w:r>
          </w:p>
        </w:tc>
        <w:tc>
          <w:tcPr>
            <w:tcW w:w="1081" w:type="pct"/>
            <w:gridSpan w:val="5"/>
          </w:tcPr>
          <w:p w:rsidR="00336229" w:rsidRPr="00A501B7" w:rsidRDefault="00336229" w:rsidP="002A6F57">
            <w:pPr>
              <w:pStyle w:val="Style11"/>
              <w:spacing w:line="240" w:lineRule="auto"/>
              <w:jc w:val="both"/>
              <w:rPr>
                <w:rStyle w:val="FontStyle19"/>
                <w:b w:val="0"/>
                <w:bCs w:val="0"/>
                <w:sz w:val="22"/>
                <w:szCs w:val="22"/>
                <w:lang w:val="uk-UA" w:eastAsia="uk-UA"/>
              </w:rPr>
            </w:pPr>
            <w:r w:rsidRPr="00A501B7">
              <w:rPr>
                <w:rStyle w:val="FontStyle19"/>
                <w:b w:val="0"/>
                <w:bCs w:val="0"/>
                <w:sz w:val="22"/>
                <w:szCs w:val="22"/>
                <w:lang w:val="uk-UA" w:eastAsia="uk-UA"/>
              </w:rPr>
              <w:lastRenderedPageBreak/>
              <w:t>КНП</w:t>
            </w:r>
          </w:p>
          <w:p w:rsidR="00336229" w:rsidRPr="00A501B7" w:rsidRDefault="00336229" w:rsidP="002A6F57">
            <w:pPr>
              <w:pStyle w:val="Style11"/>
              <w:spacing w:line="240" w:lineRule="auto"/>
              <w:jc w:val="both"/>
              <w:rPr>
                <w:rStyle w:val="FontStyle19"/>
                <w:b w:val="0"/>
                <w:bCs w:val="0"/>
                <w:sz w:val="24"/>
                <w:szCs w:val="24"/>
                <w:lang w:val="uk-UA" w:eastAsia="uk-UA"/>
              </w:rPr>
            </w:pPr>
            <w:r w:rsidRPr="00A501B7">
              <w:rPr>
                <w:rStyle w:val="FontStyle19"/>
                <w:b w:val="0"/>
                <w:bCs w:val="0"/>
                <w:sz w:val="22"/>
                <w:szCs w:val="22"/>
                <w:lang w:val="uk-UA" w:eastAsia="uk-UA"/>
              </w:rPr>
              <w:t xml:space="preserve">«Ніжинська міська </w:t>
            </w:r>
            <w:r w:rsidRPr="00A501B7">
              <w:rPr>
                <w:rStyle w:val="FontStyle19"/>
                <w:b w:val="0"/>
                <w:bCs w:val="0"/>
                <w:sz w:val="22"/>
                <w:szCs w:val="22"/>
                <w:lang w:val="uk-UA" w:eastAsia="uk-UA"/>
              </w:rPr>
              <w:lastRenderedPageBreak/>
              <w:t>лікарня ім. М.Галицького»</w:t>
            </w:r>
          </w:p>
        </w:tc>
        <w:tc>
          <w:tcPr>
            <w:tcW w:w="1273" w:type="pct"/>
          </w:tcPr>
          <w:p w:rsidR="00336229" w:rsidRPr="00A501B7" w:rsidRDefault="00336229" w:rsidP="00336229">
            <w:pPr>
              <w:tabs>
                <w:tab w:val="left" w:pos="355"/>
              </w:tabs>
              <w:autoSpaceDE w:val="0"/>
              <w:autoSpaceDN w:val="0"/>
              <w:adjustRightInd w:val="0"/>
              <w:ind w:right="141"/>
              <w:jc w:val="both"/>
            </w:pPr>
            <w:r w:rsidRPr="00A501B7">
              <w:rPr>
                <w:sz w:val="22"/>
                <w:szCs w:val="22"/>
              </w:rPr>
              <w:lastRenderedPageBreak/>
              <w:t xml:space="preserve">Створення безпечних умов перебування у </w:t>
            </w:r>
            <w:r w:rsidRPr="00A501B7">
              <w:rPr>
                <w:sz w:val="22"/>
                <w:szCs w:val="22"/>
              </w:rPr>
              <w:lastRenderedPageBreak/>
              <w:t>закладах охорони здоров’я.</w:t>
            </w:r>
          </w:p>
        </w:tc>
        <w:tc>
          <w:tcPr>
            <w:tcW w:w="1049" w:type="pct"/>
            <w:gridSpan w:val="2"/>
            <w:vMerge w:val="restart"/>
          </w:tcPr>
          <w:p w:rsidR="00336229" w:rsidRPr="004B3F67" w:rsidRDefault="00336229" w:rsidP="009F5AC7">
            <w:pPr>
              <w:pStyle w:val="Style11"/>
              <w:spacing w:line="240" w:lineRule="auto"/>
              <w:jc w:val="both"/>
              <w:rPr>
                <w:lang w:val="uk-UA"/>
              </w:rPr>
            </w:pPr>
            <w:r w:rsidRPr="004B3F67">
              <w:rPr>
                <w:sz w:val="22"/>
                <w:szCs w:val="22"/>
                <w:lang w:val="uk-UA"/>
              </w:rPr>
              <w:lastRenderedPageBreak/>
              <w:t xml:space="preserve">Збільшення кількості об </w:t>
            </w:r>
            <w:r w:rsidRPr="004B3F67">
              <w:rPr>
                <w:sz w:val="22"/>
                <w:szCs w:val="22"/>
                <w:lang w:val="uk-UA"/>
              </w:rPr>
              <w:lastRenderedPageBreak/>
              <w:t>лаштованих укриттів у медичних закладах</w:t>
            </w:r>
          </w:p>
        </w:tc>
      </w:tr>
      <w:tr w:rsidR="00336229" w:rsidRPr="00BD53D5" w:rsidTr="00146D32">
        <w:tc>
          <w:tcPr>
            <w:tcW w:w="226" w:type="pct"/>
            <w:gridSpan w:val="2"/>
          </w:tcPr>
          <w:p w:rsidR="00336229" w:rsidRPr="00A501B7" w:rsidRDefault="00336229" w:rsidP="009F5AC7">
            <w:pPr>
              <w:pStyle w:val="Style11"/>
              <w:spacing w:line="240" w:lineRule="auto"/>
              <w:jc w:val="both"/>
              <w:rPr>
                <w:rStyle w:val="FontStyle19"/>
                <w:b w:val="0"/>
                <w:bCs w:val="0"/>
                <w:lang w:val="uk-UA" w:eastAsia="uk-UA"/>
              </w:rPr>
            </w:pPr>
            <w:r w:rsidRPr="00A501B7">
              <w:rPr>
                <w:rStyle w:val="FontStyle19"/>
                <w:b w:val="0"/>
                <w:bCs w:val="0"/>
                <w:lang w:val="uk-UA" w:eastAsia="uk-UA"/>
              </w:rPr>
              <w:lastRenderedPageBreak/>
              <w:t>4</w:t>
            </w:r>
          </w:p>
        </w:tc>
        <w:tc>
          <w:tcPr>
            <w:tcW w:w="1371" w:type="pct"/>
            <w:gridSpan w:val="2"/>
          </w:tcPr>
          <w:p w:rsidR="00336229" w:rsidRPr="00A501B7" w:rsidRDefault="00336229" w:rsidP="00493FDF">
            <w:pPr>
              <w:pStyle w:val="Style11"/>
              <w:spacing w:line="240" w:lineRule="auto"/>
              <w:jc w:val="both"/>
              <w:rPr>
                <w:lang w:val="uk-UA"/>
              </w:rPr>
            </w:pPr>
            <w:r w:rsidRPr="00A501B7">
              <w:rPr>
                <w:lang w:val="uk-UA"/>
              </w:rPr>
              <w:t>Провести реконструкцію вентиляції у будівлі КНП «Ніжинський міський пологовий будинок»</w:t>
            </w:r>
          </w:p>
        </w:tc>
        <w:tc>
          <w:tcPr>
            <w:tcW w:w="1081" w:type="pct"/>
            <w:gridSpan w:val="5"/>
          </w:tcPr>
          <w:p w:rsidR="00336229" w:rsidRPr="00A501B7" w:rsidRDefault="00336229" w:rsidP="00336DE0">
            <w:pPr>
              <w:pStyle w:val="Style11"/>
              <w:spacing w:line="240" w:lineRule="auto"/>
              <w:jc w:val="both"/>
              <w:rPr>
                <w:rStyle w:val="FontStyle19"/>
                <w:b w:val="0"/>
                <w:bCs w:val="0"/>
                <w:sz w:val="22"/>
                <w:szCs w:val="22"/>
                <w:lang w:val="uk-UA" w:eastAsia="uk-UA"/>
              </w:rPr>
            </w:pPr>
            <w:r w:rsidRPr="00A501B7">
              <w:rPr>
                <w:rStyle w:val="FontStyle19"/>
                <w:b w:val="0"/>
                <w:bCs w:val="0"/>
                <w:sz w:val="22"/>
                <w:szCs w:val="22"/>
                <w:lang w:val="uk-UA" w:eastAsia="uk-UA"/>
              </w:rPr>
              <w:t>КНП «Ніжинський міський пологовий будинок»</w:t>
            </w:r>
          </w:p>
        </w:tc>
        <w:tc>
          <w:tcPr>
            <w:tcW w:w="1273" w:type="pct"/>
          </w:tcPr>
          <w:p w:rsidR="00336229" w:rsidRPr="00A501B7" w:rsidRDefault="00336229" w:rsidP="00A501B7">
            <w:pPr>
              <w:pStyle w:val="Style11"/>
              <w:spacing w:line="240" w:lineRule="auto"/>
              <w:jc w:val="both"/>
            </w:pPr>
            <w:r w:rsidRPr="00A501B7">
              <w:rPr>
                <w:lang w:val="uk-UA"/>
              </w:rPr>
              <w:t xml:space="preserve">Створення без пекових </w:t>
            </w:r>
            <w:r>
              <w:rPr>
                <w:lang w:val="uk-UA"/>
              </w:rPr>
              <w:t xml:space="preserve">умов </w:t>
            </w:r>
            <w:r w:rsidRPr="00A501B7">
              <w:rPr>
                <w:lang w:val="uk-UA"/>
              </w:rPr>
              <w:t xml:space="preserve">у закладі </w:t>
            </w:r>
          </w:p>
        </w:tc>
        <w:tc>
          <w:tcPr>
            <w:tcW w:w="1049" w:type="pct"/>
            <w:gridSpan w:val="2"/>
            <w:vMerge/>
          </w:tcPr>
          <w:p w:rsidR="00336229" w:rsidRPr="00A501B7" w:rsidRDefault="00336229" w:rsidP="00493FDF">
            <w:pPr>
              <w:pStyle w:val="Style11"/>
              <w:spacing w:line="240" w:lineRule="auto"/>
              <w:jc w:val="both"/>
              <w:rPr>
                <w:lang w:val="uk-UA"/>
              </w:rPr>
            </w:pPr>
          </w:p>
        </w:tc>
      </w:tr>
      <w:tr w:rsidR="00314DCB" w:rsidRPr="00BD53D5" w:rsidTr="00207110">
        <w:tc>
          <w:tcPr>
            <w:tcW w:w="3951" w:type="pct"/>
            <w:gridSpan w:val="10"/>
          </w:tcPr>
          <w:p w:rsidR="00314DCB" w:rsidRPr="00A501B7" w:rsidRDefault="00314DCB" w:rsidP="00731B5A">
            <w:pPr>
              <w:tabs>
                <w:tab w:val="left" w:pos="355"/>
              </w:tabs>
              <w:autoSpaceDE w:val="0"/>
              <w:autoSpaceDN w:val="0"/>
              <w:adjustRightInd w:val="0"/>
              <w:ind w:right="141"/>
              <w:jc w:val="both"/>
            </w:pPr>
            <w:r w:rsidRPr="00A501B7">
              <w:rPr>
                <w:i/>
                <w:sz w:val="22"/>
                <w:szCs w:val="22"/>
              </w:rPr>
              <w:t>Завдання 3</w:t>
            </w:r>
            <w:r w:rsidRPr="00A501B7">
              <w:rPr>
                <w:sz w:val="22"/>
                <w:szCs w:val="22"/>
              </w:rPr>
              <w:t xml:space="preserve">  Підтримка в належному стані безпечних локацій для населення </w:t>
            </w:r>
          </w:p>
        </w:tc>
        <w:tc>
          <w:tcPr>
            <w:tcW w:w="1049" w:type="pct"/>
            <w:gridSpan w:val="2"/>
          </w:tcPr>
          <w:p w:rsidR="00314DCB" w:rsidRPr="00453740" w:rsidRDefault="00314DCB" w:rsidP="009F5AC7">
            <w:pPr>
              <w:pStyle w:val="Style11"/>
              <w:spacing w:line="240" w:lineRule="auto"/>
              <w:jc w:val="both"/>
              <w:rPr>
                <w:color w:val="FF0000"/>
                <w:lang w:val="uk-UA"/>
              </w:rPr>
            </w:pPr>
          </w:p>
        </w:tc>
      </w:tr>
      <w:tr w:rsidR="00314DCB" w:rsidRPr="00BD53D5" w:rsidTr="00146D32">
        <w:tc>
          <w:tcPr>
            <w:tcW w:w="226" w:type="pct"/>
            <w:gridSpan w:val="2"/>
          </w:tcPr>
          <w:p w:rsidR="00314DCB" w:rsidRPr="00A501B7" w:rsidRDefault="00336229" w:rsidP="00336229">
            <w:pPr>
              <w:pStyle w:val="Style11"/>
              <w:spacing w:line="240" w:lineRule="auto"/>
              <w:jc w:val="both"/>
              <w:rPr>
                <w:rStyle w:val="FontStyle19"/>
                <w:b w:val="0"/>
                <w:bCs w:val="0"/>
                <w:lang w:val="uk-UA" w:eastAsia="uk-UA"/>
              </w:rPr>
            </w:pPr>
            <w:r>
              <w:rPr>
                <w:rStyle w:val="FontStyle19"/>
                <w:b w:val="0"/>
                <w:bCs w:val="0"/>
                <w:lang w:val="uk-UA" w:eastAsia="uk-UA"/>
              </w:rPr>
              <w:t>1</w:t>
            </w:r>
          </w:p>
        </w:tc>
        <w:tc>
          <w:tcPr>
            <w:tcW w:w="1371" w:type="pct"/>
            <w:gridSpan w:val="2"/>
          </w:tcPr>
          <w:p w:rsidR="00314DCB" w:rsidRPr="00336229" w:rsidRDefault="00314DCB" w:rsidP="00ED2EFC">
            <w:pPr>
              <w:pStyle w:val="afb"/>
              <w:ind w:left="0"/>
              <w:jc w:val="both"/>
              <w:rPr>
                <w:szCs w:val="24"/>
              </w:rPr>
            </w:pPr>
            <w:r w:rsidRPr="00336229">
              <w:rPr>
                <w:rStyle w:val="FontStyle19"/>
                <w:b w:val="0"/>
                <w:bCs w:val="0"/>
                <w:sz w:val="24"/>
                <w:szCs w:val="24"/>
                <w:lang w:eastAsia="uk-UA"/>
              </w:rPr>
              <w:t>Поточний ремонт укриттів в багатоповерхових будинках</w:t>
            </w:r>
          </w:p>
        </w:tc>
        <w:tc>
          <w:tcPr>
            <w:tcW w:w="1081" w:type="pct"/>
            <w:gridSpan w:val="5"/>
          </w:tcPr>
          <w:p w:rsidR="00314DCB" w:rsidRPr="00336229" w:rsidRDefault="00314DCB" w:rsidP="00731B5A">
            <w:pPr>
              <w:pStyle w:val="Style11"/>
              <w:spacing w:line="240" w:lineRule="auto"/>
              <w:jc w:val="both"/>
              <w:rPr>
                <w:rStyle w:val="FontStyle19"/>
                <w:b w:val="0"/>
                <w:bCs w:val="0"/>
                <w:sz w:val="24"/>
                <w:szCs w:val="24"/>
                <w:lang w:val="uk-UA" w:eastAsia="uk-UA"/>
              </w:rPr>
            </w:pPr>
            <w:r w:rsidRPr="00336229">
              <w:rPr>
                <w:rStyle w:val="FontStyle19"/>
                <w:b w:val="0"/>
                <w:bCs w:val="0"/>
                <w:sz w:val="24"/>
                <w:szCs w:val="24"/>
                <w:lang w:val="uk-UA" w:eastAsia="uk-UA"/>
              </w:rPr>
              <w:t>Комунальні підприємства</w:t>
            </w:r>
            <w:r w:rsidR="00336DE0" w:rsidRPr="00336229">
              <w:rPr>
                <w:rStyle w:val="FontStyle19"/>
                <w:b w:val="0"/>
                <w:bCs w:val="0"/>
                <w:sz w:val="24"/>
                <w:szCs w:val="24"/>
                <w:lang w:val="uk-UA" w:eastAsia="uk-UA"/>
              </w:rPr>
              <w:t>:</w:t>
            </w:r>
            <w:r w:rsidRPr="00336229">
              <w:rPr>
                <w:rStyle w:val="FontStyle19"/>
                <w:b w:val="0"/>
                <w:bCs w:val="0"/>
                <w:sz w:val="24"/>
                <w:szCs w:val="24"/>
                <w:lang w:val="uk-UA" w:eastAsia="uk-UA"/>
              </w:rPr>
              <w:t xml:space="preserve"> «СЄЗ», КК «Північна» </w:t>
            </w:r>
          </w:p>
        </w:tc>
        <w:tc>
          <w:tcPr>
            <w:tcW w:w="1273" w:type="pct"/>
          </w:tcPr>
          <w:p w:rsidR="00314DCB" w:rsidRPr="00336229" w:rsidRDefault="00314DCB" w:rsidP="00ED2EFC">
            <w:pPr>
              <w:tabs>
                <w:tab w:val="left" w:pos="355"/>
              </w:tabs>
              <w:autoSpaceDE w:val="0"/>
              <w:autoSpaceDN w:val="0"/>
              <w:adjustRightInd w:val="0"/>
              <w:ind w:right="141"/>
              <w:jc w:val="both"/>
            </w:pPr>
            <w:r w:rsidRPr="00336229">
              <w:t xml:space="preserve">Покращення безпеки мешканців багатоповерхових будинків </w:t>
            </w:r>
          </w:p>
        </w:tc>
        <w:tc>
          <w:tcPr>
            <w:tcW w:w="1049" w:type="pct"/>
            <w:gridSpan w:val="2"/>
          </w:tcPr>
          <w:p w:rsidR="00314DCB" w:rsidRPr="004B3F67" w:rsidRDefault="00314DCB" w:rsidP="00336DE0">
            <w:pPr>
              <w:pStyle w:val="Style11"/>
              <w:spacing w:line="240" w:lineRule="auto"/>
              <w:jc w:val="both"/>
              <w:rPr>
                <w:lang w:val="uk-UA"/>
              </w:rPr>
            </w:pPr>
            <w:r w:rsidRPr="004B3F67">
              <w:rPr>
                <w:sz w:val="22"/>
                <w:szCs w:val="22"/>
                <w:lang w:val="uk-UA"/>
              </w:rPr>
              <w:t xml:space="preserve">Збільшення кількості придатних укриттів </w:t>
            </w:r>
            <w:r w:rsidR="00336DE0" w:rsidRPr="004B3F67">
              <w:rPr>
                <w:sz w:val="22"/>
                <w:szCs w:val="22"/>
                <w:lang w:val="uk-UA"/>
              </w:rPr>
              <w:t xml:space="preserve">в </w:t>
            </w:r>
            <w:r w:rsidRPr="004B3F67">
              <w:rPr>
                <w:sz w:val="22"/>
                <w:szCs w:val="22"/>
                <w:lang w:val="uk-UA"/>
              </w:rPr>
              <w:t>багатоповерхівках</w:t>
            </w:r>
          </w:p>
        </w:tc>
      </w:tr>
      <w:tr w:rsidR="00314DCB" w:rsidRPr="00BD53D5" w:rsidTr="00207110">
        <w:tc>
          <w:tcPr>
            <w:tcW w:w="3951" w:type="pct"/>
            <w:gridSpan w:val="10"/>
          </w:tcPr>
          <w:p w:rsidR="00314DCB" w:rsidRPr="00336229" w:rsidRDefault="00314DCB" w:rsidP="00336DE0">
            <w:pPr>
              <w:pStyle w:val="Style11"/>
              <w:spacing w:line="240" w:lineRule="auto"/>
              <w:jc w:val="both"/>
              <w:rPr>
                <w:b/>
                <w:lang w:val="uk-UA"/>
              </w:rPr>
            </w:pPr>
            <w:r w:rsidRPr="00336229">
              <w:rPr>
                <w:b/>
                <w:lang w:val="uk-UA"/>
              </w:rPr>
              <w:t xml:space="preserve">2.1.2 Забезпечення стабільного функціонування споживчого ринку  </w:t>
            </w:r>
          </w:p>
        </w:tc>
        <w:tc>
          <w:tcPr>
            <w:tcW w:w="1049" w:type="pct"/>
            <w:gridSpan w:val="2"/>
          </w:tcPr>
          <w:p w:rsidR="00314DCB" w:rsidRPr="004B3F67" w:rsidRDefault="00314DCB" w:rsidP="009F5AC7">
            <w:pPr>
              <w:pStyle w:val="Style11"/>
              <w:spacing w:line="240" w:lineRule="auto"/>
              <w:jc w:val="both"/>
              <w:rPr>
                <w:lang w:val="uk-UA"/>
              </w:rPr>
            </w:pPr>
          </w:p>
        </w:tc>
      </w:tr>
      <w:tr w:rsidR="00314DCB" w:rsidRPr="00BD53D5" w:rsidTr="00207110">
        <w:tc>
          <w:tcPr>
            <w:tcW w:w="3951" w:type="pct"/>
            <w:gridSpan w:val="10"/>
          </w:tcPr>
          <w:p w:rsidR="00314DCB" w:rsidRPr="00336229" w:rsidRDefault="00314DCB" w:rsidP="003F4FBC">
            <w:pPr>
              <w:pStyle w:val="Style11"/>
              <w:spacing w:line="240" w:lineRule="auto"/>
              <w:jc w:val="both"/>
              <w:rPr>
                <w:lang w:val="uk-UA"/>
              </w:rPr>
            </w:pPr>
            <w:r w:rsidRPr="00336229">
              <w:rPr>
                <w:i/>
                <w:lang w:val="uk-UA"/>
              </w:rPr>
              <w:t>Завдання 1</w:t>
            </w:r>
            <w:r w:rsidRPr="00336229">
              <w:rPr>
                <w:lang w:val="uk-UA"/>
              </w:rPr>
              <w:t xml:space="preserve"> Задоволення потреб мешканців громади якісними товарами та послугами </w:t>
            </w:r>
          </w:p>
        </w:tc>
        <w:tc>
          <w:tcPr>
            <w:tcW w:w="1049" w:type="pct"/>
            <w:gridSpan w:val="2"/>
          </w:tcPr>
          <w:p w:rsidR="00314DCB" w:rsidRPr="004B3F67" w:rsidRDefault="00314DCB" w:rsidP="009F5AC7">
            <w:pPr>
              <w:pStyle w:val="Style11"/>
              <w:spacing w:line="240" w:lineRule="auto"/>
              <w:jc w:val="both"/>
              <w:rPr>
                <w:lang w:val="uk-UA"/>
              </w:rPr>
            </w:pPr>
          </w:p>
        </w:tc>
      </w:tr>
      <w:tr w:rsidR="0070553F" w:rsidRPr="00BD53D5" w:rsidTr="00146D32">
        <w:tc>
          <w:tcPr>
            <w:tcW w:w="189" w:type="pct"/>
          </w:tcPr>
          <w:p w:rsidR="0070553F" w:rsidRPr="00336229" w:rsidRDefault="0070553F" w:rsidP="00340B21">
            <w:pPr>
              <w:pStyle w:val="Style11"/>
              <w:spacing w:line="240" w:lineRule="auto"/>
              <w:jc w:val="both"/>
              <w:rPr>
                <w:b/>
                <w:sz w:val="20"/>
                <w:szCs w:val="20"/>
                <w:lang w:val="uk-UA"/>
              </w:rPr>
            </w:pPr>
            <w:r w:rsidRPr="00336229">
              <w:rPr>
                <w:b/>
                <w:sz w:val="20"/>
                <w:szCs w:val="20"/>
                <w:lang w:val="uk-UA"/>
              </w:rPr>
              <w:t>1</w:t>
            </w:r>
          </w:p>
        </w:tc>
        <w:tc>
          <w:tcPr>
            <w:tcW w:w="1485" w:type="pct"/>
            <w:gridSpan w:val="4"/>
          </w:tcPr>
          <w:p w:rsidR="0070553F" w:rsidRPr="00336229" w:rsidRDefault="0070553F" w:rsidP="00336229">
            <w:pPr>
              <w:pStyle w:val="Style11"/>
              <w:widowControl/>
              <w:spacing w:line="240" w:lineRule="auto"/>
              <w:jc w:val="both"/>
              <w:rPr>
                <w:lang w:val="uk-UA"/>
              </w:rPr>
            </w:pPr>
            <w:r w:rsidRPr="00336229">
              <w:rPr>
                <w:lang w:val="uk-UA"/>
              </w:rPr>
              <w:t>Інформаційна та ресурсна підтримка бізнесу.</w:t>
            </w:r>
            <w:r w:rsidR="002F5181">
              <w:rPr>
                <w:lang w:val="uk-UA"/>
              </w:rPr>
              <w:t xml:space="preserve"> </w:t>
            </w:r>
            <w:r w:rsidRPr="00336229">
              <w:rPr>
                <w:lang w:val="uk-UA"/>
              </w:rPr>
              <w:t xml:space="preserve">Розповсюдження інформаційних (презентаційних) матеріалів (в електронному/друкованому вигляді) на актуальні теми з питань підприємництва про економічний потенціал суб’єктів </w:t>
            </w:r>
            <w:r w:rsidR="00336229" w:rsidRPr="00336229">
              <w:rPr>
                <w:lang w:val="uk-UA"/>
              </w:rPr>
              <w:t>г</w:t>
            </w:r>
            <w:r w:rsidRPr="00336229">
              <w:rPr>
                <w:lang w:val="uk-UA"/>
              </w:rPr>
              <w:t xml:space="preserve">осподарювання </w:t>
            </w:r>
            <w:r w:rsidR="00336229" w:rsidRPr="00336229">
              <w:rPr>
                <w:lang w:val="uk-UA"/>
              </w:rPr>
              <w:t xml:space="preserve">громади </w:t>
            </w:r>
          </w:p>
        </w:tc>
        <w:tc>
          <w:tcPr>
            <w:tcW w:w="1003" w:type="pct"/>
            <w:gridSpan w:val="4"/>
            <w:vMerge w:val="restart"/>
          </w:tcPr>
          <w:p w:rsidR="0070553F" w:rsidRPr="00336229" w:rsidRDefault="0070553F" w:rsidP="007D1FB6">
            <w:pPr>
              <w:rPr>
                <w:b/>
              </w:rPr>
            </w:pPr>
          </w:p>
          <w:p w:rsidR="0070553F" w:rsidRPr="00336229" w:rsidRDefault="0070553F" w:rsidP="007D1FB6">
            <w:pPr>
              <w:rPr>
                <w:b/>
              </w:rPr>
            </w:pPr>
          </w:p>
          <w:p w:rsidR="0070553F" w:rsidRPr="00336229" w:rsidRDefault="0070553F" w:rsidP="007D1FB6">
            <w:pPr>
              <w:rPr>
                <w:b/>
              </w:rPr>
            </w:pPr>
          </w:p>
          <w:p w:rsidR="0070553F" w:rsidRPr="003E45E6" w:rsidRDefault="0070553F" w:rsidP="007D1FB6">
            <w:r w:rsidRPr="003E45E6">
              <w:rPr>
                <w:sz w:val="22"/>
                <w:szCs w:val="22"/>
              </w:rPr>
              <w:t xml:space="preserve">Відділ економіки  та інвестиційної діяльності ( сектор </w:t>
            </w:r>
          </w:p>
          <w:p w:rsidR="0070553F" w:rsidRPr="003E45E6" w:rsidRDefault="0070553F" w:rsidP="007D1FB6">
            <w:r w:rsidRPr="003E45E6">
              <w:rPr>
                <w:sz w:val="22"/>
                <w:szCs w:val="22"/>
              </w:rPr>
              <w:t>розвитку підприємництва, споживчого ринку</w:t>
            </w:r>
          </w:p>
          <w:p w:rsidR="0070553F" w:rsidRPr="003E45E6" w:rsidRDefault="0070553F" w:rsidP="007D1FB6">
            <w:r w:rsidRPr="003E45E6">
              <w:rPr>
                <w:sz w:val="22"/>
                <w:szCs w:val="22"/>
              </w:rPr>
              <w:t>та захисту прав споживачів)</w:t>
            </w:r>
          </w:p>
          <w:p w:rsidR="0070553F" w:rsidRPr="00336229" w:rsidRDefault="0070553F" w:rsidP="00340B21">
            <w:pPr>
              <w:pStyle w:val="Style11"/>
              <w:spacing w:line="240" w:lineRule="auto"/>
              <w:jc w:val="both"/>
              <w:rPr>
                <w:b/>
                <w:lang w:val="uk-UA"/>
              </w:rPr>
            </w:pPr>
          </w:p>
        </w:tc>
        <w:tc>
          <w:tcPr>
            <w:tcW w:w="1273" w:type="pct"/>
          </w:tcPr>
          <w:p w:rsidR="0070553F" w:rsidRPr="00336229" w:rsidRDefault="0070553F" w:rsidP="00493FDF">
            <w:pPr>
              <w:pStyle w:val="Style11"/>
              <w:widowControl/>
              <w:spacing w:line="240" w:lineRule="auto"/>
              <w:jc w:val="both"/>
              <w:rPr>
                <w:rStyle w:val="FontStyle19"/>
                <w:b w:val="0"/>
                <w:bCs w:val="0"/>
                <w:sz w:val="28"/>
                <w:szCs w:val="28"/>
                <w:lang w:val="uk-UA" w:eastAsia="uk-UA"/>
              </w:rPr>
            </w:pPr>
            <w:r w:rsidRPr="00336229">
              <w:rPr>
                <w:lang w:val="uk-UA"/>
              </w:rPr>
              <w:t>Розповсюдження інформації про потенціал малого та середнього бізнесу Ніжинської ТГ</w:t>
            </w:r>
          </w:p>
        </w:tc>
        <w:tc>
          <w:tcPr>
            <w:tcW w:w="1049" w:type="pct"/>
            <w:gridSpan w:val="2"/>
          </w:tcPr>
          <w:p w:rsidR="0070553F" w:rsidRPr="004B3F67" w:rsidRDefault="0070553F" w:rsidP="009F5AC7">
            <w:pPr>
              <w:pStyle w:val="Style11"/>
              <w:spacing w:line="240" w:lineRule="auto"/>
              <w:jc w:val="both"/>
              <w:rPr>
                <w:lang w:val="uk-UA"/>
              </w:rPr>
            </w:pPr>
            <w:r w:rsidRPr="004B3F67">
              <w:rPr>
                <w:sz w:val="22"/>
                <w:szCs w:val="22"/>
                <w:lang w:val="uk-UA"/>
              </w:rPr>
              <w:t xml:space="preserve">Збільшення кількості презентаційних матеріалів </w:t>
            </w:r>
          </w:p>
        </w:tc>
      </w:tr>
      <w:tr w:rsidR="0070553F" w:rsidRPr="00BD53D5" w:rsidTr="00146D32">
        <w:tc>
          <w:tcPr>
            <w:tcW w:w="189" w:type="pct"/>
          </w:tcPr>
          <w:p w:rsidR="0070553F" w:rsidRPr="004B3F67" w:rsidRDefault="0070553F" w:rsidP="00340B21">
            <w:pPr>
              <w:pStyle w:val="Style11"/>
              <w:spacing w:line="240" w:lineRule="auto"/>
              <w:jc w:val="both"/>
              <w:rPr>
                <w:b/>
                <w:lang w:val="uk-UA"/>
              </w:rPr>
            </w:pPr>
            <w:r w:rsidRPr="004B3F67">
              <w:rPr>
                <w:b/>
                <w:sz w:val="22"/>
                <w:szCs w:val="22"/>
                <w:lang w:val="uk-UA"/>
              </w:rPr>
              <w:t>2</w:t>
            </w:r>
          </w:p>
        </w:tc>
        <w:tc>
          <w:tcPr>
            <w:tcW w:w="1485" w:type="pct"/>
            <w:gridSpan w:val="4"/>
          </w:tcPr>
          <w:p w:rsidR="0070553F" w:rsidRPr="00A90B42" w:rsidRDefault="0070553F" w:rsidP="00A90B42">
            <w:pPr>
              <w:pStyle w:val="Style11"/>
              <w:widowControl/>
              <w:spacing w:line="240" w:lineRule="auto"/>
              <w:jc w:val="both"/>
              <w:rPr>
                <w:rStyle w:val="FontStyle19"/>
                <w:b w:val="0"/>
                <w:bCs w:val="0"/>
                <w:sz w:val="28"/>
                <w:szCs w:val="28"/>
                <w:lang w:val="uk-UA" w:eastAsia="uk-UA"/>
              </w:rPr>
            </w:pPr>
            <w:r w:rsidRPr="00A90B42">
              <w:rPr>
                <w:lang w:val="uk-UA"/>
              </w:rPr>
              <w:t>Проведення заходів з продажу продовольчих товарів та сільськогосподарської продукції власного виробництва від товаровиробників</w:t>
            </w:r>
          </w:p>
        </w:tc>
        <w:tc>
          <w:tcPr>
            <w:tcW w:w="1003" w:type="pct"/>
            <w:gridSpan w:val="4"/>
            <w:vMerge/>
          </w:tcPr>
          <w:p w:rsidR="0070553F" w:rsidRPr="00A90B42" w:rsidRDefault="0070553F" w:rsidP="00340B21">
            <w:pPr>
              <w:pStyle w:val="Style11"/>
              <w:spacing w:line="240" w:lineRule="auto"/>
              <w:jc w:val="both"/>
              <w:rPr>
                <w:b/>
                <w:lang w:val="uk-UA"/>
              </w:rPr>
            </w:pPr>
          </w:p>
        </w:tc>
        <w:tc>
          <w:tcPr>
            <w:tcW w:w="1273" w:type="pct"/>
          </w:tcPr>
          <w:p w:rsidR="0070553F" w:rsidRPr="00A90B42" w:rsidRDefault="0070553F" w:rsidP="00493FDF">
            <w:pPr>
              <w:pStyle w:val="Style11"/>
              <w:widowControl/>
              <w:spacing w:line="240" w:lineRule="auto"/>
              <w:jc w:val="both"/>
              <w:rPr>
                <w:rStyle w:val="FontStyle19"/>
                <w:b w:val="0"/>
                <w:bCs w:val="0"/>
                <w:sz w:val="28"/>
                <w:szCs w:val="28"/>
                <w:lang w:val="uk-UA" w:eastAsia="uk-UA"/>
              </w:rPr>
            </w:pPr>
            <w:r w:rsidRPr="00A90B42">
              <w:rPr>
                <w:lang w:val="uk-UA"/>
              </w:rPr>
              <w:t>Збільшення обсягів роздрібного товарообігу.</w:t>
            </w:r>
          </w:p>
        </w:tc>
        <w:tc>
          <w:tcPr>
            <w:tcW w:w="1049" w:type="pct"/>
            <w:gridSpan w:val="2"/>
          </w:tcPr>
          <w:p w:rsidR="0070553F" w:rsidRPr="00A90B42" w:rsidRDefault="0070553F" w:rsidP="00A90B42">
            <w:pPr>
              <w:pStyle w:val="Style11"/>
              <w:spacing w:line="240" w:lineRule="auto"/>
              <w:jc w:val="both"/>
              <w:rPr>
                <w:lang w:val="uk-UA"/>
              </w:rPr>
            </w:pPr>
            <w:r w:rsidRPr="00A90B42">
              <w:rPr>
                <w:sz w:val="22"/>
                <w:szCs w:val="22"/>
                <w:lang w:val="uk-UA"/>
              </w:rPr>
              <w:t xml:space="preserve">Збільшення кількості проведених </w:t>
            </w:r>
            <w:r w:rsidR="00A90B42" w:rsidRPr="00A90B42">
              <w:rPr>
                <w:sz w:val="22"/>
                <w:szCs w:val="22"/>
                <w:lang w:val="uk-UA"/>
              </w:rPr>
              <w:t xml:space="preserve">заходів </w:t>
            </w:r>
          </w:p>
        </w:tc>
      </w:tr>
      <w:tr w:rsidR="0070553F" w:rsidRPr="00BD53D5" w:rsidTr="00146D32">
        <w:tc>
          <w:tcPr>
            <w:tcW w:w="189" w:type="pct"/>
          </w:tcPr>
          <w:p w:rsidR="0070553F" w:rsidRPr="00A90B42" w:rsidRDefault="0070553F" w:rsidP="00340B21">
            <w:pPr>
              <w:pStyle w:val="Style11"/>
              <w:spacing w:line="240" w:lineRule="auto"/>
              <w:jc w:val="both"/>
              <w:rPr>
                <w:b/>
                <w:lang w:val="uk-UA"/>
              </w:rPr>
            </w:pPr>
            <w:r w:rsidRPr="00A90B42">
              <w:rPr>
                <w:b/>
                <w:sz w:val="22"/>
                <w:szCs w:val="22"/>
                <w:lang w:val="uk-UA"/>
              </w:rPr>
              <w:t>3</w:t>
            </w:r>
          </w:p>
        </w:tc>
        <w:tc>
          <w:tcPr>
            <w:tcW w:w="1485" w:type="pct"/>
            <w:gridSpan w:val="4"/>
          </w:tcPr>
          <w:p w:rsidR="0070553F" w:rsidRPr="00A90B42" w:rsidRDefault="00A90B42" w:rsidP="00A90B42">
            <w:pPr>
              <w:pStyle w:val="Style11"/>
              <w:widowControl/>
              <w:spacing w:line="240" w:lineRule="auto"/>
              <w:jc w:val="both"/>
              <w:rPr>
                <w:rFonts w:eastAsia="Calibri" w:cs="Arial"/>
                <w:lang w:val="uk-UA" w:eastAsia="en-US"/>
              </w:rPr>
            </w:pPr>
            <w:r w:rsidRPr="00A90B42">
              <w:rPr>
                <w:lang w:val="uk-UA"/>
              </w:rPr>
              <w:t>П</w:t>
            </w:r>
            <w:r w:rsidR="0070553F" w:rsidRPr="00A90B42">
              <w:rPr>
                <w:lang w:val="uk-UA"/>
              </w:rPr>
              <w:t>ідтримка діяльності торгівельно-ярмаркового простору по вулиці</w:t>
            </w:r>
            <w:r w:rsidRPr="00A90B42">
              <w:rPr>
                <w:lang w:val="uk-UA"/>
              </w:rPr>
              <w:t xml:space="preserve"> </w:t>
            </w:r>
            <w:r w:rsidR="0070553F" w:rsidRPr="00A90B42">
              <w:rPr>
                <w:lang w:val="uk-UA"/>
              </w:rPr>
              <w:t>Гоголя</w:t>
            </w:r>
          </w:p>
        </w:tc>
        <w:tc>
          <w:tcPr>
            <w:tcW w:w="1003" w:type="pct"/>
            <w:gridSpan w:val="4"/>
            <w:vMerge/>
          </w:tcPr>
          <w:p w:rsidR="0070553F" w:rsidRPr="00A90B42" w:rsidRDefault="0070553F" w:rsidP="00340B21">
            <w:pPr>
              <w:pStyle w:val="Style11"/>
              <w:spacing w:line="240" w:lineRule="auto"/>
              <w:jc w:val="both"/>
              <w:rPr>
                <w:b/>
                <w:lang w:val="uk-UA"/>
              </w:rPr>
            </w:pPr>
          </w:p>
        </w:tc>
        <w:tc>
          <w:tcPr>
            <w:tcW w:w="1273" w:type="pct"/>
          </w:tcPr>
          <w:p w:rsidR="0070553F" w:rsidRPr="00A90B42" w:rsidRDefault="0070553F" w:rsidP="00A90B42">
            <w:pPr>
              <w:pStyle w:val="Style11"/>
              <w:widowControl/>
              <w:spacing w:line="240" w:lineRule="auto"/>
              <w:jc w:val="both"/>
              <w:rPr>
                <w:rStyle w:val="FontStyle19"/>
                <w:sz w:val="28"/>
                <w:szCs w:val="28"/>
                <w:lang w:val="uk-UA" w:eastAsia="uk-UA"/>
              </w:rPr>
            </w:pPr>
            <w:r w:rsidRPr="00A90B42">
              <w:t>Залучення</w:t>
            </w:r>
            <w:r w:rsidR="00A90B42" w:rsidRPr="00A90B42">
              <w:rPr>
                <w:lang w:val="uk-UA"/>
              </w:rPr>
              <w:t xml:space="preserve"> </w:t>
            </w:r>
            <w:r w:rsidRPr="00A90B42">
              <w:t>місцевих</w:t>
            </w:r>
            <w:r w:rsidR="00A90B42" w:rsidRPr="00A90B42">
              <w:rPr>
                <w:lang w:val="uk-UA"/>
              </w:rPr>
              <w:t xml:space="preserve"> </w:t>
            </w:r>
            <w:r w:rsidRPr="00A90B42">
              <w:t xml:space="preserve">виробників до </w:t>
            </w:r>
            <w:r w:rsidR="00A90B42" w:rsidRPr="00A90B42">
              <w:rPr>
                <w:lang w:val="uk-UA"/>
              </w:rPr>
              <w:t xml:space="preserve">торгівельної  </w:t>
            </w:r>
            <w:r w:rsidRPr="00A90B42">
              <w:t>діяльності</w:t>
            </w:r>
          </w:p>
        </w:tc>
        <w:tc>
          <w:tcPr>
            <w:tcW w:w="1049" w:type="pct"/>
            <w:gridSpan w:val="2"/>
          </w:tcPr>
          <w:p w:rsidR="0070553F" w:rsidRPr="00A90B42" w:rsidRDefault="00336229" w:rsidP="009F5AC7">
            <w:pPr>
              <w:pStyle w:val="Style11"/>
              <w:spacing w:line="240" w:lineRule="auto"/>
              <w:jc w:val="both"/>
              <w:rPr>
                <w:lang w:val="uk-UA"/>
              </w:rPr>
            </w:pPr>
            <w:r w:rsidRPr="00A90B42">
              <w:rPr>
                <w:sz w:val="22"/>
                <w:szCs w:val="22"/>
                <w:lang w:val="uk-UA"/>
              </w:rPr>
              <w:t>Збільшення кількості залучених СГ</w:t>
            </w:r>
          </w:p>
        </w:tc>
      </w:tr>
      <w:tr w:rsidR="0070553F" w:rsidRPr="00BD53D5" w:rsidTr="00146D32">
        <w:tc>
          <w:tcPr>
            <w:tcW w:w="189" w:type="pct"/>
          </w:tcPr>
          <w:p w:rsidR="0070553F" w:rsidRPr="004B3F67" w:rsidRDefault="0070553F" w:rsidP="00340B21">
            <w:pPr>
              <w:pStyle w:val="Style11"/>
              <w:spacing w:line="240" w:lineRule="auto"/>
              <w:jc w:val="both"/>
              <w:rPr>
                <w:b/>
                <w:lang w:val="uk-UA"/>
              </w:rPr>
            </w:pPr>
            <w:r w:rsidRPr="004B3F67">
              <w:rPr>
                <w:b/>
                <w:sz w:val="22"/>
                <w:szCs w:val="22"/>
                <w:lang w:val="uk-UA"/>
              </w:rPr>
              <w:t>4</w:t>
            </w:r>
          </w:p>
        </w:tc>
        <w:tc>
          <w:tcPr>
            <w:tcW w:w="1485" w:type="pct"/>
            <w:gridSpan w:val="4"/>
          </w:tcPr>
          <w:p w:rsidR="0070553F" w:rsidRPr="00336229" w:rsidRDefault="0070553F" w:rsidP="00336229">
            <w:pPr>
              <w:pStyle w:val="Style11"/>
              <w:widowControl/>
              <w:spacing w:line="240" w:lineRule="auto"/>
              <w:jc w:val="both"/>
              <w:rPr>
                <w:rStyle w:val="FontStyle19"/>
                <w:b w:val="0"/>
                <w:bCs w:val="0"/>
                <w:sz w:val="28"/>
                <w:szCs w:val="28"/>
                <w:lang w:val="uk-UA" w:eastAsia="uk-UA"/>
              </w:rPr>
            </w:pPr>
            <w:r w:rsidRPr="00336229">
              <w:rPr>
                <w:lang w:val="uk-UA"/>
              </w:rPr>
              <w:t>Проведення превентивної роботи з підприємцями щодо вимог, закріплених в Законі України «</w:t>
            </w:r>
            <w:hyperlink r:id="rId24" w:tgtFrame="_blank" w:history="1">
              <w:r w:rsidRPr="00336229">
                <w:rPr>
                  <w:lang w:val="uk-UA"/>
                </w:rPr>
                <w:t>Про захист прав споживачів»</w:t>
              </w:r>
            </w:hyperlink>
            <w:r w:rsidRPr="00336229">
              <w:rPr>
                <w:lang w:val="uk-UA"/>
              </w:rPr>
              <w:t>, Порядку провадження торгівельної діяльності та правил торгівельного обслуговування на ринку споживчих товарів</w:t>
            </w:r>
            <w:r w:rsidRPr="00336229">
              <w:rPr>
                <w:sz w:val="28"/>
                <w:szCs w:val="28"/>
                <w:shd w:val="clear" w:color="auto" w:fill="FFFFFF"/>
              </w:rPr>
              <w:t> </w:t>
            </w:r>
          </w:p>
        </w:tc>
        <w:tc>
          <w:tcPr>
            <w:tcW w:w="1003" w:type="pct"/>
            <w:gridSpan w:val="4"/>
            <w:vMerge/>
          </w:tcPr>
          <w:p w:rsidR="0070553F" w:rsidRPr="00336229" w:rsidRDefault="0070553F" w:rsidP="00340B21">
            <w:pPr>
              <w:pStyle w:val="Style11"/>
              <w:spacing w:line="240" w:lineRule="auto"/>
              <w:jc w:val="both"/>
              <w:rPr>
                <w:b/>
                <w:lang w:val="uk-UA"/>
              </w:rPr>
            </w:pPr>
          </w:p>
        </w:tc>
        <w:tc>
          <w:tcPr>
            <w:tcW w:w="1273" w:type="pct"/>
          </w:tcPr>
          <w:p w:rsidR="0070553F" w:rsidRPr="00336229" w:rsidRDefault="0070553F" w:rsidP="00493FDF">
            <w:pPr>
              <w:pStyle w:val="Style11"/>
              <w:widowControl/>
              <w:spacing w:line="240" w:lineRule="auto"/>
              <w:jc w:val="both"/>
              <w:rPr>
                <w:rStyle w:val="FontStyle19"/>
                <w:b w:val="0"/>
                <w:bCs w:val="0"/>
                <w:sz w:val="28"/>
                <w:szCs w:val="28"/>
                <w:lang w:val="uk-UA" w:eastAsia="uk-UA"/>
              </w:rPr>
            </w:pPr>
            <w:r w:rsidRPr="00336229">
              <w:rPr>
                <w:lang w:val="uk-UA"/>
              </w:rPr>
              <w:t>Дотримання суб’єктами господарювання норм чинного законодавства в сфері захисту прав споживачів</w:t>
            </w:r>
          </w:p>
        </w:tc>
        <w:tc>
          <w:tcPr>
            <w:tcW w:w="1049" w:type="pct"/>
            <w:gridSpan w:val="2"/>
          </w:tcPr>
          <w:p w:rsidR="0070553F" w:rsidRPr="004B3F67" w:rsidRDefault="0070553F" w:rsidP="009F5AC7">
            <w:pPr>
              <w:pStyle w:val="Style11"/>
              <w:spacing w:line="240" w:lineRule="auto"/>
              <w:jc w:val="both"/>
              <w:rPr>
                <w:lang w:val="uk-UA"/>
              </w:rPr>
            </w:pPr>
            <w:r w:rsidRPr="004B3F67">
              <w:rPr>
                <w:sz w:val="22"/>
                <w:szCs w:val="22"/>
                <w:lang w:val="uk-UA"/>
              </w:rPr>
              <w:t xml:space="preserve">Кількість наданих консультацій та роз’яснень </w:t>
            </w:r>
          </w:p>
        </w:tc>
      </w:tr>
      <w:tr w:rsidR="00314DCB" w:rsidRPr="00BD53D5" w:rsidTr="00207110">
        <w:tc>
          <w:tcPr>
            <w:tcW w:w="3951" w:type="pct"/>
            <w:gridSpan w:val="10"/>
          </w:tcPr>
          <w:p w:rsidR="00314DCB" w:rsidRPr="00336229" w:rsidRDefault="00314DCB" w:rsidP="00520166">
            <w:pPr>
              <w:pStyle w:val="Style11"/>
              <w:spacing w:line="240" w:lineRule="auto"/>
              <w:jc w:val="both"/>
              <w:rPr>
                <w:b/>
                <w:lang w:val="uk-UA"/>
              </w:rPr>
            </w:pPr>
            <w:r w:rsidRPr="00336229">
              <w:rPr>
                <w:b/>
                <w:lang w:val="uk-UA"/>
              </w:rPr>
              <w:t>2.1.3 Створення умов для якісного надання послуг у сфері охорони здоров</w:t>
            </w:r>
            <w:r w:rsidRPr="00336229">
              <w:rPr>
                <w:b/>
              </w:rPr>
              <w:t>’</w:t>
            </w:r>
            <w:r w:rsidRPr="00336229">
              <w:rPr>
                <w:b/>
                <w:lang w:val="uk-UA"/>
              </w:rPr>
              <w:t xml:space="preserve">я мешканцям громади </w:t>
            </w:r>
          </w:p>
        </w:tc>
        <w:tc>
          <w:tcPr>
            <w:tcW w:w="1049" w:type="pct"/>
            <w:gridSpan w:val="2"/>
          </w:tcPr>
          <w:p w:rsidR="00314DCB" w:rsidRPr="00BD53D5" w:rsidRDefault="00314DCB" w:rsidP="009F5AC7">
            <w:pPr>
              <w:pStyle w:val="Style11"/>
              <w:spacing w:line="240" w:lineRule="auto"/>
              <w:jc w:val="both"/>
              <w:rPr>
                <w:color w:val="FF0000"/>
                <w:lang w:val="uk-UA"/>
              </w:rPr>
            </w:pPr>
          </w:p>
        </w:tc>
      </w:tr>
      <w:tr w:rsidR="00314DCB" w:rsidRPr="00BD53D5" w:rsidTr="00207110">
        <w:tc>
          <w:tcPr>
            <w:tcW w:w="3951" w:type="pct"/>
            <w:gridSpan w:val="10"/>
          </w:tcPr>
          <w:p w:rsidR="00314DCB" w:rsidRDefault="00314DCB" w:rsidP="00314DCB">
            <w:pPr>
              <w:pStyle w:val="afb"/>
              <w:ind w:left="-7" w:firstLine="142"/>
              <w:jc w:val="both"/>
              <w:rPr>
                <w:szCs w:val="24"/>
              </w:rPr>
            </w:pPr>
            <w:r w:rsidRPr="00336DE0">
              <w:rPr>
                <w:i/>
                <w:szCs w:val="24"/>
              </w:rPr>
              <w:t xml:space="preserve">Завдання1 </w:t>
            </w:r>
            <w:r>
              <w:rPr>
                <w:szCs w:val="24"/>
              </w:rPr>
              <w:t xml:space="preserve"> Забезпечення надання якісної </w:t>
            </w:r>
            <w:r w:rsidR="00384582">
              <w:rPr>
                <w:szCs w:val="24"/>
              </w:rPr>
              <w:t xml:space="preserve">та доступної </w:t>
            </w:r>
            <w:r>
              <w:rPr>
                <w:szCs w:val="24"/>
              </w:rPr>
              <w:t xml:space="preserve">медичної </w:t>
            </w:r>
            <w:r>
              <w:rPr>
                <w:szCs w:val="24"/>
              </w:rPr>
              <w:lastRenderedPageBreak/>
              <w:t xml:space="preserve">допомоги </w:t>
            </w:r>
          </w:p>
        </w:tc>
        <w:tc>
          <w:tcPr>
            <w:tcW w:w="1049" w:type="pct"/>
            <w:gridSpan w:val="2"/>
          </w:tcPr>
          <w:p w:rsidR="00314DCB" w:rsidRPr="00BD53D5" w:rsidRDefault="00314DCB" w:rsidP="009F5AC7">
            <w:pPr>
              <w:pStyle w:val="Style11"/>
              <w:spacing w:line="240" w:lineRule="auto"/>
              <w:jc w:val="both"/>
              <w:rPr>
                <w:color w:val="FF0000"/>
                <w:lang w:val="uk-UA"/>
              </w:rPr>
            </w:pPr>
          </w:p>
        </w:tc>
      </w:tr>
      <w:tr w:rsidR="00966607" w:rsidRPr="00BD53D5" w:rsidTr="00146D32">
        <w:tc>
          <w:tcPr>
            <w:tcW w:w="189" w:type="pct"/>
          </w:tcPr>
          <w:p w:rsidR="00966607" w:rsidRPr="00336229" w:rsidRDefault="00966607" w:rsidP="00340B21">
            <w:pPr>
              <w:pStyle w:val="Style11"/>
              <w:spacing w:line="240" w:lineRule="auto"/>
              <w:jc w:val="both"/>
              <w:rPr>
                <w:b/>
                <w:lang w:val="uk-UA"/>
              </w:rPr>
            </w:pPr>
            <w:r w:rsidRPr="00336229">
              <w:rPr>
                <w:b/>
                <w:sz w:val="22"/>
                <w:szCs w:val="22"/>
                <w:lang w:val="uk-UA"/>
              </w:rPr>
              <w:lastRenderedPageBreak/>
              <w:t>1</w:t>
            </w:r>
          </w:p>
        </w:tc>
        <w:tc>
          <w:tcPr>
            <w:tcW w:w="1533" w:type="pct"/>
            <w:gridSpan w:val="5"/>
          </w:tcPr>
          <w:p w:rsidR="00966607" w:rsidRPr="00336DE0" w:rsidRDefault="00966607" w:rsidP="00ED2EFC">
            <w:pPr>
              <w:pStyle w:val="afb"/>
              <w:ind w:left="-7" w:firstLine="7"/>
              <w:jc w:val="both"/>
              <w:rPr>
                <w:szCs w:val="24"/>
              </w:rPr>
            </w:pPr>
            <w:r w:rsidRPr="00336DE0">
              <w:rPr>
                <w:lang w:eastAsia="uk-UA"/>
              </w:rPr>
              <w:t>Виконання та дотримання клінічних протоколів надання медичної допомоги</w:t>
            </w:r>
          </w:p>
        </w:tc>
        <w:tc>
          <w:tcPr>
            <w:tcW w:w="955" w:type="pct"/>
            <w:gridSpan w:val="3"/>
            <w:vMerge w:val="restart"/>
          </w:tcPr>
          <w:p w:rsidR="00966607" w:rsidRDefault="00966607" w:rsidP="00915266">
            <w:pPr>
              <w:pStyle w:val="Style11"/>
              <w:spacing w:line="240" w:lineRule="auto"/>
              <w:jc w:val="both"/>
              <w:rPr>
                <w:rStyle w:val="FontStyle19"/>
                <w:b w:val="0"/>
                <w:bCs w:val="0"/>
                <w:sz w:val="22"/>
                <w:szCs w:val="22"/>
                <w:lang w:val="uk-UA" w:eastAsia="uk-UA"/>
              </w:rPr>
            </w:pPr>
          </w:p>
          <w:p w:rsidR="00966607" w:rsidRDefault="00966607" w:rsidP="00915266">
            <w:pPr>
              <w:pStyle w:val="Style11"/>
              <w:spacing w:line="240" w:lineRule="auto"/>
              <w:jc w:val="both"/>
              <w:rPr>
                <w:rStyle w:val="FontStyle19"/>
                <w:b w:val="0"/>
                <w:bCs w:val="0"/>
                <w:sz w:val="22"/>
                <w:szCs w:val="22"/>
                <w:lang w:val="uk-UA" w:eastAsia="uk-UA"/>
              </w:rPr>
            </w:pPr>
          </w:p>
          <w:p w:rsidR="00966607" w:rsidRDefault="00966607" w:rsidP="00915266">
            <w:pPr>
              <w:pStyle w:val="Style11"/>
              <w:spacing w:line="240" w:lineRule="auto"/>
              <w:jc w:val="both"/>
              <w:rPr>
                <w:rStyle w:val="FontStyle19"/>
                <w:b w:val="0"/>
                <w:bCs w:val="0"/>
                <w:sz w:val="22"/>
                <w:szCs w:val="22"/>
                <w:lang w:val="uk-UA" w:eastAsia="uk-UA"/>
              </w:rPr>
            </w:pPr>
          </w:p>
          <w:p w:rsidR="00966607" w:rsidRDefault="00966607" w:rsidP="00915266">
            <w:pPr>
              <w:pStyle w:val="Style11"/>
              <w:spacing w:line="240" w:lineRule="auto"/>
              <w:jc w:val="both"/>
              <w:rPr>
                <w:rStyle w:val="FontStyle19"/>
                <w:b w:val="0"/>
                <w:bCs w:val="0"/>
                <w:sz w:val="22"/>
                <w:szCs w:val="22"/>
                <w:lang w:val="uk-UA" w:eastAsia="uk-UA"/>
              </w:rPr>
            </w:pPr>
          </w:p>
          <w:p w:rsidR="00966607" w:rsidRDefault="00966607" w:rsidP="00915266">
            <w:pPr>
              <w:pStyle w:val="Style11"/>
              <w:spacing w:line="240" w:lineRule="auto"/>
              <w:jc w:val="both"/>
              <w:rPr>
                <w:rStyle w:val="FontStyle19"/>
                <w:b w:val="0"/>
                <w:bCs w:val="0"/>
                <w:sz w:val="22"/>
                <w:szCs w:val="22"/>
                <w:lang w:val="uk-UA" w:eastAsia="uk-UA"/>
              </w:rPr>
            </w:pPr>
          </w:p>
          <w:p w:rsidR="00966607" w:rsidRDefault="00966607" w:rsidP="00915266">
            <w:pPr>
              <w:pStyle w:val="Style11"/>
              <w:spacing w:line="240" w:lineRule="auto"/>
              <w:jc w:val="both"/>
              <w:rPr>
                <w:rStyle w:val="FontStyle19"/>
                <w:b w:val="0"/>
                <w:bCs w:val="0"/>
                <w:sz w:val="22"/>
                <w:szCs w:val="22"/>
                <w:lang w:val="uk-UA" w:eastAsia="uk-UA"/>
              </w:rPr>
            </w:pPr>
          </w:p>
          <w:p w:rsidR="00966607" w:rsidRPr="00336DE0" w:rsidRDefault="00966607" w:rsidP="00915266">
            <w:pPr>
              <w:pStyle w:val="Style11"/>
              <w:spacing w:line="240" w:lineRule="auto"/>
              <w:jc w:val="both"/>
              <w:rPr>
                <w:rStyle w:val="FontStyle19"/>
                <w:b w:val="0"/>
                <w:bCs w:val="0"/>
                <w:sz w:val="22"/>
                <w:szCs w:val="22"/>
                <w:lang w:val="uk-UA" w:eastAsia="uk-UA"/>
              </w:rPr>
            </w:pPr>
            <w:r w:rsidRPr="00336DE0">
              <w:rPr>
                <w:rStyle w:val="FontStyle19"/>
                <w:b w:val="0"/>
                <w:bCs w:val="0"/>
                <w:sz w:val="22"/>
                <w:szCs w:val="22"/>
                <w:lang w:val="uk-UA" w:eastAsia="uk-UA"/>
              </w:rPr>
              <w:t>КНП:</w:t>
            </w:r>
          </w:p>
          <w:p w:rsidR="00966607" w:rsidRPr="00336DE0" w:rsidRDefault="00966607" w:rsidP="00915266">
            <w:pPr>
              <w:pStyle w:val="Style11"/>
              <w:spacing w:line="240" w:lineRule="auto"/>
              <w:ind w:right="34"/>
              <w:jc w:val="both"/>
              <w:rPr>
                <w:rStyle w:val="FontStyle19"/>
                <w:bCs w:val="0"/>
                <w:sz w:val="28"/>
                <w:szCs w:val="28"/>
                <w:lang w:val="uk-UA" w:eastAsia="uk-UA"/>
              </w:rPr>
            </w:pPr>
            <w:r w:rsidRPr="00336DE0">
              <w:rPr>
                <w:rStyle w:val="FontStyle19"/>
                <w:b w:val="0"/>
                <w:bCs w:val="0"/>
                <w:sz w:val="22"/>
                <w:szCs w:val="22"/>
                <w:lang w:val="uk-UA" w:eastAsia="uk-UA"/>
              </w:rPr>
              <w:t>«Ніжинська міська лікарня ім. М.Галицького», «Ніжинський міський центр первинної медико-санітарної допомоги (далі- Ніжинський міський ЦПМСД)</w:t>
            </w:r>
            <w:r>
              <w:rPr>
                <w:rStyle w:val="FontStyle19"/>
                <w:b w:val="0"/>
                <w:bCs w:val="0"/>
                <w:sz w:val="22"/>
                <w:szCs w:val="22"/>
                <w:lang w:val="uk-UA" w:eastAsia="uk-UA"/>
              </w:rPr>
              <w:t>,</w:t>
            </w:r>
            <w:r w:rsidRPr="00336DE0">
              <w:rPr>
                <w:rStyle w:val="FontStyle19"/>
                <w:b w:val="0"/>
                <w:bCs w:val="0"/>
                <w:sz w:val="22"/>
                <w:szCs w:val="22"/>
                <w:lang w:val="uk-UA" w:eastAsia="uk-UA"/>
              </w:rPr>
              <w:t xml:space="preserve"> «Ніжинський міський пологовий будинок», «Ніжинська міська стоматологічна поліклініка»</w:t>
            </w:r>
          </w:p>
          <w:p w:rsidR="00966607" w:rsidRPr="00336DE0" w:rsidRDefault="00966607" w:rsidP="00340B21">
            <w:pPr>
              <w:pStyle w:val="Style11"/>
              <w:spacing w:line="240" w:lineRule="auto"/>
              <w:jc w:val="both"/>
              <w:rPr>
                <w:b/>
                <w:lang w:val="uk-UA"/>
              </w:rPr>
            </w:pPr>
          </w:p>
        </w:tc>
        <w:tc>
          <w:tcPr>
            <w:tcW w:w="1273" w:type="pct"/>
          </w:tcPr>
          <w:p w:rsidR="00966607" w:rsidRPr="00336229" w:rsidRDefault="00966607" w:rsidP="00915266">
            <w:pPr>
              <w:pStyle w:val="afb"/>
              <w:ind w:left="-7" w:firstLine="142"/>
              <w:jc w:val="both"/>
              <w:rPr>
                <w:szCs w:val="24"/>
              </w:rPr>
            </w:pPr>
            <w:r w:rsidRPr="00336229">
              <w:rPr>
                <w:szCs w:val="24"/>
              </w:rPr>
              <w:t>Якісне та доступна медична допомога, з</w:t>
            </w:r>
            <w:r w:rsidRPr="00336229">
              <w:rPr>
                <w:lang w:eastAsia="en-US"/>
              </w:rPr>
              <w:t>міцнення здоров’я жителів громади, зменшення термінів непрацездатності</w:t>
            </w:r>
          </w:p>
        </w:tc>
        <w:tc>
          <w:tcPr>
            <w:tcW w:w="1049" w:type="pct"/>
            <w:gridSpan w:val="2"/>
          </w:tcPr>
          <w:p w:rsidR="00966607" w:rsidRPr="00BD53D5" w:rsidRDefault="00966607" w:rsidP="009F5AC7">
            <w:pPr>
              <w:pStyle w:val="Style11"/>
              <w:spacing w:line="240" w:lineRule="auto"/>
              <w:jc w:val="both"/>
              <w:rPr>
                <w:color w:val="FF0000"/>
                <w:lang w:val="uk-UA"/>
              </w:rPr>
            </w:pPr>
          </w:p>
        </w:tc>
      </w:tr>
      <w:tr w:rsidR="00966607" w:rsidRPr="00BD53D5" w:rsidTr="00146D32">
        <w:tc>
          <w:tcPr>
            <w:tcW w:w="189" w:type="pct"/>
          </w:tcPr>
          <w:p w:rsidR="00966607" w:rsidRPr="004B3F67" w:rsidRDefault="00966607" w:rsidP="00340B21">
            <w:pPr>
              <w:pStyle w:val="Style11"/>
              <w:spacing w:line="240" w:lineRule="auto"/>
              <w:jc w:val="both"/>
              <w:rPr>
                <w:b/>
                <w:lang w:val="uk-UA"/>
              </w:rPr>
            </w:pPr>
            <w:r w:rsidRPr="004B3F67">
              <w:rPr>
                <w:b/>
                <w:sz w:val="22"/>
                <w:szCs w:val="22"/>
                <w:lang w:val="uk-UA"/>
              </w:rPr>
              <w:t>2</w:t>
            </w:r>
          </w:p>
        </w:tc>
        <w:tc>
          <w:tcPr>
            <w:tcW w:w="1533" w:type="pct"/>
            <w:gridSpan w:val="5"/>
          </w:tcPr>
          <w:p w:rsidR="00966607" w:rsidRPr="004B3F67" w:rsidRDefault="00966607" w:rsidP="00EA7CDF">
            <w:pPr>
              <w:pStyle w:val="afb"/>
              <w:ind w:left="0" w:firstLine="142"/>
              <w:jc w:val="both"/>
              <w:rPr>
                <w:b/>
                <w:szCs w:val="22"/>
              </w:rPr>
            </w:pPr>
            <w:r w:rsidRPr="004B3F67">
              <w:rPr>
                <w:sz w:val="22"/>
                <w:szCs w:val="22"/>
              </w:rPr>
              <w:t xml:space="preserve">Зміцнення матеріальної бази медзакладів, дооснащення сучасною медичною діагностичною та лікувальною апаратурою у відповідності до Табелю оснащеності </w:t>
            </w:r>
          </w:p>
        </w:tc>
        <w:tc>
          <w:tcPr>
            <w:tcW w:w="955" w:type="pct"/>
            <w:gridSpan w:val="3"/>
            <w:vMerge/>
          </w:tcPr>
          <w:p w:rsidR="00966607" w:rsidRPr="004B3F67" w:rsidRDefault="00966607" w:rsidP="00340B21">
            <w:pPr>
              <w:pStyle w:val="Style11"/>
              <w:spacing w:line="240" w:lineRule="auto"/>
              <w:jc w:val="both"/>
              <w:rPr>
                <w:b/>
                <w:lang w:val="uk-UA"/>
              </w:rPr>
            </w:pPr>
          </w:p>
        </w:tc>
        <w:tc>
          <w:tcPr>
            <w:tcW w:w="1273" w:type="pct"/>
          </w:tcPr>
          <w:p w:rsidR="00966607" w:rsidRPr="004B3F67" w:rsidRDefault="00966607" w:rsidP="00AF3F29">
            <w:pPr>
              <w:pStyle w:val="afb"/>
              <w:ind w:left="-7" w:firstLine="142"/>
              <w:jc w:val="both"/>
              <w:rPr>
                <w:szCs w:val="22"/>
              </w:rPr>
            </w:pPr>
            <w:r w:rsidRPr="004B3F67">
              <w:rPr>
                <w:sz w:val="22"/>
                <w:szCs w:val="22"/>
              </w:rPr>
              <w:t>покращення якості медичної допомоги та підтримання у відповідності з вимогами сьогодення конкурентоспроможності закладів</w:t>
            </w:r>
          </w:p>
          <w:p w:rsidR="00966607" w:rsidRPr="004B3F67" w:rsidRDefault="00966607" w:rsidP="00340B21">
            <w:pPr>
              <w:pStyle w:val="Style11"/>
              <w:spacing w:line="240" w:lineRule="auto"/>
              <w:jc w:val="both"/>
              <w:rPr>
                <w:b/>
                <w:lang w:val="uk-UA"/>
              </w:rPr>
            </w:pPr>
          </w:p>
        </w:tc>
        <w:tc>
          <w:tcPr>
            <w:tcW w:w="1049" w:type="pct"/>
            <w:gridSpan w:val="2"/>
          </w:tcPr>
          <w:p w:rsidR="00966607" w:rsidRPr="004B3F67" w:rsidRDefault="00966607" w:rsidP="009F5AC7">
            <w:pPr>
              <w:pStyle w:val="Style11"/>
              <w:spacing w:line="240" w:lineRule="auto"/>
              <w:jc w:val="both"/>
              <w:rPr>
                <w:lang w:val="uk-UA"/>
              </w:rPr>
            </w:pPr>
            <w:r w:rsidRPr="004B3F67">
              <w:rPr>
                <w:sz w:val="22"/>
                <w:szCs w:val="22"/>
                <w:lang w:val="uk-UA"/>
              </w:rPr>
              <w:t xml:space="preserve">Кількість встановленого нового обладнання </w:t>
            </w:r>
          </w:p>
        </w:tc>
      </w:tr>
      <w:tr w:rsidR="00966607" w:rsidRPr="00BD53D5" w:rsidTr="00146D32">
        <w:tc>
          <w:tcPr>
            <w:tcW w:w="189" w:type="pct"/>
          </w:tcPr>
          <w:p w:rsidR="00966607" w:rsidRPr="004B3F67" w:rsidRDefault="00966607" w:rsidP="00340B21">
            <w:pPr>
              <w:pStyle w:val="Style11"/>
              <w:spacing w:line="240" w:lineRule="auto"/>
              <w:jc w:val="both"/>
              <w:rPr>
                <w:b/>
                <w:lang w:val="uk-UA"/>
              </w:rPr>
            </w:pPr>
            <w:r w:rsidRPr="004B3F67">
              <w:rPr>
                <w:b/>
                <w:sz w:val="22"/>
                <w:szCs w:val="22"/>
                <w:lang w:val="uk-UA"/>
              </w:rPr>
              <w:t>3</w:t>
            </w:r>
          </w:p>
        </w:tc>
        <w:tc>
          <w:tcPr>
            <w:tcW w:w="1533" w:type="pct"/>
            <w:gridSpan w:val="5"/>
          </w:tcPr>
          <w:p w:rsidR="00966607" w:rsidRPr="004B3F67" w:rsidRDefault="00966607" w:rsidP="00EA7CDF">
            <w:pPr>
              <w:pStyle w:val="afb"/>
              <w:ind w:left="0"/>
              <w:jc w:val="both"/>
              <w:rPr>
                <w:b/>
                <w:szCs w:val="22"/>
              </w:rPr>
            </w:pPr>
            <w:r w:rsidRPr="004B3F67">
              <w:rPr>
                <w:sz w:val="22"/>
                <w:szCs w:val="22"/>
              </w:rPr>
              <w:t>Організація і проведення заходів по санітарно-гігієнічному вихованню населення,</w:t>
            </w:r>
            <w:r w:rsidRPr="004B3F67">
              <w:rPr>
                <w:sz w:val="22"/>
                <w:szCs w:val="22"/>
                <w:lang w:eastAsia="en-US"/>
              </w:rPr>
              <w:t xml:space="preserve"> інтенсифікація та вдосконалення заходів щодо профілактики та запобігання захворюваності, боротьби із шкідливими для здоров’я звичками,</w:t>
            </w:r>
            <w:r w:rsidRPr="004B3F67">
              <w:rPr>
                <w:sz w:val="22"/>
                <w:szCs w:val="22"/>
              </w:rPr>
              <w:t xml:space="preserve"> основ здорового способу життя, відповідального батьківства, сучасних вимог щодо догляду за дітьми.</w:t>
            </w:r>
          </w:p>
        </w:tc>
        <w:tc>
          <w:tcPr>
            <w:tcW w:w="955" w:type="pct"/>
            <w:gridSpan w:val="3"/>
            <w:vMerge/>
          </w:tcPr>
          <w:p w:rsidR="00966607" w:rsidRPr="004B3F67" w:rsidRDefault="00966607" w:rsidP="0006761C">
            <w:pPr>
              <w:pStyle w:val="Style11"/>
              <w:spacing w:line="240" w:lineRule="auto"/>
              <w:jc w:val="both"/>
              <w:rPr>
                <w:b/>
                <w:lang w:val="uk-UA"/>
              </w:rPr>
            </w:pPr>
          </w:p>
        </w:tc>
        <w:tc>
          <w:tcPr>
            <w:tcW w:w="1273" w:type="pct"/>
          </w:tcPr>
          <w:p w:rsidR="00966607" w:rsidRPr="004B3F67" w:rsidRDefault="00966607" w:rsidP="003D45BC">
            <w:pPr>
              <w:pStyle w:val="Style11"/>
              <w:spacing w:line="240" w:lineRule="auto"/>
              <w:jc w:val="both"/>
              <w:rPr>
                <w:b/>
                <w:lang w:val="uk-UA"/>
              </w:rPr>
            </w:pPr>
            <w:r w:rsidRPr="004B3F67">
              <w:rPr>
                <w:sz w:val="22"/>
                <w:szCs w:val="22"/>
                <w:lang w:val="uk-UA"/>
              </w:rPr>
              <w:t xml:space="preserve">пропаганда здорового способу життя, профілактика та зменшення рівня захворюваності </w:t>
            </w:r>
            <w:r w:rsidRPr="004B3F67">
              <w:rPr>
                <w:lang w:val="uk-UA" w:eastAsia="en-US"/>
              </w:rPr>
              <w:t>мешканців громади</w:t>
            </w:r>
          </w:p>
        </w:tc>
        <w:tc>
          <w:tcPr>
            <w:tcW w:w="1049" w:type="pct"/>
            <w:gridSpan w:val="2"/>
          </w:tcPr>
          <w:p w:rsidR="00966607" w:rsidRPr="004B3F67" w:rsidRDefault="00966607" w:rsidP="009F5AC7">
            <w:pPr>
              <w:pStyle w:val="Style11"/>
              <w:spacing w:line="240" w:lineRule="auto"/>
              <w:jc w:val="both"/>
              <w:rPr>
                <w:lang w:val="uk-UA"/>
              </w:rPr>
            </w:pPr>
            <w:r w:rsidRPr="004B3F67">
              <w:rPr>
                <w:sz w:val="22"/>
                <w:szCs w:val="22"/>
                <w:lang w:val="uk-UA"/>
              </w:rPr>
              <w:t xml:space="preserve">Збільшення кількості проведених заходів </w:t>
            </w:r>
          </w:p>
        </w:tc>
      </w:tr>
      <w:tr w:rsidR="00966607" w:rsidRPr="00BD53D5" w:rsidTr="00146D32">
        <w:tc>
          <w:tcPr>
            <w:tcW w:w="189" w:type="pct"/>
          </w:tcPr>
          <w:p w:rsidR="00966607" w:rsidRPr="004B3F67" w:rsidRDefault="00966607" w:rsidP="00340B21">
            <w:pPr>
              <w:pStyle w:val="Style11"/>
              <w:spacing w:line="240" w:lineRule="auto"/>
              <w:jc w:val="both"/>
              <w:rPr>
                <w:b/>
                <w:lang w:val="uk-UA"/>
              </w:rPr>
            </w:pPr>
            <w:r w:rsidRPr="004B3F67">
              <w:rPr>
                <w:b/>
                <w:sz w:val="22"/>
                <w:szCs w:val="22"/>
                <w:lang w:val="uk-UA"/>
              </w:rPr>
              <w:t>4</w:t>
            </w:r>
          </w:p>
        </w:tc>
        <w:tc>
          <w:tcPr>
            <w:tcW w:w="1533" w:type="pct"/>
            <w:gridSpan w:val="5"/>
          </w:tcPr>
          <w:p w:rsidR="00966607" w:rsidRPr="004B3F67" w:rsidRDefault="00966607" w:rsidP="00384582">
            <w:pPr>
              <w:pStyle w:val="afb"/>
              <w:ind w:left="0"/>
              <w:jc w:val="both"/>
              <w:rPr>
                <w:b/>
                <w:szCs w:val="24"/>
              </w:rPr>
            </w:pPr>
            <w:r w:rsidRPr="004B3F67">
              <w:rPr>
                <w:szCs w:val="24"/>
              </w:rPr>
              <w:t>Забезпечити виконання заходів щодо енергозбереження та енергоефективності медзакладів</w:t>
            </w:r>
          </w:p>
        </w:tc>
        <w:tc>
          <w:tcPr>
            <w:tcW w:w="955" w:type="pct"/>
            <w:gridSpan w:val="3"/>
            <w:vMerge/>
          </w:tcPr>
          <w:p w:rsidR="00966607" w:rsidRPr="004B3F67" w:rsidRDefault="00966607" w:rsidP="00340B21">
            <w:pPr>
              <w:pStyle w:val="Style11"/>
              <w:spacing w:line="240" w:lineRule="auto"/>
              <w:jc w:val="both"/>
              <w:rPr>
                <w:b/>
                <w:lang w:val="uk-UA"/>
              </w:rPr>
            </w:pPr>
          </w:p>
        </w:tc>
        <w:tc>
          <w:tcPr>
            <w:tcW w:w="1273" w:type="pct"/>
          </w:tcPr>
          <w:p w:rsidR="00966607" w:rsidRPr="004B3F67" w:rsidRDefault="00966607" w:rsidP="00146D32">
            <w:pPr>
              <w:pStyle w:val="Style11"/>
              <w:spacing w:line="240" w:lineRule="auto"/>
              <w:jc w:val="both"/>
              <w:rPr>
                <w:lang w:val="uk-UA"/>
              </w:rPr>
            </w:pPr>
            <w:r w:rsidRPr="004B3F67">
              <w:rPr>
                <w:lang w:val="uk-UA"/>
              </w:rPr>
              <w:t>Економ</w:t>
            </w:r>
            <w:r w:rsidR="00146D32">
              <w:rPr>
                <w:lang w:val="uk-UA"/>
              </w:rPr>
              <w:t>ія</w:t>
            </w:r>
            <w:r w:rsidR="00A90B42">
              <w:rPr>
                <w:lang w:val="uk-UA"/>
              </w:rPr>
              <w:t xml:space="preserve"> </w:t>
            </w:r>
            <w:r w:rsidR="00FD79D7">
              <w:rPr>
                <w:lang w:val="uk-UA"/>
              </w:rPr>
              <w:t>викорис-</w:t>
            </w:r>
            <w:r w:rsidRPr="004B3F67">
              <w:rPr>
                <w:lang w:val="uk-UA"/>
              </w:rPr>
              <w:t xml:space="preserve">тання енергоресурсів та бюджетних коштів </w:t>
            </w:r>
          </w:p>
        </w:tc>
        <w:tc>
          <w:tcPr>
            <w:tcW w:w="1049" w:type="pct"/>
            <w:gridSpan w:val="2"/>
          </w:tcPr>
          <w:p w:rsidR="00966607" w:rsidRPr="004B3F67" w:rsidRDefault="00966607" w:rsidP="009F5AC7">
            <w:pPr>
              <w:pStyle w:val="Style11"/>
              <w:spacing w:line="240" w:lineRule="auto"/>
              <w:jc w:val="both"/>
              <w:rPr>
                <w:lang w:val="uk-UA"/>
              </w:rPr>
            </w:pPr>
            <w:r w:rsidRPr="004B3F67">
              <w:rPr>
                <w:sz w:val="22"/>
                <w:szCs w:val="22"/>
                <w:lang w:val="uk-UA"/>
              </w:rPr>
              <w:t>Підвищення рівня енергозбереження, зниження питомих показників споживання енергоресурсів</w:t>
            </w:r>
          </w:p>
        </w:tc>
      </w:tr>
      <w:tr w:rsidR="00966607" w:rsidRPr="00BD53D5" w:rsidTr="00146D32">
        <w:tc>
          <w:tcPr>
            <w:tcW w:w="189" w:type="pct"/>
          </w:tcPr>
          <w:p w:rsidR="00966607" w:rsidRPr="00336229" w:rsidRDefault="00966607" w:rsidP="00336DE0">
            <w:pPr>
              <w:pStyle w:val="Style11"/>
              <w:spacing w:line="240" w:lineRule="auto"/>
              <w:jc w:val="both"/>
              <w:rPr>
                <w:b/>
                <w:lang w:val="uk-UA"/>
              </w:rPr>
            </w:pPr>
            <w:r w:rsidRPr="00336229">
              <w:rPr>
                <w:b/>
                <w:sz w:val="22"/>
                <w:szCs w:val="22"/>
                <w:lang w:val="uk-UA"/>
              </w:rPr>
              <w:t>5</w:t>
            </w:r>
          </w:p>
        </w:tc>
        <w:tc>
          <w:tcPr>
            <w:tcW w:w="1533" w:type="pct"/>
            <w:gridSpan w:val="5"/>
          </w:tcPr>
          <w:p w:rsidR="00966607" w:rsidRPr="006046BC" w:rsidRDefault="00966607" w:rsidP="00493FDF">
            <w:pPr>
              <w:pStyle w:val="Style11"/>
              <w:spacing w:line="240" w:lineRule="auto"/>
              <w:jc w:val="both"/>
              <w:rPr>
                <w:lang w:val="uk-UA"/>
              </w:rPr>
            </w:pPr>
            <w:r w:rsidRPr="006046BC">
              <w:rPr>
                <w:lang w:val="uk-UA"/>
              </w:rPr>
              <w:t xml:space="preserve">Використовувати бюджетні кошти в межах кошторисних призначень  </w:t>
            </w:r>
          </w:p>
        </w:tc>
        <w:tc>
          <w:tcPr>
            <w:tcW w:w="955" w:type="pct"/>
            <w:gridSpan w:val="3"/>
            <w:vMerge/>
          </w:tcPr>
          <w:p w:rsidR="00966607" w:rsidRPr="00445690" w:rsidRDefault="00966607" w:rsidP="00493FDF">
            <w:pPr>
              <w:pStyle w:val="Style11"/>
              <w:spacing w:line="240" w:lineRule="auto"/>
              <w:jc w:val="both"/>
              <w:rPr>
                <w:b/>
                <w:lang w:val="uk-UA"/>
              </w:rPr>
            </w:pPr>
          </w:p>
        </w:tc>
        <w:tc>
          <w:tcPr>
            <w:tcW w:w="1273" w:type="pct"/>
          </w:tcPr>
          <w:p w:rsidR="00966607" w:rsidRPr="00520166" w:rsidRDefault="00966607" w:rsidP="00FD79D7">
            <w:pPr>
              <w:pStyle w:val="Style11"/>
              <w:spacing w:line="240" w:lineRule="auto"/>
              <w:jc w:val="both"/>
              <w:rPr>
                <w:lang w:val="uk-UA"/>
              </w:rPr>
            </w:pPr>
            <w:r>
              <w:rPr>
                <w:lang w:val="uk-UA"/>
              </w:rPr>
              <w:t>Е</w:t>
            </w:r>
            <w:r w:rsidRPr="00520166">
              <w:rPr>
                <w:lang w:val="uk-UA"/>
              </w:rPr>
              <w:t xml:space="preserve">кономія бюджетних </w:t>
            </w:r>
            <w:r>
              <w:rPr>
                <w:lang w:val="uk-UA"/>
              </w:rPr>
              <w:t xml:space="preserve">коштів, зміцнення матеріально- </w:t>
            </w:r>
            <w:r w:rsidR="00FD79D7">
              <w:rPr>
                <w:lang w:val="uk-UA"/>
              </w:rPr>
              <w:t>техніч-</w:t>
            </w:r>
            <w:r>
              <w:rPr>
                <w:lang w:val="uk-UA"/>
              </w:rPr>
              <w:t xml:space="preserve">ної бази </w:t>
            </w:r>
          </w:p>
        </w:tc>
        <w:tc>
          <w:tcPr>
            <w:tcW w:w="1049" w:type="pct"/>
            <w:gridSpan w:val="2"/>
          </w:tcPr>
          <w:p w:rsidR="00966607" w:rsidRPr="004B3F67" w:rsidRDefault="00966607" w:rsidP="00493FDF">
            <w:pPr>
              <w:pStyle w:val="Style11"/>
              <w:spacing w:line="240" w:lineRule="auto"/>
              <w:jc w:val="both"/>
              <w:rPr>
                <w:lang w:val="uk-UA"/>
              </w:rPr>
            </w:pPr>
            <w:r w:rsidRPr="004B3F67">
              <w:rPr>
                <w:sz w:val="22"/>
                <w:szCs w:val="22"/>
                <w:lang w:val="uk-UA"/>
              </w:rPr>
              <w:t xml:space="preserve">Недопущення перевитрат кошторисних призначень </w:t>
            </w:r>
          </w:p>
        </w:tc>
      </w:tr>
      <w:tr w:rsidR="00493FDF" w:rsidRPr="00BD53D5" w:rsidTr="00146D32">
        <w:tc>
          <w:tcPr>
            <w:tcW w:w="189" w:type="pct"/>
          </w:tcPr>
          <w:p w:rsidR="00493FDF" w:rsidRPr="004B3F67" w:rsidRDefault="00336DE0" w:rsidP="00336DE0">
            <w:pPr>
              <w:pStyle w:val="Style11"/>
              <w:spacing w:line="240" w:lineRule="auto"/>
              <w:jc w:val="both"/>
              <w:rPr>
                <w:b/>
                <w:lang w:val="uk-UA"/>
              </w:rPr>
            </w:pPr>
            <w:r w:rsidRPr="004B3F67">
              <w:rPr>
                <w:b/>
                <w:sz w:val="22"/>
                <w:szCs w:val="22"/>
                <w:lang w:val="uk-UA"/>
              </w:rPr>
              <w:t>6</w:t>
            </w:r>
          </w:p>
        </w:tc>
        <w:tc>
          <w:tcPr>
            <w:tcW w:w="1533" w:type="pct"/>
            <w:gridSpan w:val="5"/>
          </w:tcPr>
          <w:p w:rsidR="00493FDF" w:rsidRPr="004B3F67" w:rsidRDefault="00493FDF" w:rsidP="00493FDF">
            <w:pPr>
              <w:pStyle w:val="20"/>
              <w:spacing w:before="0" w:after="0"/>
              <w:jc w:val="both"/>
              <w:rPr>
                <w:lang w:val="ru-RU"/>
              </w:rPr>
            </w:pPr>
            <w:r w:rsidRPr="004B3F67">
              <w:rPr>
                <w:rFonts w:ascii="Times New Roman" w:hAnsi="Times New Roman" w:cs="Times New Roman"/>
                <w:b w:val="0"/>
                <w:i w:val="0"/>
                <w:sz w:val="24"/>
                <w:szCs w:val="24"/>
              </w:rPr>
              <w:t>Надання амбулаторної допомоги хворим на туберкульоз в межах пакету «Супровід та лікування дорослих і дітей хворих на туберкульоз на первинному рівні медичної допомоги»</w:t>
            </w:r>
          </w:p>
        </w:tc>
        <w:tc>
          <w:tcPr>
            <w:tcW w:w="955" w:type="pct"/>
            <w:gridSpan w:val="3"/>
            <w:vMerge w:val="restart"/>
          </w:tcPr>
          <w:p w:rsidR="00493FDF" w:rsidRPr="004B3F67" w:rsidRDefault="00493FDF" w:rsidP="00493FDF">
            <w:pPr>
              <w:pStyle w:val="Style11"/>
              <w:spacing w:line="240" w:lineRule="auto"/>
              <w:jc w:val="both"/>
              <w:rPr>
                <w:rStyle w:val="FontStyle19"/>
                <w:b w:val="0"/>
                <w:bCs w:val="0"/>
                <w:sz w:val="22"/>
                <w:szCs w:val="22"/>
                <w:lang w:val="uk-UA" w:eastAsia="uk-UA"/>
              </w:rPr>
            </w:pPr>
          </w:p>
          <w:p w:rsidR="00493FDF" w:rsidRPr="004B3F67" w:rsidRDefault="00493FDF" w:rsidP="00493FDF">
            <w:pPr>
              <w:pStyle w:val="Style11"/>
              <w:spacing w:line="240" w:lineRule="auto"/>
              <w:jc w:val="both"/>
              <w:rPr>
                <w:rStyle w:val="FontStyle19"/>
                <w:b w:val="0"/>
                <w:bCs w:val="0"/>
                <w:sz w:val="22"/>
                <w:szCs w:val="22"/>
                <w:lang w:val="uk-UA" w:eastAsia="uk-UA"/>
              </w:rPr>
            </w:pPr>
          </w:p>
          <w:p w:rsidR="00493FDF" w:rsidRPr="004B3F67" w:rsidRDefault="00493FDF" w:rsidP="00493FDF">
            <w:pPr>
              <w:pStyle w:val="Style11"/>
              <w:spacing w:line="240" w:lineRule="auto"/>
              <w:jc w:val="both"/>
              <w:rPr>
                <w:rStyle w:val="FontStyle19"/>
                <w:b w:val="0"/>
                <w:bCs w:val="0"/>
                <w:sz w:val="22"/>
                <w:szCs w:val="22"/>
                <w:lang w:val="uk-UA" w:eastAsia="uk-UA"/>
              </w:rPr>
            </w:pPr>
          </w:p>
          <w:p w:rsidR="00493FDF" w:rsidRPr="004B3F67" w:rsidRDefault="00493FDF" w:rsidP="00493FDF">
            <w:pPr>
              <w:pStyle w:val="Style11"/>
              <w:spacing w:line="240" w:lineRule="auto"/>
              <w:jc w:val="both"/>
              <w:rPr>
                <w:rStyle w:val="FontStyle19"/>
                <w:b w:val="0"/>
                <w:bCs w:val="0"/>
                <w:sz w:val="22"/>
                <w:szCs w:val="22"/>
                <w:lang w:val="uk-UA" w:eastAsia="uk-UA"/>
              </w:rPr>
            </w:pPr>
          </w:p>
          <w:p w:rsidR="00493FDF" w:rsidRPr="004B3F67" w:rsidRDefault="00493FDF" w:rsidP="00493FDF">
            <w:pPr>
              <w:pStyle w:val="Style11"/>
              <w:spacing w:line="240" w:lineRule="auto"/>
              <w:jc w:val="both"/>
              <w:rPr>
                <w:rStyle w:val="FontStyle19"/>
                <w:b w:val="0"/>
                <w:bCs w:val="0"/>
                <w:sz w:val="22"/>
                <w:szCs w:val="22"/>
                <w:lang w:val="uk-UA" w:eastAsia="uk-UA"/>
              </w:rPr>
            </w:pPr>
          </w:p>
          <w:p w:rsidR="00493FDF" w:rsidRPr="004B3F67" w:rsidRDefault="00493FDF" w:rsidP="00493FDF">
            <w:pPr>
              <w:pStyle w:val="Style11"/>
              <w:spacing w:line="240" w:lineRule="auto"/>
              <w:jc w:val="both"/>
              <w:rPr>
                <w:rStyle w:val="FontStyle19"/>
                <w:b w:val="0"/>
                <w:bCs w:val="0"/>
                <w:sz w:val="22"/>
                <w:szCs w:val="22"/>
                <w:lang w:val="uk-UA" w:eastAsia="uk-UA"/>
              </w:rPr>
            </w:pPr>
          </w:p>
          <w:p w:rsidR="00493FDF" w:rsidRPr="004B3F67" w:rsidRDefault="00493FDF" w:rsidP="00493FDF">
            <w:pPr>
              <w:pStyle w:val="Style11"/>
              <w:spacing w:line="240" w:lineRule="auto"/>
              <w:jc w:val="both"/>
              <w:rPr>
                <w:rStyle w:val="FontStyle19"/>
                <w:b w:val="0"/>
                <w:bCs w:val="0"/>
                <w:sz w:val="22"/>
                <w:szCs w:val="22"/>
                <w:lang w:val="uk-UA" w:eastAsia="uk-UA"/>
              </w:rPr>
            </w:pPr>
          </w:p>
          <w:p w:rsidR="00493FDF" w:rsidRPr="004B3F67" w:rsidRDefault="00493FDF" w:rsidP="00493FDF">
            <w:pPr>
              <w:pStyle w:val="Style11"/>
              <w:spacing w:line="240" w:lineRule="auto"/>
              <w:jc w:val="both"/>
              <w:rPr>
                <w:rStyle w:val="FontStyle19"/>
                <w:b w:val="0"/>
                <w:bCs w:val="0"/>
                <w:sz w:val="22"/>
                <w:szCs w:val="22"/>
                <w:lang w:val="uk-UA" w:eastAsia="uk-UA"/>
              </w:rPr>
            </w:pPr>
          </w:p>
          <w:p w:rsidR="00493FDF" w:rsidRDefault="00966607" w:rsidP="00493FDF">
            <w:pPr>
              <w:pStyle w:val="Style11"/>
              <w:spacing w:line="240" w:lineRule="auto"/>
              <w:jc w:val="both"/>
              <w:rPr>
                <w:rStyle w:val="FontStyle19"/>
                <w:b w:val="0"/>
                <w:bCs w:val="0"/>
                <w:sz w:val="22"/>
                <w:szCs w:val="22"/>
                <w:lang w:val="uk-UA" w:eastAsia="uk-UA"/>
              </w:rPr>
            </w:pPr>
            <w:r>
              <w:rPr>
                <w:rStyle w:val="FontStyle19"/>
                <w:b w:val="0"/>
                <w:bCs w:val="0"/>
                <w:sz w:val="22"/>
                <w:szCs w:val="22"/>
                <w:lang w:val="uk-UA" w:eastAsia="uk-UA"/>
              </w:rPr>
              <w:t>КНП «</w:t>
            </w:r>
            <w:r w:rsidR="00493FDF" w:rsidRPr="004B3F67">
              <w:rPr>
                <w:rStyle w:val="FontStyle19"/>
                <w:b w:val="0"/>
                <w:bCs w:val="0"/>
                <w:sz w:val="22"/>
                <w:szCs w:val="22"/>
                <w:lang w:val="uk-UA" w:eastAsia="uk-UA"/>
              </w:rPr>
              <w:t>Ніжинський міський ЦПМСД</w:t>
            </w:r>
            <w:r>
              <w:rPr>
                <w:rStyle w:val="FontStyle19"/>
                <w:b w:val="0"/>
                <w:bCs w:val="0"/>
                <w:sz w:val="22"/>
                <w:szCs w:val="22"/>
                <w:lang w:val="uk-UA" w:eastAsia="uk-UA"/>
              </w:rPr>
              <w:t>»</w:t>
            </w:r>
          </w:p>
          <w:p w:rsidR="00966607" w:rsidRDefault="00966607" w:rsidP="00493FDF">
            <w:pPr>
              <w:pStyle w:val="Style11"/>
              <w:spacing w:line="240" w:lineRule="auto"/>
              <w:jc w:val="both"/>
              <w:rPr>
                <w:rStyle w:val="FontStyle19"/>
                <w:b w:val="0"/>
                <w:bCs w:val="0"/>
                <w:sz w:val="22"/>
                <w:szCs w:val="22"/>
                <w:lang w:val="uk-UA" w:eastAsia="uk-UA"/>
              </w:rPr>
            </w:pPr>
          </w:p>
          <w:p w:rsidR="00966607" w:rsidRDefault="00966607" w:rsidP="00493FDF">
            <w:pPr>
              <w:pStyle w:val="Style11"/>
              <w:spacing w:line="240" w:lineRule="auto"/>
              <w:jc w:val="both"/>
              <w:rPr>
                <w:rStyle w:val="FontStyle19"/>
                <w:b w:val="0"/>
                <w:bCs w:val="0"/>
                <w:sz w:val="22"/>
                <w:szCs w:val="22"/>
                <w:lang w:val="uk-UA" w:eastAsia="uk-UA"/>
              </w:rPr>
            </w:pPr>
          </w:p>
          <w:p w:rsidR="00966607" w:rsidRDefault="00966607" w:rsidP="00493FDF">
            <w:pPr>
              <w:pStyle w:val="Style11"/>
              <w:spacing w:line="240" w:lineRule="auto"/>
              <w:jc w:val="both"/>
              <w:rPr>
                <w:rStyle w:val="FontStyle19"/>
                <w:b w:val="0"/>
                <w:bCs w:val="0"/>
                <w:sz w:val="22"/>
                <w:szCs w:val="22"/>
                <w:lang w:val="uk-UA" w:eastAsia="uk-UA"/>
              </w:rPr>
            </w:pPr>
          </w:p>
          <w:p w:rsidR="00966607" w:rsidRDefault="00966607" w:rsidP="00493FDF">
            <w:pPr>
              <w:pStyle w:val="Style11"/>
              <w:spacing w:line="240" w:lineRule="auto"/>
              <w:jc w:val="both"/>
              <w:rPr>
                <w:rStyle w:val="FontStyle19"/>
                <w:b w:val="0"/>
                <w:sz w:val="22"/>
                <w:szCs w:val="22"/>
                <w:lang w:val="uk-UA" w:eastAsia="uk-UA"/>
              </w:rPr>
            </w:pPr>
          </w:p>
          <w:p w:rsidR="00966607" w:rsidRDefault="00966607" w:rsidP="00493FDF">
            <w:pPr>
              <w:pStyle w:val="Style11"/>
              <w:spacing w:line="240" w:lineRule="auto"/>
              <w:jc w:val="both"/>
              <w:rPr>
                <w:rStyle w:val="FontStyle19"/>
                <w:b w:val="0"/>
                <w:sz w:val="22"/>
                <w:szCs w:val="22"/>
                <w:lang w:val="uk-UA" w:eastAsia="uk-UA"/>
              </w:rPr>
            </w:pPr>
          </w:p>
          <w:p w:rsidR="00966607" w:rsidRDefault="00966607" w:rsidP="00493FDF">
            <w:pPr>
              <w:pStyle w:val="Style11"/>
              <w:spacing w:line="240" w:lineRule="auto"/>
              <w:jc w:val="both"/>
              <w:rPr>
                <w:rStyle w:val="FontStyle19"/>
                <w:b w:val="0"/>
                <w:sz w:val="22"/>
                <w:szCs w:val="22"/>
                <w:lang w:val="uk-UA" w:eastAsia="uk-UA"/>
              </w:rPr>
            </w:pPr>
          </w:p>
          <w:p w:rsidR="00966607" w:rsidRDefault="00966607" w:rsidP="00493FDF">
            <w:pPr>
              <w:pStyle w:val="Style11"/>
              <w:spacing w:line="240" w:lineRule="auto"/>
              <w:jc w:val="both"/>
              <w:rPr>
                <w:rStyle w:val="FontStyle19"/>
                <w:b w:val="0"/>
                <w:sz w:val="22"/>
                <w:szCs w:val="22"/>
                <w:lang w:val="uk-UA" w:eastAsia="uk-UA"/>
              </w:rPr>
            </w:pPr>
          </w:p>
          <w:p w:rsidR="00966607" w:rsidRDefault="00966607" w:rsidP="00493FDF">
            <w:pPr>
              <w:pStyle w:val="Style11"/>
              <w:spacing w:line="240" w:lineRule="auto"/>
              <w:jc w:val="both"/>
              <w:rPr>
                <w:rStyle w:val="FontStyle19"/>
                <w:b w:val="0"/>
                <w:sz w:val="22"/>
                <w:szCs w:val="22"/>
                <w:lang w:val="uk-UA" w:eastAsia="uk-UA"/>
              </w:rPr>
            </w:pPr>
          </w:p>
          <w:p w:rsidR="00966607" w:rsidRDefault="00966607" w:rsidP="00493FDF">
            <w:pPr>
              <w:pStyle w:val="Style11"/>
              <w:spacing w:line="240" w:lineRule="auto"/>
              <w:jc w:val="both"/>
              <w:rPr>
                <w:rStyle w:val="FontStyle19"/>
                <w:b w:val="0"/>
                <w:sz w:val="22"/>
                <w:szCs w:val="22"/>
                <w:lang w:val="uk-UA" w:eastAsia="uk-UA"/>
              </w:rPr>
            </w:pPr>
          </w:p>
          <w:p w:rsidR="003E45E6" w:rsidRDefault="003E45E6" w:rsidP="00493FDF">
            <w:pPr>
              <w:pStyle w:val="Style11"/>
              <w:spacing w:line="240" w:lineRule="auto"/>
              <w:jc w:val="both"/>
              <w:rPr>
                <w:rStyle w:val="FontStyle19"/>
                <w:b w:val="0"/>
                <w:sz w:val="22"/>
                <w:szCs w:val="22"/>
                <w:lang w:val="uk-UA" w:eastAsia="uk-UA"/>
              </w:rPr>
            </w:pPr>
          </w:p>
          <w:p w:rsidR="003E45E6" w:rsidRDefault="003E45E6" w:rsidP="00493FDF">
            <w:pPr>
              <w:pStyle w:val="Style11"/>
              <w:spacing w:line="240" w:lineRule="auto"/>
              <w:jc w:val="both"/>
              <w:rPr>
                <w:rStyle w:val="FontStyle19"/>
                <w:b w:val="0"/>
                <w:sz w:val="22"/>
                <w:szCs w:val="22"/>
                <w:lang w:val="uk-UA" w:eastAsia="uk-UA"/>
              </w:rPr>
            </w:pPr>
          </w:p>
          <w:p w:rsidR="003E45E6" w:rsidRDefault="003E45E6" w:rsidP="00493FDF">
            <w:pPr>
              <w:pStyle w:val="Style11"/>
              <w:spacing w:line="240" w:lineRule="auto"/>
              <w:jc w:val="both"/>
              <w:rPr>
                <w:rStyle w:val="FontStyle19"/>
                <w:b w:val="0"/>
                <w:sz w:val="22"/>
                <w:szCs w:val="22"/>
                <w:lang w:val="uk-UA" w:eastAsia="uk-UA"/>
              </w:rPr>
            </w:pPr>
          </w:p>
          <w:p w:rsidR="003E45E6" w:rsidRDefault="003E45E6" w:rsidP="00493FDF">
            <w:pPr>
              <w:pStyle w:val="Style11"/>
              <w:spacing w:line="240" w:lineRule="auto"/>
              <w:jc w:val="both"/>
              <w:rPr>
                <w:rStyle w:val="FontStyle19"/>
                <w:b w:val="0"/>
                <w:sz w:val="22"/>
                <w:szCs w:val="22"/>
                <w:lang w:val="uk-UA" w:eastAsia="uk-UA"/>
              </w:rPr>
            </w:pPr>
          </w:p>
          <w:p w:rsidR="003E45E6" w:rsidRDefault="003E45E6" w:rsidP="00493FDF">
            <w:pPr>
              <w:pStyle w:val="Style11"/>
              <w:spacing w:line="240" w:lineRule="auto"/>
              <w:jc w:val="both"/>
              <w:rPr>
                <w:rStyle w:val="FontStyle19"/>
                <w:b w:val="0"/>
                <w:sz w:val="22"/>
                <w:szCs w:val="22"/>
                <w:lang w:val="uk-UA" w:eastAsia="uk-UA"/>
              </w:rPr>
            </w:pPr>
          </w:p>
          <w:p w:rsidR="003E45E6" w:rsidRDefault="003E45E6" w:rsidP="00493FDF">
            <w:pPr>
              <w:pStyle w:val="Style11"/>
              <w:spacing w:line="240" w:lineRule="auto"/>
              <w:jc w:val="both"/>
              <w:rPr>
                <w:rStyle w:val="FontStyle19"/>
                <w:b w:val="0"/>
                <w:sz w:val="22"/>
                <w:szCs w:val="22"/>
                <w:lang w:val="uk-UA" w:eastAsia="uk-UA"/>
              </w:rPr>
            </w:pPr>
          </w:p>
          <w:p w:rsidR="003E45E6" w:rsidRDefault="003E45E6" w:rsidP="00493FDF">
            <w:pPr>
              <w:pStyle w:val="Style11"/>
              <w:spacing w:line="240" w:lineRule="auto"/>
              <w:jc w:val="both"/>
              <w:rPr>
                <w:rStyle w:val="FontStyle19"/>
                <w:b w:val="0"/>
                <w:sz w:val="22"/>
                <w:szCs w:val="22"/>
                <w:lang w:val="uk-UA" w:eastAsia="uk-UA"/>
              </w:rPr>
            </w:pPr>
          </w:p>
          <w:p w:rsidR="00966607" w:rsidRDefault="00966607" w:rsidP="00966607">
            <w:pPr>
              <w:pStyle w:val="Style11"/>
              <w:spacing w:line="240" w:lineRule="auto"/>
              <w:jc w:val="both"/>
              <w:rPr>
                <w:rStyle w:val="FontStyle19"/>
                <w:b w:val="0"/>
                <w:bCs w:val="0"/>
                <w:sz w:val="22"/>
                <w:szCs w:val="22"/>
                <w:lang w:val="uk-UA" w:eastAsia="uk-UA"/>
              </w:rPr>
            </w:pPr>
            <w:r>
              <w:rPr>
                <w:rStyle w:val="FontStyle19"/>
                <w:b w:val="0"/>
                <w:bCs w:val="0"/>
                <w:sz w:val="22"/>
                <w:szCs w:val="22"/>
                <w:lang w:val="uk-UA" w:eastAsia="uk-UA"/>
              </w:rPr>
              <w:t>КНП «</w:t>
            </w:r>
            <w:r w:rsidRPr="004B3F67">
              <w:rPr>
                <w:rStyle w:val="FontStyle19"/>
                <w:b w:val="0"/>
                <w:bCs w:val="0"/>
                <w:sz w:val="22"/>
                <w:szCs w:val="22"/>
                <w:lang w:val="uk-UA" w:eastAsia="uk-UA"/>
              </w:rPr>
              <w:t>Ніжинський міський ЦПМСД</w:t>
            </w:r>
            <w:r>
              <w:rPr>
                <w:rStyle w:val="FontStyle19"/>
                <w:b w:val="0"/>
                <w:bCs w:val="0"/>
                <w:sz w:val="22"/>
                <w:szCs w:val="22"/>
                <w:lang w:val="uk-UA" w:eastAsia="uk-UA"/>
              </w:rPr>
              <w:t>»</w:t>
            </w:r>
          </w:p>
          <w:p w:rsidR="00966607" w:rsidRPr="00966607" w:rsidRDefault="00966607" w:rsidP="00493FDF">
            <w:pPr>
              <w:pStyle w:val="Style11"/>
              <w:spacing w:line="240" w:lineRule="auto"/>
              <w:jc w:val="both"/>
              <w:rPr>
                <w:b/>
                <w:lang w:val="uk-UA"/>
              </w:rPr>
            </w:pPr>
          </w:p>
        </w:tc>
        <w:tc>
          <w:tcPr>
            <w:tcW w:w="1273" w:type="pct"/>
          </w:tcPr>
          <w:p w:rsidR="00493FDF" w:rsidRPr="004B3F67" w:rsidRDefault="00493FDF" w:rsidP="004B3F67">
            <w:pPr>
              <w:pStyle w:val="Style11"/>
              <w:spacing w:line="240" w:lineRule="auto"/>
              <w:jc w:val="both"/>
              <w:rPr>
                <w:b/>
                <w:lang w:val="uk-UA"/>
              </w:rPr>
            </w:pPr>
            <w:r w:rsidRPr="004B3F67">
              <w:rPr>
                <w:lang w:eastAsia="en-US"/>
              </w:rPr>
              <w:lastRenderedPageBreak/>
              <w:t>Виявлення</w:t>
            </w:r>
            <w:r w:rsidR="00084018">
              <w:rPr>
                <w:lang w:val="uk-UA" w:eastAsia="en-US"/>
              </w:rPr>
              <w:t xml:space="preserve"> </w:t>
            </w:r>
            <w:r w:rsidRPr="004B3F67">
              <w:rPr>
                <w:lang w:eastAsia="en-US"/>
              </w:rPr>
              <w:t>хвороби на ранніх</w:t>
            </w:r>
            <w:r w:rsidR="00084018">
              <w:rPr>
                <w:lang w:val="uk-UA" w:eastAsia="en-US"/>
              </w:rPr>
              <w:t xml:space="preserve"> </w:t>
            </w:r>
            <w:r w:rsidRPr="004B3F67">
              <w:rPr>
                <w:lang w:eastAsia="en-US"/>
              </w:rPr>
              <w:t>етапах</w:t>
            </w:r>
            <w:r w:rsidR="004B3F67">
              <w:rPr>
                <w:lang w:val="uk-UA" w:eastAsia="en-US"/>
              </w:rPr>
              <w:t xml:space="preserve">, вчасне лікування та непоширення  </w:t>
            </w:r>
          </w:p>
        </w:tc>
        <w:tc>
          <w:tcPr>
            <w:tcW w:w="1049" w:type="pct"/>
            <w:gridSpan w:val="2"/>
          </w:tcPr>
          <w:p w:rsidR="00493FDF" w:rsidRPr="004B3F67" w:rsidRDefault="00493FDF" w:rsidP="00493FDF">
            <w:pPr>
              <w:pStyle w:val="Style11"/>
              <w:spacing w:line="240" w:lineRule="auto"/>
              <w:jc w:val="both"/>
              <w:rPr>
                <w:lang w:val="uk-UA"/>
              </w:rPr>
            </w:pPr>
            <w:r w:rsidRPr="004B3F67">
              <w:rPr>
                <w:sz w:val="22"/>
                <w:szCs w:val="22"/>
                <w:lang w:val="uk-UA"/>
              </w:rPr>
              <w:t>Зменшення кількості хворих на туберкульоз</w:t>
            </w:r>
          </w:p>
        </w:tc>
      </w:tr>
      <w:tr w:rsidR="004B3F67" w:rsidRPr="00BD53D5" w:rsidTr="00146D32">
        <w:tc>
          <w:tcPr>
            <w:tcW w:w="189" w:type="pct"/>
          </w:tcPr>
          <w:p w:rsidR="004B3F67" w:rsidRPr="00336229" w:rsidRDefault="004B3F67" w:rsidP="00336DE0">
            <w:pPr>
              <w:pStyle w:val="Style11"/>
              <w:spacing w:line="240" w:lineRule="auto"/>
              <w:jc w:val="both"/>
              <w:rPr>
                <w:b/>
                <w:lang w:val="uk-UA"/>
              </w:rPr>
            </w:pPr>
            <w:r w:rsidRPr="00336229">
              <w:rPr>
                <w:b/>
                <w:sz w:val="22"/>
                <w:szCs w:val="22"/>
                <w:lang w:val="uk-UA"/>
              </w:rPr>
              <w:t>7</w:t>
            </w:r>
          </w:p>
        </w:tc>
        <w:tc>
          <w:tcPr>
            <w:tcW w:w="1533" w:type="pct"/>
            <w:gridSpan w:val="5"/>
          </w:tcPr>
          <w:p w:rsidR="004B3F67" w:rsidRPr="00386C3D" w:rsidRDefault="004B3F67" w:rsidP="00493FDF">
            <w:pPr>
              <w:pStyle w:val="Style11"/>
              <w:widowControl/>
              <w:spacing w:line="240" w:lineRule="auto"/>
              <w:jc w:val="both"/>
              <w:rPr>
                <w:rStyle w:val="FontStyle19"/>
                <w:bCs w:val="0"/>
                <w:sz w:val="28"/>
                <w:szCs w:val="28"/>
                <w:lang w:val="uk-UA" w:eastAsia="uk-UA"/>
              </w:rPr>
            </w:pPr>
            <w:r w:rsidRPr="00D7431C">
              <w:rPr>
                <w:lang w:val="uk-UA"/>
              </w:rPr>
              <w:t>Забезпечення якісної медичної допомоги в умовах пандемії COVID</w:t>
            </w:r>
            <w:r>
              <w:rPr>
                <w:lang w:val="uk-UA"/>
              </w:rPr>
              <w:t>-</w:t>
            </w:r>
            <w:r w:rsidRPr="00D7431C">
              <w:rPr>
                <w:lang w:val="uk-UA"/>
              </w:rPr>
              <w:t>19</w:t>
            </w:r>
            <w:r>
              <w:rPr>
                <w:lang w:val="uk-UA"/>
              </w:rPr>
              <w:t xml:space="preserve"> з дотриманням Стандартів медичної допомоги </w:t>
            </w:r>
            <w:r w:rsidRPr="00A34344">
              <w:rPr>
                <w:lang w:val="uk-UA"/>
              </w:rPr>
              <w:t xml:space="preserve">«Коронавірусна хвороба </w:t>
            </w:r>
            <w:r w:rsidRPr="00A34344">
              <w:rPr>
                <w:lang w:val="en-US"/>
              </w:rPr>
              <w:t>COVID</w:t>
            </w:r>
            <w:r w:rsidRPr="00A34344">
              <w:rPr>
                <w:lang w:val="uk-UA"/>
              </w:rPr>
              <w:t>-19»</w:t>
            </w:r>
          </w:p>
        </w:tc>
        <w:tc>
          <w:tcPr>
            <w:tcW w:w="955" w:type="pct"/>
            <w:gridSpan w:val="3"/>
            <w:vMerge/>
          </w:tcPr>
          <w:p w:rsidR="004B3F67" w:rsidRPr="00445690" w:rsidRDefault="004B3F67" w:rsidP="00493FDF">
            <w:pPr>
              <w:pStyle w:val="Style11"/>
              <w:spacing w:line="240" w:lineRule="auto"/>
              <w:jc w:val="both"/>
              <w:rPr>
                <w:b/>
                <w:lang w:val="uk-UA"/>
              </w:rPr>
            </w:pPr>
          </w:p>
        </w:tc>
        <w:tc>
          <w:tcPr>
            <w:tcW w:w="1273" w:type="pct"/>
            <w:vMerge w:val="restart"/>
          </w:tcPr>
          <w:p w:rsidR="004B3F67" w:rsidRPr="004B3F67" w:rsidRDefault="004B3F67" w:rsidP="00493FDF">
            <w:pPr>
              <w:pStyle w:val="Style11"/>
              <w:spacing w:line="240" w:lineRule="auto"/>
              <w:jc w:val="both"/>
              <w:rPr>
                <w:lang w:val="uk-UA" w:eastAsia="en-US"/>
              </w:rPr>
            </w:pPr>
          </w:p>
          <w:p w:rsidR="004B3F67" w:rsidRPr="004B3F67" w:rsidRDefault="004B3F67" w:rsidP="00493FDF">
            <w:pPr>
              <w:pStyle w:val="Style11"/>
              <w:spacing w:line="240" w:lineRule="auto"/>
              <w:jc w:val="both"/>
              <w:rPr>
                <w:lang w:val="uk-UA" w:eastAsia="en-US"/>
              </w:rPr>
            </w:pPr>
          </w:p>
          <w:p w:rsidR="004B3F67" w:rsidRPr="004B3F67" w:rsidRDefault="004B3F67" w:rsidP="00493FDF">
            <w:pPr>
              <w:pStyle w:val="Style11"/>
              <w:spacing w:line="240" w:lineRule="auto"/>
              <w:jc w:val="both"/>
              <w:rPr>
                <w:lang w:val="uk-UA" w:eastAsia="en-US"/>
              </w:rPr>
            </w:pPr>
          </w:p>
          <w:p w:rsidR="004B3F67" w:rsidRPr="004B3F67" w:rsidRDefault="004B3F67" w:rsidP="00493FDF">
            <w:pPr>
              <w:pStyle w:val="Style11"/>
              <w:spacing w:line="240" w:lineRule="auto"/>
              <w:jc w:val="both"/>
              <w:rPr>
                <w:lang w:val="uk-UA" w:eastAsia="en-US"/>
              </w:rPr>
            </w:pPr>
          </w:p>
          <w:p w:rsidR="004B3F67" w:rsidRPr="004B3F67" w:rsidRDefault="004B3F67" w:rsidP="00493FDF">
            <w:pPr>
              <w:pStyle w:val="Style11"/>
              <w:spacing w:line="240" w:lineRule="auto"/>
              <w:jc w:val="both"/>
              <w:rPr>
                <w:lang w:val="uk-UA" w:eastAsia="en-US"/>
              </w:rPr>
            </w:pPr>
          </w:p>
          <w:p w:rsidR="004B3F67" w:rsidRPr="004B3F67" w:rsidRDefault="004B3F67" w:rsidP="004B3F67">
            <w:pPr>
              <w:pStyle w:val="Style11"/>
              <w:spacing w:line="240" w:lineRule="auto"/>
              <w:jc w:val="both"/>
              <w:rPr>
                <w:b/>
                <w:lang w:val="uk-UA"/>
              </w:rPr>
            </w:pPr>
            <w:r w:rsidRPr="004B3F67">
              <w:rPr>
                <w:lang w:eastAsia="en-US"/>
              </w:rPr>
              <w:t>Виявлення хвор</w:t>
            </w:r>
            <w:r w:rsidRPr="004B3F67">
              <w:rPr>
                <w:lang w:val="uk-UA" w:eastAsia="en-US"/>
              </w:rPr>
              <w:t>о</w:t>
            </w:r>
            <w:r w:rsidRPr="004B3F67">
              <w:rPr>
                <w:lang w:eastAsia="en-US"/>
              </w:rPr>
              <w:t>б на ранніх</w:t>
            </w:r>
            <w:r w:rsidR="00A90B42">
              <w:rPr>
                <w:lang w:val="uk-UA" w:eastAsia="en-US"/>
              </w:rPr>
              <w:t xml:space="preserve"> </w:t>
            </w:r>
            <w:r w:rsidRPr="004B3F67">
              <w:rPr>
                <w:lang w:eastAsia="en-US"/>
              </w:rPr>
              <w:t>етапах</w:t>
            </w:r>
            <w:r w:rsidRPr="004B3F67">
              <w:rPr>
                <w:lang w:val="uk-UA" w:eastAsia="en-US"/>
              </w:rPr>
              <w:t>, своєчасне призна</w:t>
            </w:r>
            <w:r w:rsidR="00146D32">
              <w:rPr>
                <w:lang w:val="uk-UA" w:eastAsia="en-US"/>
              </w:rPr>
              <w:t>-</w:t>
            </w:r>
            <w:r w:rsidRPr="004B3F67">
              <w:rPr>
                <w:lang w:val="uk-UA" w:eastAsia="en-US"/>
              </w:rPr>
              <w:t xml:space="preserve">чення лікування </w:t>
            </w:r>
          </w:p>
        </w:tc>
        <w:tc>
          <w:tcPr>
            <w:tcW w:w="1049" w:type="pct"/>
            <w:gridSpan w:val="2"/>
          </w:tcPr>
          <w:p w:rsidR="004B3F67" w:rsidRPr="004B3F67" w:rsidRDefault="004B3F67" w:rsidP="00493FDF">
            <w:pPr>
              <w:pStyle w:val="Style11"/>
              <w:spacing w:line="240" w:lineRule="auto"/>
              <w:jc w:val="both"/>
              <w:rPr>
                <w:lang w:val="uk-UA"/>
              </w:rPr>
            </w:pPr>
            <w:r w:rsidRPr="004B3F67">
              <w:rPr>
                <w:sz w:val="22"/>
                <w:szCs w:val="22"/>
                <w:lang w:val="uk-UA"/>
              </w:rPr>
              <w:t>Зменшення кількості хворих на COVID-19</w:t>
            </w:r>
          </w:p>
        </w:tc>
      </w:tr>
      <w:tr w:rsidR="004B3F67" w:rsidRPr="00BD53D5" w:rsidTr="00146D32">
        <w:tc>
          <w:tcPr>
            <w:tcW w:w="189" w:type="pct"/>
          </w:tcPr>
          <w:p w:rsidR="004B3F67" w:rsidRPr="00336229" w:rsidRDefault="004B3F67" w:rsidP="00336DE0">
            <w:pPr>
              <w:pStyle w:val="Style11"/>
              <w:spacing w:line="240" w:lineRule="auto"/>
              <w:jc w:val="both"/>
              <w:rPr>
                <w:b/>
                <w:lang w:val="uk-UA"/>
              </w:rPr>
            </w:pPr>
            <w:r w:rsidRPr="00336229">
              <w:rPr>
                <w:b/>
                <w:sz w:val="22"/>
                <w:szCs w:val="22"/>
                <w:lang w:val="uk-UA"/>
              </w:rPr>
              <w:t>8</w:t>
            </w:r>
          </w:p>
        </w:tc>
        <w:tc>
          <w:tcPr>
            <w:tcW w:w="1533" w:type="pct"/>
            <w:gridSpan w:val="5"/>
          </w:tcPr>
          <w:p w:rsidR="004B3F67" w:rsidRPr="005D4284" w:rsidRDefault="004B3F67" w:rsidP="00493FDF">
            <w:pPr>
              <w:jc w:val="both"/>
              <w:rPr>
                <w:highlight w:val="white"/>
              </w:rPr>
            </w:pPr>
            <w:r w:rsidRPr="005D4284">
              <w:rPr>
                <w:sz w:val="22"/>
                <w:szCs w:val="22"/>
                <w:highlight w:val="white"/>
              </w:rPr>
              <w:t>Динамічне спостереження</w:t>
            </w:r>
          </w:p>
          <w:p w:rsidR="004B3F67" w:rsidRPr="003662CF" w:rsidRDefault="004B3F67" w:rsidP="00493FDF">
            <w:pPr>
              <w:jc w:val="both"/>
            </w:pPr>
            <w:r w:rsidRPr="005D4284">
              <w:rPr>
                <w:sz w:val="22"/>
                <w:szCs w:val="22"/>
                <w:highlight w:val="white"/>
              </w:rPr>
              <w:t xml:space="preserve">та збір анамнезу з використанням скринінгових досліджень відповідно до </w:t>
            </w:r>
            <w:r w:rsidRPr="005D4284">
              <w:rPr>
                <w:sz w:val="22"/>
                <w:szCs w:val="22"/>
                <w:highlight w:val="white"/>
              </w:rPr>
              <w:lastRenderedPageBreak/>
              <w:t xml:space="preserve">галузевих стандартів  у сфері охорони здоров’я при наданні первинної медичної допомоги </w:t>
            </w:r>
            <w:r w:rsidRPr="005D4284">
              <w:rPr>
                <w:sz w:val="22"/>
                <w:szCs w:val="22"/>
              </w:rPr>
              <w:t xml:space="preserve">особам, що перебувають в групі з підвищеним ризиком розвитку на цукровий діабету, серцево-судинні захворювання, рак молочної залози, рак передміхурової залози, колоректальний рак </w:t>
            </w:r>
            <w:r w:rsidRPr="005D4284">
              <w:rPr>
                <w:sz w:val="22"/>
                <w:szCs w:val="22"/>
                <w:highlight w:val="white"/>
              </w:rPr>
              <w:t>та в разі потреби своєчасне  скерування їх на вторинний чи третинний рівень</w:t>
            </w:r>
          </w:p>
        </w:tc>
        <w:tc>
          <w:tcPr>
            <w:tcW w:w="955" w:type="pct"/>
            <w:gridSpan w:val="3"/>
            <w:vMerge/>
          </w:tcPr>
          <w:p w:rsidR="004B3F67" w:rsidRPr="00445690" w:rsidRDefault="004B3F67" w:rsidP="00493FDF">
            <w:pPr>
              <w:pStyle w:val="Style11"/>
              <w:spacing w:line="240" w:lineRule="auto"/>
              <w:jc w:val="both"/>
              <w:rPr>
                <w:b/>
                <w:lang w:val="uk-UA"/>
              </w:rPr>
            </w:pPr>
          </w:p>
        </w:tc>
        <w:tc>
          <w:tcPr>
            <w:tcW w:w="1273" w:type="pct"/>
            <w:vMerge/>
          </w:tcPr>
          <w:p w:rsidR="004B3F67" w:rsidRPr="004B3F67" w:rsidRDefault="004B3F67" w:rsidP="00493FDF">
            <w:pPr>
              <w:pStyle w:val="Style11"/>
              <w:spacing w:line="240" w:lineRule="auto"/>
              <w:jc w:val="both"/>
              <w:rPr>
                <w:b/>
                <w:lang w:val="uk-UA"/>
              </w:rPr>
            </w:pPr>
          </w:p>
        </w:tc>
        <w:tc>
          <w:tcPr>
            <w:tcW w:w="1049" w:type="pct"/>
            <w:gridSpan w:val="2"/>
          </w:tcPr>
          <w:p w:rsidR="004B3F67" w:rsidRPr="004B3F67" w:rsidRDefault="004B3F67" w:rsidP="00384582">
            <w:pPr>
              <w:pStyle w:val="Style11"/>
              <w:spacing w:line="240" w:lineRule="auto"/>
              <w:jc w:val="both"/>
              <w:rPr>
                <w:lang w:val="uk-UA"/>
              </w:rPr>
            </w:pPr>
            <w:r w:rsidRPr="004B3F67">
              <w:rPr>
                <w:sz w:val="22"/>
                <w:szCs w:val="22"/>
                <w:lang w:val="uk-UA"/>
              </w:rPr>
              <w:t xml:space="preserve">Кількість проведених скринінгових досліджень </w:t>
            </w:r>
          </w:p>
        </w:tc>
      </w:tr>
      <w:tr w:rsidR="00493FDF" w:rsidRPr="00BD53D5" w:rsidTr="00146D32">
        <w:tc>
          <w:tcPr>
            <w:tcW w:w="189" w:type="pct"/>
          </w:tcPr>
          <w:p w:rsidR="00493FDF" w:rsidRPr="004B3F67" w:rsidRDefault="00336DE0" w:rsidP="00336DE0">
            <w:pPr>
              <w:pStyle w:val="Style11"/>
              <w:spacing w:line="240" w:lineRule="auto"/>
              <w:jc w:val="both"/>
              <w:rPr>
                <w:b/>
                <w:sz w:val="20"/>
                <w:szCs w:val="20"/>
                <w:lang w:val="uk-UA"/>
              </w:rPr>
            </w:pPr>
            <w:r w:rsidRPr="004B3F67">
              <w:rPr>
                <w:b/>
                <w:sz w:val="20"/>
                <w:szCs w:val="20"/>
                <w:lang w:val="uk-UA"/>
              </w:rPr>
              <w:lastRenderedPageBreak/>
              <w:t>9</w:t>
            </w:r>
          </w:p>
        </w:tc>
        <w:tc>
          <w:tcPr>
            <w:tcW w:w="1533" w:type="pct"/>
            <w:gridSpan w:val="5"/>
          </w:tcPr>
          <w:p w:rsidR="00493FDF" w:rsidRPr="003662CF" w:rsidRDefault="00493FDF" w:rsidP="00493FDF">
            <w:pPr>
              <w:jc w:val="both"/>
            </w:pPr>
            <w:r w:rsidRPr="003662CF">
              <w:t>Проведення тестувань  пацієнтів з груп ризику з використанням тест-систем та експрес тестів на вміст глюкози та холестерину у крові, наявність антитіл до ВІЛ-інфекції, вірусні гепатити, тропоніни</w:t>
            </w:r>
            <w:r>
              <w:t xml:space="preserve">. </w:t>
            </w:r>
          </w:p>
        </w:tc>
        <w:tc>
          <w:tcPr>
            <w:tcW w:w="955" w:type="pct"/>
            <w:gridSpan w:val="3"/>
            <w:vMerge/>
          </w:tcPr>
          <w:p w:rsidR="00493FDF" w:rsidRPr="00445690" w:rsidRDefault="00493FDF" w:rsidP="00493FDF">
            <w:pPr>
              <w:pStyle w:val="Style11"/>
              <w:spacing w:line="240" w:lineRule="auto"/>
              <w:jc w:val="both"/>
              <w:rPr>
                <w:b/>
                <w:lang w:val="uk-UA"/>
              </w:rPr>
            </w:pPr>
          </w:p>
        </w:tc>
        <w:tc>
          <w:tcPr>
            <w:tcW w:w="1273" w:type="pct"/>
          </w:tcPr>
          <w:p w:rsidR="00493FDF" w:rsidRPr="004B3F67" w:rsidRDefault="00493FDF" w:rsidP="00384582">
            <w:pPr>
              <w:pStyle w:val="Style11"/>
              <w:spacing w:line="240" w:lineRule="auto"/>
              <w:jc w:val="both"/>
              <w:rPr>
                <w:b/>
                <w:lang w:val="uk-UA"/>
              </w:rPr>
            </w:pPr>
            <w:r w:rsidRPr="004B3F67">
              <w:rPr>
                <w:lang w:eastAsia="en-US"/>
              </w:rPr>
              <w:t>Виявлення</w:t>
            </w:r>
            <w:r w:rsidR="00A90B42">
              <w:rPr>
                <w:lang w:val="uk-UA" w:eastAsia="en-US"/>
              </w:rPr>
              <w:t xml:space="preserve"> </w:t>
            </w:r>
            <w:r w:rsidRPr="004B3F67">
              <w:rPr>
                <w:lang w:val="uk-UA" w:eastAsia="en-US"/>
              </w:rPr>
              <w:t xml:space="preserve">хронічних </w:t>
            </w:r>
            <w:r w:rsidRPr="004B3F67">
              <w:rPr>
                <w:lang w:eastAsia="en-US"/>
              </w:rPr>
              <w:t>хвороб на ранніх</w:t>
            </w:r>
            <w:r w:rsidR="00A90B42">
              <w:rPr>
                <w:lang w:val="uk-UA" w:eastAsia="en-US"/>
              </w:rPr>
              <w:t xml:space="preserve"> </w:t>
            </w:r>
            <w:r w:rsidRPr="004B3F67">
              <w:rPr>
                <w:lang w:eastAsia="en-US"/>
              </w:rPr>
              <w:t>етапах</w:t>
            </w:r>
            <w:r w:rsidRPr="004B3F67">
              <w:rPr>
                <w:lang w:val="uk-UA" w:eastAsia="en-US"/>
              </w:rPr>
              <w:t xml:space="preserve">, що забезпечить високу ефективність подальшого лікування </w:t>
            </w:r>
          </w:p>
        </w:tc>
        <w:tc>
          <w:tcPr>
            <w:tcW w:w="1049" w:type="pct"/>
            <w:gridSpan w:val="2"/>
          </w:tcPr>
          <w:p w:rsidR="00493FDF" w:rsidRPr="003E45E6" w:rsidRDefault="00493FDF" w:rsidP="00493FDF">
            <w:pPr>
              <w:pStyle w:val="Style11"/>
              <w:spacing w:line="240" w:lineRule="auto"/>
              <w:jc w:val="both"/>
              <w:rPr>
                <w:lang w:val="uk-UA"/>
              </w:rPr>
            </w:pPr>
            <w:r w:rsidRPr="003E45E6">
              <w:rPr>
                <w:sz w:val="22"/>
                <w:szCs w:val="22"/>
                <w:lang w:val="uk-UA"/>
              </w:rPr>
              <w:t xml:space="preserve">Кількість проведених тестувань </w:t>
            </w:r>
          </w:p>
        </w:tc>
      </w:tr>
      <w:tr w:rsidR="00493FDF" w:rsidRPr="00BD53D5" w:rsidTr="00146D32">
        <w:tc>
          <w:tcPr>
            <w:tcW w:w="189" w:type="pct"/>
          </w:tcPr>
          <w:p w:rsidR="00314DCB" w:rsidRPr="004B3F67" w:rsidRDefault="00314DCB" w:rsidP="004B3F67">
            <w:pPr>
              <w:pStyle w:val="Style11"/>
              <w:spacing w:line="240" w:lineRule="auto"/>
              <w:ind w:right="-108"/>
              <w:jc w:val="both"/>
              <w:rPr>
                <w:b/>
                <w:sz w:val="20"/>
                <w:szCs w:val="20"/>
                <w:lang w:val="uk-UA"/>
              </w:rPr>
            </w:pPr>
            <w:r w:rsidRPr="004B3F67">
              <w:rPr>
                <w:b/>
                <w:sz w:val="20"/>
                <w:szCs w:val="20"/>
                <w:lang w:val="uk-UA"/>
              </w:rPr>
              <w:t>1</w:t>
            </w:r>
            <w:r w:rsidR="00336DE0" w:rsidRPr="004B3F67">
              <w:rPr>
                <w:b/>
                <w:sz w:val="20"/>
                <w:szCs w:val="20"/>
                <w:lang w:val="uk-UA"/>
              </w:rPr>
              <w:t>0</w:t>
            </w:r>
          </w:p>
        </w:tc>
        <w:tc>
          <w:tcPr>
            <w:tcW w:w="1533" w:type="pct"/>
            <w:gridSpan w:val="5"/>
          </w:tcPr>
          <w:p w:rsidR="00314DCB" w:rsidRPr="00001EC6" w:rsidRDefault="00314DCB" w:rsidP="00493FDF">
            <w:pPr>
              <w:jc w:val="both"/>
            </w:pPr>
            <w:r w:rsidRPr="00001EC6">
              <w:rPr>
                <w:rStyle w:val="FontStyle19"/>
                <w:b w:val="0"/>
                <w:sz w:val="24"/>
                <w:szCs w:val="24"/>
                <w:lang w:eastAsia="uk-UA"/>
              </w:rPr>
              <w:t>Забезпечення безоплатного зубопротезування пільгових категорій населення</w:t>
            </w:r>
          </w:p>
        </w:tc>
        <w:tc>
          <w:tcPr>
            <w:tcW w:w="955" w:type="pct"/>
            <w:gridSpan w:val="3"/>
          </w:tcPr>
          <w:p w:rsidR="00314DCB" w:rsidRPr="003E45E6" w:rsidRDefault="003E45E6" w:rsidP="00493FDF">
            <w:pPr>
              <w:pStyle w:val="Style11"/>
              <w:spacing w:line="240" w:lineRule="auto"/>
              <w:ind w:right="34"/>
              <w:jc w:val="both"/>
              <w:rPr>
                <w:rStyle w:val="FontStyle19"/>
                <w:b w:val="0"/>
                <w:bCs w:val="0"/>
                <w:sz w:val="22"/>
                <w:szCs w:val="22"/>
                <w:lang w:val="uk-UA" w:eastAsia="uk-UA"/>
              </w:rPr>
            </w:pPr>
            <w:r>
              <w:rPr>
                <w:rStyle w:val="FontStyle19"/>
                <w:b w:val="0"/>
                <w:bCs w:val="0"/>
                <w:sz w:val="22"/>
                <w:szCs w:val="22"/>
                <w:lang w:val="uk-UA" w:eastAsia="uk-UA"/>
              </w:rPr>
              <w:t xml:space="preserve">КНП </w:t>
            </w:r>
            <w:r w:rsidR="00314DCB" w:rsidRPr="003E45E6">
              <w:rPr>
                <w:rStyle w:val="FontStyle19"/>
                <w:b w:val="0"/>
                <w:bCs w:val="0"/>
                <w:sz w:val="22"/>
                <w:szCs w:val="22"/>
                <w:lang w:val="uk-UA" w:eastAsia="uk-UA"/>
              </w:rPr>
              <w:t>«Ніжинська міська стомато</w:t>
            </w:r>
            <w:r>
              <w:rPr>
                <w:rStyle w:val="FontStyle19"/>
                <w:b w:val="0"/>
                <w:bCs w:val="0"/>
                <w:sz w:val="22"/>
                <w:szCs w:val="22"/>
                <w:lang w:val="uk-UA" w:eastAsia="uk-UA"/>
              </w:rPr>
              <w:t>-</w:t>
            </w:r>
            <w:r w:rsidR="00314DCB" w:rsidRPr="003E45E6">
              <w:rPr>
                <w:rStyle w:val="FontStyle19"/>
                <w:b w:val="0"/>
                <w:bCs w:val="0"/>
                <w:sz w:val="22"/>
                <w:szCs w:val="22"/>
                <w:lang w:val="uk-UA" w:eastAsia="uk-UA"/>
              </w:rPr>
              <w:t>логічна полік</w:t>
            </w:r>
            <w:r>
              <w:rPr>
                <w:rStyle w:val="FontStyle19"/>
                <w:b w:val="0"/>
                <w:bCs w:val="0"/>
                <w:sz w:val="22"/>
                <w:szCs w:val="22"/>
                <w:lang w:val="uk-UA" w:eastAsia="uk-UA"/>
              </w:rPr>
              <w:t>-</w:t>
            </w:r>
            <w:r w:rsidR="00314DCB" w:rsidRPr="003E45E6">
              <w:rPr>
                <w:rStyle w:val="FontStyle19"/>
                <w:b w:val="0"/>
                <w:bCs w:val="0"/>
                <w:sz w:val="22"/>
                <w:szCs w:val="22"/>
                <w:lang w:val="uk-UA" w:eastAsia="uk-UA"/>
              </w:rPr>
              <w:t>лініка»</w:t>
            </w:r>
          </w:p>
          <w:p w:rsidR="00314DCB" w:rsidRPr="00001EC6" w:rsidRDefault="00314DCB" w:rsidP="00493FDF">
            <w:pPr>
              <w:pStyle w:val="Style11"/>
              <w:spacing w:line="240" w:lineRule="auto"/>
              <w:jc w:val="both"/>
              <w:rPr>
                <w:lang w:val="uk-UA"/>
              </w:rPr>
            </w:pPr>
          </w:p>
        </w:tc>
        <w:tc>
          <w:tcPr>
            <w:tcW w:w="1273" w:type="pct"/>
          </w:tcPr>
          <w:p w:rsidR="00314DCB" w:rsidRPr="00001EC6" w:rsidRDefault="00314DCB" w:rsidP="00493FDF">
            <w:pPr>
              <w:pStyle w:val="Style11"/>
              <w:spacing w:line="240" w:lineRule="auto"/>
              <w:jc w:val="both"/>
              <w:rPr>
                <w:lang w:eastAsia="en-US"/>
              </w:rPr>
            </w:pPr>
            <w:r w:rsidRPr="00001EC6">
              <w:rPr>
                <w:rStyle w:val="FontStyle19"/>
                <w:b w:val="0"/>
                <w:sz w:val="24"/>
                <w:szCs w:val="24"/>
                <w:lang w:eastAsia="uk-UA"/>
              </w:rPr>
              <w:t>Покращення</w:t>
            </w:r>
            <w:r w:rsidR="00A90B42">
              <w:rPr>
                <w:rStyle w:val="FontStyle19"/>
                <w:b w:val="0"/>
                <w:sz w:val="24"/>
                <w:szCs w:val="24"/>
                <w:lang w:val="uk-UA" w:eastAsia="uk-UA"/>
              </w:rPr>
              <w:t xml:space="preserve"> </w:t>
            </w:r>
            <w:r w:rsidRPr="00001EC6">
              <w:rPr>
                <w:rStyle w:val="FontStyle19"/>
                <w:b w:val="0"/>
                <w:sz w:val="24"/>
                <w:szCs w:val="24"/>
                <w:lang w:eastAsia="uk-UA"/>
              </w:rPr>
              <w:t>якості</w:t>
            </w:r>
            <w:r w:rsidR="00A90B42">
              <w:rPr>
                <w:rStyle w:val="FontStyle19"/>
                <w:b w:val="0"/>
                <w:sz w:val="24"/>
                <w:szCs w:val="24"/>
                <w:lang w:val="uk-UA" w:eastAsia="uk-UA"/>
              </w:rPr>
              <w:t xml:space="preserve"> </w:t>
            </w:r>
            <w:r w:rsidRPr="00001EC6">
              <w:rPr>
                <w:rStyle w:val="FontStyle19"/>
                <w:b w:val="0"/>
                <w:sz w:val="24"/>
                <w:szCs w:val="24"/>
                <w:lang w:eastAsia="uk-UA"/>
              </w:rPr>
              <w:t>життя</w:t>
            </w:r>
            <w:r w:rsidR="00A90B42">
              <w:rPr>
                <w:rStyle w:val="FontStyle19"/>
                <w:b w:val="0"/>
                <w:sz w:val="24"/>
                <w:szCs w:val="24"/>
                <w:lang w:val="uk-UA" w:eastAsia="uk-UA"/>
              </w:rPr>
              <w:t xml:space="preserve"> </w:t>
            </w:r>
            <w:r w:rsidRPr="00001EC6">
              <w:rPr>
                <w:rStyle w:val="FontStyle19"/>
                <w:b w:val="0"/>
                <w:sz w:val="24"/>
                <w:szCs w:val="24"/>
                <w:lang w:eastAsia="uk-UA"/>
              </w:rPr>
              <w:t>пільгових</w:t>
            </w:r>
            <w:r w:rsidR="00A90B42">
              <w:rPr>
                <w:rStyle w:val="FontStyle19"/>
                <w:b w:val="0"/>
                <w:sz w:val="24"/>
                <w:szCs w:val="24"/>
                <w:lang w:val="uk-UA" w:eastAsia="uk-UA"/>
              </w:rPr>
              <w:t xml:space="preserve"> </w:t>
            </w:r>
            <w:r w:rsidRPr="00001EC6">
              <w:rPr>
                <w:rStyle w:val="FontStyle19"/>
                <w:b w:val="0"/>
                <w:sz w:val="24"/>
                <w:szCs w:val="24"/>
                <w:lang w:eastAsia="uk-UA"/>
              </w:rPr>
              <w:t>категорій</w:t>
            </w:r>
            <w:r w:rsidR="00A90B42">
              <w:rPr>
                <w:rStyle w:val="FontStyle19"/>
                <w:b w:val="0"/>
                <w:sz w:val="24"/>
                <w:szCs w:val="24"/>
                <w:lang w:val="uk-UA" w:eastAsia="uk-UA"/>
              </w:rPr>
              <w:t xml:space="preserve"> </w:t>
            </w:r>
            <w:r w:rsidRPr="00001EC6">
              <w:rPr>
                <w:rStyle w:val="FontStyle19"/>
                <w:b w:val="0"/>
                <w:sz w:val="24"/>
                <w:szCs w:val="24"/>
                <w:lang w:eastAsia="uk-UA"/>
              </w:rPr>
              <w:t>населення</w:t>
            </w:r>
          </w:p>
        </w:tc>
        <w:tc>
          <w:tcPr>
            <w:tcW w:w="1049" w:type="pct"/>
            <w:gridSpan w:val="2"/>
          </w:tcPr>
          <w:p w:rsidR="00314DCB" w:rsidRPr="003E45E6" w:rsidRDefault="00314DCB" w:rsidP="00493FDF">
            <w:pPr>
              <w:pStyle w:val="Style11"/>
              <w:spacing w:line="240" w:lineRule="auto"/>
              <w:jc w:val="both"/>
              <w:rPr>
                <w:lang w:val="uk-UA"/>
              </w:rPr>
            </w:pPr>
            <w:r w:rsidRPr="003E45E6">
              <w:rPr>
                <w:sz w:val="22"/>
                <w:szCs w:val="22"/>
                <w:lang w:val="uk-UA"/>
              </w:rPr>
              <w:t xml:space="preserve">Збільшення кількості наданих послуг пільговим категоріям громадян </w:t>
            </w:r>
          </w:p>
        </w:tc>
      </w:tr>
      <w:tr w:rsidR="00314DCB" w:rsidRPr="00BD53D5" w:rsidTr="00207110">
        <w:tc>
          <w:tcPr>
            <w:tcW w:w="3951" w:type="pct"/>
            <w:gridSpan w:val="10"/>
          </w:tcPr>
          <w:p w:rsidR="00314DCB" w:rsidRDefault="00314DCB" w:rsidP="00520166">
            <w:pPr>
              <w:pStyle w:val="Style11"/>
              <w:spacing w:line="240" w:lineRule="auto"/>
              <w:jc w:val="both"/>
              <w:rPr>
                <w:lang w:val="uk-UA"/>
              </w:rPr>
            </w:pPr>
            <w:r w:rsidRPr="00336DE0">
              <w:rPr>
                <w:i/>
                <w:lang w:val="uk-UA"/>
              </w:rPr>
              <w:t>Завдання 2</w:t>
            </w:r>
            <w:r>
              <w:rPr>
                <w:lang w:val="uk-UA"/>
              </w:rPr>
              <w:t xml:space="preserve"> Оновлення та реконструкція медичних закладів </w:t>
            </w:r>
          </w:p>
        </w:tc>
        <w:tc>
          <w:tcPr>
            <w:tcW w:w="1049" w:type="pct"/>
            <w:gridSpan w:val="2"/>
          </w:tcPr>
          <w:p w:rsidR="00314DCB" w:rsidRPr="00BD53D5" w:rsidRDefault="00314DCB" w:rsidP="009F5AC7">
            <w:pPr>
              <w:pStyle w:val="Style11"/>
              <w:spacing w:line="240" w:lineRule="auto"/>
              <w:jc w:val="both"/>
              <w:rPr>
                <w:color w:val="FF0000"/>
                <w:lang w:val="uk-UA"/>
              </w:rPr>
            </w:pPr>
          </w:p>
        </w:tc>
      </w:tr>
      <w:tr w:rsidR="00314DCB" w:rsidRPr="00BD53D5" w:rsidTr="00146D32">
        <w:tc>
          <w:tcPr>
            <w:tcW w:w="189" w:type="pct"/>
          </w:tcPr>
          <w:p w:rsidR="00314DCB" w:rsidRPr="003E45E6" w:rsidRDefault="00336DE0" w:rsidP="00336DE0">
            <w:pPr>
              <w:pStyle w:val="Style11"/>
              <w:spacing w:line="240" w:lineRule="auto"/>
              <w:jc w:val="both"/>
              <w:rPr>
                <w:lang w:val="uk-UA"/>
              </w:rPr>
            </w:pPr>
            <w:r w:rsidRPr="003E45E6">
              <w:rPr>
                <w:sz w:val="22"/>
                <w:szCs w:val="22"/>
                <w:lang w:val="uk-UA"/>
              </w:rPr>
              <w:t>1</w:t>
            </w:r>
          </w:p>
        </w:tc>
        <w:tc>
          <w:tcPr>
            <w:tcW w:w="1533" w:type="pct"/>
            <w:gridSpan w:val="5"/>
          </w:tcPr>
          <w:p w:rsidR="00314DCB" w:rsidRPr="00445690" w:rsidRDefault="00314DCB" w:rsidP="00EA7CDF">
            <w:pPr>
              <w:pStyle w:val="Style11"/>
              <w:spacing w:line="240" w:lineRule="auto"/>
              <w:jc w:val="both"/>
              <w:rPr>
                <w:b/>
                <w:lang w:val="uk-UA"/>
              </w:rPr>
            </w:pPr>
            <w:r>
              <w:rPr>
                <w:bCs/>
                <w:lang w:val="uk-UA"/>
              </w:rPr>
              <w:t>П</w:t>
            </w:r>
            <w:r w:rsidRPr="00445690">
              <w:rPr>
                <w:bCs/>
              </w:rPr>
              <w:t>рове</w:t>
            </w:r>
            <w:r>
              <w:rPr>
                <w:bCs/>
                <w:lang w:val="uk-UA"/>
              </w:rPr>
              <w:t>сти</w:t>
            </w:r>
            <w:r w:rsidRPr="00445690">
              <w:rPr>
                <w:bCs/>
              </w:rPr>
              <w:t xml:space="preserve"> ремонт будівель КНП «Ніжинська ЦМЛ ім. М. Галицького»: інфекційного</w:t>
            </w:r>
            <w:r w:rsidR="00A90B42">
              <w:rPr>
                <w:bCs/>
                <w:lang w:val="uk-UA"/>
              </w:rPr>
              <w:t xml:space="preserve"> </w:t>
            </w:r>
            <w:r w:rsidRPr="00445690">
              <w:rPr>
                <w:bCs/>
              </w:rPr>
              <w:t>відділення, пральні</w:t>
            </w:r>
            <w:r>
              <w:rPr>
                <w:bCs/>
                <w:lang w:val="uk-UA"/>
              </w:rPr>
              <w:t>,</w:t>
            </w:r>
            <w:r w:rsidRPr="00445690">
              <w:rPr>
                <w:bCs/>
              </w:rPr>
              <w:t xml:space="preserve"> центрального стерилізаційного</w:t>
            </w:r>
            <w:r w:rsidR="00A90B42">
              <w:rPr>
                <w:bCs/>
                <w:lang w:val="uk-UA"/>
              </w:rPr>
              <w:t xml:space="preserve"> </w:t>
            </w:r>
            <w:r w:rsidRPr="00445690">
              <w:rPr>
                <w:bCs/>
              </w:rPr>
              <w:t>відділення, травматологічного та дитячого</w:t>
            </w:r>
            <w:r w:rsidR="00A90B42">
              <w:rPr>
                <w:bCs/>
                <w:lang w:val="uk-UA"/>
              </w:rPr>
              <w:t xml:space="preserve"> </w:t>
            </w:r>
            <w:r w:rsidRPr="00445690">
              <w:rPr>
                <w:bCs/>
              </w:rPr>
              <w:t>відділень</w:t>
            </w:r>
          </w:p>
        </w:tc>
        <w:tc>
          <w:tcPr>
            <w:tcW w:w="955" w:type="pct"/>
            <w:gridSpan w:val="3"/>
          </w:tcPr>
          <w:p w:rsidR="00314DCB" w:rsidRPr="00445690" w:rsidRDefault="00314DCB" w:rsidP="005D4284">
            <w:pPr>
              <w:pStyle w:val="Style11"/>
              <w:spacing w:line="240" w:lineRule="auto"/>
              <w:jc w:val="both"/>
              <w:rPr>
                <w:b/>
                <w:lang w:val="uk-UA"/>
              </w:rPr>
            </w:pPr>
            <w:r w:rsidRPr="00304C62">
              <w:rPr>
                <w:rStyle w:val="FontStyle19"/>
                <w:b w:val="0"/>
                <w:bCs w:val="0"/>
                <w:sz w:val="22"/>
                <w:szCs w:val="22"/>
                <w:lang w:val="uk-UA" w:eastAsia="uk-UA"/>
              </w:rPr>
              <w:t>КНП</w:t>
            </w:r>
            <w:r w:rsidRPr="003E45E6">
              <w:rPr>
                <w:rStyle w:val="FontStyle19"/>
                <w:b w:val="0"/>
                <w:bCs w:val="0"/>
                <w:sz w:val="22"/>
                <w:szCs w:val="22"/>
                <w:lang w:val="uk-UA" w:eastAsia="uk-UA"/>
              </w:rPr>
              <w:t>«Ніжинська міська лікарня ім. М.Галицького»</w:t>
            </w:r>
          </w:p>
        </w:tc>
        <w:tc>
          <w:tcPr>
            <w:tcW w:w="1273" w:type="pct"/>
          </w:tcPr>
          <w:p w:rsidR="00314DCB" w:rsidRPr="00520166" w:rsidRDefault="003E45E6" w:rsidP="003E45E6">
            <w:pPr>
              <w:pStyle w:val="Style11"/>
              <w:spacing w:line="240" w:lineRule="auto"/>
              <w:jc w:val="both"/>
              <w:rPr>
                <w:lang w:val="uk-UA"/>
              </w:rPr>
            </w:pPr>
            <w:r>
              <w:rPr>
                <w:lang w:val="uk-UA"/>
              </w:rPr>
              <w:t>П</w:t>
            </w:r>
            <w:r w:rsidR="00314DCB" w:rsidRPr="00520166">
              <w:rPr>
                <w:lang w:val="uk-UA"/>
              </w:rPr>
              <w:t xml:space="preserve">окращення умов перебування хворих та ефективності лікування </w:t>
            </w:r>
          </w:p>
        </w:tc>
        <w:tc>
          <w:tcPr>
            <w:tcW w:w="1049" w:type="pct"/>
            <w:gridSpan w:val="2"/>
          </w:tcPr>
          <w:p w:rsidR="00314DCB" w:rsidRPr="003E45E6" w:rsidRDefault="003E45E6" w:rsidP="009F5AC7">
            <w:pPr>
              <w:pStyle w:val="Style11"/>
              <w:spacing w:line="240" w:lineRule="auto"/>
              <w:jc w:val="both"/>
              <w:rPr>
                <w:lang w:val="uk-UA"/>
              </w:rPr>
            </w:pPr>
            <w:r w:rsidRPr="003E45E6">
              <w:rPr>
                <w:sz w:val="22"/>
                <w:szCs w:val="22"/>
                <w:lang w:val="uk-UA"/>
              </w:rPr>
              <w:t>Кількість відремонтованих будівель</w:t>
            </w:r>
          </w:p>
        </w:tc>
      </w:tr>
      <w:tr w:rsidR="00314DCB" w:rsidRPr="00BD53D5" w:rsidTr="00146D32">
        <w:tc>
          <w:tcPr>
            <w:tcW w:w="189" w:type="pct"/>
          </w:tcPr>
          <w:p w:rsidR="00314DCB" w:rsidRPr="003E45E6" w:rsidRDefault="00336DE0" w:rsidP="00336DE0">
            <w:pPr>
              <w:pStyle w:val="Style11"/>
              <w:spacing w:line="240" w:lineRule="auto"/>
              <w:jc w:val="both"/>
              <w:rPr>
                <w:lang w:val="uk-UA"/>
              </w:rPr>
            </w:pPr>
            <w:r w:rsidRPr="003E45E6">
              <w:rPr>
                <w:sz w:val="22"/>
                <w:szCs w:val="22"/>
                <w:lang w:val="uk-UA"/>
              </w:rPr>
              <w:t>2</w:t>
            </w:r>
          </w:p>
        </w:tc>
        <w:tc>
          <w:tcPr>
            <w:tcW w:w="1533" w:type="pct"/>
            <w:gridSpan w:val="5"/>
          </w:tcPr>
          <w:p w:rsidR="00314DCB" w:rsidRPr="00445690" w:rsidRDefault="00314DCB" w:rsidP="00EA7CDF">
            <w:pPr>
              <w:pStyle w:val="Style11"/>
              <w:spacing w:line="240" w:lineRule="auto"/>
              <w:jc w:val="both"/>
              <w:rPr>
                <w:b/>
                <w:lang w:val="uk-UA"/>
              </w:rPr>
            </w:pPr>
            <w:r>
              <w:rPr>
                <w:lang w:val="uk-UA"/>
              </w:rPr>
              <w:t>П</w:t>
            </w:r>
            <w:r w:rsidRPr="00445690">
              <w:t>обудова ПЛР лабораторії</w:t>
            </w:r>
          </w:p>
        </w:tc>
        <w:tc>
          <w:tcPr>
            <w:tcW w:w="955" w:type="pct"/>
            <w:gridSpan w:val="3"/>
          </w:tcPr>
          <w:p w:rsidR="00314DCB" w:rsidRPr="00304C62" w:rsidRDefault="00314DCB" w:rsidP="005D4284">
            <w:pPr>
              <w:pStyle w:val="Style11"/>
              <w:spacing w:line="240" w:lineRule="auto"/>
              <w:jc w:val="both"/>
              <w:rPr>
                <w:b/>
                <w:lang w:val="uk-UA"/>
              </w:rPr>
            </w:pPr>
            <w:r w:rsidRPr="00304C62">
              <w:rPr>
                <w:rStyle w:val="FontStyle19"/>
                <w:b w:val="0"/>
                <w:bCs w:val="0"/>
                <w:sz w:val="22"/>
                <w:szCs w:val="22"/>
                <w:lang w:val="uk-UA" w:eastAsia="uk-UA"/>
              </w:rPr>
              <w:t>КНП «Ніжинська міська лікарня ім. М.Галицького»</w:t>
            </w:r>
          </w:p>
        </w:tc>
        <w:tc>
          <w:tcPr>
            <w:tcW w:w="1273" w:type="pct"/>
          </w:tcPr>
          <w:p w:rsidR="00314DCB" w:rsidRPr="00520166" w:rsidRDefault="003E45E6" w:rsidP="003E45E6">
            <w:pPr>
              <w:pStyle w:val="Style11"/>
              <w:spacing w:line="240" w:lineRule="auto"/>
              <w:jc w:val="both"/>
              <w:rPr>
                <w:lang w:val="uk-UA"/>
              </w:rPr>
            </w:pPr>
            <w:r>
              <w:rPr>
                <w:lang w:val="uk-UA"/>
              </w:rPr>
              <w:t>П</w:t>
            </w:r>
            <w:r w:rsidR="00314DCB" w:rsidRPr="00520166">
              <w:rPr>
                <w:lang w:val="uk-UA"/>
              </w:rPr>
              <w:t>окращення якості діагностики</w:t>
            </w:r>
            <w:r w:rsidR="00314DCB">
              <w:rPr>
                <w:lang w:val="uk-UA"/>
              </w:rPr>
              <w:t xml:space="preserve"> та швидкості результатів на місцевому рівні </w:t>
            </w:r>
          </w:p>
        </w:tc>
        <w:tc>
          <w:tcPr>
            <w:tcW w:w="1049" w:type="pct"/>
            <w:gridSpan w:val="2"/>
          </w:tcPr>
          <w:p w:rsidR="00314DCB" w:rsidRPr="00BD53D5" w:rsidRDefault="00314DCB" w:rsidP="009F5AC7">
            <w:pPr>
              <w:pStyle w:val="Style11"/>
              <w:spacing w:line="240" w:lineRule="auto"/>
              <w:jc w:val="both"/>
              <w:rPr>
                <w:color w:val="FF0000"/>
                <w:lang w:val="uk-UA"/>
              </w:rPr>
            </w:pPr>
          </w:p>
        </w:tc>
      </w:tr>
      <w:tr w:rsidR="00314DCB" w:rsidRPr="00BD53D5" w:rsidTr="00146D32">
        <w:tc>
          <w:tcPr>
            <w:tcW w:w="189" w:type="pct"/>
          </w:tcPr>
          <w:p w:rsidR="00314DCB" w:rsidRPr="003E45E6" w:rsidRDefault="00336DE0" w:rsidP="00336DE0">
            <w:pPr>
              <w:pStyle w:val="Style11"/>
              <w:spacing w:line="240" w:lineRule="auto"/>
              <w:jc w:val="both"/>
              <w:rPr>
                <w:lang w:val="uk-UA"/>
              </w:rPr>
            </w:pPr>
            <w:r w:rsidRPr="003E45E6">
              <w:rPr>
                <w:sz w:val="22"/>
                <w:szCs w:val="22"/>
                <w:lang w:val="uk-UA"/>
              </w:rPr>
              <w:t>3</w:t>
            </w:r>
          </w:p>
        </w:tc>
        <w:tc>
          <w:tcPr>
            <w:tcW w:w="1533" w:type="pct"/>
            <w:gridSpan w:val="5"/>
          </w:tcPr>
          <w:p w:rsidR="00314DCB" w:rsidRPr="00445690" w:rsidRDefault="00314DCB" w:rsidP="0006761C">
            <w:pPr>
              <w:pStyle w:val="Style11"/>
              <w:spacing w:line="240" w:lineRule="auto"/>
              <w:jc w:val="both"/>
              <w:rPr>
                <w:b/>
                <w:lang w:val="uk-UA"/>
              </w:rPr>
            </w:pPr>
            <w:r>
              <w:rPr>
                <w:lang w:val="uk-UA"/>
              </w:rPr>
              <w:t>З</w:t>
            </w:r>
            <w:r w:rsidRPr="00445690">
              <w:t>апуск</w:t>
            </w:r>
            <w:r w:rsidR="00A90B42">
              <w:rPr>
                <w:lang w:val="uk-UA"/>
              </w:rPr>
              <w:t xml:space="preserve"> </w:t>
            </w:r>
            <w:r w:rsidRPr="00445690">
              <w:t>кисневої</w:t>
            </w:r>
            <w:r w:rsidR="00A90B42">
              <w:rPr>
                <w:lang w:val="uk-UA"/>
              </w:rPr>
              <w:t xml:space="preserve"> </w:t>
            </w:r>
            <w:r w:rsidRPr="00445690">
              <w:t>станції</w:t>
            </w:r>
          </w:p>
        </w:tc>
        <w:tc>
          <w:tcPr>
            <w:tcW w:w="955" w:type="pct"/>
            <w:gridSpan w:val="3"/>
          </w:tcPr>
          <w:p w:rsidR="00314DCB" w:rsidRPr="00304C62" w:rsidRDefault="00314DCB" w:rsidP="005D4284">
            <w:pPr>
              <w:pStyle w:val="Style11"/>
              <w:spacing w:line="240" w:lineRule="auto"/>
              <w:jc w:val="both"/>
              <w:rPr>
                <w:b/>
                <w:lang w:val="uk-UA"/>
              </w:rPr>
            </w:pPr>
            <w:r w:rsidRPr="00304C62">
              <w:rPr>
                <w:rStyle w:val="FontStyle19"/>
                <w:b w:val="0"/>
                <w:bCs w:val="0"/>
                <w:sz w:val="22"/>
                <w:szCs w:val="22"/>
                <w:lang w:val="uk-UA" w:eastAsia="uk-UA"/>
              </w:rPr>
              <w:t>КНП«Ніжинська міська лікарня ім. М.Галицького»</w:t>
            </w:r>
          </w:p>
        </w:tc>
        <w:tc>
          <w:tcPr>
            <w:tcW w:w="1273" w:type="pct"/>
          </w:tcPr>
          <w:p w:rsidR="00314DCB" w:rsidRPr="00520166" w:rsidRDefault="003E45E6" w:rsidP="003E45E6">
            <w:pPr>
              <w:pStyle w:val="Style11"/>
              <w:spacing w:line="240" w:lineRule="auto"/>
              <w:jc w:val="both"/>
              <w:rPr>
                <w:lang w:val="uk-UA"/>
              </w:rPr>
            </w:pPr>
            <w:r>
              <w:rPr>
                <w:lang w:val="uk-UA"/>
              </w:rPr>
              <w:t>П</w:t>
            </w:r>
            <w:r w:rsidR="00314DCB" w:rsidRPr="00520166">
              <w:rPr>
                <w:lang w:val="uk-UA"/>
              </w:rPr>
              <w:t>окращення якості надання послуг</w:t>
            </w:r>
          </w:p>
        </w:tc>
        <w:tc>
          <w:tcPr>
            <w:tcW w:w="1049" w:type="pct"/>
            <w:gridSpan w:val="2"/>
          </w:tcPr>
          <w:p w:rsidR="00314DCB" w:rsidRPr="00BD53D5" w:rsidRDefault="00314DCB" w:rsidP="009F5AC7">
            <w:pPr>
              <w:pStyle w:val="Style11"/>
              <w:spacing w:line="240" w:lineRule="auto"/>
              <w:jc w:val="both"/>
              <w:rPr>
                <w:color w:val="FF0000"/>
                <w:lang w:val="uk-UA"/>
              </w:rPr>
            </w:pPr>
          </w:p>
        </w:tc>
      </w:tr>
      <w:tr w:rsidR="00493FDF" w:rsidRPr="00BD53D5" w:rsidTr="00146D32">
        <w:tc>
          <w:tcPr>
            <w:tcW w:w="189" w:type="pct"/>
          </w:tcPr>
          <w:p w:rsidR="00314DCB" w:rsidRPr="003E45E6" w:rsidRDefault="00336DE0" w:rsidP="00340B21">
            <w:pPr>
              <w:pStyle w:val="Style11"/>
              <w:spacing w:line="240" w:lineRule="auto"/>
              <w:jc w:val="both"/>
              <w:rPr>
                <w:lang w:val="uk-UA"/>
              </w:rPr>
            </w:pPr>
            <w:r w:rsidRPr="003E45E6">
              <w:rPr>
                <w:sz w:val="22"/>
                <w:szCs w:val="22"/>
                <w:lang w:val="uk-UA"/>
              </w:rPr>
              <w:t>4</w:t>
            </w:r>
          </w:p>
        </w:tc>
        <w:tc>
          <w:tcPr>
            <w:tcW w:w="1533" w:type="pct"/>
            <w:gridSpan w:val="5"/>
          </w:tcPr>
          <w:p w:rsidR="00314DCB" w:rsidRDefault="00314DCB" w:rsidP="00823E4D">
            <w:pPr>
              <w:pStyle w:val="Style11"/>
              <w:spacing w:line="240" w:lineRule="auto"/>
              <w:jc w:val="both"/>
              <w:rPr>
                <w:lang w:val="uk-UA"/>
              </w:rPr>
            </w:pPr>
            <w:r>
              <w:rPr>
                <w:lang w:val="uk-UA"/>
              </w:rPr>
              <w:t>Провести реконструкцію нежитлової будівлі в амбулаторію сімейної медицини по вул. Озерна,21</w:t>
            </w:r>
          </w:p>
        </w:tc>
        <w:tc>
          <w:tcPr>
            <w:tcW w:w="955" w:type="pct"/>
            <w:gridSpan w:val="3"/>
          </w:tcPr>
          <w:p w:rsidR="00314DCB" w:rsidRPr="00304C62" w:rsidRDefault="00314DCB" w:rsidP="005D4284">
            <w:pPr>
              <w:pStyle w:val="Style11"/>
              <w:spacing w:line="240" w:lineRule="auto"/>
              <w:jc w:val="both"/>
              <w:rPr>
                <w:rStyle w:val="FontStyle19"/>
                <w:b w:val="0"/>
                <w:bCs w:val="0"/>
                <w:sz w:val="22"/>
                <w:szCs w:val="22"/>
                <w:lang w:val="uk-UA" w:eastAsia="uk-UA"/>
              </w:rPr>
            </w:pPr>
            <w:r w:rsidRPr="00304C62">
              <w:rPr>
                <w:rStyle w:val="FontStyle19"/>
                <w:b w:val="0"/>
                <w:bCs w:val="0"/>
                <w:sz w:val="22"/>
                <w:szCs w:val="22"/>
                <w:lang w:val="uk-UA" w:eastAsia="uk-UA"/>
              </w:rPr>
              <w:t xml:space="preserve">Управління УЖКГ та Б </w:t>
            </w:r>
          </w:p>
        </w:tc>
        <w:tc>
          <w:tcPr>
            <w:tcW w:w="1273" w:type="pct"/>
          </w:tcPr>
          <w:p w:rsidR="00314DCB" w:rsidRDefault="003E45E6" w:rsidP="003E45E6">
            <w:pPr>
              <w:pStyle w:val="Style11"/>
              <w:spacing w:line="240" w:lineRule="auto"/>
              <w:jc w:val="both"/>
              <w:rPr>
                <w:lang w:val="uk-UA"/>
              </w:rPr>
            </w:pPr>
            <w:r>
              <w:rPr>
                <w:lang w:val="uk-UA"/>
              </w:rPr>
              <w:t>Р</w:t>
            </w:r>
            <w:r w:rsidR="00314DCB">
              <w:rPr>
                <w:lang w:val="uk-UA"/>
              </w:rPr>
              <w:t>озширення можли</w:t>
            </w:r>
            <w:r>
              <w:rPr>
                <w:lang w:val="uk-UA"/>
              </w:rPr>
              <w:t>-</w:t>
            </w:r>
            <w:r w:rsidR="00314DCB">
              <w:rPr>
                <w:lang w:val="uk-UA"/>
              </w:rPr>
              <w:t xml:space="preserve">востей для отримання первинної медико-санітарної допомоги для мешканців густонаселеного району </w:t>
            </w:r>
            <w:r w:rsidR="00304C62">
              <w:rPr>
                <w:lang w:val="uk-UA"/>
              </w:rPr>
              <w:t xml:space="preserve">міста </w:t>
            </w:r>
          </w:p>
        </w:tc>
        <w:tc>
          <w:tcPr>
            <w:tcW w:w="1049" w:type="pct"/>
            <w:gridSpan w:val="2"/>
          </w:tcPr>
          <w:p w:rsidR="00314DCB" w:rsidRPr="003E45E6" w:rsidRDefault="003E45E6" w:rsidP="009F5AC7">
            <w:pPr>
              <w:pStyle w:val="Style11"/>
              <w:spacing w:line="240" w:lineRule="auto"/>
              <w:jc w:val="both"/>
              <w:rPr>
                <w:lang w:val="uk-UA"/>
              </w:rPr>
            </w:pPr>
            <w:r w:rsidRPr="003E45E6">
              <w:rPr>
                <w:sz w:val="22"/>
                <w:szCs w:val="22"/>
                <w:lang w:val="uk-UA"/>
              </w:rPr>
              <w:t xml:space="preserve">Збільшення кількості амбулаторій </w:t>
            </w:r>
          </w:p>
        </w:tc>
      </w:tr>
      <w:tr w:rsidR="00314DCB" w:rsidRPr="00BD53D5" w:rsidTr="00207110">
        <w:tc>
          <w:tcPr>
            <w:tcW w:w="3951" w:type="pct"/>
            <w:gridSpan w:val="10"/>
          </w:tcPr>
          <w:p w:rsidR="00314DCB" w:rsidRPr="004B3F67" w:rsidRDefault="00314DCB" w:rsidP="006046BC">
            <w:pPr>
              <w:pStyle w:val="Style11"/>
              <w:spacing w:line="240" w:lineRule="auto"/>
              <w:jc w:val="both"/>
              <w:rPr>
                <w:lang w:val="uk-UA"/>
              </w:rPr>
            </w:pPr>
            <w:r w:rsidRPr="004B3F67">
              <w:rPr>
                <w:i/>
                <w:lang w:val="uk-UA"/>
              </w:rPr>
              <w:t>Завдання 3</w:t>
            </w:r>
            <w:r w:rsidRPr="004B3F67">
              <w:rPr>
                <w:lang w:val="uk-UA"/>
              </w:rPr>
              <w:t xml:space="preserve"> Створення належних умов праці та житлових умов медичних працівників </w:t>
            </w:r>
          </w:p>
        </w:tc>
        <w:tc>
          <w:tcPr>
            <w:tcW w:w="1049" w:type="pct"/>
            <w:gridSpan w:val="2"/>
          </w:tcPr>
          <w:p w:rsidR="00314DCB" w:rsidRPr="00BD53D5" w:rsidRDefault="00314DCB" w:rsidP="009F5AC7">
            <w:pPr>
              <w:pStyle w:val="Style11"/>
              <w:spacing w:line="240" w:lineRule="auto"/>
              <w:jc w:val="both"/>
              <w:rPr>
                <w:color w:val="FF0000"/>
                <w:lang w:val="uk-UA"/>
              </w:rPr>
            </w:pPr>
          </w:p>
        </w:tc>
      </w:tr>
      <w:tr w:rsidR="00314DCB" w:rsidRPr="00BD53D5" w:rsidTr="00146D32">
        <w:tc>
          <w:tcPr>
            <w:tcW w:w="189" w:type="pct"/>
          </w:tcPr>
          <w:p w:rsidR="00314DCB" w:rsidRPr="00063F8B" w:rsidRDefault="00336DE0" w:rsidP="00336DE0">
            <w:pPr>
              <w:pStyle w:val="Style11"/>
              <w:spacing w:line="240" w:lineRule="auto"/>
              <w:jc w:val="both"/>
              <w:rPr>
                <w:b/>
                <w:lang w:val="uk-UA"/>
              </w:rPr>
            </w:pPr>
            <w:r w:rsidRPr="00063F8B">
              <w:rPr>
                <w:b/>
                <w:sz w:val="22"/>
                <w:szCs w:val="22"/>
                <w:lang w:val="uk-UA"/>
              </w:rPr>
              <w:t>1</w:t>
            </w:r>
          </w:p>
        </w:tc>
        <w:tc>
          <w:tcPr>
            <w:tcW w:w="1533" w:type="pct"/>
            <w:gridSpan w:val="5"/>
          </w:tcPr>
          <w:p w:rsidR="00314DCB" w:rsidRPr="00445690" w:rsidRDefault="00314DCB" w:rsidP="00384582">
            <w:pPr>
              <w:pStyle w:val="afb"/>
              <w:ind w:left="-7"/>
              <w:jc w:val="both"/>
              <w:rPr>
                <w:b/>
                <w:szCs w:val="24"/>
              </w:rPr>
            </w:pPr>
            <w:r>
              <w:rPr>
                <w:szCs w:val="24"/>
              </w:rPr>
              <w:t>С</w:t>
            </w:r>
            <w:r w:rsidRPr="00445690">
              <w:rPr>
                <w:szCs w:val="24"/>
              </w:rPr>
              <w:t>твор</w:t>
            </w:r>
            <w:r>
              <w:rPr>
                <w:szCs w:val="24"/>
              </w:rPr>
              <w:t>ити</w:t>
            </w:r>
            <w:r w:rsidRPr="00445690">
              <w:rPr>
                <w:szCs w:val="24"/>
              </w:rPr>
              <w:t xml:space="preserve"> матеріальн</w:t>
            </w:r>
            <w:r>
              <w:rPr>
                <w:szCs w:val="24"/>
              </w:rPr>
              <w:t>і</w:t>
            </w:r>
            <w:r w:rsidRPr="00445690">
              <w:rPr>
                <w:szCs w:val="24"/>
              </w:rPr>
              <w:t xml:space="preserve"> стимул</w:t>
            </w:r>
            <w:r>
              <w:rPr>
                <w:szCs w:val="24"/>
              </w:rPr>
              <w:t>и</w:t>
            </w:r>
            <w:r w:rsidRPr="00445690">
              <w:rPr>
                <w:szCs w:val="24"/>
              </w:rPr>
              <w:t xml:space="preserve"> для медичних працівників, забезпеч</w:t>
            </w:r>
            <w:r w:rsidR="00384582">
              <w:rPr>
                <w:szCs w:val="24"/>
              </w:rPr>
              <w:t>ити</w:t>
            </w:r>
            <w:r w:rsidRPr="00445690">
              <w:rPr>
                <w:szCs w:val="24"/>
              </w:rPr>
              <w:t xml:space="preserve"> їх житлом </w:t>
            </w:r>
          </w:p>
        </w:tc>
        <w:tc>
          <w:tcPr>
            <w:tcW w:w="955" w:type="pct"/>
            <w:gridSpan w:val="3"/>
          </w:tcPr>
          <w:p w:rsidR="00314DCB" w:rsidRPr="00063F8B" w:rsidRDefault="00314DCB" w:rsidP="00493FDF">
            <w:pPr>
              <w:pStyle w:val="Style11"/>
              <w:spacing w:line="240" w:lineRule="auto"/>
              <w:jc w:val="both"/>
              <w:rPr>
                <w:b/>
                <w:lang w:val="uk-UA"/>
              </w:rPr>
            </w:pPr>
            <w:r w:rsidRPr="00063F8B">
              <w:rPr>
                <w:rStyle w:val="FontStyle19"/>
                <w:b w:val="0"/>
                <w:bCs w:val="0"/>
                <w:sz w:val="22"/>
                <w:szCs w:val="22"/>
                <w:lang w:val="uk-UA" w:eastAsia="uk-UA"/>
              </w:rPr>
              <w:t xml:space="preserve">КНП «Ніжинська міська лікарня ім. М.Галицького», </w:t>
            </w:r>
            <w:r w:rsidR="003E45E6">
              <w:rPr>
                <w:rStyle w:val="FontStyle19"/>
                <w:b w:val="0"/>
                <w:bCs w:val="0"/>
                <w:sz w:val="22"/>
                <w:szCs w:val="22"/>
                <w:lang w:val="uk-UA" w:eastAsia="uk-UA"/>
              </w:rPr>
              <w:t>«</w:t>
            </w:r>
            <w:r w:rsidRPr="00063F8B">
              <w:rPr>
                <w:rStyle w:val="FontStyle19"/>
                <w:b w:val="0"/>
                <w:bCs w:val="0"/>
                <w:sz w:val="22"/>
                <w:szCs w:val="22"/>
                <w:lang w:val="uk-UA" w:eastAsia="uk-UA"/>
              </w:rPr>
              <w:t xml:space="preserve">Ніжинський </w:t>
            </w:r>
            <w:r w:rsidRPr="00063F8B">
              <w:rPr>
                <w:rStyle w:val="FontStyle19"/>
                <w:b w:val="0"/>
                <w:bCs w:val="0"/>
                <w:sz w:val="22"/>
                <w:szCs w:val="22"/>
                <w:lang w:val="uk-UA" w:eastAsia="uk-UA"/>
              </w:rPr>
              <w:lastRenderedPageBreak/>
              <w:t>міський ЦПМСД</w:t>
            </w:r>
            <w:r w:rsidR="003E45E6">
              <w:rPr>
                <w:rStyle w:val="FontStyle19"/>
                <w:b w:val="0"/>
                <w:bCs w:val="0"/>
                <w:sz w:val="22"/>
                <w:szCs w:val="22"/>
                <w:lang w:val="uk-UA" w:eastAsia="uk-UA"/>
              </w:rPr>
              <w:t>»</w:t>
            </w:r>
            <w:r w:rsidRPr="00063F8B">
              <w:rPr>
                <w:rStyle w:val="FontStyle19"/>
                <w:b w:val="0"/>
                <w:bCs w:val="0"/>
                <w:sz w:val="22"/>
                <w:szCs w:val="22"/>
                <w:lang w:val="uk-UA" w:eastAsia="uk-UA"/>
              </w:rPr>
              <w:t>, «Ніжинський міський полого</w:t>
            </w:r>
            <w:r w:rsidR="003E45E6">
              <w:rPr>
                <w:rStyle w:val="FontStyle19"/>
                <w:b w:val="0"/>
                <w:bCs w:val="0"/>
                <w:sz w:val="22"/>
                <w:szCs w:val="22"/>
                <w:lang w:val="uk-UA" w:eastAsia="uk-UA"/>
              </w:rPr>
              <w:t>-</w:t>
            </w:r>
            <w:r w:rsidRPr="00063F8B">
              <w:rPr>
                <w:rStyle w:val="FontStyle19"/>
                <w:b w:val="0"/>
                <w:bCs w:val="0"/>
                <w:sz w:val="22"/>
                <w:szCs w:val="22"/>
                <w:lang w:val="uk-UA" w:eastAsia="uk-UA"/>
              </w:rPr>
              <w:t>вий будинок»</w:t>
            </w:r>
          </w:p>
        </w:tc>
        <w:tc>
          <w:tcPr>
            <w:tcW w:w="1273" w:type="pct"/>
          </w:tcPr>
          <w:p w:rsidR="00314DCB" w:rsidRPr="00520166" w:rsidRDefault="00146D32" w:rsidP="00146D32">
            <w:pPr>
              <w:pStyle w:val="Style11"/>
              <w:spacing w:line="240" w:lineRule="auto"/>
              <w:jc w:val="both"/>
              <w:rPr>
                <w:lang w:val="uk-UA"/>
              </w:rPr>
            </w:pPr>
            <w:r>
              <w:rPr>
                <w:lang w:val="uk-UA"/>
              </w:rPr>
              <w:lastRenderedPageBreak/>
              <w:t>З</w:t>
            </w:r>
            <w:r w:rsidR="00314DCB" w:rsidRPr="00520166">
              <w:rPr>
                <w:lang w:val="uk-UA"/>
              </w:rPr>
              <w:t xml:space="preserve">меншення відтоку </w:t>
            </w:r>
            <w:r w:rsidR="00384582">
              <w:rPr>
                <w:lang w:val="uk-UA"/>
              </w:rPr>
              <w:t xml:space="preserve">медпрацівників та забезпечення </w:t>
            </w:r>
            <w:r w:rsidR="00063F8B">
              <w:rPr>
                <w:lang w:val="uk-UA"/>
              </w:rPr>
              <w:t xml:space="preserve">мед закладів </w:t>
            </w:r>
            <w:r w:rsidR="00384582">
              <w:rPr>
                <w:lang w:val="uk-UA"/>
              </w:rPr>
              <w:t xml:space="preserve">фахівцями </w:t>
            </w:r>
            <w:r w:rsidR="00384582">
              <w:rPr>
                <w:lang w:val="uk-UA"/>
              </w:rPr>
              <w:lastRenderedPageBreak/>
              <w:t xml:space="preserve">належного рівня  </w:t>
            </w:r>
          </w:p>
        </w:tc>
        <w:tc>
          <w:tcPr>
            <w:tcW w:w="1049" w:type="pct"/>
            <w:gridSpan w:val="2"/>
          </w:tcPr>
          <w:p w:rsidR="00314DCB" w:rsidRPr="00063F8B" w:rsidRDefault="00384582" w:rsidP="00493FDF">
            <w:pPr>
              <w:pStyle w:val="Style11"/>
              <w:spacing w:line="240" w:lineRule="auto"/>
              <w:jc w:val="both"/>
              <w:rPr>
                <w:lang w:val="uk-UA"/>
              </w:rPr>
            </w:pPr>
            <w:r w:rsidRPr="00063F8B">
              <w:rPr>
                <w:sz w:val="22"/>
                <w:szCs w:val="22"/>
                <w:lang w:val="uk-UA"/>
              </w:rPr>
              <w:lastRenderedPageBreak/>
              <w:t>Кількість</w:t>
            </w:r>
            <w:r w:rsidR="00493FDF" w:rsidRPr="00063F8B">
              <w:rPr>
                <w:sz w:val="22"/>
                <w:szCs w:val="22"/>
                <w:lang w:val="uk-UA"/>
              </w:rPr>
              <w:t xml:space="preserve"> залучених квалі</w:t>
            </w:r>
            <w:r w:rsidR="003E45E6">
              <w:rPr>
                <w:sz w:val="22"/>
                <w:szCs w:val="22"/>
                <w:lang w:val="uk-UA"/>
              </w:rPr>
              <w:t>-</w:t>
            </w:r>
            <w:r w:rsidR="00493FDF" w:rsidRPr="00063F8B">
              <w:rPr>
                <w:sz w:val="22"/>
                <w:szCs w:val="22"/>
                <w:lang w:val="uk-UA"/>
              </w:rPr>
              <w:t>фікованих</w:t>
            </w:r>
            <w:r w:rsidR="00A90B42">
              <w:rPr>
                <w:sz w:val="22"/>
                <w:szCs w:val="22"/>
                <w:lang w:val="uk-UA"/>
              </w:rPr>
              <w:t xml:space="preserve"> </w:t>
            </w:r>
            <w:r w:rsidR="00493FDF" w:rsidRPr="00063F8B">
              <w:rPr>
                <w:sz w:val="22"/>
                <w:szCs w:val="22"/>
                <w:lang w:val="uk-UA"/>
              </w:rPr>
              <w:t>медпра</w:t>
            </w:r>
            <w:r w:rsidR="003E45E6">
              <w:rPr>
                <w:sz w:val="22"/>
                <w:szCs w:val="22"/>
                <w:lang w:val="uk-UA"/>
              </w:rPr>
              <w:t>-</w:t>
            </w:r>
            <w:r w:rsidR="00493FDF" w:rsidRPr="00063F8B">
              <w:rPr>
                <w:sz w:val="22"/>
                <w:szCs w:val="22"/>
                <w:lang w:val="uk-UA"/>
              </w:rPr>
              <w:t xml:space="preserve">цівників та яких </w:t>
            </w:r>
            <w:r w:rsidRPr="00063F8B">
              <w:rPr>
                <w:sz w:val="22"/>
                <w:szCs w:val="22"/>
                <w:lang w:val="uk-UA"/>
              </w:rPr>
              <w:lastRenderedPageBreak/>
              <w:t xml:space="preserve">забезпечено житлом </w:t>
            </w:r>
          </w:p>
        </w:tc>
      </w:tr>
      <w:tr w:rsidR="00314DCB" w:rsidRPr="00BD53D5" w:rsidTr="00146D32">
        <w:tc>
          <w:tcPr>
            <w:tcW w:w="189" w:type="pct"/>
          </w:tcPr>
          <w:p w:rsidR="00314DCB" w:rsidRPr="00063F8B" w:rsidRDefault="00336DE0" w:rsidP="00340B21">
            <w:pPr>
              <w:pStyle w:val="Style11"/>
              <w:spacing w:line="240" w:lineRule="auto"/>
              <w:jc w:val="both"/>
              <w:rPr>
                <w:b/>
                <w:lang w:val="uk-UA"/>
              </w:rPr>
            </w:pPr>
            <w:r w:rsidRPr="00063F8B">
              <w:rPr>
                <w:b/>
                <w:sz w:val="22"/>
                <w:szCs w:val="22"/>
                <w:lang w:val="uk-UA"/>
              </w:rPr>
              <w:lastRenderedPageBreak/>
              <w:t>2</w:t>
            </w:r>
          </w:p>
        </w:tc>
        <w:tc>
          <w:tcPr>
            <w:tcW w:w="1533" w:type="pct"/>
            <w:gridSpan w:val="5"/>
          </w:tcPr>
          <w:p w:rsidR="00314DCB" w:rsidRPr="006046BC" w:rsidRDefault="00314DCB" w:rsidP="00384582">
            <w:pPr>
              <w:jc w:val="both"/>
            </w:pPr>
            <w:r w:rsidRPr="003662CF">
              <w:t>Підвищ</w:t>
            </w:r>
            <w:r>
              <w:t>ити</w:t>
            </w:r>
            <w:r w:rsidRPr="003662CF">
              <w:t xml:space="preserve"> кваліфікаці</w:t>
            </w:r>
            <w:r>
              <w:t>ю</w:t>
            </w:r>
            <w:r w:rsidRPr="003662CF">
              <w:t xml:space="preserve"> медичних працівників</w:t>
            </w:r>
            <w:r>
              <w:t>, в</w:t>
            </w:r>
            <w:r w:rsidRPr="006046BC">
              <w:rPr>
                <w:color w:val="000000"/>
              </w:rPr>
              <w:t>тіл</w:t>
            </w:r>
            <w:r w:rsidR="00384582">
              <w:rPr>
                <w:color w:val="000000"/>
              </w:rPr>
              <w:t>ювати</w:t>
            </w:r>
            <w:r w:rsidRPr="006046BC">
              <w:rPr>
                <w:color w:val="000000"/>
              </w:rPr>
              <w:t xml:space="preserve"> передов</w:t>
            </w:r>
            <w:r>
              <w:rPr>
                <w:color w:val="000000"/>
              </w:rPr>
              <w:t>і</w:t>
            </w:r>
            <w:r w:rsidRPr="006046BC">
              <w:rPr>
                <w:color w:val="000000"/>
              </w:rPr>
              <w:t xml:space="preserve"> метод</w:t>
            </w:r>
            <w:r>
              <w:rPr>
                <w:color w:val="000000"/>
              </w:rPr>
              <w:t>и</w:t>
            </w:r>
            <w:r w:rsidRPr="006046BC">
              <w:rPr>
                <w:color w:val="000000"/>
              </w:rPr>
              <w:t xml:space="preserve"> діагностики, лікування і прогресивних форм організації праці.</w:t>
            </w:r>
          </w:p>
        </w:tc>
        <w:tc>
          <w:tcPr>
            <w:tcW w:w="955" w:type="pct"/>
            <w:gridSpan w:val="3"/>
          </w:tcPr>
          <w:p w:rsidR="00314DCB" w:rsidRPr="00063F8B" w:rsidRDefault="00314DCB" w:rsidP="0006761C">
            <w:pPr>
              <w:pStyle w:val="Style11"/>
              <w:spacing w:line="240" w:lineRule="auto"/>
              <w:jc w:val="both"/>
              <w:rPr>
                <w:rStyle w:val="FontStyle19"/>
                <w:b w:val="0"/>
                <w:bCs w:val="0"/>
                <w:sz w:val="22"/>
                <w:szCs w:val="22"/>
                <w:lang w:val="uk-UA" w:eastAsia="uk-UA"/>
              </w:rPr>
            </w:pPr>
            <w:r w:rsidRPr="00063F8B">
              <w:rPr>
                <w:rStyle w:val="FontStyle19"/>
                <w:b w:val="0"/>
                <w:bCs w:val="0"/>
                <w:sz w:val="22"/>
                <w:szCs w:val="22"/>
                <w:lang w:val="uk-UA" w:eastAsia="uk-UA"/>
              </w:rPr>
              <w:t>К</w:t>
            </w:r>
            <w:r w:rsidR="003E45E6">
              <w:rPr>
                <w:rStyle w:val="FontStyle19"/>
                <w:b w:val="0"/>
                <w:bCs w:val="0"/>
                <w:sz w:val="22"/>
                <w:szCs w:val="22"/>
                <w:lang w:val="uk-UA" w:eastAsia="uk-UA"/>
              </w:rPr>
              <w:t>НП</w:t>
            </w:r>
            <w:r w:rsidRPr="00063F8B">
              <w:rPr>
                <w:rStyle w:val="FontStyle19"/>
                <w:b w:val="0"/>
                <w:bCs w:val="0"/>
                <w:sz w:val="22"/>
                <w:szCs w:val="22"/>
                <w:lang w:val="uk-UA" w:eastAsia="uk-UA"/>
              </w:rPr>
              <w:t>:</w:t>
            </w:r>
          </w:p>
          <w:p w:rsidR="00314DCB" w:rsidRPr="00063F8B" w:rsidRDefault="00314DCB" w:rsidP="003E45E6">
            <w:pPr>
              <w:pStyle w:val="Style11"/>
              <w:spacing w:line="240" w:lineRule="auto"/>
              <w:ind w:right="34"/>
              <w:jc w:val="both"/>
              <w:rPr>
                <w:b/>
                <w:lang w:val="uk-UA"/>
              </w:rPr>
            </w:pPr>
            <w:r w:rsidRPr="00063F8B">
              <w:rPr>
                <w:rStyle w:val="FontStyle19"/>
                <w:b w:val="0"/>
                <w:bCs w:val="0"/>
                <w:sz w:val="22"/>
                <w:szCs w:val="22"/>
                <w:lang w:val="uk-UA" w:eastAsia="uk-UA"/>
              </w:rPr>
              <w:t>«Ніжинська міська лікарня ім. М.Галиць</w:t>
            </w:r>
            <w:r w:rsidR="003E45E6">
              <w:rPr>
                <w:rStyle w:val="FontStyle19"/>
                <w:b w:val="0"/>
                <w:bCs w:val="0"/>
                <w:sz w:val="22"/>
                <w:szCs w:val="22"/>
                <w:lang w:val="uk-UA" w:eastAsia="uk-UA"/>
              </w:rPr>
              <w:t>-</w:t>
            </w:r>
            <w:r w:rsidRPr="00063F8B">
              <w:rPr>
                <w:rStyle w:val="FontStyle19"/>
                <w:b w:val="0"/>
                <w:bCs w:val="0"/>
                <w:sz w:val="22"/>
                <w:szCs w:val="22"/>
                <w:lang w:val="uk-UA" w:eastAsia="uk-UA"/>
              </w:rPr>
              <w:t xml:space="preserve">кого», </w:t>
            </w:r>
            <w:r w:rsidR="003E45E6">
              <w:rPr>
                <w:rStyle w:val="FontStyle19"/>
                <w:b w:val="0"/>
                <w:bCs w:val="0"/>
                <w:sz w:val="22"/>
                <w:szCs w:val="22"/>
                <w:lang w:val="uk-UA" w:eastAsia="uk-UA"/>
              </w:rPr>
              <w:t>«</w:t>
            </w:r>
            <w:r w:rsidRPr="00063F8B">
              <w:rPr>
                <w:rStyle w:val="FontStyle19"/>
                <w:b w:val="0"/>
                <w:bCs w:val="0"/>
                <w:sz w:val="22"/>
                <w:szCs w:val="22"/>
                <w:lang w:val="uk-UA" w:eastAsia="uk-UA"/>
              </w:rPr>
              <w:t>Ніжин</w:t>
            </w:r>
            <w:r w:rsidR="003E45E6">
              <w:rPr>
                <w:rStyle w:val="FontStyle19"/>
                <w:b w:val="0"/>
                <w:bCs w:val="0"/>
                <w:sz w:val="22"/>
                <w:szCs w:val="22"/>
                <w:lang w:val="uk-UA" w:eastAsia="uk-UA"/>
              </w:rPr>
              <w:t>-</w:t>
            </w:r>
            <w:r w:rsidRPr="00063F8B">
              <w:rPr>
                <w:rStyle w:val="FontStyle19"/>
                <w:b w:val="0"/>
                <w:bCs w:val="0"/>
                <w:sz w:val="22"/>
                <w:szCs w:val="22"/>
                <w:lang w:val="uk-UA" w:eastAsia="uk-UA"/>
              </w:rPr>
              <w:t>ський міський ЦПМСД</w:t>
            </w:r>
            <w:r w:rsidR="003E45E6">
              <w:rPr>
                <w:rStyle w:val="FontStyle19"/>
                <w:b w:val="0"/>
                <w:bCs w:val="0"/>
                <w:sz w:val="22"/>
                <w:szCs w:val="22"/>
                <w:lang w:val="uk-UA" w:eastAsia="uk-UA"/>
              </w:rPr>
              <w:t>»,</w:t>
            </w:r>
            <w:r w:rsidRPr="00063F8B">
              <w:rPr>
                <w:rStyle w:val="FontStyle19"/>
                <w:b w:val="0"/>
                <w:bCs w:val="0"/>
                <w:sz w:val="22"/>
                <w:szCs w:val="22"/>
                <w:lang w:val="uk-UA" w:eastAsia="uk-UA"/>
              </w:rPr>
              <w:t xml:space="preserve"> «Ніжинський міський полого</w:t>
            </w:r>
            <w:r w:rsidR="003E45E6">
              <w:rPr>
                <w:rStyle w:val="FontStyle19"/>
                <w:b w:val="0"/>
                <w:bCs w:val="0"/>
                <w:sz w:val="22"/>
                <w:szCs w:val="22"/>
                <w:lang w:val="uk-UA" w:eastAsia="uk-UA"/>
              </w:rPr>
              <w:t>-</w:t>
            </w:r>
            <w:r w:rsidRPr="00063F8B">
              <w:rPr>
                <w:rStyle w:val="FontStyle19"/>
                <w:b w:val="0"/>
                <w:bCs w:val="0"/>
                <w:sz w:val="22"/>
                <w:szCs w:val="22"/>
                <w:lang w:val="uk-UA" w:eastAsia="uk-UA"/>
              </w:rPr>
              <w:t xml:space="preserve">вий будинок», «Ніжинська міська </w:t>
            </w:r>
            <w:r w:rsidR="003E45E6">
              <w:rPr>
                <w:rStyle w:val="FontStyle19"/>
                <w:b w:val="0"/>
                <w:bCs w:val="0"/>
                <w:sz w:val="22"/>
                <w:szCs w:val="22"/>
                <w:lang w:val="uk-UA" w:eastAsia="uk-UA"/>
              </w:rPr>
              <w:t>стомато-лог</w:t>
            </w:r>
            <w:r w:rsidRPr="00063F8B">
              <w:rPr>
                <w:rStyle w:val="FontStyle19"/>
                <w:b w:val="0"/>
                <w:bCs w:val="0"/>
                <w:sz w:val="22"/>
                <w:szCs w:val="22"/>
                <w:lang w:val="uk-UA" w:eastAsia="uk-UA"/>
              </w:rPr>
              <w:t>ічна полік</w:t>
            </w:r>
            <w:r w:rsidR="003E45E6">
              <w:rPr>
                <w:rStyle w:val="FontStyle19"/>
                <w:b w:val="0"/>
                <w:bCs w:val="0"/>
                <w:sz w:val="22"/>
                <w:szCs w:val="22"/>
                <w:lang w:val="uk-UA" w:eastAsia="uk-UA"/>
              </w:rPr>
              <w:t>-</w:t>
            </w:r>
            <w:r w:rsidRPr="00063F8B">
              <w:rPr>
                <w:rStyle w:val="FontStyle19"/>
                <w:b w:val="0"/>
                <w:bCs w:val="0"/>
                <w:sz w:val="22"/>
                <w:szCs w:val="22"/>
                <w:lang w:val="uk-UA" w:eastAsia="uk-UA"/>
              </w:rPr>
              <w:t>лініка»</w:t>
            </w:r>
          </w:p>
        </w:tc>
        <w:tc>
          <w:tcPr>
            <w:tcW w:w="1273" w:type="pct"/>
          </w:tcPr>
          <w:p w:rsidR="00314DCB" w:rsidRPr="00445690" w:rsidRDefault="00314DCB" w:rsidP="00445690">
            <w:pPr>
              <w:pStyle w:val="Style11"/>
              <w:spacing w:line="240" w:lineRule="auto"/>
              <w:jc w:val="both"/>
              <w:rPr>
                <w:lang w:val="uk-UA"/>
              </w:rPr>
            </w:pPr>
            <w:r>
              <w:rPr>
                <w:lang w:val="uk-UA"/>
              </w:rPr>
              <w:t xml:space="preserve">Відкриття нових напрямків лікування </w:t>
            </w:r>
          </w:p>
        </w:tc>
        <w:tc>
          <w:tcPr>
            <w:tcW w:w="1049" w:type="pct"/>
            <w:gridSpan w:val="2"/>
          </w:tcPr>
          <w:p w:rsidR="00314DCB" w:rsidRPr="00063F8B" w:rsidRDefault="00314DCB" w:rsidP="009F5AC7">
            <w:pPr>
              <w:pStyle w:val="Style11"/>
              <w:spacing w:line="240" w:lineRule="auto"/>
              <w:jc w:val="both"/>
              <w:rPr>
                <w:lang w:val="uk-UA"/>
              </w:rPr>
            </w:pPr>
            <w:r w:rsidRPr="00063F8B">
              <w:rPr>
                <w:sz w:val="22"/>
                <w:szCs w:val="22"/>
                <w:lang w:val="uk-UA"/>
              </w:rPr>
              <w:t>Кількість медпра</w:t>
            </w:r>
            <w:r w:rsidR="003E45E6">
              <w:rPr>
                <w:sz w:val="22"/>
                <w:szCs w:val="22"/>
                <w:lang w:val="uk-UA"/>
              </w:rPr>
              <w:t>-</w:t>
            </w:r>
            <w:r w:rsidRPr="00063F8B">
              <w:rPr>
                <w:sz w:val="22"/>
                <w:szCs w:val="22"/>
                <w:lang w:val="uk-UA"/>
              </w:rPr>
              <w:t>цівників, які підвищили кваліфікацію</w:t>
            </w:r>
          </w:p>
        </w:tc>
      </w:tr>
      <w:tr w:rsidR="00314DCB" w:rsidRPr="00BD53D5" w:rsidTr="00207110">
        <w:tc>
          <w:tcPr>
            <w:tcW w:w="3951" w:type="pct"/>
            <w:gridSpan w:val="10"/>
          </w:tcPr>
          <w:p w:rsidR="00314DCB" w:rsidRPr="004B3F67" w:rsidRDefault="00314DCB" w:rsidP="00B04ECA">
            <w:pPr>
              <w:pStyle w:val="Style11"/>
              <w:spacing w:line="240" w:lineRule="auto"/>
              <w:jc w:val="both"/>
              <w:rPr>
                <w:b/>
                <w:lang w:val="uk-UA"/>
              </w:rPr>
            </w:pPr>
            <w:r w:rsidRPr="004B3F67">
              <w:rPr>
                <w:b/>
              </w:rPr>
              <w:t>2.1.4 Забезпечення умов для отримання</w:t>
            </w:r>
            <w:r w:rsidR="006B1A2B">
              <w:rPr>
                <w:b/>
                <w:lang w:val="uk-UA"/>
              </w:rPr>
              <w:t xml:space="preserve"> </w:t>
            </w:r>
            <w:r w:rsidRPr="004B3F67">
              <w:rPr>
                <w:b/>
              </w:rPr>
              <w:t>якісної</w:t>
            </w:r>
            <w:r w:rsidR="006B1A2B">
              <w:rPr>
                <w:b/>
                <w:lang w:val="uk-UA"/>
              </w:rPr>
              <w:t xml:space="preserve"> </w:t>
            </w:r>
            <w:r w:rsidRPr="004B3F67">
              <w:rPr>
                <w:b/>
              </w:rPr>
              <w:t>освіти</w:t>
            </w:r>
          </w:p>
        </w:tc>
        <w:tc>
          <w:tcPr>
            <w:tcW w:w="1049" w:type="pct"/>
            <w:gridSpan w:val="2"/>
          </w:tcPr>
          <w:p w:rsidR="00314DCB" w:rsidRPr="00BD53D5" w:rsidRDefault="00314DCB" w:rsidP="009F5AC7">
            <w:pPr>
              <w:pStyle w:val="Style11"/>
              <w:spacing w:line="240" w:lineRule="auto"/>
              <w:jc w:val="both"/>
              <w:rPr>
                <w:color w:val="FF0000"/>
                <w:lang w:val="uk-UA"/>
              </w:rPr>
            </w:pPr>
          </w:p>
        </w:tc>
      </w:tr>
      <w:tr w:rsidR="00314DCB" w:rsidRPr="00BD53D5" w:rsidTr="00207110">
        <w:tc>
          <w:tcPr>
            <w:tcW w:w="3951" w:type="pct"/>
            <w:gridSpan w:val="10"/>
          </w:tcPr>
          <w:p w:rsidR="00314DCB" w:rsidRPr="004B3F67" w:rsidRDefault="00314DCB" w:rsidP="00E83FD9">
            <w:pPr>
              <w:pStyle w:val="Style11"/>
              <w:spacing w:line="240" w:lineRule="auto"/>
              <w:jc w:val="both"/>
              <w:rPr>
                <w:lang w:val="uk-UA"/>
              </w:rPr>
            </w:pPr>
            <w:r w:rsidRPr="004B3F67">
              <w:rPr>
                <w:i/>
                <w:lang w:val="uk-UA"/>
              </w:rPr>
              <w:t>Завдання 1</w:t>
            </w:r>
            <w:r w:rsidR="00E83FD9" w:rsidRPr="004B3F67">
              <w:rPr>
                <w:lang w:val="uk-UA"/>
              </w:rPr>
              <w:t xml:space="preserve"> Забезпечення доступу до якісної дошкільної, шкільної та позашкільної освіти </w:t>
            </w:r>
          </w:p>
        </w:tc>
        <w:tc>
          <w:tcPr>
            <w:tcW w:w="1049" w:type="pct"/>
            <w:gridSpan w:val="2"/>
          </w:tcPr>
          <w:p w:rsidR="00314DCB" w:rsidRPr="00BD53D5" w:rsidRDefault="00314DCB" w:rsidP="009F5AC7">
            <w:pPr>
              <w:pStyle w:val="Style11"/>
              <w:spacing w:line="240" w:lineRule="auto"/>
              <w:jc w:val="both"/>
              <w:rPr>
                <w:color w:val="FF0000"/>
                <w:lang w:val="uk-UA"/>
              </w:rPr>
            </w:pPr>
          </w:p>
        </w:tc>
      </w:tr>
      <w:tr w:rsidR="00063F8B" w:rsidRPr="00BD53D5" w:rsidTr="00146D32">
        <w:tc>
          <w:tcPr>
            <w:tcW w:w="226" w:type="pct"/>
            <w:gridSpan w:val="2"/>
          </w:tcPr>
          <w:p w:rsidR="00063F8B" w:rsidRPr="004B3F67" w:rsidRDefault="00063F8B" w:rsidP="009F5AC7">
            <w:pPr>
              <w:pStyle w:val="Style11"/>
              <w:spacing w:line="240" w:lineRule="auto"/>
              <w:jc w:val="both"/>
              <w:rPr>
                <w:rStyle w:val="FontStyle19"/>
                <w:b w:val="0"/>
                <w:bCs w:val="0"/>
                <w:lang w:val="uk-UA" w:eastAsia="uk-UA"/>
              </w:rPr>
            </w:pPr>
            <w:r w:rsidRPr="004B3F67">
              <w:rPr>
                <w:rStyle w:val="FontStyle19"/>
                <w:b w:val="0"/>
                <w:bCs w:val="0"/>
                <w:lang w:val="uk-UA" w:eastAsia="uk-UA"/>
              </w:rPr>
              <w:t>1</w:t>
            </w:r>
          </w:p>
        </w:tc>
        <w:tc>
          <w:tcPr>
            <w:tcW w:w="1371" w:type="pct"/>
            <w:gridSpan w:val="2"/>
          </w:tcPr>
          <w:p w:rsidR="00063F8B" w:rsidRPr="00397D2E" w:rsidRDefault="00063F8B" w:rsidP="00063F8B">
            <w:pPr>
              <w:pStyle w:val="Default"/>
              <w:rPr>
                <w:rStyle w:val="FontStyle19"/>
                <w:b w:val="0"/>
                <w:bCs w:val="0"/>
                <w:sz w:val="24"/>
                <w:szCs w:val="24"/>
              </w:rPr>
            </w:pPr>
            <w:r w:rsidRPr="00397D2E">
              <w:rPr>
                <w:rFonts w:ascii="Times New Roman" w:hAnsi="Times New Roman" w:cs="Times New Roman"/>
              </w:rPr>
              <w:t>Створ</w:t>
            </w:r>
            <w:r>
              <w:rPr>
                <w:rFonts w:ascii="Times New Roman" w:hAnsi="Times New Roman" w:cs="Times New Roman"/>
                <w:lang w:val="uk-UA"/>
              </w:rPr>
              <w:t>ити</w:t>
            </w:r>
            <w:r w:rsidRPr="00397D2E">
              <w:rPr>
                <w:rFonts w:ascii="Times New Roman" w:hAnsi="Times New Roman" w:cs="Times New Roman"/>
                <w:lang w:val="uk-UA"/>
              </w:rPr>
              <w:t xml:space="preserve"> єдин</w:t>
            </w:r>
            <w:r>
              <w:rPr>
                <w:rFonts w:ascii="Times New Roman" w:hAnsi="Times New Roman" w:cs="Times New Roman"/>
                <w:lang w:val="uk-UA"/>
              </w:rPr>
              <w:t>і</w:t>
            </w:r>
            <w:r w:rsidRPr="00397D2E">
              <w:rPr>
                <w:rFonts w:ascii="Times New Roman" w:hAnsi="Times New Roman" w:cs="Times New Roman"/>
                <w:lang w:val="uk-UA"/>
              </w:rPr>
              <w:t xml:space="preserve"> для загальної середньої освіти платформи дистанційного навчання</w:t>
            </w:r>
          </w:p>
        </w:tc>
        <w:tc>
          <w:tcPr>
            <w:tcW w:w="1081" w:type="pct"/>
            <w:gridSpan w:val="5"/>
            <w:vMerge w:val="restart"/>
          </w:tcPr>
          <w:p w:rsidR="00063F8B" w:rsidRDefault="00063F8B" w:rsidP="009F5AC7">
            <w:pPr>
              <w:pStyle w:val="Style11"/>
              <w:spacing w:line="240" w:lineRule="auto"/>
              <w:jc w:val="both"/>
              <w:rPr>
                <w:rStyle w:val="FontStyle19"/>
                <w:b w:val="0"/>
                <w:bCs w:val="0"/>
                <w:color w:val="FF0000"/>
                <w:sz w:val="24"/>
                <w:szCs w:val="24"/>
                <w:lang w:val="uk-UA" w:eastAsia="uk-UA"/>
              </w:rPr>
            </w:pPr>
          </w:p>
          <w:p w:rsidR="00063F8B" w:rsidRDefault="00063F8B" w:rsidP="009F5AC7">
            <w:pPr>
              <w:pStyle w:val="Style11"/>
              <w:spacing w:line="240" w:lineRule="auto"/>
              <w:jc w:val="both"/>
              <w:rPr>
                <w:rStyle w:val="FontStyle19"/>
                <w:b w:val="0"/>
                <w:bCs w:val="0"/>
                <w:color w:val="FF0000"/>
                <w:sz w:val="24"/>
                <w:szCs w:val="24"/>
                <w:lang w:val="uk-UA" w:eastAsia="uk-UA"/>
              </w:rPr>
            </w:pPr>
          </w:p>
          <w:p w:rsidR="00063F8B" w:rsidRDefault="00063F8B" w:rsidP="009F5AC7">
            <w:pPr>
              <w:pStyle w:val="Style11"/>
              <w:spacing w:line="240" w:lineRule="auto"/>
              <w:jc w:val="both"/>
              <w:rPr>
                <w:rStyle w:val="FontStyle19"/>
                <w:b w:val="0"/>
                <w:bCs w:val="0"/>
                <w:color w:val="FF0000"/>
                <w:sz w:val="24"/>
                <w:szCs w:val="24"/>
                <w:lang w:val="uk-UA" w:eastAsia="uk-UA"/>
              </w:rPr>
            </w:pPr>
          </w:p>
          <w:p w:rsidR="00063F8B" w:rsidRDefault="00063F8B" w:rsidP="009F5AC7">
            <w:pPr>
              <w:pStyle w:val="Style11"/>
              <w:spacing w:line="240" w:lineRule="auto"/>
              <w:jc w:val="both"/>
              <w:rPr>
                <w:rStyle w:val="FontStyle19"/>
                <w:b w:val="0"/>
                <w:bCs w:val="0"/>
                <w:color w:val="FF0000"/>
                <w:sz w:val="24"/>
                <w:szCs w:val="24"/>
                <w:lang w:val="uk-UA" w:eastAsia="uk-UA"/>
              </w:rPr>
            </w:pPr>
          </w:p>
          <w:p w:rsidR="00063F8B" w:rsidRDefault="00063F8B" w:rsidP="009F5AC7">
            <w:pPr>
              <w:pStyle w:val="Style11"/>
              <w:spacing w:line="240" w:lineRule="auto"/>
              <w:jc w:val="both"/>
              <w:rPr>
                <w:rStyle w:val="FontStyle19"/>
                <w:b w:val="0"/>
                <w:bCs w:val="0"/>
                <w:color w:val="FF0000"/>
                <w:sz w:val="24"/>
                <w:szCs w:val="24"/>
                <w:lang w:val="uk-UA" w:eastAsia="uk-UA"/>
              </w:rPr>
            </w:pPr>
          </w:p>
          <w:p w:rsidR="00063F8B" w:rsidRPr="00063F8B" w:rsidRDefault="00063F8B" w:rsidP="009F5AC7">
            <w:pPr>
              <w:pStyle w:val="Style11"/>
              <w:spacing w:line="240" w:lineRule="auto"/>
              <w:jc w:val="both"/>
              <w:rPr>
                <w:rStyle w:val="FontStyle19"/>
                <w:b w:val="0"/>
                <w:bCs w:val="0"/>
                <w:sz w:val="24"/>
                <w:szCs w:val="24"/>
                <w:lang w:val="uk-UA" w:eastAsia="uk-UA"/>
              </w:rPr>
            </w:pPr>
            <w:r w:rsidRPr="00063F8B">
              <w:rPr>
                <w:rStyle w:val="FontStyle19"/>
                <w:b w:val="0"/>
                <w:bCs w:val="0"/>
                <w:sz w:val="24"/>
                <w:szCs w:val="24"/>
                <w:lang w:val="uk-UA" w:eastAsia="uk-UA"/>
              </w:rPr>
              <w:t>Управління освіти Ніжинської міської ради</w:t>
            </w:r>
          </w:p>
        </w:tc>
        <w:tc>
          <w:tcPr>
            <w:tcW w:w="1273" w:type="pct"/>
          </w:tcPr>
          <w:p w:rsidR="00063F8B" w:rsidRPr="00397D2E" w:rsidRDefault="00063F8B" w:rsidP="00397D2E">
            <w:pPr>
              <w:pStyle w:val="Style11"/>
              <w:widowControl/>
              <w:spacing w:line="240" w:lineRule="auto"/>
              <w:jc w:val="left"/>
              <w:rPr>
                <w:rStyle w:val="FontStyle19"/>
                <w:bCs w:val="0"/>
                <w:sz w:val="24"/>
                <w:szCs w:val="24"/>
                <w:lang w:val="uk-UA" w:eastAsia="uk-UA"/>
              </w:rPr>
            </w:pPr>
            <w:r w:rsidRPr="00397D2E">
              <w:rPr>
                <w:lang w:val="uk-UA"/>
              </w:rPr>
              <w:t>Покращення якості проведення навчальних занять, онлайн-засідань, нарад</w:t>
            </w:r>
          </w:p>
        </w:tc>
        <w:tc>
          <w:tcPr>
            <w:tcW w:w="1049" w:type="pct"/>
            <w:gridSpan w:val="2"/>
          </w:tcPr>
          <w:p w:rsidR="00063F8B" w:rsidRPr="00063F8B" w:rsidRDefault="00063F8B" w:rsidP="00063F8B">
            <w:pPr>
              <w:pStyle w:val="Style11"/>
              <w:spacing w:line="240" w:lineRule="auto"/>
              <w:jc w:val="both"/>
              <w:rPr>
                <w:lang w:val="uk-UA"/>
              </w:rPr>
            </w:pPr>
            <w:r w:rsidRPr="00063F8B">
              <w:rPr>
                <w:sz w:val="22"/>
                <w:szCs w:val="22"/>
                <w:lang w:val="uk-UA"/>
              </w:rPr>
              <w:t xml:space="preserve">відсоток учнів, охоплених дистанційним навчанням від загальної їх кількості  </w:t>
            </w:r>
          </w:p>
        </w:tc>
      </w:tr>
      <w:tr w:rsidR="00063F8B" w:rsidRPr="00BD53D5" w:rsidTr="00146D32">
        <w:tc>
          <w:tcPr>
            <w:tcW w:w="226" w:type="pct"/>
            <w:gridSpan w:val="2"/>
          </w:tcPr>
          <w:p w:rsidR="00063F8B" w:rsidRPr="004B3F67" w:rsidRDefault="00063F8B" w:rsidP="009F5AC7">
            <w:pPr>
              <w:pStyle w:val="Style11"/>
              <w:spacing w:line="240" w:lineRule="auto"/>
              <w:jc w:val="both"/>
              <w:rPr>
                <w:rStyle w:val="FontStyle19"/>
                <w:b w:val="0"/>
                <w:bCs w:val="0"/>
                <w:lang w:val="uk-UA" w:eastAsia="uk-UA"/>
              </w:rPr>
            </w:pPr>
            <w:r w:rsidRPr="004B3F67">
              <w:rPr>
                <w:rStyle w:val="FontStyle19"/>
                <w:b w:val="0"/>
                <w:bCs w:val="0"/>
                <w:lang w:val="uk-UA" w:eastAsia="uk-UA"/>
              </w:rPr>
              <w:t>2</w:t>
            </w:r>
          </w:p>
        </w:tc>
        <w:tc>
          <w:tcPr>
            <w:tcW w:w="1371" w:type="pct"/>
            <w:gridSpan w:val="2"/>
          </w:tcPr>
          <w:p w:rsidR="00063F8B" w:rsidRPr="00397D2E" w:rsidRDefault="00063F8B" w:rsidP="00397D2E">
            <w:pPr>
              <w:pStyle w:val="Default"/>
              <w:ind w:right="-165"/>
              <w:rPr>
                <w:rFonts w:ascii="Times New Roman" w:hAnsi="Times New Roman" w:cs="Times New Roman"/>
                <w:lang w:val="uk-UA"/>
              </w:rPr>
            </w:pPr>
            <w:r w:rsidRPr="00397D2E">
              <w:rPr>
                <w:rFonts w:ascii="Times New Roman" w:hAnsi="Times New Roman" w:cs="Times New Roman"/>
                <w:lang w:val="uk-UA"/>
              </w:rPr>
              <w:t>Підготовка та підвищення кваліфікації учителів</w:t>
            </w:r>
          </w:p>
        </w:tc>
        <w:tc>
          <w:tcPr>
            <w:tcW w:w="1081" w:type="pct"/>
            <w:gridSpan w:val="5"/>
            <w:vMerge/>
          </w:tcPr>
          <w:p w:rsidR="00063F8B" w:rsidRPr="00397D2E" w:rsidRDefault="00063F8B" w:rsidP="009F5AC7">
            <w:pPr>
              <w:pStyle w:val="Style11"/>
              <w:spacing w:line="240" w:lineRule="auto"/>
              <w:jc w:val="both"/>
              <w:rPr>
                <w:rStyle w:val="FontStyle19"/>
                <w:b w:val="0"/>
                <w:bCs w:val="0"/>
                <w:color w:val="FF0000"/>
                <w:sz w:val="24"/>
                <w:szCs w:val="24"/>
                <w:lang w:val="uk-UA" w:eastAsia="uk-UA"/>
              </w:rPr>
            </w:pPr>
          </w:p>
        </w:tc>
        <w:tc>
          <w:tcPr>
            <w:tcW w:w="1273" w:type="pct"/>
          </w:tcPr>
          <w:p w:rsidR="00063F8B" w:rsidRPr="00397D2E" w:rsidRDefault="00063F8B" w:rsidP="00063F8B">
            <w:pPr>
              <w:pStyle w:val="Style11"/>
              <w:widowControl/>
              <w:spacing w:line="240" w:lineRule="auto"/>
              <w:jc w:val="both"/>
              <w:rPr>
                <w:rStyle w:val="FontStyle19"/>
                <w:bCs w:val="0"/>
                <w:sz w:val="24"/>
                <w:szCs w:val="24"/>
                <w:lang w:val="uk-UA" w:eastAsia="uk-UA"/>
              </w:rPr>
            </w:pPr>
            <w:r w:rsidRPr="00397D2E">
              <w:rPr>
                <w:bCs/>
                <w:kern w:val="36"/>
                <w:lang w:val="uk-UA"/>
              </w:rPr>
              <w:t xml:space="preserve">Вдосконалення професіоналізму </w:t>
            </w:r>
            <w:r>
              <w:rPr>
                <w:bCs/>
                <w:kern w:val="36"/>
                <w:lang w:val="uk-UA"/>
              </w:rPr>
              <w:t xml:space="preserve">та покращення результативності роботи </w:t>
            </w:r>
            <w:r w:rsidRPr="00397D2E">
              <w:rPr>
                <w:bCs/>
                <w:kern w:val="36"/>
                <w:lang w:val="uk-UA"/>
              </w:rPr>
              <w:t>педагогів</w:t>
            </w:r>
          </w:p>
        </w:tc>
        <w:tc>
          <w:tcPr>
            <w:tcW w:w="1049" w:type="pct"/>
            <w:gridSpan w:val="2"/>
          </w:tcPr>
          <w:p w:rsidR="00063F8B" w:rsidRPr="00063F8B" w:rsidRDefault="00063F8B" w:rsidP="00063F8B">
            <w:pPr>
              <w:pStyle w:val="Style11"/>
              <w:spacing w:line="240" w:lineRule="auto"/>
              <w:jc w:val="both"/>
              <w:rPr>
                <w:lang w:val="uk-UA"/>
              </w:rPr>
            </w:pPr>
            <w:r w:rsidRPr="00063F8B">
              <w:rPr>
                <w:sz w:val="22"/>
                <w:szCs w:val="22"/>
                <w:lang w:val="uk-UA"/>
              </w:rPr>
              <w:t>кількість учителів, які підвищили кваліфікацію</w:t>
            </w:r>
          </w:p>
        </w:tc>
      </w:tr>
      <w:tr w:rsidR="00063F8B" w:rsidRPr="00BD53D5" w:rsidTr="00146D32">
        <w:tc>
          <w:tcPr>
            <w:tcW w:w="226" w:type="pct"/>
            <w:gridSpan w:val="2"/>
          </w:tcPr>
          <w:p w:rsidR="00063F8B" w:rsidRPr="004B3F67" w:rsidRDefault="00063F8B" w:rsidP="009F5AC7">
            <w:pPr>
              <w:pStyle w:val="Style11"/>
              <w:spacing w:line="240" w:lineRule="auto"/>
              <w:jc w:val="both"/>
              <w:rPr>
                <w:rStyle w:val="FontStyle19"/>
                <w:b w:val="0"/>
                <w:bCs w:val="0"/>
                <w:lang w:val="uk-UA" w:eastAsia="uk-UA"/>
              </w:rPr>
            </w:pPr>
            <w:r w:rsidRPr="004B3F67">
              <w:rPr>
                <w:rStyle w:val="FontStyle19"/>
                <w:b w:val="0"/>
                <w:bCs w:val="0"/>
                <w:lang w:val="uk-UA" w:eastAsia="uk-UA"/>
              </w:rPr>
              <w:t>3</w:t>
            </w:r>
          </w:p>
        </w:tc>
        <w:tc>
          <w:tcPr>
            <w:tcW w:w="1371" w:type="pct"/>
            <w:gridSpan w:val="2"/>
          </w:tcPr>
          <w:p w:rsidR="00063F8B" w:rsidRPr="00397D2E" w:rsidRDefault="00063F8B" w:rsidP="00B04ECA">
            <w:pPr>
              <w:outlineLvl w:val="0"/>
              <w:rPr>
                <w:rStyle w:val="FontStyle19"/>
                <w:bCs w:val="0"/>
                <w:sz w:val="24"/>
                <w:szCs w:val="24"/>
                <w:lang w:eastAsia="uk-UA"/>
              </w:rPr>
            </w:pPr>
            <w:r w:rsidRPr="00397D2E">
              <w:rPr>
                <w:bCs/>
                <w:kern w:val="36"/>
              </w:rPr>
              <w:t>Підвищ</w:t>
            </w:r>
            <w:r>
              <w:rPr>
                <w:bCs/>
                <w:kern w:val="36"/>
              </w:rPr>
              <w:t>ити</w:t>
            </w:r>
            <w:r w:rsidRPr="00397D2E">
              <w:rPr>
                <w:bCs/>
                <w:kern w:val="36"/>
              </w:rPr>
              <w:t xml:space="preserve"> мотиваці</w:t>
            </w:r>
            <w:r>
              <w:rPr>
                <w:bCs/>
                <w:kern w:val="36"/>
              </w:rPr>
              <w:t>ю</w:t>
            </w:r>
            <w:r w:rsidRPr="00397D2E">
              <w:rPr>
                <w:bCs/>
                <w:kern w:val="36"/>
              </w:rPr>
              <w:t xml:space="preserve"> учнів щодо усвідомленого навчання</w:t>
            </w:r>
          </w:p>
        </w:tc>
        <w:tc>
          <w:tcPr>
            <w:tcW w:w="1081" w:type="pct"/>
            <w:gridSpan w:val="5"/>
            <w:vMerge/>
          </w:tcPr>
          <w:p w:rsidR="00063F8B" w:rsidRPr="00397D2E" w:rsidRDefault="00063F8B" w:rsidP="009F5AC7">
            <w:pPr>
              <w:pStyle w:val="Style11"/>
              <w:spacing w:line="240" w:lineRule="auto"/>
              <w:jc w:val="both"/>
              <w:rPr>
                <w:rStyle w:val="FontStyle19"/>
                <w:b w:val="0"/>
                <w:bCs w:val="0"/>
                <w:color w:val="FF0000"/>
                <w:sz w:val="24"/>
                <w:szCs w:val="24"/>
                <w:lang w:val="uk-UA" w:eastAsia="uk-UA"/>
              </w:rPr>
            </w:pPr>
          </w:p>
        </w:tc>
        <w:tc>
          <w:tcPr>
            <w:tcW w:w="1273" w:type="pct"/>
          </w:tcPr>
          <w:p w:rsidR="00063F8B" w:rsidRPr="007504AB" w:rsidRDefault="00063F8B" w:rsidP="007504AB">
            <w:pPr>
              <w:pStyle w:val="Style11"/>
              <w:widowControl/>
              <w:spacing w:line="240" w:lineRule="auto"/>
              <w:jc w:val="left"/>
              <w:rPr>
                <w:rStyle w:val="FontStyle19"/>
                <w:b w:val="0"/>
                <w:bCs w:val="0"/>
                <w:sz w:val="24"/>
                <w:szCs w:val="24"/>
                <w:lang w:val="uk-UA" w:eastAsia="uk-UA"/>
              </w:rPr>
            </w:pPr>
            <w:r>
              <w:rPr>
                <w:rStyle w:val="FontStyle19"/>
                <w:b w:val="0"/>
                <w:sz w:val="24"/>
                <w:szCs w:val="24"/>
                <w:lang w:val="uk-UA" w:eastAsia="uk-UA"/>
              </w:rPr>
              <w:t>Д</w:t>
            </w:r>
            <w:r w:rsidRPr="007504AB">
              <w:rPr>
                <w:rStyle w:val="FontStyle19"/>
                <w:b w:val="0"/>
                <w:sz w:val="24"/>
                <w:szCs w:val="24"/>
                <w:lang w:val="uk-UA" w:eastAsia="uk-UA"/>
              </w:rPr>
              <w:t>остатні</w:t>
            </w:r>
            <w:r>
              <w:rPr>
                <w:rStyle w:val="FontStyle19"/>
                <w:b w:val="0"/>
                <w:sz w:val="24"/>
                <w:szCs w:val="24"/>
                <w:lang w:val="uk-UA" w:eastAsia="uk-UA"/>
              </w:rPr>
              <w:t>й</w:t>
            </w:r>
            <w:r w:rsidRPr="007504AB">
              <w:rPr>
                <w:rStyle w:val="FontStyle19"/>
                <w:b w:val="0"/>
                <w:sz w:val="24"/>
                <w:szCs w:val="24"/>
                <w:lang w:val="uk-UA" w:eastAsia="uk-UA"/>
              </w:rPr>
              <w:t xml:space="preserve"> та високи</w:t>
            </w:r>
            <w:r>
              <w:rPr>
                <w:rStyle w:val="FontStyle19"/>
                <w:b w:val="0"/>
                <w:sz w:val="24"/>
                <w:szCs w:val="24"/>
                <w:lang w:val="uk-UA" w:eastAsia="uk-UA"/>
              </w:rPr>
              <w:t>й</w:t>
            </w:r>
            <w:r w:rsidRPr="007504AB">
              <w:rPr>
                <w:rStyle w:val="FontStyle19"/>
                <w:b w:val="0"/>
                <w:sz w:val="24"/>
                <w:szCs w:val="24"/>
                <w:lang w:val="uk-UA" w:eastAsia="uk-UA"/>
              </w:rPr>
              <w:t xml:space="preserve"> рів</w:t>
            </w:r>
            <w:r>
              <w:rPr>
                <w:rStyle w:val="FontStyle19"/>
                <w:b w:val="0"/>
                <w:sz w:val="24"/>
                <w:szCs w:val="24"/>
                <w:lang w:val="uk-UA" w:eastAsia="uk-UA"/>
              </w:rPr>
              <w:t>ень</w:t>
            </w:r>
            <w:r w:rsidRPr="007504AB">
              <w:rPr>
                <w:rStyle w:val="FontStyle19"/>
                <w:b w:val="0"/>
                <w:sz w:val="24"/>
                <w:szCs w:val="24"/>
                <w:lang w:val="uk-UA" w:eastAsia="uk-UA"/>
              </w:rPr>
              <w:t xml:space="preserve"> знань </w:t>
            </w:r>
            <w:r>
              <w:rPr>
                <w:rStyle w:val="FontStyle19"/>
                <w:b w:val="0"/>
                <w:sz w:val="24"/>
                <w:szCs w:val="24"/>
                <w:lang w:val="uk-UA" w:eastAsia="uk-UA"/>
              </w:rPr>
              <w:t xml:space="preserve">учнів </w:t>
            </w:r>
          </w:p>
        </w:tc>
        <w:tc>
          <w:tcPr>
            <w:tcW w:w="1049" w:type="pct"/>
            <w:gridSpan w:val="2"/>
          </w:tcPr>
          <w:p w:rsidR="00063F8B" w:rsidRPr="00063F8B" w:rsidRDefault="00063F8B" w:rsidP="00146D32">
            <w:pPr>
              <w:pStyle w:val="Style11"/>
              <w:spacing w:line="240" w:lineRule="auto"/>
              <w:jc w:val="both"/>
              <w:rPr>
                <w:lang w:val="uk-UA"/>
              </w:rPr>
            </w:pPr>
            <w:r w:rsidRPr="00063F8B">
              <w:rPr>
                <w:rStyle w:val="FontStyle19"/>
                <w:b w:val="0"/>
                <w:sz w:val="22"/>
                <w:szCs w:val="22"/>
                <w:lang w:val="uk-UA" w:eastAsia="uk-UA"/>
              </w:rPr>
              <w:t>Збільшення кількості учнів з достатнім та високим рівнями знань</w:t>
            </w:r>
          </w:p>
        </w:tc>
      </w:tr>
      <w:tr w:rsidR="00063F8B" w:rsidRPr="00BD53D5" w:rsidTr="00146D32">
        <w:tc>
          <w:tcPr>
            <w:tcW w:w="226" w:type="pct"/>
            <w:gridSpan w:val="2"/>
          </w:tcPr>
          <w:p w:rsidR="00063F8B" w:rsidRPr="004B3F67" w:rsidRDefault="00063F8B" w:rsidP="009F5AC7">
            <w:pPr>
              <w:pStyle w:val="Style11"/>
              <w:spacing w:line="240" w:lineRule="auto"/>
              <w:jc w:val="both"/>
              <w:rPr>
                <w:rStyle w:val="FontStyle19"/>
                <w:b w:val="0"/>
                <w:bCs w:val="0"/>
                <w:lang w:val="uk-UA" w:eastAsia="uk-UA"/>
              </w:rPr>
            </w:pPr>
            <w:r w:rsidRPr="004B3F67">
              <w:rPr>
                <w:rStyle w:val="FontStyle19"/>
                <w:b w:val="0"/>
                <w:bCs w:val="0"/>
                <w:lang w:val="uk-UA" w:eastAsia="uk-UA"/>
              </w:rPr>
              <w:t>4</w:t>
            </w:r>
          </w:p>
        </w:tc>
        <w:tc>
          <w:tcPr>
            <w:tcW w:w="1371" w:type="pct"/>
            <w:gridSpan w:val="2"/>
          </w:tcPr>
          <w:p w:rsidR="00063F8B" w:rsidRPr="00397D2E" w:rsidRDefault="00063F8B" w:rsidP="00397D2E">
            <w:pPr>
              <w:outlineLvl w:val="0"/>
              <w:rPr>
                <w:bCs/>
                <w:kern w:val="36"/>
              </w:rPr>
            </w:pPr>
            <w:r w:rsidRPr="00397D2E">
              <w:rPr>
                <w:bCs/>
                <w:kern w:val="36"/>
              </w:rPr>
              <w:t>Участь у конкурсах, грантових проєктах</w:t>
            </w:r>
          </w:p>
        </w:tc>
        <w:tc>
          <w:tcPr>
            <w:tcW w:w="1081" w:type="pct"/>
            <w:gridSpan w:val="5"/>
            <w:vMerge/>
          </w:tcPr>
          <w:p w:rsidR="00063F8B" w:rsidRPr="00397D2E" w:rsidRDefault="00063F8B" w:rsidP="009F5AC7">
            <w:pPr>
              <w:pStyle w:val="Style11"/>
              <w:spacing w:line="240" w:lineRule="auto"/>
              <w:jc w:val="both"/>
              <w:rPr>
                <w:rStyle w:val="FontStyle19"/>
                <w:b w:val="0"/>
                <w:bCs w:val="0"/>
                <w:color w:val="FF0000"/>
                <w:sz w:val="24"/>
                <w:szCs w:val="24"/>
                <w:lang w:val="uk-UA" w:eastAsia="uk-UA"/>
              </w:rPr>
            </w:pPr>
          </w:p>
        </w:tc>
        <w:tc>
          <w:tcPr>
            <w:tcW w:w="1273" w:type="pct"/>
          </w:tcPr>
          <w:p w:rsidR="00063F8B" w:rsidRPr="007504AB" w:rsidRDefault="00063F8B" w:rsidP="00397D2E">
            <w:pPr>
              <w:pStyle w:val="afb"/>
              <w:ind w:left="-11"/>
              <w:rPr>
                <w:rStyle w:val="FontStyle19"/>
                <w:b w:val="0"/>
                <w:bCs w:val="0"/>
                <w:sz w:val="24"/>
                <w:szCs w:val="24"/>
                <w:lang w:eastAsia="uk-UA"/>
              </w:rPr>
            </w:pPr>
            <w:r w:rsidRPr="007504AB">
              <w:rPr>
                <w:rStyle w:val="FontStyle19"/>
                <w:b w:val="0"/>
                <w:sz w:val="24"/>
                <w:szCs w:val="24"/>
                <w:lang w:eastAsia="uk-UA"/>
              </w:rPr>
              <w:t>Покращення освітнього середовища закладів,що</w:t>
            </w:r>
            <w:r w:rsidRPr="007504AB">
              <w:rPr>
                <w:rFonts w:eastAsia="Calibri"/>
                <w:szCs w:val="24"/>
                <w:lang w:eastAsia="en-US"/>
              </w:rPr>
              <w:t>сприяє формуванню ключових компетентностей та наскрізних умінь здобувачів освіти</w:t>
            </w:r>
          </w:p>
        </w:tc>
        <w:tc>
          <w:tcPr>
            <w:tcW w:w="1049" w:type="pct"/>
            <w:gridSpan w:val="2"/>
          </w:tcPr>
          <w:p w:rsidR="00063F8B" w:rsidRPr="00063F8B" w:rsidRDefault="00063F8B" w:rsidP="00146D32">
            <w:pPr>
              <w:pStyle w:val="Style11"/>
              <w:spacing w:line="240" w:lineRule="auto"/>
              <w:jc w:val="both"/>
              <w:rPr>
                <w:lang w:val="uk-UA"/>
              </w:rPr>
            </w:pPr>
            <w:r w:rsidRPr="00063F8B">
              <w:rPr>
                <w:sz w:val="22"/>
                <w:szCs w:val="22"/>
                <w:lang w:val="uk-UA"/>
              </w:rPr>
              <w:t>Збільшення кіль</w:t>
            </w:r>
            <w:r w:rsidR="00146D32">
              <w:rPr>
                <w:sz w:val="22"/>
                <w:szCs w:val="22"/>
                <w:lang w:val="uk-UA"/>
              </w:rPr>
              <w:t>-</w:t>
            </w:r>
            <w:r w:rsidRPr="00063F8B">
              <w:rPr>
                <w:sz w:val="22"/>
                <w:szCs w:val="22"/>
                <w:lang w:val="uk-UA"/>
              </w:rPr>
              <w:t xml:space="preserve">кості учасників </w:t>
            </w:r>
          </w:p>
        </w:tc>
      </w:tr>
      <w:tr w:rsidR="00314DCB" w:rsidRPr="00BD53D5" w:rsidTr="00146D32">
        <w:tc>
          <w:tcPr>
            <w:tcW w:w="226" w:type="pct"/>
            <w:gridSpan w:val="2"/>
          </w:tcPr>
          <w:p w:rsidR="00314DCB" w:rsidRPr="004B3F67" w:rsidRDefault="00314DCB" w:rsidP="009F5AC7">
            <w:pPr>
              <w:pStyle w:val="Style11"/>
              <w:spacing w:line="240" w:lineRule="auto"/>
              <w:jc w:val="both"/>
              <w:rPr>
                <w:rStyle w:val="FontStyle19"/>
                <w:b w:val="0"/>
                <w:bCs w:val="0"/>
                <w:lang w:val="uk-UA" w:eastAsia="uk-UA"/>
              </w:rPr>
            </w:pPr>
            <w:r w:rsidRPr="004B3F67">
              <w:rPr>
                <w:rStyle w:val="FontStyle19"/>
                <w:b w:val="0"/>
                <w:bCs w:val="0"/>
                <w:lang w:val="uk-UA" w:eastAsia="uk-UA"/>
              </w:rPr>
              <w:t>5</w:t>
            </w:r>
          </w:p>
        </w:tc>
        <w:tc>
          <w:tcPr>
            <w:tcW w:w="1371" w:type="pct"/>
            <w:gridSpan w:val="2"/>
          </w:tcPr>
          <w:p w:rsidR="00314DCB" w:rsidRPr="00397D2E" w:rsidRDefault="00314DCB" w:rsidP="00B04ECA">
            <w:pPr>
              <w:pStyle w:val="Default"/>
              <w:rPr>
                <w:rFonts w:ascii="Times New Roman" w:hAnsi="Times New Roman" w:cs="Times New Roman"/>
                <w:lang w:val="uk-UA"/>
              </w:rPr>
            </w:pPr>
            <w:r w:rsidRPr="00397D2E">
              <w:rPr>
                <w:rFonts w:ascii="Times New Roman" w:hAnsi="Times New Roman" w:cs="Times New Roman"/>
              </w:rPr>
              <w:t>Сприя</w:t>
            </w:r>
            <w:r>
              <w:rPr>
                <w:rFonts w:ascii="Times New Roman" w:hAnsi="Times New Roman" w:cs="Times New Roman"/>
                <w:lang w:val="uk-UA"/>
              </w:rPr>
              <w:t>ти</w:t>
            </w:r>
            <w:r w:rsidR="00A90B42">
              <w:rPr>
                <w:rFonts w:ascii="Times New Roman" w:hAnsi="Times New Roman" w:cs="Times New Roman"/>
                <w:lang w:val="uk-UA"/>
              </w:rPr>
              <w:t xml:space="preserve"> </w:t>
            </w:r>
            <w:r w:rsidRPr="00397D2E">
              <w:rPr>
                <w:rFonts w:ascii="Times New Roman" w:hAnsi="Times New Roman" w:cs="Times New Roman"/>
              </w:rPr>
              <w:t>розробці педагогами авторських</w:t>
            </w:r>
            <w:r w:rsidR="00A90B42">
              <w:rPr>
                <w:rFonts w:ascii="Times New Roman" w:hAnsi="Times New Roman" w:cs="Times New Roman"/>
                <w:lang w:val="uk-UA"/>
              </w:rPr>
              <w:t xml:space="preserve"> </w:t>
            </w:r>
            <w:r w:rsidRPr="00397D2E">
              <w:rPr>
                <w:rFonts w:ascii="Times New Roman" w:hAnsi="Times New Roman" w:cs="Times New Roman"/>
              </w:rPr>
              <w:t>програм</w:t>
            </w:r>
          </w:p>
        </w:tc>
        <w:tc>
          <w:tcPr>
            <w:tcW w:w="1081" w:type="pct"/>
            <w:gridSpan w:val="5"/>
          </w:tcPr>
          <w:p w:rsidR="00314DCB" w:rsidRPr="00397D2E" w:rsidRDefault="00314DCB" w:rsidP="009F5AC7">
            <w:pPr>
              <w:pStyle w:val="Style11"/>
              <w:spacing w:line="240" w:lineRule="auto"/>
              <w:jc w:val="both"/>
              <w:rPr>
                <w:rStyle w:val="FontStyle19"/>
                <w:b w:val="0"/>
                <w:bCs w:val="0"/>
                <w:color w:val="FF0000"/>
                <w:sz w:val="24"/>
                <w:szCs w:val="24"/>
                <w:lang w:val="uk-UA" w:eastAsia="uk-UA"/>
              </w:rPr>
            </w:pPr>
          </w:p>
        </w:tc>
        <w:tc>
          <w:tcPr>
            <w:tcW w:w="1273" w:type="pct"/>
          </w:tcPr>
          <w:p w:rsidR="00314DCB" w:rsidRPr="00AF1984" w:rsidRDefault="00314DCB" w:rsidP="00397D2E">
            <w:pPr>
              <w:pStyle w:val="Style11"/>
              <w:widowControl/>
              <w:spacing w:line="240" w:lineRule="auto"/>
              <w:jc w:val="both"/>
              <w:rPr>
                <w:rStyle w:val="FontStyle19"/>
                <w:b w:val="0"/>
                <w:bCs w:val="0"/>
                <w:sz w:val="24"/>
                <w:szCs w:val="24"/>
                <w:lang w:val="uk-UA" w:eastAsia="uk-UA"/>
              </w:rPr>
            </w:pPr>
            <w:r w:rsidRPr="00AF1984">
              <w:rPr>
                <w:rStyle w:val="FontStyle19"/>
                <w:b w:val="0"/>
                <w:sz w:val="24"/>
                <w:szCs w:val="24"/>
                <w:lang w:val="uk-UA" w:eastAsia="uk-UA"/>
              </w:rPr>
              <w:t>Підвищення рівня самоосвіти педагогів</w:t>
            </w:r>
            <w:r>
              <w:rPr>
                <w:rStyle w:val="FontStyle19"/>
                <w:b w:val="0"/>
                <w:sz w:val="24"/>
                <w:szCs w:val="24"/>
                <w:lang w:val="uk-UA" w:eastAsia="uk-UA"/>
              </w:rPr>
              <w:t>,їх</w:t>
            </w:r>
            <w:r w:rsidR="00A90B42">
              <w:rPr>
                <w:rStyle w:val="FontStyle19"/>
                <w:b w:val="0"/>
                <w:sz w:val="24"/>
                <w:szCs w:val="24"/>
                <w:lang w:val="uk-UA" w:eastAsia="uk-UA"/>
              </w:rPr>
              <w:t xml:space="preserve"> </w:t>
            </w:r>
            <w:r>
              <w:rPr>
                <w:rStyle w:val="FontStyle19"/>
                <w:b w:val="0"/>
                <w:sz w:val="24"/>
                <w:szCs w:val="24"/>
                <w:lang w:val="uk-UA" w:eastAsia="uk-UA"/>
              </w:rPr>
              <w:t>кваліфіації</w:t>
            </w:r>
          </w:p>
        </w:tc>
        <w:tc>
          <w:tcPr>
            <w:tcW w:w="1049" w:type="pct"/>
            <w:gridSpan w:val="2"/>
          </w:tcPr>
          <w:p w:rsidR="00314DCB" w:rsidRPr="00063F8B" w:rsidRDefault="00314DCB" w:rsidP="009F5AC7">
            <w:pPr>
              <w:pStyle w:val="Style11"/>
              <w:spacing w:line="240" w:lineRule="auto"/>
              <w:jc w:val="both"/>
              <w:rPr>
                <w:lang w:val="uk-UA"/>
              </w:rPr>
            </w:pPr>
            <w:r w:rsidRPr="00063F8B">
              <w:rPr>
                <w:sz w:val="22"/>
                <w:szCs w:val="22"/>
                <w:lang w:val="uk-UA"/>
              </w:rPr>
              <w:t>Кількість авторсь</w:t>
            </w:r>
            <w:r w:rsidR="00146D32">
              <w:rPr>
                <w:sz w:val="22"/>
                <w:szCs w:val="22"/>
                <w:lang w:val="uk-UA"/>
              </w:rPr>
              <w:t>-</w:t>
            </w:r>
            <w:r w:rsidRPr="00063F8B">
              <w:rPr>
                <w:sz w:val="22"/>
                <w:szCs w:val="22"/>
                <w:lang w:val="uk-UA"/>
              </w:rPr>
              <w:t>ких програм</w:t>
            </w:r>
            <w:r w:rsidR="00E83FD9" w:rsidRPr="00063F8B">
              <w:rPr>
                <w:sz w:val="22"/>
                <w:szCs w:val="22"/>
                <w:lang w:val="uk-UA"/>
              </w:rPr>
              <w:t xml:space="preserve">, які розроблені та втілені </w:t>
            </w:r>
          </w:p>
        </w:tc>
      </w:tr>
      <w:tr w:rsidR="00314DCB" w:rsidRPr="00BD53D5" w:rsidTr="00207110">
        <w:tc>
          <w:tcPr>
            <w:tcW w:w="5000" w:type="pct"/>
            <w:gridSpan w:val="12"/>
          </w:tcPr>
          <w:p w:rsidR="00314DCB" w:rsidRPr="00890D20" w:rsidRDefault="00314DCB" w:rsidP="009F5AC7">
            <w:pPr>
              <w:widowControl w:val="0"/>
              <w:jc w:val="both"/>
              <w:rPr>
                <w:color w:val="FF0000"/>
              </w:rPr>
            </w:pPr>
            <w:r w:rsidRPr="00890D20">
              <w:rPr>
                <w:rStyle w:val="FontStyle19"/>
                <w:bCs w:val="0"/>
                <w:sz w:val="24"/>
                <w:szCs w:val="24"/>
                <w:lang w:eastAsia="uk-UA"/>
              </w:rPr>
              <w:t xml:space="preserve">2.1.5. Розвиток фізичної культури, спорту, молодіжної інфраструктури та національно патріотичного виховання </w:t>
            </w:r>
          </w:p>
        </w:tc>
      </w:tr>
      <w:tr w:rsidR="00314DCB" w:rsidRPr="00BD53D5" w:rsidTr="00207110">
        <w:tc>
          <w:tcPr>
            <w:tcW w:w="5000" w:type="pct"/>
            <w:gridSpan w:val="12"/>
          </w:tcPr>
          <w:p w:rsidR="00314DCB" w:rsidRPr="008A5D5C" w:rsidRDefault="00314DCB" w:rsidP="00336DE0">
            <w:pPr>
              <w:pStyle w:val="af9"/>
              <w:tabs>
                <w:tab w:val="left" w:pos="355"/>
              </w:tabs>
              <w:ind w:right="141" w:firstLine="142"/>
              <w:jc w:val="both"/>
              <w:rPr>
                <w:rStyle w:val="FontStyle19"/>
                <w:b w:val="0"/>
                <w:bCs w:val="0"/>
                <w:sz w:val="24"/>
                <w:szCs w:val="24"/>
                <w:lang w:val="uk-UA" w:eastAsia="uk-UA"/>
              </w:rPr>
            </w:pPr>
            <w:r w:rsidRPr="008A5D5C">
              <w:rPr>
                <w:rStyle w:val="FontStyle19"/>
                <w:b w:val="0"/>
                <w:bCs w:val="0"/>
                <w:i/>
                <w:sz w:val="24"/>
                <w:szCs w:val="24"/>
                <w:lang w:val="uk-UA" w:eastAsia="uk-UA"/>
              </w:rPr>
              <w:t>Завдання 1</w:t>
            </w:r>
            <w:r w:rsidR="006B1A2B">
              <w:rPr>
                <w:rStyle w:val="FontStyle19"/>
                <w:b w:val="0"/>
                <w:bCs w:val="0"/>
                <w:i/>
                <w:sz w:val="24"/>
                <w:szCs w:val="24"/>
                <w:lang w:val="uk-UA" w:eastAsia="uk-UA"/>
              </w:rPr>
              <w:t xml:space="preserve"> </w:t>
            </w:r>
            <w:r w:rsidRPr="008A5D5C">
              <w:rPr>
                <w:sz w:val="24"/>
                <w:szCs w:val="24"/>
                <w:lang w:val="uk-UA"/>
              </w:rPr>
              <w:t xml:space="preserve">Створення умов для розвитку спортивної інфраструктури та </w:t>
            </w:r>
            <w:r w:rsidRPr="008A5D5C">
              <w:rPr>
                <w:rFonts w:eastAsia="Calibri"/>
                <w:bCs/>
                <w:sz w:val="24"/>
                <w:szCs w:val="24"/>
                <w:lang w:val="uk-UA" w:eastAsia="en-US"/>
              </w:rPr>
              <w:t>популяризація фізичної активності мешканців громади</w:t>
            </w:r>
          </w:p>
        </w:tc>
      </w:tr>
      <w:tr w:rsidR="00146D32" w:rsidRPr="00BD53D5" w:rsidTr="00146D32">
        <w:tc>
          <w:tcPr>
            <w:tcW w:w="226" w:type="pct"/>
            <w:gridSpan w:val="2"/>
          </w:tcPr>
          <w:p w:rsidR="00146D32" w:rsidRPr="005E01B3" w:rsidRDefault="00146D32" w:rsidP="009F5AC7">
            <w:pPr>
              <w:pStyle w:val="Style11"/>
              <w:spacing w:line="240" w:lineRule="auto"/>
              <w:jc w:val="both"/>
              <w:rPr>
                <w:rStyle w:val="FontStyle19"/>
                <w:b w:val="0"/>
                <w:bCs w:val="0"/>
                <w:sz w:val="24"/>
                <w:szCs w:val="24"/>
                <w:lang w:val="uk-UA" w:eastAsia="uk-UA"/>
              </w:rPr>
            </w:pPr>
            <w:r w:rsidRPr="005E01B3">
              <w:rPr>
                <w:rStyle w:val="FontStyle19"/>
                <w:b w:val="0"/>
                <w:bCs w:val="0"/>
                <w:sz w:val="24"/>
                <w:szCs w:val="24"/>
                <w:lang w:val="uk-UA" w:eastAsia="uk-UA"/>
              </w:rPr>
              <w:t>1</w:t>
            </w:r>
          </w:p>
        </w:tc>
        <w:tc>
          <w:tcPr>
            <w:tcW w:w="1371" w:type="pct"/>
            <w:gridSpan w:val="2"/>
          </w:tcPr>
          <w:p w:rsidR="00146D32" w:rsidRPr="00330160" w:rsidRDefault="00146D32" w:rsidP="00397D2E">
            <w:pPr>
              <w:pStyle w:val="Style11"/>
              <w:widowControl/>
              <w:spacing w:line="240" w:lineRule="auto"/>
              <w:jc w:val="both"/>
              <w:rPr>
                <w:rStyle w:val="FontStyle19"/>
                <w:b w:val="0"/>
                <w:bCs w:val="0"/>
                <w:sz w:val="24"/>
                <w:szCs w:val="24"/>
                <w:lang w:val="uk-UA" w:eastAsia="uk-UA"/>
              </w:rPr>
            </w:pPr>
            <w:r w:rsidRPr="00330160">
              <w:rPr>
                <w:rStyle w:val="FontStyle19"/>
                <w:b w:val="0"/>
                <w:bCs w:val="0"/>
                <w:sz w:val="24"/>
                <w:szCs w:val="24"/>
                <w:lang w:val="uk-UA" w:eastAsia="uk-UA"/>
              </w:rPr>
              <w:t xml:space="preserve">Проведення щорічного </w:t>
            </w:r>
            <w:r w:rsidRPr="00330160">
              <w:rPr>
                <w:rStyle w:val="FontStyle19"/>
                <w:b w:val="0"/>
                <w:bCs w:val="0"/>
                <w:sz w:val="24"/>
                <w:szCs w:val="24"/>
                <w:lang w:val="uk-UA" w:eastAsia="uk-UA"/>
              </w:rPr>
              <w:lastRenderedPageBreak/>
              <w:t>оцінювання фізичної підготовленості населення на підприємствах, установах, організаціях згідно затверджених нормативів</w:t>
            </w:r>
          </w:p>
        </w:tc>
        <w:tc>
          <w:tcPr>
            <w:tcW w:w="1081" w:type="pct"/>
            <w:gridSpan w:val="5"/>
            <w:vMerge w:val="restart"/>
          </w:tcPr>
          <w:p w:rsidR="00146D32" w:rsidRDefault="00146D32" w:rsidP="009F5AC7">
            <w:pPr>
              <w:pStyle w:val="Style11"/>
              <w:spacing w:line="240" w:lineRule="auto"/>
              <w:jc w:val="both"/>
              <w:rPr>
                <w:rStyle w:val="FontStyle19"/>
                <w:b w:val="0"/>
                <w:bCs w:val="0"/>
                <w:color w:val="FF0000"/>
                <w:sz w:val="24"/>
                <w:szCs w:val="24"/>
                <w:lang w:val="uk-UA" w:eastAsia="uk-UA"/>
              </w:rPr>
            </w:pPr>
          </w:p>
          <w:p w:rsidR="00146D32" w:rsidRDefault="00146D32" w:rsidP="009F5AC7">
            <w:pPr>
              <w:pStyle w:val="Style11"/>
              <w:spacing w:line="240" w:lineRule="auto"/>
              <w:jc w:val="both"/>
              <w:rPr>
                <w:rStyle w:val="FontStyle19"/>
                <w:b w:val="0"/>
                <w:bCs w:val="0"/>
                <w:color w:val="FF0000"/>
                <w:sz w:val="24"/>
                <w:szCs w:val="24"/>
                <w:lang w:val="uk-UA" w:eastAsia="uk-UA"/>
              </w:rPr>
            </w:pPr>
          </w:p>
          <w:p w:rsidR="00146D32" w:rsidRDefault="00146D32" w:rsidP="009F5AC7">
            <w:pPr>
              <w:pStyle w:val="Style11"/>
              <w:spacing w:line="240" w:lineRule="auto"/>
              <w:jc w:val="both"/>
              <w:rPr>
                <w:rStyle w:val="FontStyle19"/>
                <w:b w:val="0"/>
                <w:bCs w:val="0"/>
                <w:color w:val="FF0000"/>
                <w:sz w:val="24"/>
                <w:szCs w:val="24"/>
                <w:lang w:val="uk-UA" w:eastAsia="uk-UA"/>
              </w:rPr>
            </w:pPr>
          </w:p>
          <w:p w:rsidR="00146D32" w:rsidRPr="00146D32" w:rsidRDefault="00146D32" w:rsidP="009F5AC7">
            <w:pPr>
              <w:pStyle w:val="Style11"/>
              <w:spacing w:line="240" w:lineRule="auto"/>
              <w:jc w:val="both"/>
              <w:rPr>
                <w:rStyle w:val="FontStyle19"/>
                <w:b w:val="0"/>
                <w:bCs w:val="0"/>
                <w:sz w:val="24"/>
                <w:szCs w:val="24"/>
                <w:lang w:val="uk-UA" w:eastAsia="uk-UA"/>
              </w:rPr>
            </w:pPr>
            <w:r w:rsidRPr="00146D32">
              <w:rPr>
                <w:rStyle w:val="FontStyle19"/>
                <w:b w:val="0"/>
                <w:bCs w:val="0"/>
                <w:sz w:val="24"/>
                <w:szCs w:val="24"/>
                <w:lang w:val="uk-UA" w:eastAsia="uk-UA"/>
              </w:rPr>
              <w:t xml:space="preserve">Відділ з питань фізичної культури та спорту </w:t>
            </w:r>
          </w:p>
        </w:tc>
        <w:tc>
          <w:tcPr>
            <w:tcW w:w="1424" w:type="pct"/>
            <w:gridSpan w:val="2"/>
          </w:tcPr>
          <w:p w:rsidR="00146D32" w:rsidRPr="00330160" w:rsidRDefault="00146D32" w:rsidP="00622698">
            <w:pPr>
              <w:pStyle w:val="Style11"/>
              <w:widowControl/>
              <w:spacing w:line="240" w:lineRule="auto"/>
              <w:jc w:val="both"/>
              <w:rPr>
                <w:rStyle w:val="FontStyle19"/>
                <w:b w:val="0"/>
                <w:bCs w:val="0"/>
                <w:sz w:val="24"/>
                <w:szCs w:val="24"/>
                <w:lang w:val="uk-UA" w:eastAsia="uk-UA"/>
              </w:rPr>
            </w:pPr>
            <w:r w:rsidRPr="00330160">
              <w:rPr>
                <w:rStyle w:val="FontStyle19"/>
                <w:b w:val="0"/>
                <w:bCs w:val="0"/>
                <w:sz w:val="24"/>
                <w:szCs w:val="24"/>
                <w:lang w:val="uk-UA" w:eastAsia="uk-UA"/>
              </w:rPr>
              <w:lastRenderedPageBreak/>
              <w:t xml:space="preserve">Визначення рівня </w:t>
            </w:r>
            <w:r w:rsidRPr="00330160">
              <w:rPr>
                <w:rStyle w:val="FontStyle19"/>
                <w:b w:val="0"/>
                <w:bCs w:val="0"/>
                <w:sz w:val="24"/>
                <w:szCs w:val="24"/>
                <w:lang w:val="uk-UA" w:eastAsia="uk-UA"/>
              </w:rPr>
              <w:lastRenderedPageBreak/>
              <w:t>фізичної підготовленості населення</w:t>
            </w:r>
            <w:r>
              <w:rPr>
                <w:rStyle w:val="FontStyle19"/>
                <w:b w:val="0"/>
                <w:bCs w:val="0"/>
                <w:sz w:val="24"/>
                <w:szCs w:val="24"/>
                <w:lang w:val="uk-UA" w:eastAsia="uk-UA"/>
              </w:rPr>
              <w:t xml:space="preserve"> для подальшого </w:t>
            </w:r>
            <w:r w:rsidRPr="00330160">
              <w:rPr>
                <w:rStyle w:val="FontStyle19"/>
                <w:b w:val="0"/>
                <w:bCs w:val="0"/>
                <w:sz w:val="24"/>
                <w:szCs w:val="24"/>
                <w:lang w:val="uk-UA" w:eastAsia="uk-UA"/>
              </w:rPr>
              <w:t>розвитку фізичної культури серед населення</w:t>
            </w:r>
          </w:p>
        </w:tc>
        <w:tc>
          <w:tcPr>
            <w:tcW w:w="898" w:type="pct"/>
          </w:tcPr>
          <w:p w:rsidR="00146D32" w:rsidRPr="00063F8B" w:rsidRDefault="00146D32" w:rsidP="00A926C1">
            <w:pPr>
              <w:pStyle w:val="Style11"/>
              <w:widowControl/>
              <w:spacing w:line="240" w:lineRule="auto"/>
              <w:jc w:val="both"/>
              <w:rPr>
                <w:rStyle w:val="FontStyle19"/>
                <w:b w:val="0"/>
                <w:bCs w:val="0"/>
                <w:i/>
                <w:color w:val="FF0000"/>
                <w:sz w:val="22"/>
                <w:szCs w:val="22"/>
                <w:lang w:val="uk-UA" w:eastAsia="uk-UA"/>
              </w:rPr>
            </w:pPr>
            <w:r w:rsidRPr="00063F8B">
              <w:rPr>
                <w:rStyle w:val="FontStyle19"/>
                <w:b w:val="0"/>
                <w:bCs w:val="0"/>
                <w:sz w:val="22"/>
                <w:szCs w:val="22"/>
                <w:lang w:val="uk-UA" w:eastAsia="uk-UA"/>
              </w:rPr>
              <w:lastRenderedPageBreak/>
              <w:t xml:space="preserve">Підвищення рівня фізичної </w:t>
            </w:r>
            <w:r w:rsidRPr="00063F8B">
              <w:rPr>
                <w:rStyle w:val="FontStyle19"/>
                <w:b w:val="0"/>
                <w:bCs w:val="0"/>
                <w:sz w:val="22"/>
                <w:szCs w:val="22"/>
                <w:lang w:val="uk-UA" w:eastAsia="uk-UA"/>
              </w:rPr>
              <w:lastRenderedPageBreak/>
              <w:t xml:space="preserve">підготовленості населення </w:t>
            </w:r>
          </w:p>
        </w:tc>
      </w:tr>
      <w:tr w:rsidR="00146D32" w:rsidRPr="00BD53D5" w:rsidTr="00146D32">
        <w:tc>
          <w:tcPr>
            <w:tcW w:w="226" w:type="pct"/>
            <w:gridSpan w:val="2"/>
          </w:tcPr>
          <w:p w:rsidR="00146D32" w:rsidRPr="005E01B3" w:rsidRDefault="00146D32" w:rsidP="009F5AC7">
            <w:pPr>
              <w:pStyle w:val="Style11"/>
              <w:spacing w:line="240" w:lineRule="auto"/>
              <w:jc w:val="both"/>
              <w:rPr>
                <w:rStyle w:val="FontStyle19"/>
                <w:b w:val="0"/>
                <w:bCs w:val="0"/>
                <w:sz w:val="24"/>
                <w:szCs w:val="24"/>
                <w:lang w:val="uk-UA" w:eastAsia="uk-UA"/>
              </w:rPr>
            </w:pPr>
            <w:r w:rsidRPr="005E01B3">
              <w:rPr>
                <w:rStyle w:val="FontStyle19"/>
                <w:b w:val="0"/>
                <w:bCs w:val="0"/>
                <w:sz w:val="24"/>
                <w:szCs w:val="24"/>
                <w:lang w:val="uk-UA" w:eastAsia="uk-UA"/>
              </w:rPr>
              <w:lastRenderedPageBreak/>
              <w:t>2</w:t>
            </w:r>
          </w:p>
        </w:tc>
        <w:tc>
          <w:tcPr>
            <w:tcW w:w="1371" w:type="pct"/>
            <w:gridSpan w:val="2"/>
          </w:tcPr>
          <w:p w:rsidR="00146D32" w:rsidRPr="00330160" w:rsidRDefault="00146D32" w:rsidP="00397D2E">
            <w:pPr>
              <w:pStyle w:val="Style11"/>
              <w:widowControl/>
              <w:spacing w:line="240" w:lineRule="auto"/>
              <w:jc w:val="both"/>
              <w:rPr>
                <w:rStyle w:val="FontStyle19"/>
                <w:b w:val="0"/>
                <w:bCs w:val="0"/>
                <w:sz w:val="24"/>
                <w:szCs w:val="24"/>
                <w:lang w:val="uk-UA" w:eastAsia="uk-UA"/>
              </w:rPr>
            </w:pPr>
            <w:r w:rsidRPr="00330160">
              <w:rPr>
                <w:rStyle w:val="FontStyle19"/>
                <w:b w:val="0"/>
                <w:bCs w:val="0"/>
                <w:sz w:val="24"/>
                <w:szCs w:val="24"/>
                <w:lang w:val="uk-UA" w:eastAsia="uk-UA"/>
              </w:rPr>
              <w:t>Розвиток дитячо-юнацького спорту в м. Ніжині:</w:t>
            </w:r>
          </w:p>
          <w:p w:rsidR="00146D32" w:rsidRPr="00330160" w:rsidRDefault="00A90B42" w:rsidP="00397D2E">
            <w:pPr>
              <w:pStyle w:val="Style11"/>
              <w:widowControl/>
              <w:spacing w:line="240" w:lineRule="auto"/>
              <w:jc w:val="both"/>
              <w:rPr>
                <w:rStyle w:val="FontStyle19"/>
                <w:b w:val="0"/>
                <w:bCs w:val="0"/>
                <w:sz w:val="24"/>
                <w:szCs w:val="24"/>
                <w:lang w:val="uk-UA" w:eastAsia="uk-UA"/>
              </w:rPr>
            </w:pPr>
            <w:r>
              <w:rPr>
                <w:rStyle w:val="FontStyle19"/>
                <w:b w:val="0"/>
                <w:bCs w:val="0"/>
                <w:sz w:val="24"/>
                <w:szCs w:val="24"/>
                <w:lang w:val="uk-UA" w:eastAsia="uk-UA"/>
              </w:rPr>
              <w:t>а)</w:t>
            </w:r>
            <w:r w:rsidR="00146D32" w:rsidRPr="00330160">
              <w:rPr>
                <w:rStyle w:val="FontStyle19"/>
                <w:b w:val="0"/>
                <w:bCs w:val="0"/>
                <w:sz w:val="24"/>
                <w:szCs w:val="24"/>
                <w:lang w:val="uk-UA" w:eastAsia="uk-UA"/>
              </w:rPr>
              <w:t>проведення спортивних змагань, відкритих турнірів з видів спорту які культивуються у ДЮСШ м.</w:t>
            </w:r>
            <w:r>
              <w:rPr>
                <w:rStyle w:val="FontStyle19"/>
                <w:b w:val="0"/>
                <w:bCs w:val="0"/>
                <w:sz w:val="24"/>
                <w:szCs w:val="24"/>
                <w:lang w:val="uk-UA" w:eastAsia="uk-UA"/>
              </w:rPr>
              <w:t xml:space="preserve"> </w:t>
            </w:r>
            <w:r w:rsidR="00146D32" w:rsidRPr="00330160">
              <w:rPr>
                <w:rStyle w:val="FontStyle19"/>
                <w:b w:val="0"/>
                <w:bCs w:val="0"/>
                <w:sz w:val="24"/>
                <w:szCs w:val="24"/>
                <w:lang w:val="uk-UA" w:eastAsia="uk-UA"/>
              </w:rPr>
              <w:t>Ніжина,</w:t>
            </w:r>
          </w:p>
          <w:p w:rsidR="00146D32" w:rsidRPr="00330160" w:rsidRDefault="00146D32" w:rsidP="00397D2E">
            <w:pPr>
              <w:pStyle w:val="Style11"/>
              <w:widowControl/>
              <w:spacing w:line="240" w:lineRule="auto"/>
              <w:jc w:val="both"/>
              <w:rPr>
                <w:rStyle w:val="FontStyle19"/>
                <w:b w:val="0"/>
                <w:bCs w:val="0"/>
                <w:sz w:val="24"/>
                <w:szCs w:val="24"/>
                <w:lang w:val="uk-UA" w:eastAsia="uk-UA"/>
              </w:rPr>
            </w:pPr>
            <w:r w:rsidRPr="00330160">
              <w:rPr>
                <w:rStyle w:val="FontStyle19"/>
                <w:b w:val="0"/>
                <w:bCs w:val="0"/>
                <w:sz w:val="24"/>
                <w:szCs w:val="24"/>
                <w:lang w:val="uk-UA" w:eastAsia="uk-UA"/>
              </w:rPr>
              <w:t>б) забезпечення участі учнів та тренерів ДЮСШ в змаганнях, турнірах, спортивних зборах, тренуваннях, які проводяться за межами;</w:t>
            </w:r>
          </w:p>
          <w:p w:rsidR="00146D32" w:rsidRPr="00330160" w:rsidRDefault="00146D32" w:rsidP="00A90B42">
            <w:pPr>
              <w:pStyle w:val="Style11"/>
              <w:widowControl/>
              <w:spacing w:line="240" w:lineRule="auto"/>
              <w:jc w:val="both"/>
              <w:rPr>
                <w:rStyle w:val="FontStyle19"/>
                <w:b w:val="0"/>
                <w:bCs w:val="0"/>
                <w:sz w:val="24"/>
                <w:szCs w:val="24"/>
                <w:lang w:val="uk-UA" w:eastAsia="uk-UA"/>
              </w:rPr>
            </w:pPr>
            <w:r w:rsidRPr="00330160">
              <w:rPr>
                <w:rStyle w:val="FontStyle19"/>
                <w:b w:val="0"/>
                <w:bCs w:val="0"/>
                <w:sz w:val="24"/>
                <w:szCs w:val="24"/>
                <w:lang w:val="uk-UA" w:eastAsia="uk-UA"/>
              </w:rPr>
              <w:t>в)придбання обладнан</w:t>
            </w:r>
            <w:r w:rsidR="00A90B42">
              <w:rPr>
                <w:rStyle w:val="FontStyle19"/>
                <w:b w:val="0"/>
                <w:bCs w:val="0"/>
                <w:sz w:val="24"/>
                <w:szCs w:val="24"/>
                <w:lang w:val="uk-UA" w:eastAsia="uk-UA"/>
              </w:rPr>
              <w:t>-</w:t>
            </w:r>
            <w:r w:rsidRPr="00330160">
              <w:rPr>
                <w:rStyle w:val="FontStyle19"/>
                <w:b w:val="0"/>
                <w:bCs w:val="0"/>
                <w:sz w:val="24"/>
                <w:szCs w:val="24"/>
                <w:lang w:val="uk-UA" w:eastAsia="uk-UA"/>
              </w:rPr>
              <w:t>ня та інвентар</w:t>
            </w:r>
            <w:r w:rsidR="00A90B42">
              <w:rPr>
                <w:rStyle w:val="FontStyle19"/>
                <w:b w:val="0"/>
                <w:bCs w:val="0"/>
                <w:sz w:val="24"/>
                <w:szCs w:val="24"/>
                <w:lang w:val="uk-UA" w:eastAsia="uk-UA"/>
              </w:rPr>
              <w:t>я</w:t>
            </w:r>
            <w:r w:rsidRPr="00330160">
              <w:rPr>
                <w:rStyle w:val="FontStyle19"/>
                <w:b w:val="0"/>
                <w:bCs w:val="0"/>
                <w:sz w:val="24"/>
                <w:szCs w:val="24"/>
                <w:lang w:val="uk-UA" w:eastAsia="uk-UA"/>
              </w:rPr>
              <w:t xml:space="preserve"> </w:t>
            </w:r>
          </w:p>
        </w:tc>
        <w:tc>
          <w:tcPr>
            <w:tcW w:w="1081" w:type="pct"/>
            <w:gridSpan w:val="5"/>
            <w:vMerge/>
          </w:tcPr>
          <w:p w:rsidR="00146D32" w:rsidRPr="00330160" w:rsidRDefault="00146D32" w:rsidP="009F5AC7">
            <w:pPr>
              <w:pStyle w:val="Style11"/>
              <w:spacing w:line="240" w:lineRule="auto"/>
              <w:jc w:val="both"/>
              <w:rPr>
                <w:rStyle w:val="FontStyle19"/>
                <w:b w:val="0"/>
                <w:bCs w:val="0"/>
                <w:color w:val="FF0000"/>
                <w:sz w:val="24"/>
                <w:szCs w:val="24"/>
                <w:lang w:eastAsia="uk-UA"/>
              </w:rPr>
            </w:pPr>
          </w:p>
        </w:tc>
        <w:tc>
          <w:tcPr>
            <w:tcW w:w="1424" w:type="pct"/>
            <w:gridSpan w:val="2"/>
          </w:tcPr>
          <w:p w:rsidR="00146D32" w:rsidRPr="00330160" w:rsidRDefault="00146D32" w:rsidP="00397D2E">
            <w:pPr>
              <w:pStyle w:val="Style11"/>
              <w:widowControl/>
              <w:spacing w:line="240" w:lineRule="auto"/>
              <w:jc w:val="both"/>
              <w:rPr>
                <w:rStyle w:val="FontStyle19"/>
                <w:b w:val="0"/>
                <w:bCs w:val="0"/>
                <w:sz w:val="24"/>
                <w:szCs w:val="24"/>
                <w:lang w:val="uk-UA" w:eastAsia="uk-UA"/>
              </w:rPr>
            </w:pPr>
            <w:r w:rsidRPr="00330160">
              <w:rPr>
                <w:rStyle w:val="FontStyle19"/>
                <w:b w:val="0"/>
                <w:bCs w:val="0"/>
                <w:sz w:val="24"/>
                <w:szCs w:val="24"/>
                <w:lang w:val="uk-UA" w:eastAsia="uk-UA"/>
              </w:rPr>
              <w:t>Створення умов для здорового та активного способу життя, підвищення спортивних результатів</w:t>
            </w:r>
          </w:p>
        </w:tc>
        <w:tc>
          <w:tcPr>
            <w:tcW w:w="898" w:type="pct"/>
          </w:tcPr>
          <w:p w:rsidR="00146D32" w:rsidRPr="00063F8B" w:rsidRDefault="00146D32" w:rsidP="00397D2E">
            <w:pPr>
              <w:pStyle w:val="Style11"/>
              <w:widowControl/>
              <w:spacing w:line="240" w:lineRule="auto"/>
              <w:jc w:val="both"/>
              <w:rPr>
                <w:rStyle w:val="FontStyle19"/>
                <w:b w:val="0"/>
                <w:bCs w:val="0"/>
                <w:sz w:val="22"/>
                <w:szCs w:val="22"/>
                <w:lang w:val="uk-UA" w:eastAsia="uk-UA"/>
              </w:rPr>
            </w:pPr>
            <w:r w:rsidRPr="00063F8B">
              <w:rPr>
                <w:rStyle w:val="FontStyle19"/>
                <w:b w:val="0"/>
                <w:bCs w:val="0"/>
                <w:sz w:val="22"/>
                <w:szCs w:val="22"/>
                <w:lang w:val="uk-UA" w:eastAsia="uk-UA"/>
              </w:rPr>
              <w:t xml:space="preserve">Кількість проведених змагань, </w:t>
            </w:r>
          </w:p>
          <w:p w:rsidR="00146D32" w:rsidRPr="00063F8B" w:rsidRDefault="00146D32" w:rsidP="00397D2E">
            <w:pPr>
              <w:pStyle w:val="Style11"/>
              <w:widowControl/>
              <w:spacing w:line="240" w:lineRule="auto"/>
              <w:jc w:val="both"/>
              <w:rPr>
                <w:rStyle w:val="FontStyle19"/>
                <w:b w:val="0"/>
                <w:bCs w:val="0"/>
                <w:sz w:val="22"/>
                <w:szCs w:val="22"/>
                <w:lang w:val="uk-UA" w:eastAsia="uk-UA"/>
              </w:rPr>
            </w:pPr>
          </w:p>
          <w:p w:rsidR="00146D32" w:rsidRPr="00063F8B" w:rsidRDefault="00146D32" w:rsidP="00397D2E">
            <w:pPr>
              <w:pStyle w:val="Style11"/>
              <w:widowControl/>
              <w:spacing w:line="240" w:lineRule="auto"/>
              <w:jc w:val="both"/>
              <w:rPr>
                <w:rStyle w:val="FontStyle19"/>
                <w:b w:val="0"/>
                <w:bCs w:val="0"/>
                <w:sz w:val="22"/>
                <w:szCs w:val="22"/>
                <w:lang w:val="uk-UA" w:eastAsia="uk-UA"/>
              </w:rPr>
            </w:pPr>
          </w:p>
          <w:p w:rsidR="00146D32" w:rsidRPr="00063F8B" w:rsidRDefault="00146D32" w:rsidP="00A926C1">
            <w:pPr>
              <w:pStyle w:val="Style11"/>
              <w:widowControl/>
              <w:spacing w:line="240" w:lineRule="auto"/>
              <w:jc w:val="both"/>
              <w:rPr>
                <w:rStyle w:val="FontStyle19"/>
                <w:b w:val="0"/>
                <w:bCs w:val="0"/>
                <w:sz w:val="22"/>
                <w:szCs w:val="22"/>
                <w:lang w:val="uk-UA" w:eastAsia="uk-UA"/>
              </w:rPr>
            </w:pPr>
            <w:r w:rsidRPr="00063F8B">
              <w:rPr>
                <w:rStyle w:val="FontStyle19"/>
                <w:b w:val="0"/>
                <w:bCs w:val="0"/>
                <w:sz w:val="22"/>
                <w:szCs w:val="22"/>
                <w:lang w:val="uk-UA" w:eastAsia="uk-UA"/>
              </w:rPr>
              <w:t xml:space="preserve">Збільшення кількості учасників, залучених до спортивних заходів </w:t>
            </w:r>
          </w:p>
        </w:tc>
      </w:tr>
      <w:tr w:rsidR="00146D32" w:rsidRPr="00BD53D5" w:rsidTr="00146D32">
        <w:tc>
          <w:tcPr>
            <w:tcW w:w="226" w:type="pct"/>
            <w:gridSpan w:val="2"/>
          </w:tcPr>
          <w:p w:rsidR="00146D32" w:rsidRPr="005E01B3" w:rsidRDefault="00146D32" w:rsidP="005E01B3">
            <w:pPr>
              <w:pStyle w:val="Style11"/>
              <w:spacing w:line="240" w:lineRule="auto"/>
              <w:jc w:val="both"/>
              <w:rPr>
                <w:rStyle w:val="FontStyle19"/>
                <w:b w:val="0"/>
                <w:bCs w:val="0"/>
                <w:sz w:val="24"/>
                <w:szCs w:val="24"/>
                <w:lang w:val="uk-UA" w:eastAsia="uk-UA"/>
              </w:rPr>
            </w:pPr>
            <w:r w:rsidRPr="005E01B3">
              <w:rPr>
                <w:rStyle w:val="FontStyle19"/>
                <w:b w:val="0"/>
                <w:bCs w:val="0"/>
                <w:sz w:val="24"/>
                <w:szCs w:val="24"/>
                <w:lang w:val="uk-UA" w:eastAsia="uk-UA"/>
              </w:rPr>
              <w:t>3</w:t>
            </w:r>
          </w:p>
        </w:tc>
        <w:tc>
          <w:tcPr>
            <w:tcW w:w="1371" w:type="pct"/>
            <w:gridSpan w:val="2"/>
          </w:tcPr>
          <w:p w:rsidR="00146D32" w:rsidRPr="00330160" w:rsidRDefault="00146D32" w:rsidP="00397D2E">
            <w:pPr>
              <w:pStyle w:val="Style11"/>
              <w:widowControl/>
              <w:spacing w:line="240" w:lineRule="auto"/>
              <w:jc w:val="both"/>
              <w:rPr>
                <w:rStyle w:val="FontStyle19"/>
                <w:b w:val="0"/>
                <w:bCs w:val="0"/>
                <w:sz w:val="24"/>
                <w:szCs w:val="24"/>
                <w:lang w:val="uk-UA" w:eastAsia="uk-UA"/>
              </w:rPr>
            </w:pPr>
            <w:r w:rsidRPr="00330160">
              <w:rPr>
                <w:rStyle w:val="FontStyle19"/>
                <w:b w:val="0"/>
                <w:bCs w:val="0"/>
                <w:sz w:val="24"/>
                <w:szCs w:val="24"/>
                <w:lang w:val="uk-UA" w:eastAsia="uk-UA"/>
              </w:rPr>
              <w:t>Проведення спортивно-масових заходів, чемпіонатів, відкритих турнірів з різних видів спорту серед ветеранів</w:t>
            </w:r>
          </w:p>
        </w:tc>
        <w:tc>
          <w:tcPr>
            <w:tcW w:w="1081" w:type="pct"/>
            <w:gridSpan w:val="5"/>
            <w:vMerge/>
          </w:tcPr>
          <w:p w:rsidR="00146D32" w:rsidRPr="00330160" w:rsidRDefault="00146D32" w:rsidP="009F5AC7">
            <w:pPr>
              <w:pStyle w:val="Style11"/>
              <w:spacing w:line="240" w:lineRule="auto"/>
              <w:jc w:val="both"/>
              <w:rPr>
                <w:rStyle w:val="FontStyle19"/>
                <w:b w:val="0"/>
                <w:bCs w:val="0"/>
                <w:color w:val="FF0000"/>
                <w:sz w:val="24"/>
                <w:szCs w:val="24"/>
                <w:lang w:eastAsia="uk-UA"/>
              </w:rPr>
            </w:pPr>
          </w:p>
        </w:tc>
        <w:tc>
          <w:tcPr>
            <w:tcW w:w="1424" w:type="pct"/>
            <w:gridSpan w:val="2"/>
          </w:tcPr>
          <w:p w:rsidR="00146D32" w:rsidRPr="00330160" w:rsidRDefault="00146D32" w:rsidP="00397D2E">
            <w:pPr>
              <w:pStyle w:val="Style11"/>
              <w:widowControl/>
              <w:spacing w:line="240" w:lineRule="auto"/>
              <w:jc w:val="both"/>
              <w:rPr>
                <w:rStyle w:val="FontStyle19"/>
                <w:b w:val="0"/>
                <w:bCs w:val="0"/>
                <w:sz w:val="24"/>
                <w:szCs w:val="24"/>
                <w:lang w:val="uk-UA" w:eastAsia="uk-UA"/>
              </w:rPr>
            </w:pPr>
            <w:r w:rsidRPr="00330160">
              <w:rPr>
                <w:rStyle w:val="FontStyle19"/>
                <w:b w:val="0"/>
                <w:bCs w:val="0"/>
                <w:sz w:val="24"/>
                <w:szCs w:val="24"/>
                <w:lang w:val="uk-UA" w:eastAsia="uk-UA"/>
              </w:rPr>
              <w:t>Залучення до спорту більшої кількості населення</w:t>
            </w:r>
            <w:r>
              <w:rPr>
                <w:rStyle w:val="FontStyle19"/>
                <w:b w:val="0"/>
                <w:bCs w:val="0"/>
                <w:sz w:val="24"/>
                <w:szCs w:val="24"/>
                <w:lang w:val="uk-UA" w:eastAsia="uk-UA"/>
              </w:rPr>
              <w:t>,</w:t>
            </w:r>
            <w:r w:rsidRPr="00330160">
              <w:rPr>
                <w:rStyle w:val="FontStyle19"/>
                <w:b w:val="0"/>
                <w:bCs w:val="0"/>
                <w:sz w:val="24"/>
                <w:szCs w:val="24"/>
                <w:lang w:val="uk-UA" w:eastAsia="uk-UA"/>
              </w:rPr>
              <w:t xml:space="preserve"> пропаганда здорового способу життя</w:t>
            </w:r>
          </w:p>
        </w:tc>
        <w:tc>
          <w:tcPr>
            <w:tcW w:w="898" w:type="pct"/>
          </w:tcPr>
          <w:p w:rsidR="00146D32" w:rsidRPr="00063F8B" w:rsidRDefault="00146D32" w:rsidP="00397D2E">
            <w:pPr>
              <w:pStyle w:val="Style11"/>
              <w:widowControl/>
              <w:spacing w:line="240" w:lineRule="auto"/>
              <w:jc w:val="both"/>
              <w:rPr>
                <w:rStyle w:val="FontStyle19"/>
                <w:b w:val="0"/>
                <w:bCs w:val="0"/>
                <w:sz w:val="22"/>
                <w:szCs w:val="22"/>
                <w:lang w:val="uk-UA" w:eastAsia="uk-UA"/>
              </w:rPr>
            </w:pPr>
            <w:r w:rsidRPr="00063F8B">
              <w:rPr>
                <w:rStyle w:val="FontStyle19"/>
                <w:b w:val="0"/>
                <w:bCs w:val="0"/>
                <w:sz w:val="22"/>
                <w:szCs w:val="22"/>
                <w:lang w:val="uk-UA" w:eastAsia="uk-UA"/>
              </w:rPr>
              <w:t>Кількість ветеранів, залучених до спортивних заходів</w:t>
            </w:r>
          </w:p>
        </w:tc>
      </w:tr>
      <w:tr w:rsidR="00146D32" w:rsidRPr="00BD53D5" w:rsidTr="00146D32">
        <w:tc>
          <w:tcPr>
            <w:tcW w:w="226" w:type="pct"/>
            <w:gridSpan w:val="2"/>
          </w:tcPr>
          <w:p w:rsidR="00146D32" w:rsidRPr="005E01B3" w:rsidRDefault="00146D32" w:rsidP="009F5AC7">
            <w:pPr>
              <w:pStyle w:val="Style11"/>
              <w:spacing w:line="240" w:lineRule="auto"/>
              <w:jc w:val="both"/>
              <w:rPr>
                <w:rStyle w:val="FontStyle19"/>
                <w:b w:val="0"/>
                <w:bCs w:val="0"/>
                <w:sz w:val="24"/>
                <w:szCs w:val="24"/>
                <w:lang w:val="uk-UA" w:eastAsia="uk-UA"/>
              </w:rPr>
            </w:pPr>
            <w:r w:rsidRPr="005E01B3">
              <w:rPr>
                <w:rStyle w:val="FontStyle19"/>
                <w:b w:val="0"/>
                <w:bCs w:val="0"/>
                <w:sz w:val="24"/>
                <w:szCs w:val="24"/>
                <w:lang w:val="uk-UA" w:eastAsia="uk-UA"/>
              </w:rPr>
              <w:t>4</w:t>
            </w:r>
          </w:p>
        </w:tc>
        <w:tc>
          <w:tcPr>
            <w:tcW w:w="1371" w:type="pct"/>
            <w:gridSpan w:val="2"/>
          </w:tcPr>
          <w:p w:rsidR="00146D32" w:rsidRPr="00330160" w:rsidRDefault="00146D32" w:rsidP="009F5AC7">
            <w:pPr>
              <w:widowControl w:val="0"/>
              <w:jc w:val="both"/>
              <w:rPr>
                <w:bCs/>
                <w:color w:val="FF0000"/>
              </w:rPr>
            </w:pPr>
            <w:r w:rsidRPr="00330160">
              <w:rPr>
                <w:rStyle w:val="FontStyle19"/>
                <w:b w:val="0"/>
                <w:bCs w:val="0"/>
                <w:sz w:val="24"/>
                <w:szCs w:val="24"/>
                <w:lang w:eastAsia="uk-UA"/>
              </w:rPr>
              <w:t>Відзначення та нагородження спортсменів та фахівців фізичної культури та спорту</w:t>
            </w:r>
          </w:p>
        </w:tc>
        <w:tc>
          <w:tcPr>
            <w:tcW w:w="1081" w:type="pct"/>
            <w:gridSpan w:val="5"/>
            <w:vMerge/>
          </w:tcPr>
          <w:p w:rsidR="00146D32" w:rsidRPr="00330160" w:rsidRDefault="00146D32" w:rsidP="009F5AC7">
            <w:pPr>
              <w:pStyle w:val="Style11"/>
              <w:spacing w:line="240" w:lineRule="auto"/>
              <w:jc w:val="both"/>
              <w:rPr>
                <w:rStyle w:val="FontStyle19"/>
                <w:b w:val="0"/>
                <w:bCs w:val="0"/>
                <w:color w:val="FF0000"/>
                <w:sz w:val="24"/>
                <w:szCs w:val="24"/>
                <w:lang w:eastAsia="uk-UA"/>
              </w:rPr>
            </w:pPr>
          </w:p>
        </w:tc>
        <w:tc>
          <w:tcPr>
            <w:tcW w:w="1424" w:type="pct"/>
            <w:gridSpan w:val="2"/>
          </w:tcPr>
          <w:p w:rsidR="00146D32" w:rsidRPr="00330160" w:rsidRDefault="00146D32" w:rsidP="00A623D2">
            <w:pPr>
              <w:widowControl w:val="0"/>
              <w:jc w:val="both"/>
              <w:rPr>
                <w:bCs/>
              </w:rPr>
            </w:pPr>
            <w:r w:rsidRPr="00330160">
              <w:rPr>
                <w:bCs/>
              </w:rPr>
              <w:t xml:space="preserve">Заохочення </w:t>
            </w:r>
            <w:r w:rsidRPr="00330160">
              <w:rPr>
                <w:rStyle w:val="FontStyle19"/>
                <w:b w:val="0"/>
                <w:bCs w:val="0"/>
                <w:sz w:val="24"/>
                <w:szCs w:val="24"/>
                <w:lang w:eastAsia="uk-UA"/>
              </w:rPr>
              <w:t>кращих спортсменів, тренерів, працівників фізичної культури та спорту</w:t>
            </w:r>
          </w:p>
        </w:tc>
        <w:tc>
          <w:tcPr>
            <w:tcW w:w="898" w:type="pct"/>
          </w:tcPr>
          <w:p w:rsidR="00146D32" w:rsidRPr="00063F8B" w:rsidRDefault="00146D32" w:rsidP="009F5AC7">
            <w:pPr>
              <w:widowControl w:val="0"/>
              <w:jc w:val="both"/>
              <w:rPr>
                <w:color w:val="FF0000"/>
              </w:rPr>
            </w:pPr>
            <w:r w:rsidRPr="00063F8B">
              <w:rPr>
                <w:rStyle w:val="FontStyle19"/>
                <w:b w:val="0"/>
                <w:bCs w:val="0"/>
                <w:sz w:val="22"/>
                <w:szCs w:val="22"/>
                <w:lang w:eastAsia="uk-UA"/>
              </w:rPr>
              <w:t>Кількість відзначених спортсменів, тренерів, працівників фізичної культури та спорту</w:t>
            </w:r>
          </w:p>
        </w:tc>
      </w:tr>
      <w:tr w:rsidR="00146D32" w:rsidRPr="00BD53D5" w:rsidTr="00146D32">
        <w:tc>
          <w:tcPr>
            <w:tcW w:w="226" w:type="pct"/>
            <w:gridSpan w:val="2"/>
          </w:tcPr>
          <w:p w:rsidR="00146D32" w:rsidRPr="005E01B3" w:rsidRDefault="00146D32" w:rsidP="009F5AC7">
            <w:pPr>
              <w:pStyle w:val="Style11"/>
              <w:spacing w:line="240" w:lineRule="auto"/>
              <w:jc w:val="both"/>
              <w:rPr>
                <w:rStyle w:val="FontStyle19"/>
                <w:b w:val="0"/>
                <w:bCs w:val="0"/>
                <w:lang w:val="uk-UA" w:eastAsia="uk-UA"/>
              </w:rPr>
            </w:pPr>
            <w:r w:rsidRPr="005E01B3">
              <w:rPr>
                <w:rStyle w:val="FontStyle19"/>
                <w:b w:val="0"/>
                <w:bCs w:val="0"/>
                <w:lang w:val="uk-UA" w:eastAsia="uk-UA"/>
              </w:rPr>
              <w:t>5</w:t>
            </w:r>
          </w:p>
        </w:tc>
        <w:tc>
          <w:tcPr>
            <w:tcW w:w="1371" w:type="pct"/>
            <w:gridSpan w:val="2"/>
          </w:tcPr>
          <w:p w:rsidR="00146D32" w:rsidRPr="00330160" w:rsidRDefault="00146D32" w:rsidP="00622698">
            <w:pPr>
              <w:widowControl w:val="0"/>
              <w:jc w:val="both"/>
              <w:rPr>
                <w:bCs/>
              </w:rPr>
            </w:pPr>
            <w:r>
              <w:rPr>
                <w:rStyle w:val="FontStyle19"/>
                <w:b w:val="0"/>
                <w:bCs w:val="0"/>
                <w:sz w:val="24"/>
                <w:szCs w:val="24"/>
                <w:lang w:eastAsia="uk-UA"/>
              </w:rPr>
              <w:t>Відновлення та о</w:t>
            </w:r>
            <w:r w:rsidRPr="00330160">
              <w:rPr>
                <w:rStyle w:val="FontStyle19"/>
                <w:b w:val="0"/>
                <w:bCs w:val="0"/>
                <w:sz w:val="24"/>
                <w:szCs w:val="24"/>
                <w:lang w:eastAsia="uk-UA"/>
              </w:rPr>
              <w:t xml:space="preserve">блаштування спортивної інфраструктури </w:t>
            </w:r>
            <w:r>
              <w:rPr>
                <w:rStyle w:val="FontStyle19"/>
                <w:b w:val="0"/>
                <w:bCs w:val="0"/>
                <w:sz w:val="24"/>
                <w:szCs w:val="24"/>
                <w:lang w:eastAsia="uk-UA"/>
              </w:rPr>
              <w:t>громади</w:t>
            </w:r>
          </w:p>
        </w:tc>
        <w:tc>
          <w:tcPr>
            <w:tcW w:w="1081" w:type="pct"/>
            <w:gridSpan w:val="5"/>
            <w:vMerge/>
          </w:tcPr>
          <w:p w:rsidR="00146D32" w:rsidRPr="00330160" w:rsidRDefault="00146D32" w:rsidP="009F5AC7">
            <w:pPr>
              <w:pStyle w:val="Style11"/>
              <w:spacing w:line="240" w:lineRule="auto"/>
              <w:jc w:val="both"/>
              <w:rPr>
                <w:rStyle w:val="FontStyle19"/>
                <w:b w:val="0"/>
                <w:bCs w:val="0"/>
                <w:sz w:val="24"/>
                <w:szCs w:val="24"/>
                <w:lang w:eastAsia="uk-UA"/>
              </w:rPr>
            </w:pPr>
          </w:p>
        </w:tc>
        <w:tc>
          <w:tcPr>
            <w:tcW w:w="1424" w:type="pct"/>
            <w:gridSpan w:val="2"/>
          </w:tcPr>
          <w:p w:rsidR="00146D32" w:rsidRPr="00330160" w:rsidRDefault="00146D32" w:rsidP="00A623D2">
            <w:pPr>
              <w:widowControl w:val="0"/>
              <w:jc w:val="both"/>
              <w:rPr>
                <w:bCs/>
              </w:rPr>
            </w:pPr>
            <w:r w:rsidRPr="00330160">
              <w:rPr>
                <w:bCs/>
              </w:rPr>
              <w:t xml:space="preserve">Зміцнення та оновлення матеріально- технічної бази закладів спорту </w:t>
            </w:r>
          </w:p>
        </w:tc>
        <w:tc>
          <w:tcPr>
            <w:tcW w:w="898" w:type="pct"/>
          </w:tcPr>
          <w:p w:rsidR="00146D32" w:rsidRPr="00063F8B" w:rsidRDefault="00146D32" w:rsidP="009F5AC7">
            <w:pPr>
              <w:widowControl w:val="0"/>
              <w:jc w:val="both"/>
            </w:pPr>
            <w:r w:rsidRPr="00063F8B">
              <w:rPr>
                <w:sz w:val="22"/>
                <w:szCs w:val="22"/>
              </w:rPr>
              <w:t xml:space="preserve">Збільшення кількості змагань, підвищення якості організації проведення спортивних заходів  </w:t>
            </w:r>
          </w:p>
        </w:tc>
      </w:tr>
      <w:tr w:rsidR="00207110" w:rsidRPr="00BD53D5" w:rsidTr="00146D32">
        <w:tc>
          <w:tcPr>
            <w:tcW w:w="226" w:type="pct"/>
            <w:gridSpan w:val="2"/>
          </w:tcPr>
          <w:p w:rsidR="00314DCB" w:rsidRPr="00336DE0" w:rsidRDefault="00336DE0" w:rsidP="009F5AC7">
            <w:pPr>
              <w:pStyle w:val="Style11"/>
              <w:spacing w:line="240" w:lineRule="auto"/>
              <w:jc w:val="both"/>
              <w:rPr>
                <w:rStyle w:val="FontStyle19"/>
                <w:b w:val="0"/>
                <w:bCs w:val="0"/>
                <w:lang w:val="uk-UA" w:eastAsia="uk-UA"/>
              </w:rPr>
            </w:pPr>
            <w:r w:rsidRPr="00336DE0">
              <w:rPr>
                <w:rStyle w:val="FontStyle19"/>
                <w:b w:val="0"/>
                <w:bCs w:val="0"/>
                <w:lang w:val="uk-UA" w:eastAsia="uk-UA"/>
              </w:rPr>
              <w:t>6</w:t>
            </w:r>
          </w:p>
        </w:tc>
        <w:tc>
          <w:tcPr>
            <w:tcW w:w="1371" w:type="pct"/>
            <w:gridSpan w:val="2"/>
          </w:tcPr>
          <w:p w:rsidR="00314DCB" w:rsidRPr="00113B29" w:rsidRDefault="00314DCB" w:rsidP="00113B29">
            <w:pPr>
              <w:widowControl w:val="0"/>
              <w:jc w:val="both"/>
              <w:rPr>
                <w:bCs/>
                <w:color w:val="FF0000"/>
              </w:rPr>
            </w:pPr>
            <w:r w:rsidRPr="00113B29">
              <w:rPr>
                <w:rStyle w:val="FontStyle19"/>
                <w:b w:val="0"/>
                <w:sz w:val="24"/>
                <w:szCs w:val="24"/>
                <w:lang w:eastAsia="uk-UA"/>
              </w:rPr>
              <w:t>Проведення спортивних тренувань у межах проекту «Ніжин спортивний»</w:t>
            </w:r>
          </w:p>
        </w:tc>
        <w:tc>
          <w:tcPr>
            <w:tcW w:w="1081" w:type="pct"/>
            <w:gridSpan w:val="5"/>
          </w:tcPr>
          <w:p w:rsidR="00314DCB" w:rsidRPr="00113B29" w:rsidRDefault="00314DCB" w:rsidP="00E83FD9">
            <w:pPr>
              <w:pStyle w:val="Style11"/>
              <w:spacing w:line="240" w:lineRule="auto"/>
              <w:jc w:val="both"/>
              <w:rPr>
                <w:rStyle w:val="FontStyle19"/>
                <w:b w:val="0"/>
                <w:bCs w:val="0"/>
                <w:color w:val="FF0000"/>
                <w:sz w:val="24"/>
                <w:szCs w:val="24"/>
                <w:lang w:val="uk-UA" w:eastAsia="uk-UA"/>
              </w:rPr>
            </w:pPr>
            <w:r w:rsidRPr="00113B29">
              <w:rPr>
                <w:lang w:val="uk-UA"/>
              </w:rPr>
              <w:t>КЗ «Ніжинський міський молодіжний центр Ніжинської міської ради»</w:t>
            </w:r>
          </w:p>
        </w:tc>
        <w:tc>
          <w:tcPr>
            <w:tcW w:w="1424" w:type="pct"/>
            <w:gridSpan w:val="2"/>
          </w:tcPr>
          <w:p w:rsidR="00314DCB" w:rsidRPr="00063F8B" w:rsidRDefault="00314DCB" w:rsidP="00113B29">
            <w:pPr>
              <w:widowControl w:val="0"/>
              <w:jc w:val="both"/>
              <w:rPr>
                <w:b/>
                <w:bCs/>
                <w:color w:val="FF0000"/>
              </w:rPr>
            </w:pPr>
            <w:r w:rsidRPr="00063F8B">
              <w:rPr>
                <w:rStyle w:val="FontStyle19"/>
                <w:b w:val="0"/>
                <w:sz w:val="24"/>
                <w:szCs w:val="24"/>
                <w:lang w:eastAsia="uk-UA"/>
              </w:rPr>
              <w:t>Популяризація занять спортом та підвищення рівня здорового способу життя</w:t>
            </w:r>
          </w:p>
        </w:tc>
        <w:tc>
          <w:tcPr>
            <w:tcW w:w="898" w:type="pct"/>
          </w:tcPr>
          <w:p w:rsidR="00314DCB" w:rsidRPr="00BD53D5" w:rsidRDefault="00314DCB" w:rsidP="00113B29">
            <w:pPr>
              <w:widowControl w:val="0"/>
              <w:jc w:val="both"/>
              <w:rPr>
                <w:color w:val="FF0000"/>
              </w:rPr>
            </w:pPr>
            <w:r w:rsidRPr="00063F8B">
              <w:rPr>
                <w:sz w:val="22"/>
                <w:szCs w:val="22"/>
              </w:rPr>
              <w:t>Збільшення кількості тренувань та залучених учасників</w:t>
            </w:r>
          </w:p>
        </w:tc>
      </w:tr>
      <w:tr w:rsidR="00314DCB" w:rsidRPr="00BD53D5" w:rsidTr="00650E2B">
        <w:tc>
          <w:tcPr>
            <w:tcW w:w="4102" w:type="pct"/>
            <w:gridSpan w:val="11"/>
          </w:tcPr>
          <w:p w:rsidR="00314DCB" w:rsidRPr="00BD53D5" w:rsidRDefault="00314DCB" w:rsidP="00BE1887">
            <w:pPr>
              <w:widowControl w:val="0"/>
              <w:jc w:val="both"/>
              <w:rPr>
                <w:bCs/>
                <w:color w:val="FF0000"/>
              </w:rPr>
            </w:pPr>
            <w:r w:rsidRPr="00AA46D0">
              <w:rPr>
                <w:i/>
              </w:rPr>
              <w:t xml:space="preserve">Завдання </w:t>
            </w:r>
            <w:r>
              <w:rPr>
                <w:i/>
              </w:rPr>
              <w:t>2</w:t>
            </w:r>
            <w:r w:rsidRPr="00AA46D0">
              <w:t xml:space="preserve">  Формування національно-патріотичної свідомості </w:t>
            </w:r>
            <w:r w:rsidRPr="00063F8B">
              <w:t>серед молоді</w:t>
            </w:r>
          </w:p>
        </w:tc>
        <w:tc>
          <w:tcPr>
            <w:tcW w:w="898" w:type="pct"/>
          </w:tcPr>
          <w:p w:rsidR="00314DCB" w:rsidRPr="00BD53D5" w:rsidRDefault="00314DCB" w:rsidP="009F5AC7">
            <w:pPr>
              <w:widowControl w:val="0"/>
              <w:jc w:val="both"/>
              <w:rPr>
                <w:color w:val="FF0000"/>
              </w:rPr>
            </w:pPr>
          </w:p>
        </w:tc>
      </w:tr>
      <w:tr w:rsidR="00063F8B" w:rsidRPr="00BD53D5" w:rsidTr="00146D32">
        <w:tc>
          <w:tcPr>
            <w:tcW w:w="226" w:type="pct"/>
            <w:gridSpan w:val="2"/>
          </w:tcPr>
          <w:p w:rsidR="00063F8B" w:rsidRPr="00084DCF" w:rsidRDefault="00063F8B" w:rsidP="009F5AC7">
            <w:pPr>
              <w:pStyle w:val="Style11"/>
              <w:spacing w:line="240" w:lineRule="auto"/>
              <w:jc w:val="both"/>
              <w:rPr>
                <w:rStyle w:val="FontStyle19"/>
                <w:b w:val="0"/>
                <w:bCs w:val="0"/>
                <w:lang w:val="uk-UA" w:eastAsia="uk-UA"/>
              </w:rPr>
            </w:pPr>
            <w:r w:rsidRPr="00084DCF">
              <w:rPr>
                <w:rStyle w:val="FontStyle19"/>
                <w:b w:val="0"/>
                <w:bCs w:val="0"/>
                <w:lang w:val="uk-UA" w:eastAsia="uk-UA"/>
              </w:rPr>
              <w:t>1</w:t>
            </w:r>
          </w:p>
        </w:tc>
        <w:tc>
          <w:tcPr>
            <w:tcW w:w="1371" w:type="pct"/>
            <w:gridSpan w:val="2"/>
          </w:tcPr>
          <w:p w:rsidR="00063F8B" w:rsidRPr="00AF1984" w:rsidRDefault="00063F8B" w:rsidP="00AF1984">
            <w:pPr>
              <w:pStyle w:val="Style11"/>
              <w:widowControl/>
              <w:spacing w:line="240" w:lineRule="auto"/>
              <w:jc w:val="left"/>
              <w:rPr>
                <w:rStyle w:val="FontStyle19"/>
                <w:bCs w:val="0"/>
                <w:sz w:val="24"/>
                <w:szCs w:val="24"/>
                <w:lang w:val="uk-UA" w:eastAsia="uk-UA"/>
              </w:rPr>
            </w:pPr>
            <w:r w:rsidRPr="00AF1984">
              <w:rPr>
                <w:rStyle w:val="FontStyle19"/>
                <w:b w:val="0"/>
                <w:sz w:val="24"/>
                <w:szCs w:val="24"/>
                <w:lang w:val="uk-UA" w:eastAsia="uk-UA"/>
              </w:rPr>
              <w:t>Створ</w:t>
            </w:r>
            <w:r>
              <w:rPr>
                <w:rStyle w:val="FontStyle19"/>
                <w:b w:val="0"/>
                <w:sz w:val="24"/>
                <w:szCs w:val="24"/>
                <w:lang w:val="uk-UA" w:eastAsia="uk-UA"/>
              </w:rPr>
              <w:t>ити</w:t>
            </w:r>
            <w:r w:rsidRPr="00AF1984">
              <w:rPr>
                <w:rStyle w:val="FontStyle19"/>
                <w:b w:val="0"/>
                <w:sz w:val="24"/>
                <w:szCs w:val="24"/>
                <w:lang w:val="uk-UA" w:eastAsia="uk-UA"/>
              </w:rPr>
              <w:t xml:space="preserve"> позашкільн</w:t>
            </w:r>
            <w:r>
              <w:rPr>
                <w:rStyle w:val="FontStyle19"/>
                <w:b w:val="0"/>
                <w:sz w:val="24"/>
                <w:szCs w:val="24"/>
                <w:lang w:val="uk-UA" w:eastAsia="uk-UA"/>
              </w:rPr>
              <w:t>ий</w:t>
            </w:r>
            <w:r w:rsidRPr="00AF1984">
              <w:rPr>
                <w:rStyle w:val="FontStyle19"/>
                <w:b w:val="0"/>
                <w:sz w:val="24"/>
                <w:szCs w:val="24"/>
                <w:lang w:val="uk-UA" w:eastAsia="uk-UA"/>
              </w:rPr>
              <w:t xml:space="preserve"> структурн</w:t>
            </w:r>
            <w:r>
              <w:rPr>
                <w:rStyle w:val="FontStyle19"/>
                <w:b w:val="0"/>
                <w:sz w:val="24"/>
                <w:szCs w:val="24"/>
                <w:lang w:val="uk-UA" w:eastAsia="uk-UA"/>
              </w:rPr>
              <w:t>ий</w:t>
            </w:r>
            <w:r w:rsidRPr="00AF1984">
              <w:rPr>
                <w:rStyle w:val="FontStyle19"/>
                <w:b w:val="0"/>
                <w:sz w:val="24"/>
                <w:szCs w:val="24"/>
                <w:lang w:val="uk-UA" w:eastAsia="uk-UA"/>
              </w:rPr>
              <w:t xml:space="preserve"> підрозділ</w:t>
            </w:r>
            <w:r w:rsidR="006B1A2B">
              <w:rPr>
                <w:rStyle w:val="FontStyle19"/>
                <w:b w:val="0"/>
                <w:sz w:val="24"/>
                <w:szCs w:val="24"/>
                <w:lang w:val="uk-UA" w:eastAsia="uk-UA"/>
              </w:rPr>
              <w:t xml:space="preserve"> </w:t>
            </w:r>
            <w:r w:rsidRPr="00AF1984">
              <w:rPr>
                <w:lang w:val="uk-UA"/>
              </w:rPr>
              <w:t>«</w:t>
            </w:r>
            <w:r w:rsidRPr="00AF1984">
              <w:t>Центр національно-</w:t>
            </w:r>
            <w:r w:rsidRPr="00AF1984">
              <w:lastRenderedPageBreak/>
              <w:t>патріотичного</w:t>
            </w:r>
            <w:r w:rsidR="006B1A2B">
              <w:rPr>
                <w:lang w:val="uk-UA"/>
              </w:rPr>
              <w:t xml:space="preserve"> </w:t>
            </w:r>
            <w:r w:rsidRPr="00AF1984">
              <w:t>виховання, туризму та краєзнавства</w:t>
            </w:r>
            <w:r w:rsidR="006B1A2B">
              <w:rPr>
                <w:lang w:val="uk-UA"/>
              </w:rPr>
              <w:t xml:space="preserve"> </w:t>
            </w:r>
            <w:r w:rsidRPr="00AF1984">
              <w:t>учнівської</w:t>
            </w:r>
            <w:r w:rsidR="006B1A2B">
              <w:rPr>
                <w:lang w:val="uk-UA"/>
              </w:rPr>
              <w:t xml:space="preserve"> </w:t>
            </w:r>
            <w:r w:rsidRPr="00AF1984">
              <w:t>молоді</w:t>
            </w:r>
            <w:r w:rsidRPr="00AF1984">
              <w:rPr>
                <w:lang w:val="uk-UA"/>
              </w:rPr>
              <w:t>»</w:t>
            </w:r>
          </w:p>
        </w:tc>
        <w:tc>
          <w:tcPr>
            <w:tcW w:w="1081" w:type="pct"/>
            <w:gridSpan w:val="5"/>
            <w:vMerge w:val="restart"/>
          </w:tcPr>
          <w:p w:rsidR="00146D32" w:rsidRDefault="00063F8B" w:rsidP="00397D2E">
            <w:pPr>
              <w:pStyle w:val="Style11"/>
              <w:spacing w:line="240" w:lineRule="auto"/>
              <w:jc w:val="both"/>
              <w:rPr>
                <w:rStyle w:val="FontStyle19"/>
                <w:b w:val="0"/>
                <w:bCs w:val="0"/>
                <w:sz w:val="24"/>
                <w:szCs w:val="24"/>
                <w:lang w:val="uk-UA" w:eastAsia="uk-UA"/>
              </w:rPr>
            </w:pPr>
            <w:r w:rsidRPr="00063F8B">
              <w:rPr>
                <w:rStyle w:val="FontStyle19"/>
                <w:b w:val="0"/>
                <w:bCs w:val="0"/>
                <w:sz w:val="24"/>
                <w:szCs w:val="24"/>
                <w:lang w:val="uk-UA" w:eastAsia="uk-UA"/>
              </w:rPr>
              <w:lastRenderedPageBreak/>
              <w:t>Управління освіти Ніжинської міської ради</w:t>
            </w:r>
          </w:p>
          <w:p w:rsidR="00146D32" w:rsidRDefault="00146D32" w:rsidP="00397D2E">
            <w:pPr>
              <w:pStyle w:val="Style11"/>
              <w:spacing w:line="240" w:lineRule="auto"/>
              <w:jc w:val="both"/>
              <w:rPr>
                <w:rStyle w:val="FontStyle19"/>
                <w:b w:val="0"/>
                <w:bCs w:val="0"/>
                <w:sz w:val="24"/>
                <w:szCs w:val="24"/>
                <w:lang w:val="uk-UA" w:eastAsia="uk-UA"/>
              </w:rPr>
            </w:pPr>
          </w:p>
          <w:p w:rsidR="00146D32" w:rsidRDefault="00146D32" w:rsidP="00397D2E">
            <w:pPr>
              <w:pStyle w:val="Style11"/>
              <w:spacing w:line="240" w:lineRule="auto"/>
              <w:jc w:val="both"/>
              <w:rPr>
                <w:rStyle w:val="FontStyle19"/>
                <w:b w:val="0"/>
                <w:bCs w:val="0"/>
                <w:sz w:val="24"/>
                <w:szCs w:val="24"/>
                <w:lang w:val="uk-UA" w:eastAsia="uk-UA"/>
              </w:rPr>
            </w:pPr>
          </w:p>
          <w:p w:rsidR="00146D32" w:rsidRDefault="00146D32" w:rsidP="00397D2E">
            <w:pPr>
              <w:pStyle w:val="Style11"/>
              <w:spacing w:line="240" w:lineRule="auto"/>
              <w:jc w:val="both"/>
              <w:rPr>
                <w:rStyle w:val="FontStyle19"/>
                <w:b w:val="0"/>
                <w:bCs w:val="0"/>
                <w:sz w:val="24"/>
                <w:szCs w:val="24"/>
                <w:lang w:val="uk-UA" w:eastAsia="uk-UA"/>
              </w:rPr>
            </w:pPr>
          </w:p>
          <w:p w:rsidR="00146D32" w:rsidRDefault="00146D32" w:rsidP="00397D2E">
            <w:pPr>
              <w:pStyle w:val="Style11"/>
              <w:spacing w:line="240" w:lineRule="auto"/>
              <w:jc w:val="both"/>
              <w:rPr>
                <w:rStyle w:val="FontStyle19"/>
                <w:b w:val="0"/>
                <w:bCs w:val="0"/>
                <w:sz w:val="24"/>
                <w:szCs w:val="24"/>
                <w:lang w:val="uk-UA" w:eastAsia="uk-UA"/>
              </w:rPr>
            </w:pPr>
          </w:p>
          <w:p w:rsidR="00146D32" w:rsidRDefault="00146D32" w:rsidP="00397D2E">
            <w:pPr>
              <w:pStyle w:val="Style11"/>
              <w:spacing w:line="240" w:lineRule="auto"/>
              <w:jc w:val="both"/>
              <w:rPr>
                <w:rStyle w:val="FontStyle19"/>
                <w:b w:val="0"/>
                <w:bCs w:val="0"/>
                <w:sz w:val="24"/>
                <w:szCs w:val="24"/>
                <w:lang w:val="uk-UA" w:eastAsia="uk-UA"/>
              </w:rPr>
            </w:pPr>
          </w:p>
          <w:p w:rsidR="00146D32" w:rsidRDefault="00146D32" w:rsidP="00397D2E">
            <w:pPr>
              <w:pStyle w:val="Style11"/>
              <w:spacing w:line="240" w:lineRule="auto"/>
              <w:jc w:val="both"/>
              <w:rPr>
                <w:rStyle w:val="FontStyle19"/>
                <w:b w:val="0"/>
                <w:bCs w:val="0"/>
                <w:sz w:val="24"/>
                <w:szCs w:val="24"/>
                <w:lang w:val="uk-UA" w:eastAsia="uk-UA"/>
              </w:rPr>
            </w:pPr>
            <w:r w:rsidRPr="00063F8B">
              <w:rPr>
                <w:rStyle w:val="FontStyle19"/>
                <w:b w:val="0"/>
                <w:bCs w:val="0"/>
                <w:sz w:val="24"/>
                <w:szCs w:val="24"/>
                <w:lang w:val="uk-UA" w:eastAsia="uk-UA"/>
              </w:rPr>
              <w:t>Управління освіти Ніжинської міської ради</w:t>
            </w:r>
          </w:p>
          <w:p w:rsidR="00146D32" w:rsidRDefault="00146D32" w:rsidP="00397D2E">
            <w:pPr>
              <w:pStyle w:val="Style11"/>
              <w:spacing w:line="240" w:lineRule="auto"/>
              <w:jc w:val="both"/>
              <w:rPr>
                <w:rStyle w:val="FontStyle19"/>
                <w:b w:val="0"/>
                <w:bCs w:val="0"/>
                <w:sz w:val="24"/>
                <w:szCs w:val="24"/>
                <w:lang w:val="uk-UA" w:eastAsia="uk-UA"/>
              </w:rPr>
            </w:pPr>
          </w:p>
          <w:p w:rsidR="00146D32" w:rsidRDefault="00146D32" w:rsidP="00397D2E">
            <w:pPr>
              <w:pStyle w:val="Style11"/>
              <w:spacing w:line="240" w:lineRule="auto"/>
              <w:jc w:val="both"/>
              <w:rPr>
                <w:rStyle w:val="FontStyle19"/>
                <w:b w:val="0"/>
                <w:bCs w:val="0"/>
                <w:sz w:val="24"/>
                <w:szCs w:val="24"/>
                <w:lang w:val="uk-UA" w:eastAsia="uk-UA"/>
              </w:rPr>
            </w:pPr>
          </w:p>
          <w:p w:rsidR="00146D32" w:rsidRDefault="00146D32" w:rsidP="00397D2E">
            <w:pPr>
              <w:pStyle w:val="Style11"/>
              <w:spacing w:line="240" w:lineRule="auto"/>
              <w:jc w:val="both"/>
              <w:rPr>
                <w:rStyle w:val="FontStyle19"/>
                <w:b w:val="0"/>
                <w:bCs w:val="0"/>
                <w:sz w:val="24"/>
                <w:szCs w:val="24"/>
                <w:lang w:val="uk-UA" w:eastAsia="uk-UA"/>
              </w:rPr>
            </w:pPr>
          </w:p>
          <w:p w:rsidR="00146D32" w:rsidRDefault="00146D32" w:rsidP="00397D2E">
            <w:pPr>
              <w:pStyle w:val="Style11"/>
              <w:spacing w:line="240" w:lineRule="auto"/>
              <w:jc w:val="both"/>
              <w:rPr>
                <w:rStyle w:val="FontStyle19"/>
                <w:b w:val="0"/>
                <w:bCs w:val="0"/>
                <w:sz w:val="24"/>
                <w:szCs w:val="24"/>
                <w:lang w:val="uk-UA" w:eastAsia="uk-UA"/>
              </w:rPr>
            </w:pPr>
          </w:p>
          <w:p w:rsidR="00146D32" w:rsidRDefault="00146D32" w:rsidP="00397D2E">
            <w:pPr>
              <w:pStyle w:val="Style11"/>
              <w:spacing w:line="240" w:lineRule="auto"/>
              <w:jc w:val="both"/>
              <w:rPr>
                <w:rStyle w:val="FontStyle19"/>
                <w:b w:val="0"/>
                <w:bCs w:val="0"/>
                <w:sz w:val="24"/>
                <w:szCs w:val="24"/>
                <w:lang w:val="uk-UA" w:eastAsia="uk-UA"/>
              </w:rPr>
            </w:pPr>
          </w:p>
          <w:p w:rsidR="00063F8B" w:rsidRPr="00063F8B" w:rsidRDefault="00063F8B" w:rsidP="00397D2E">
            <w:pPr>
              <w:pStyle w:val="Style11"/>
              <w:spacing w:line="240" w:lineRule="auto"/>
              <w:jc w:val="both"/>
              <w:rPr>
                <w:rStyle w:val="FontStyle19"/>
                <w:b w:val="0"/>
                <w:bCs w:val="0"/>
                <w:sz w:val="24"/>
                <w:szCs w:val="24"/>
                <w:lang w:val="uk-UA" w:eastAsia="uk-UA"/>
              </w:rPr>
            </w:pPr>
          </w:p>
        </w:tc>
        <w:tc>
          <w:tcPr>
            <w:tcW w:w="1424" w:type="pct"/>
            <w:gridSpan w:val="2"/>
          </w:tcPr>
          <w:p w:rsidR="00063F8B" w:rsidRPr="00397B33" w:rsidRDefault="00063F8B" w:rsidP="00063F8B">
            <w:pPr>
              <w:pStyle w:val="Style11"/>
              <w:widowControl/>
              <w:spacing w:line="240" w:lineRule="auto"/>
              <w:jc w:val="left"/>
              <w:rPr>
                <w:rStyle w:val="FontStyle19"/>
                <w:b w:val="0"/>
                <w:bCs w:val="0"/>
                <w:sz w:val="22"/>
                <w:szCs w:val="22"/>
                <w:lang w:val="uk-UA" w:eastAsia="uk-UA"/>
              </w:rPr>
            </w:pPr>
            <w:r>
              <w:rPr>
                <w:color w:val="000000"/>
                <w:sz w:val="22"/>
                <w:szCs w:val="22"/>
                <w:shd w:val="clear" w:color="auto" w:fill="FFFFFF"/>
                <w:lang w:val="uk-UA"/>
              </w:rPr>
              <w:lastRenderedPageBreak/>
              <w:t>З</w:t>
            </w:r>
            <w:r w:rsidRPr="0092456D">
              <w:rPr>
                <w:color w:val="000000"/>
                <w:sz w:val="22"/>
                <w:szCs w:val="22"/>
                <w:shd w:val="clear" w:color="auto" w:fill="FFFFFF"/>
                <w:lang w:val="uk-UA"/>
              </w:rPr>
              <w:t>добу</w:t>
            </w:r>
            <w:r>
              <w:rPr>
                <w:color w:val="000000"/>
                <w:sz w:val="22"/>
                <w:szCs w:val="22"/>
                <w:shd w:val="clear" w:color="auto" w:fill="FFFFFF"/>
                <w:lang w:val="uk-UA"/>
              </w:rPr>
              <w:t xml:space="preserve">ття </w:t>
            </w:r>
            <w:r w:rsidRPr="0092456D">
              <w:rPr>
                <w:color w:val="000000"/>
                <w:sz w:val="22"/>
                <w:szCs w:val="22"/>
                <w:shd w:val="clear" w:color="auto" w:fill="FFFFFF"/>
                <w:lang w:val="uk-UA"/>
              </w:rPr>
              <w:t>потрібн</w:t>
            </w:r>
            <w:r>
              <w:rPr>
                <w:color w:val="000000"/>
                <w:sz w:val="22"/>
                <w:szCs w:val="22"/>
                <w:shd w:val="clear" w:color="auto" w:fill="FFFFFF"/>
                <w:lang w:val="uk-UA"/>
              </w:rPr>
              <w:t>их</w:t>
            </w:r>
            <w:r w:rsidRPr="0092456D">
              <w:rPr>
                <w:color w:val="000000"/>
                <w:sz w:val="22"/>
                <w:szCs w:val="22"/>
                <w:shd w:val="clear" w:color="auto" w:fill="FFFFFF"/>
                <w:lang w:val="uk-UA"/>
              </w:rPr>
              <w:t xml:space="preserve"> знан</w:t>
            </w:r>
            <w:r>
              <w:rPr>
                <w:color w:val="000000"/>
                <w:sz w:val="22"/>
                <w:szCs w:val="22"/>
                <w:shd w:val="clear" w:color="auto" w:fill="FFFFFF"/>
                <w:lang w:val="uk-UA"/>
              </w:rPr>
              <w:t>ь</w:t>
            </w:r>
            <w:r w:rsidRPr="0092456D">
              <w:rPr>
                <w:color w:val="000000"/>
                <w:sz w:val="22"/>
                <w:szCs w:val="22"/>
                <w:shd w:val="clear" w:color="auto" w:fill="FFFFFF"/>
                <w:lang w:val="uk-UA"/>
              </w:rPr>
              <w:t>, вмін</w:t>
            </w:r>
            <w:r>
              <w:rPr>
                <w:color w:val="000000"/>
                <w:sz w:val="22"/>
                <w:szCs w:val="22"/>
                <w:shd w:val="clear" w:color="auto" w:fill="FFFFFF"/>
                <w:lang w:val="uk-UA"/>
              </w:rPr>
              <w:t>ь</w:t>
            </w:r>
            <w:r w:rsidRPr="0092456D">
              <w:rPr>
                <w:color w:val="000000"/>
                <w:sz w:val="22"/>
                <w:szCs w:val="22"/>
                <w:shd w:val="clear" w:color="auto" w:fill="FFFFFF"/>
                <w:lang w:val="uk-UA"/>
              </w:rPr>
              <w:t xml:space="preserve"> і навич</w:t>
            </w:r>
            <w:r>
              <w:rPr>
                <w:color w:val="000000"/>
                <w:sz w:val="22"/>
                <w:szCs w:val="22"/>
                <w:shd w:val="clear" w:color="auto" w:fill="FFFFFF"/>
                <w:lang w:val="uk-UA"/>
              </w:rPr>
              <w:t>о</w:t>
            </w:r>
            <w:r w:rsidRPr="0092456D">
              <w:rPr>
                <w:color w:val="000000"/>
                <w:sz w:val="22"/>
                <w:szCs w:val="22"/>
                <w:shd w:val="clear" w:color="auto" w:fill="FFFFFF"/>
                <w:lang w:val="uk-UA"/>
              </w:rPr>
              <w:t>к</w:t>
            </w:r>
            <w:r>
              <w:rPr>
                <w:color w:val="000000"/>
                <w:sz w:val="22"/>
                <w:szCs w:val="22"/>
                <w:shd w:val="clear" w:color="auto" w:fill="FFFFFF"/>
                <w:lang w:val="uk-UA"/>
              </w:rPr>
              <w:t xml:space="preserve"> у військовій справі; виховання сили волі </w:t>
            </w:r>
          </w:p>
        </w:tc>
        <w:tc>
          <w:tcPr>
            <w:tcW w:w="898" w:type="pct"/>
          </w:tcPr>
          <w:p w:rsidR="00063F8B" w:rsidRPr="004E3C1F" w:rsidRDefault="00063F8B" w:rsidP="00397D2E">
            <w:pPr>
              <w:pStyle w:val="Style11"/>
              <w:widowControl/>
              <w:spacing w:line="240" w:lineRule="auto"/>
              <w:jc w:val="both"/>
              <w:rPr>
                <w:rStyle w:val="FontStyle19"/>
                <w:b w:val="0"/>
                <w:bCs w:val="0"/>
                <w:lang w:val="uk-UA" w:eastAsia="uk-UA"/>
              </w:rPr>
            </w:pPr>
          </w:p>
        </w:tc>
      </w:tr>
      <w:tr w:rsidR="00063F8B" w:rsidRPr="00BD53D5" w:rsidTr="00146D32">
        <w:tc>
          <w:tcPr>
            <w:tcW w:w="226" w:type="pct"/>
            <w:gridSpan w:val="2"/>
          </w:tcPr>
          <w:p w:rsidR="00063F8B" w:rsidRPr="00084DCF" w:rsidRDefault="00063F8B" w:rsidP="009F5AC7">
            <w:pPr>
              <w:pStyle w:val="Style11"/>
              <w:spacing w:line="240" w:lineRule="auto"/>
              <w:jc w:val="both"/>
              <w:rPr>
                <w:rStyle w:val="FontStyle19"/>
                <w:b w:val="0"/>
                <w:bCs w:val="0"/>
                <w:lang w:val="uk-UA" w:eastAsia="uk-UA"/>
              </w:rPr>
            </w:pPr>
            <w:r w:rsidRPr="00084DCF">
              <w:rPr>
                <w:rStyle w:val="FontStyle19"/>
                <w:b w:val="0"/>
                <w:bCs w:val="0"/>
                <w:lang w:val="uk-UA" w:eastAsia="uk-UA"/>
              </w:rPr>
              <w:lastRenderedPageBreak/>
              <w:t>2</w:t>
            </w:r>
          </w:p>
        </w:tc>
        <w:tc>
          <w:tcPr>
            <w:tcW w:w="1371" w:type="pct"/>
            <w:gridSpan w:val="2"/>
          </w:tcPr>
          <w:p w:rsidR="00063F8B" w:rsidRPr="00AF1984" w:rsidRDefault="00063F8B" w:rsidP="0057087E">
            <w:pPr>
              <w:pStyle w:val="Style11"/>
              <w:widowControl/>
              <w:spacing w:line="240" w:lineRule="auto"/>
              <w:jc w:val="left"/>
              <w:rPr>
                <w:rStyle w:val="FontStyle19"/>
                <w:b w:val="0"/>
                <w:bCs w:val="0"/>
                <w:sz w:val="24"/>
                <w:szCs w:val="24"/>
                <w:lang w:val="uk-UA" w:eastAsia="uk-UA"/>
              </w:rPr>
            </w:pPr>
            <w:r w:rsidRPr="00AF1984">
              <w:rPr>
                <w:rStyle w:val="FontStyle19"/>
                <w:b w:val="0"/>
                <w:sz w:val="24"/>
                <w:szCs w:val="24"/>
                <w:lang w:val="uk-UA" w:eastAsia="uk-UA"/>
              </w:rPr>
              <w:t>Організ</w:t>
            </w:r>
            <w:r>
              <w:rPr>
                <w:rStyle w:val="FontStyle19"/>
                <w:b w:val="0"/>
                <w:sz w:val="24"/>
                <w:szCs w:val="24"/>
                <w:lang w:val="uk-UA" w:eastAsia="uk-UA"/>
              </w:rPr>
              <w:t xml:space="preserve">увати </w:t>
            </w:r>
            <w:r w:rsidRPr="00AF1984">
              <w:rPr>
                <w:rStyle w:val="FontStyle19"/>
                <w:b w:val="0"/>
                <w:sz w:val="24"/>
                <w:szCs w:val="24"/>
                <w:lang w:val="uk-UA" w:eastAsia="uk-UA"/>
              </w:rPr>
              <w:t>та прове</w:t>
            </w:r>
            <w:r>
              <w:rPr>
                <w:rStyle w:val="FontStyle19"/>
                <w:b w:val="0"/>
                <w:sz w:val="24"/>
                <w:szCs w:val="24"/>
                <w:lang w:val="uk-UA" w:eastAsia="uk-UA"/>
              </w:rPr>
              <w:t>сти</w:t>
            </w:r>
            <w:r w:rsidRPr="00AF1984">
              <w:rPr>
                <w:rStyle w:val="FontStyle19"/>
                <w:b w:val="0"/>
                <w:sz w:val="24"/>
                <w:szCs w:val="24"/>
                <w:lang w:val="uk-UA" w:eastAsia="uk-UA"/>
              </w:rPr>
              <w:t xml:space="preserve">  Всеукраїнськ</w:t>
            </w:r>
            <w:r>
              <w:rPr>
                <w:rStyle w:val="FontStyle19"/>
                <w:b w:val="0"/>
                <w:sz w:val="24"/>
                <w:szCs w:val="24"/>
                <w:lang w:val="uk-UA" w:eastAsia="uk-UA"/>
              </w:rPr>
              <w:t>у</w:t>
            </w:r>
            <w:r w:rsidRPr="00AF1984">
              <w:rPr>
                <w:rStyle w:val="FontStyle19"/>
                <w:b w:val="0"/>
                <w:sz w:val="24"/>
                <w:szCs w:val="24"/>
                <w:lang w:val="uk-UA" w:eastAsia="uk-UA"/>
              </w:rPr>
              <w:t xml:space="preserve"> дитячо-юнацьк</w:t>
            </w:r>
            <w:r>
              <w:rPr>
                <w:rStyle w:val="FontStyle19"/>
                <w:b w:val="0"/>
                <w:sz w:val="24"/>
                <w:szCs w:val="24"/>
                <w:lang w:val="uk-UA" w:eastAsia="uk-UA"/>
              </w:rPr>
              <w:t>у</w:t>
            </w:r>
            <w:r w:rsidRPr="00AF1984">
              <w:rPr>
                <w:rStyle w:val="FontStyle19"/>
                <w:b w:val="0"/>
                <w:sz w:val="24"/>
                <w:szCs w:val="24"/>
                <w:lang w:val="uk-UA" w:eastAsia="uk-UA"/>
              </w:rPr>
              <w:t xml:space="preserve"> військово- патріотичн</w:t>
            </w:r>
            <w:r>
              <w:rPr>
                <w:rStyle w:val="FontStyle19"/>
                <w:b w:val="0"/>
                <w:sz w:val="24"/>
                <w:szCs w:val="24"/>
                <w:lang w:val="uk-UA" w:eastAsia="uk-UA"/>
              </w:rPr>
              <w:t>у</w:t>
            </w:r>
            <w:r w:rsidRPr="00AF1984">
              <w:rPr>
                <w:rStyle w:val="FontStyle19"/>
                <w:b w:val="0"/>
                <w:sz w:val="24"/>
                <w:szCs w:val="24"/>
                <w:lang w:val="uk-UA" w:eastAsia="uk-UA"/>
              </w:rPr>
              <w:t xml:space="preserve"> гр</w:t>
            </w:r>
            <w:r>
              <w:rPr>
                <w:rStyle w:val="FontStyle19"/>
                <w:b w:val="0"/>
                <w:sz w:val="24"/>
                <w:szCs w:val="24"/>
                <w:lang w:val="uk-UA" w:eastAsia="uk-UA"/>
              </w:rPr>
              <w:t>у</w:t>
            </w:r>
            <w:r w:rsidRPr="00AF1984">
              <w:rPr>
                <w:rStyle w:val="FontStyle19"/>
                <w:b w:val="0"/>
                <w:sz w:val="24"/>
                <w:szCs w:val="24"/>
                <w:lang w:val="uk-UA" w:eastAsia="uk-UA"/>
              </w:rPr>
              <w:t xml:space="preserve"> «Сокіл» («Джура»)</w:t>
            </w:r>
          </w:p>
        </w:tc>
        <w:tc>
          <w:tcPr>
            <w:tcW w:w="1081" w:type="pct"/>
            <w:gridSpan w:val="5"/>
            <w:vMerge/>
          </w:tcPr>
          <w:p w:rsidR="00063F8B" w:rsidRDefault="00063F8B" w:rsidP="00397D2E">
            <w:pPr>
              <w:pStyle w:val="Style11"/>
              <w:spacing w:line="240" w:lineRule="auto"/>
              <w:jc w:val="both"/>
              <w:rPr>
                <w:rStyle w:val="FontStyle19"/>
                <w:b w:val="0"/>
                <w:bCs w:val="0"/>
                <w:color w:val="FF0000"/>
                <w:sz w:val="24"/>
                <w:szCs w:val="24"/>
                <w:lang w:val="uk-UA" w:eastAsia="uk-UA"/>
              </w:rPr>
            </w:pPr>
          </w:p>
        </w:tc>
        <w:tc>
          <w:tcPr>
            <w:tcW w:w="1424" w:type="pct"/>
            <w:gridSpan w:val="2"/>
          </w:tcPr>
          <w:p w:rsidR="00063F8B" w:rsidRPr="0057087E" w:rsidRDefault="00063F8B" w:rsidP="0057087E">
            <w:pPr>
              <w:pStyle w:val="Style11"/>
              <w:widowControl/>
              <w:spacing w:line="240" w:lineRule="auto"/>
              <w:jc w:val="left"/>
              <w:rPr>
                <w:rStyle w:val="FontStyle19"/>
                <w:b w:val="0"/>
                <w:bCs w:val="0"/>
                <w:sz w:val="22"/>
                <w:szCs w:val="22"/>
                <w:lang w:val="uk-UA" w:eastAsia="uk-UA"/>
              </w:rPr>
            </w:pPr>
            <w:r w:rsidRPr="0057087E">
              <w:rPr>
                <w:rStyle w:val="FontStyle19"/>
                <w:b w:val="0"/>
                <w:sz w:val="22"/>
                <w:szCs w:val="22"/>
                <w:lang w:val="uk-UA" w:eastAsia="uk-UA"/>
              </w:rPr>
              <w:t xml:space="preserve">Виховання учнівської молоді на засадах національної єдності </w:t>
            </w:r>
          </w:p>
        </w:tc>
        <w:tc>
          <w:tcPr>
            <w:tcW w:w="898" w:type="pct"/>
          </w:tcPr>
          <w:p w:rsidR="00063F8B" w:rsidRPr="004E3C1F" w:rsidRDefault="00063F8B" w:rsidP="00397D2E">
            <w:pPr>
              <w:pStyle w:val="Style11"/>
              <w:widowControl/>
              <w:spacing w:line="240" w:lineRule="auto"/>
              <w:jc w:val="both"/>
              <w:rPr>
                <w:rStyle w:val="FontStyle19"/>
                <w:b w:val="0"/>
                <w:bCs w:val="0"/>
                <w:lang w:val="uk-UA" w:eastAsia="uk-UA"/>
              </w:rPr>
            </w:pPr>
            <w:r>
              <w:rPr>
                <w:rStyle w:val="FontStyle19"/>
                <w:b w:val="0"/>
                <w:bCs w:val="0"/>
                <w:lang w:val="uk-UA" w:eastAsia="uk-UA"/>
              </w:rPr>
              <w:t xml:space="preserve">Кількість дітей,залучених до гри </w:t>
            </w:r>
          </w:p>
        </w:tc>
      </w:tr>
      <w:tr w:rsidR="00063F8B" w:rsidRPr="00BD53D5" w:rsidTr="00146D32">
        <w:tc>
          <w:tcPr>
            <w:tcW w:w="226" w:type="pct"/>
            <w:gridSpan w:val="2"/>
          </w:tcPr>
          <w:p w:rsidR="00063F8B" w:rsidRPr="00084DCF" w:rsidRDefault="00063F8B" w:rsidP="009F5AC7">
            <w:pPr>
              <w:pStyle w:val="Style11"/>
              <w:spacing w:line="240" w:lineRule="auto"/>
              <w:jc w:val="both"/>
              <w:rPr>
                <w:rStyle w:val="FontStyle19"/>
                <w:b w:val="0"/>
                <w:bCs w:val="0"/>
                <w:lang w:val="uk-UA" w:eastAsia="uk-UA"/>
              </w:rPr>
            </w:pPr>
            <w:r w:rsidRPr="00084DCF">
              <w:rPr>
                <w:rStyle w:val="FontStyle19"/>
                <w:b w:val="0"/>
                <w:bCs w:val="0"/>
                <w:lang w:val="uk-UA" w:eastAsia="uk-UA"/>
              </w:rPr>
              <w:t>3</w:t>
            </w:r>
          </w:p>
        </w:tc>
        <w:tc>
          <w:tcPr>
            <w:tcW w:w="1371" w:type="pct"/>
            <w:gridSpan w:val="2"/>
          </w:tcPr>
          <w:p w:rsidR="00063F8B" w:rsidRPr="00AF1984" w:rsidRDefault="00063F8B" w:rsidP="0057087E">
            <w:pPr>
              <w:pStyle w:val="Style11"/>
              <w:widowControl/>
              <w:spacing w:line="240" w:lineRule="auto"/>
              <w:jc w:val="left"/>
              <w:rPr>
                <w:rStyle w:val="FontStyle19"/>
                <w:b w:val="0"/>
                <w:bCs w:val="0"/>
                <w:sz w:val="24"/>
                <w:szCs w:val="24"/>
                <w:lang w:val="uk-UA" w:eastAsia="uk-UA"/>
              </w:rPr>
            </w:pPr>
            <w:r w:rsidRPr="00AF1984">
              <w:rPr>
                <w:rStyle w:val="FontStyle19"/>
                <w:b w:val="0"/>
                <w:sz w:val="24"/>
                <w:szCs w:val="24"/>
                <w:lang w:val="uk-UA" w:eastAsia="uk-UA"/>
              </w:rPr>
              <w:t>Популяриз</w:t>
            </w:r>
            <w:r>
              <w:rPr>
                <w:rStyle w:val="FontStyle19"/>
                <w:b w:val="0"/>
                <w:sz w:val="24"/>
                <w:szCs w:val="24"/>
                <w:lang w:val="uk-UA" w:eastAsia="uk-UA"/>
              </w:rPr>
              <w:t>увати</w:t>
            </w:r>
            <w:r w:rsidRPr="00AF1984">
              <w:rPr>
                <w:rStyle w:val="FontStyle19"/>
                <w:b w:val="0"/>
                <w:sz w:val="24"/>
                <w:szCs w:val="24"/>
                <w:lang w:val="uk-UA" w:eastAsia="uk-UA"/>
              </w:rPr>
              <w:t xml:space="preserve"> робот</w:t>
            </w:r>
            <w:r>
              <w:rPr>
                <w:rStyle w:val="FontStyle19"/>
                <w:b w:val="0"/>
                <w:sz w:val="24"/>
                <w:szCs w:val="24"/>
                <w:lang w:val="uk-UA" w:eastAsia="uk-UA"/>
              </w:rPr>
              <w:t>у</w:t>
            </w:r>
            <w:r w:rsidRPr="00AF1984">
              <w:rPr>
                <w:rStyle w:val="FontStyle19"/>
                <w:b w:val="0"/>
                <w:sz w:val="24"/>
                <w:szCs w:val="24"/>
                <w:lang w:val="uk-UA" w:eastAsia="uk-UA"/>
              </w:rPr>
              <w:t xml:space="preserve"> гуртків різного спрямування у закладах позашкільної освіти</w:t>
            </w:r>
          </w:p>
        </w:tc>
        <w:tc>
          <w:tcPr>
            <w:tcW w:w="1081" w:type="pct"/>
            <w:gridSpan w:val="5"/>
            <w:vMerge/>
          </w:tcPr>
          <w:p w:rsidR="00063F8B" w:rsidRDefault="00063F8B" w:rsidP="00397D2E">
            <w:pPr>
              <w:pStyle w:val="Style11"/>
              <w:spacing w:line="240" w:lineRule="auto"/>
              <w:jc w:val="both"/>
              <w:rPr>
                <w:rStyle w:val="FontStyle19"/>
                <w:b w:val="0"/>
                <w:bCs w:val="0"/>
                <w:color w:val="FF0000"/>
                <w:sz w:val="24"/>
                <w:szCs w:val="24"/>
                <w:lang w:val="uk-UA" w:eastAsia="uk-UA"/>
              </w:rPr>
            </w:pPr>
          </w:p>
        </w:tc>
        <w:tc>
          <w:tcPr>
            <w:tcW w:w="1424" w:type="pct"/>
            <w:gridSpan w:val="2"/>
          </w:tcPr>
          <w:p w:rsidR="00063F8B" w:rsidRPr="00A81E8C" w:rsidRDefault="00063F8B" w:rsidP="0057087E">
            <w:pPr>
              <w:pStyle w:val="Style11"/>
              <w:widowControl/>
              <w:spacing w:line="240" w:lineRule="auto"/>
              <w:jc w:val="left"/>
              <w:rPr>
                <w:rStyle w:val="FontStyle19"/>
                <w:bCs w:val="0"/>
                <w:sz w:val="22"/>
                <w:szCs w:val="22"/>
                <w:lang w:val="uk-UA" w:eastAsia="uk-UA"/>
              </w:rPr>
            </w:pPr>
            <w:r w:rsidRPr="00A81E8C">
              <w:rPr>
                <w:color w:val="232323"/>
                <w:sz w:val="22"/>
                <w:szCs w:val="22"/>
                <w:shd w:val="clear" w:color="auto" w:fill="FFFFFF"/>
                <w:lang w:val="uk-UA"/>
              </w:rPr>
              <w:t>Н</w:t>
            </w:r>
            <w:r>
              <w:rPr>
                <w:color w:val="232323"/>
                <w:sz w:val="22"/>
                <w:szCs w:val="22"/>
                <w:shd w:val="clear" w:color="auto" w:fill="FFFFFF"/>
                <w:lang w:val="uk-UA"/>
              </w:rPr>
              <w:t xml:space="preserve">адання широких можливостей </w:t>
            </w:r>
            <w:r w:rsidRPr="00D930B4">
              <w:rPr>
                <w:color w:val="232323"/>
                <w:sz w:val="22"/>
                <w:szCs w:val="22"/>
                <w:shd w:val="clear" w:color="auto" w:fill="FFFFFF"/>
                <w:lang w:val="uk-UA"/>
              </w:rPr>
              <w:t xml:space="preserve"> для розвит</w:t>
            </w:r>
            <w:r w:rsidRPr="00A81E8C">
              <w:rPr>
                <w:color w:val="232323"/>
                <w:sz w:val="22"/>
                <w:szCs w:val="22"/>
                <w:shd w:val="clear" w:color="auto" w:fill="FFFFFF"/>
              </w:rPr>
              <w:t xml:space="preserve">ку </w:t>
            </w:r>
            <w:r>
              <w:rPr>
                <w:color w:val="232323"/>
                <w:sz w:val="22"/>
                <w:szCs w:val="22"/>
                <w:shd w:val="clear" w:color="auto" w:fill="FFFFFF"/>
                <w:lang w:val="uk-UA"/>
              </w:rPr>
              <w:t>п</w:t>
            </w:r>
            <w:r w:rsidRPr="00A81E8C">
              <w:rPr>
                <w:color w:val="232323"/>
                <w:sz w:val="22"/>
                <w:szCs w:val="22"/>
                <w:shd w:val="clear" w:color="auto" w:fill="FFFFFF"/>
              </w:rPr>
              <w:t>ізнавальних і творчих</w:t>
            </w:r>
            <w:r w:rsidR="00A90B42">
              <w:rPr>
                <w:color w:val="232323"/>
                <w:sz w:val="22"/>
                <w:szCs w:val="22"/>
                <w:shd w:val="clear" w:color="auto" w:fill="FFFFFF"/>
                <w:lang w:val="uk-UA"/>
              </w:rPr>
              <w:t xml:space="preserve"> </w:t>
            </w:r>
            <w:r w:rsidRPr="00A81E8C">
              <w:rPr>
                <w:color w:val="232323"/>
                <w:sz w:val="22"/>
                <w:szCs w:val="22"/>
                <w:shd w:val="clear" w:color="auto" w:fill="FFFFFF"/>
              </w:rPr>
              <w:t>здібностей</w:t>
            </w:r>
            <w:r w:rsidR="00A90B42">
              <w:rPr>
                <w:color w:val="232323"/>
                <w:sz w:val="22"/>
                <w:szCs w:val="22"/>
                <w:shd w:val="clear" w:color="auto" w:fill="FFFFFF"/>
                <w:lang w:val="uk-UA"/>
              </w:rPr>
              <w:t xml:space="preserve"> </w:t>
            </w:r>
            <w:r w:rsidRPr="00A81E8C">
              <w:rPr>
                <w:color w:val="232323"/>
                <w:sz w:val="22"/>
                <w:szCs w:val="22"/>
                <w:shd w:val="clear" w:color="auto" w:fill="FFFFFF"/>
              </w:rPr>
              <w:t xml:space="preserve">учнів, </w:t>
            </w:r>
            <w:r>
              <w:rPr>
                <w:color w:val="232323"/>
                <w:sz w:val="22"/>
                <w:szCs w:val="22"/>
                <w:shd w:val="clear" w:color="auto" w:fill="FFFFFF"/>
                <w:lang w:val="uk-UA"/>
              </w:rPr>
              <w:t xml:space="preserve">пдготовка до </w:t>
            </w:r>
            <w:r w:rsidRPr="00A81E8C">
              <w:rPr>
                <w:color w:val="232323"/>
                <w:sz w:val="22"/>
                <w:szCs w:val="22"/>
                <w:shd w:val="clear" w:color="auto" w:fill="FFFFFF"/>
              </w:rPr>
              <w:t>участ</w:t>
            </w:r>
            <w:r>
              <w:rPr>
                <w:color w:val="232323"/>
                <w:sz w:val="22"/>
                <w:szCs w:val="22"/>
                <w:shd w:val="clear" w:color="auto" w:fill="FFFFFF"/>
                <w:lang w:val="uk-UA"/>
              </w:rPr>
              <w:t>і</w:t>
            </w:r>
            <w:r w:rsidRPr="00A81E8C">
              <w:rPr>
                <w:color w:val="232323"/>
                <w:sz w:val="22"/>
                <w:szCs w:val="22"/>
                <w:shd w:val="clear" w:color="auto" w:fill="FFFFFF"/>
              </w:rPr>
              <w:t xml:space="preserve"> у змаганнях,</w:t>
            </w:r>
            <w:r w:rsidR="00A90B42">
              <w:rPr>
                <w:color w:val="232323"/>
                <w:sz w:val="22"/>
                <w:szCs w:val="22"/>
                <w:shd w:val="clear" w:color="auto" w:fill="FFFFFF"/>
                <w:lang w:val="uk-UA"/>
              </w:rPr>
              <w:t xml:space="preserve"> </w:t>
            </w:r>
            <w:r w:rsidRPr="00A81E8C">
              <w:rPr>
                <w:color w:val="232323"/>
                <w:sz w:val="22"/>
                <w:szCs w:val="22"/>
                <w:shd w:val="clear" w:color="auto" w:fill="FFFFFF"/>
              </w:rPr>
              <w:t>конкурсах</w:t>
            </w:r>
          </w:p>
        </w:tc>
        <w:tc>
          <w:tcPr>
            <w:tcW w:w="898" w:type="pct"/>
          </w:tcPr>
          <w:p w:rsidR="00063F8B" w:rsidRPr="004E3C1F" w:rsidRDefault="00063F8B" w:rsidP="0057087E">
            <w:pPr>
              <w:pStyle w:val="Style11"/>
              <w:widowControl/>
              <w:spacing w:line="240" w:lineRule="auto"/>
              <w:jc w:val="both"/>
              <w:rPr>
                <w:rStyle w:val="FontStyle19"/>
                <w:b w:val="0"/>
                <w:bCs w:val="0"/>
                <w:lang w:val="uk-UA" w:eastAsia="uk-UA"/>
              </w:rPr>
            </w:pPr>
            <w:r>
              <w:rPr>
                <w:rStyle w:val="FontStyle19"/>
                <w:b w:val="0"/>
                <w:bCs w:val="0"/>
                <w:lang w:val="uk-UA" w:eastAsia="uk-UA"/>
              </w:rPr>
              <w:t xml:space="preserve">Кількість дітей, зайнятих у гуртках </w:t>
            </w:r>
          </w:p>
        </w:tc>
      </w:tr>
      <w:tr w:rsidR="00063F8B" w:rsidRPr="00BD53D5" w:rsidTr="00146D32">
        <w:tc>
          <w:tcPr>
            <w:tcW w:w="226" w:type="pct"/>
            <w:gridSpan w:val="2"/>
          </w:tcPr>
          <w:p w:rsidR="00063F8B" w:rsidRPr="00084DCF" w:rsidRDefault="00063F8B" w:rsidP="009F5AC7">
            <w:pPr>
              <w:pStyle w:val="Style11"/>
              <w:spacing w:line="240" w:lineRule="auto"/>
              <w:jc w:val="both"/>
              <w:rPr>
                <w:rStyle w:val="FontStyle19"/>
                <w:b w:val="0"/>
                <w:bCs w:val="0"/>
                <w:lang w:val="uk-UA" w:eastAsia="uk-UA"/>
              </w:rPr>
            </w:pPr>
            <w:r w:rsidRPr="00084DCF">
              <w:rPr>
                <w:rStyle w:val="FontStyle19"/>
                <w:b w:val="0"/>
                <w:bCs w:val="0"/>
                <w:lang w:val="uk-UA" w:eastAsia="uk-UA"/>
              </w:rPr>
              <w:t>4</w:t>
            </w:r>
          </w:p>
        </w:tc>
        <w:tc>
          <w:tcPr>
            <w:tcW w:w="1371" w:type="pct"/>
            <w:gridSpan w:val="2"/>
          </w:tcPr>
          <w:p w:rsidR="00063F8B" w:rsidRPr="004E3C1F" w:rsidRDefault="00063F8B" w:rsidP="00063F8B">
            <w:pPr>
              <w:pStyle w:val="Style11"/>
              <w:widowControl/>
              <w:spacing w:line="240" w:lineRule="auto"/>
              <w:jc w:val="both"/>
              <w:rPr>
                <w:rStyle w:val="FontStyle19"/>
                <w:b w:val="0"/>
                <w:bCs w:val="0"/>
                <w:lang w:val="uk-UA" w:eastAsia="uk-UA"/>
              </w:rPr>
            </w:pPr>
            <w:r>
              <w:rPr>
                <w:lang w:val="uk-UA"/>
              </w:rPr>
              <w:t>П</w:t>
            </w:r>
            <w:r w:rsidRPr="004E3C1F">
              <w:rPr>
                <w:lang w:val="uk-UA"/>
              </w:rPr>
              <w:t>ідвищ</w:t>
            </w:r>
            <w:r>
              <w:rPr>
                <w:lang w:val="uk-UA"/>
              </w:rPr>
              <w:t>ити</w:t>
            </w:r>
            <w:r w:rsidRPr="004E3C1F">
              <w:rPr>
                <w:lang w:val="uk-UA"/>
              </w:rPr>
              <w:t xml:space="preserve"> рів</w:t>
            </w:r>
            <w:r>
              <w:rPr>
                <w:lang w:val="uk-UA"/>
              </w:rPr>
              <w:t>е</w:t>
            </w:r>
            <w:r w:rsidRPr="004E3C1F">
              <w:rPr>
                <w:lang w:val="uk-UA"/>
              </w:rPr>
              <w:t>н</w:t>
            </w:r>
            <w:r>
              <w:rPr>
                <w:lang w:val="uk-UA"/>
              </w:rPr>
              <w:t>ь</w:t>
            </w:r>
            <w:r w:rsidRPr="004E3C1F">
              <w:rPr>
                <w:lang w:val="uk-UA"/>
              </w:rPr>
              <w:t xml:space="preserve"> громадянської освіти, свідомості дітей та молоді </w:t>
            </w:r>
            <w:r>
              <w:rPr>
                <w:lang w:val="uk-UA"/>
              </w:rPr>
              <w:t xml:space="preserve">та участь у </w:t>
            </w:r>
            <w:r w:rsidRPr="004E3C1F">
              <w:t>заходах неформальної</w:t>
            </w:r>
            <w:r w:rsidR="006B1A2B">
              <w:rPr>
                <w:lang w:val="uk-UA"/>
              </w:rPr>
              <w:t xml:space="preserve"> </w:t>
            </w:r>
            <w:r w:rsidRPr="004E3C1F">
              <w:t>освіти.</w:t>
            </w:r>
          </w:p>
        </w:tc>
        <w:tc>
          <w:tcPr>
            <w:tcW w:w="1081" w:type="pct"/>
            <w:gridSpan w:val="5"/>
            <w:vMerge w:val="restart"/>
          </w:tcPr>
          <w:p w:rsidR="00063F8B" w:rsidRDefault="00063F8B" w:rsidP="00397D2E">
            <w:pPr>
              <w:pStyle w:val="Style11"/>
              <w:spacing w:line="240" w:lineRule="auto"/>
              <w:jc w:val="both"/>
              <w:rPr>
                <w:rStyle w:val="FontStyle19"/>
                <w:b w:val="0"/>
                <w:bCs w:val="0"/>
                <w:color w:val="FF0000"/>
                <w:sz w:val="24"/>
                <w:szCs w:val="24"/>
                <w:lang w:val="uk-UA" w:eastAsia="uk-UA"/>
              </w:rPr>
            </w:pPr>
          </w:p>
          <w:p w:rsidR="00063F8B" w:rsidRDefault="00063F8B" w:rsidP="00397D2E">
            <w:pPr>
              <w:pStyle w:val="Style11"/>
              <w:spacing w:line="240" w:lineRule="auto"/>
              <w:jc w:val="both"/>
              <w:rPr>
                <w:rStyle w:val="FontStyle19"/>
                <w:b w:val="0"/>
                <w:bCs w:val="0"/>
                <w:color w:val="FF0000"/>
                <w:sz w:val="24"/>
                <w:szCs w:val="24"/>
                <w:lang w:val="uk-UA" w:eastAsia="uk-UA"/>
              </w:rPr>
            </w:pPr>
          </w:p>
          <w:p w:rsidR="00063F8B" w:rsidRDefault="00063F8B" w:rsidP="00397D2E">
            <w:pPr>
              <w:pStyle w:val="Style11"/>
              <w:spacing w:line="240" w:lineRule="auto"/>
              <w:jc w:val="both"/>
              <w:rPr>
                <w:rStyle w:val="FontStyle19"/>
                <w:b w:val="0"/>
                <w:bCs w:val="0"/>
                <w:color w:val="FF0000"/>
                <w:sz w:val="24"/>
                <w:szCs w:val="24"/>
                <w:lang w:val="uk-UA" w:eastAsia="uk-UA"/>
              </w:rPr>
            </w:pPr>
          </w:p>
          <w:p w:rsidR="00063F8B" w:rsidRDefault="00063F8B" w:rsidP="00397D2E">
            <w:pPr>
              <w:pStyle w:val="Style11"/>
              <w:spacing w:line="240" w:lineRule="auto"/>
              <w:jc w:val="both"/>
              <w:rPr>
                <w:rStyle w:val="FontStyle19"/>
                <w:b w:val="0"/>
                <w:bCs w:val="0"/>
                <w:sz w:val="24"/>
                <w:szCs w:val="24"/>
                <w:lang w:val="uk-UA" w:eastAsia="uk-UA"/>
              </w:rPr>
            </w:pPr>
            <w:r w:rsidRPr="00AA46D0">
              <w:rPr>
                <w:rStyle w:val="FontStyle19"/>
                <w:b w:val="0"/>
                <w:bCs w:val="0"/>
                <w:sz w:val="24"/>
                <w:szCs w:val="24"/>
                <w:lang w:val="uk-UA" w:eastAsia="uk-UA"/>
              </w:rPr>
              <w:t>Відділ у справах сім</w:t>
            </w:r>
            <w:r w:rsidRPr="00AA46D0">
              <w:rPr>
                <w:rStyle w:val="FontStyle19"/>
                <w:b w:val="0"/>
                <w:bCs w:val="0"/>
                <w:sz w:val="24"/>
                <w:szCs w:val="24"/>
                <w:lang w:eastAsia="uk-UA"/>
              </w:rPr>
              <w:t>’</w:t>
            </w:r>
            <w:r w:rsidRPr="00AA46D0">
              <w:rPr>
                <w:rStyle w:val="FontStyle19"/>
                <w:b w:val="0"/>
                <w:bCs w:val="0"/>
                <w:sz w:val="24"/>
                <w:szCs w:val="24"/>
                <w:lang w:val="uk-UA" w:eastAsia="uk-UA"/>
              </w:rPr>
              <w:t>ї та молоді</w:t>
            </w:r>
            <w:r>
              <w:rPr>
                <w:rStyle w:val="FontStyle19"/>
                <w:b w:val="0"/>
                <w:bCs w:val="0"/>
                <w:sz w:val="24"/>
                <w:szCs w:val="24"/>
                <w:lang w:val="uk-UA" w:eastAsia="uk-UA"/>
              </w:rPr>
              <w:t>,</w:t>
            </w:r>
          </w:p>
          <w:p w:rsidR="00063F8B" w:rsidRPr="00AA46D0" w:rsidRDefault="00063F8B" w:rsidP="00063F8B">
            <w:pPr>
              <w:pStyle w:val="Style11"/>
              <w:spacing w:line="240" w:lineRule="auto"/>
              <w:jc w:val="both"/>
              <w:rPr>
                <w:rStyle w:val="FontStyle19"/>
                <w:b w:val="0"/>
                <w:bCs w:val="0"/>
                <w:sz w:val="24"/>
                <w:szCs w:val="24"/>
                <w:lang w:val="uk-UA" w:eastAsia="uk-UA"/>
              </w:rPr>
            </w:pPr>
            <w:r w:rsidRPr="00113B29">
              <w:rPr>
                <w:lang w:val="uk-UA"/>
              </w:rPr>
              <w:t>КЗ «Ніжинський міський молодіж</w:t>
            </w:r>
            <w:r w:rsidR="00146D32">
              <w:rPr>
                <w:lang w:val="uk-UA"/>
              </w:rPr>
              <w:t>-</w:t>
            </w:r>
            <w:r w:rsidRPr="00113B29">
              <w:rPr>
                <w:lang w:val="uk-UA"/>
              </w:rPr>
              <w:t>ний центр Ніжинської міської ради»</w:t>
            </w:r>
          </w:p>
        </w:tc>
        <w:tc>
          <w:tcPr>
            <w:tcW w:w="1424" w:type="pct"/>
            <w:gridSpan w:val="2"/>
          </w:tcPr>
          <w:p w:rsidR="00063F8B" w:rsidRPr="00063F8B" w:rsidRDefault="00063F8B" w:rsidP="00397D2E">
            <w:pPr>
              <w:pStyle w:val="Style11"/>
              <w:widowControl/>
              <w:spacing w:line="240" w:lineRule="auto"/>
              <w:jc w:val="both"/>
              <w:rPr>
                <w:rStyle w:val="FontStyle19"/>
                <w:b w:val="0"/>
                <w:bCs w:val="0"/>
                <w:sz w:val="24"/>
                <w:szCs w:val="24"/>
                <w:lang w:val="uk-UA" w:eastAsia="uk-UA"/>
              </w:rPr>
            </w:pPr>
            <w:r w:rsidRPr="00063F8B">
              <w:rPr>
                <w:rStyle w:val="FontStyle19"/>
                <w:b w:val="0"/>
                <w:bCs w:val="0"/>
                <w:sz w:val="24"/>
                <w:szCs w:val="24"/>
                <w:lang w:val="uk-UA" w:eastAsia="uk-UA"/>
              </w:rPr>
              <w:t>Підвищення рівня громадянської освіти</w:t>
            </w:r>
          </w:p>
        </w:tc>
        <w:tc>
          <w:tcPr>
            <w:tcW w:w="898" w:type="pct"/>
          </w:tcPr>
          <w:p w:rsidR="00063F8B" w:rsidRPr="004E3C1F" w:rsidRDefault="00063F8B" w:rsidP="00397D2E">
            <w:pPr>
              <w:pStyle w:val="Style11"/>
              <w:widowControl/>
              <w:spacing w:line="240" w:lineRule="auto"/>
              <w:jc w:val="both"/>
              <w:rPr>
                <w:rStyle w:val="FontStyle19"/>
                <w:b w:val="0"/>
                <w:bCs w:val="0"/>
                <w:lang w:val="uk-UA" w:eastAsia="uk-UA"/>
              </w:rPr>
            </w:pPr>
            <w:r w:rsidRPr="004E3C1F">
              <w:rPr>
                <w:rStyle w:val="FontStyle19"/>
                <w:b w:val="0"/>
                <w:bCs w:val="0"/>
                <w:lang w:val="uk-UA" w:eastAsia="uk-UA"/>
              </w:rPr>
              <w:t xml:space="preserve">Збільшення кількості жителів громади, які пишаються своїм українським походженням </w:t>
            </w:r>
          </w:p>
        </w:tc>
      </w:tr>
      <w:tr w:rsidR="00063F8B" w:rsidRPr="00BD53D5" w:rsidTr="00146D32">
        <w:tc>
          <w:tcPr>
            <w:tcW w:w="226" w:type="pct"/>
            <w:gridSpan w:val="2"/>
          </w:tcPr>
          <w:p w:rsidR="00063F8B" w:rsidRPr="00084DCF" w:rsidRDefault="00063F8B" w:rsidP="009F5AC7">
            <w:pPr>
              <w:pStyle w:val="Style11"/>
              <w:spacing w:line="240" w:lineRule="auto"/>
              <w:jc w:val="both"/>
              <w:rPr>
                <w:rStyle w:val="FontStyle19"/>
                <w:b w:val="0"/>
                <w:bCs w:val="0"/>
                <w:lang w:val="uk-UA" w:eastAsia="uk-UA"/>
              </w:rPr>
            </w:pPr>
            <w:r w:rsidRPr="00084DCF">
              <w:rPr>
                <w:rStyle w:val="FontStyle19"/>
                <w:b w:val="0"/>
                <w:bCs w:val="0"/>
                <w:lang w:val="uk-UA" w:eastAsia="uk-UA"/>
              </w:rPr>
              <w:t>5</w:t>
            </w:r>
          </w:p>
        </w:tc>
        <w:tc>
          <w:tcPr>
            <w:tcW w:w="1371" w:type="pct"/>
            <w:gridSpan w:val="2"/>
          </w:tcPr>
          <w:p w:rsidR="00063F8B" w:rsidRPr="004E3C1F" w:rsidRDefault="00063F8B" w:rsidP="0057087E">
            <w:pPr>
              <w:pStyle w:val="Style11"/>
              <w:widowControl/>
              <w:spacing w:line="240" w:lineRule="auto"/>
              <w:jc w:val="both"/>
              <w:rPr>
                <w:rStyle w:val="FontStyle19"/>
                <w:b w:val="0"/>
                <w:bCs w:val="0"/>
                <w:lang w:val="uk-UA" w:eastAsia="uk-UA"/>
              </w:rPr>
            </w:pPr>
            <w:r w:rsidRPr="004E3C1F">
              <w:rPr>
                <w:color w:val="000000"/>
              </w:rPr>
              <w:t>Прове</w:t>
            </w:r>
            <w:r>
              <w:rPr>
                <w:color w:val="000000"/>
                <w:lang w:val="uk-UA"/>
              </w:rPr>
              <w:t>сти</w:t>
            </w:r>
            <w:r w:rsidRPr="004E3C1F">
              <w:rPr>
                <w:color w:val="000000"/>
              </w:rPr>
              <w:t xml:space="preserve"> заход</w:t>
            </w:r>
            <w:r>
              <w:rPr>
                <w:color w:val="000000"/>
                <w:lang w:val="uk-UA"/>
              </w:rPr>
              <w:t>и</w:t>
            </w:r>
            <w:r w:rsidRPr="004E3C1F">
              <w:rPr>
                <w:color w:val="000000"/>
              </w:rPr>
              <w:t>, спрямован</w:t>
            </w:r>
            <w:r>
              <w:rPr>
                <w:color w:val="000000"/>
                <w:lang w:val="uk-UA"/>
              </w:rPr>
              <w:t>і</w:t>
            </w:r>
            <w:r w:rsidRPr="004E3C1F">
              <w:rPr>
                <w:color w:val="000000"/>
              </w:rPr>
              <w:t xml:space="preserve"> на підтримку</w:t>
            </w:r>
            <w:r w:rsidR="00A90B42">
              <w:rPr>
                <w:color w:val="000000"/>
                <w:lang w:val="uk-UA"/>
              </w:rPr>
              <w:t xml:space="preserve"> </w:t>
            </w:r>
            <w:r w:rsidRPr="004E3C1F">
              <w:rPr>
                <w:color w:val="000000"/>
              </w:rPr>
              <w:t>волонтер</w:t>
            </w:r>
            <w:r w:rsidR="00A90B42">
              <w:rPr>
                <w:color w:val="000000"/>
                <w:lang w:val="uk-UA"/>
              </w:rPr>
              <w:t>-</w:t>
            </w:r>
            <w:r w:rsidRPr="004E3C1F">
              <w:rPr>
                <w:color w:val="000000"/>
              </w:rPr>
              <w:t>ського руху національно-патріотич</w:t>
            </w:r>
            <w:r w:rsidR="00A90B42">
              <w:rPr>
                <w:color w:val="000000"/>
                <w:lang w:val="uk-UA"/>
              </w:rPr>
              <w:t>-</w:t>
            </w:r>
            <w:r w:rsidRPr="004E3C1F">
              <w:rPr>
                <w:color w:val="000000"/>
              </w:rPr>
              <w:t>ного</w:t>
            </w:r>
            <w:r w:rsidR="00A90B42">
              <w:rPr>
                <w:color w:val="000000"/>
                <w:lang w:val="uk-UA"/>
              </w:rPr>
              <w:t xml:space="preserve"> </w:t>
            </w:r>
            <w:r w:rsidRPr="004E3C1F">
              <w:rPr>
                <w:color w:val="000000"/>
              </w:rPr>
              <w:t>спрямування, зокрема</w:t>
            </w:r>
            <w:r w:rsidR="00A90B42">
              <w:rPr>
                <w:color w:val="000000"/>
                <w:lang w:val="uk-UA"/>
              </w:rPr>
              <w:t xml:space="preserve"> </w:t>
            </w:r>
            <w:r w:rsidRPr="004E3C1F">
              <w:rPr>
                <w:color w:val="000000"/>
              </w:rPr>
              <w:t>фестивалів, форумів</w:t>
            </w:r>
            <w:r w:rsidR="00A90B42">
              <w:rPr>
                <w:color w:val="000000"/>
                <w:lang w:val="uk-UA"/>
              </w:rPr>
              <w:t xml:space="preserve"> </w:t>
            </w:r>
            <w:r w:rsidRPr="004E3C1F">
              <w:rPr>
                <w:color w:val="000000"/>
              </w:rPr>
              <w:t>волонтерських</w:t>
            </w:r>
            <w:r w:rsidR="00A90B42">
              <w:rPr>
                <w:color w:val="000000"/>
                <w:lang w:val="uk-UA"/>
              </w:rPr>
              <w:t xml:space="preserve"> </w:t>
            </w:r>
            <w:r w:rsidRPr="004E3C1F">
              <w:rPr>
                <w:color w:val="000000"/>
              </w:rPr>
              <w:t>організацій</w:t>
            </w:r>
            <w:r w:rsidR="00A90B42">
              <w:rPr>
                <w:color w:val="000000"/>
                <w:lang w:val="uk-UA"/>
              </w:rPr>
              <w:t xml:space="preserve"> </w:t>
            </w:r>
            <w:r w:rsidRPr="004E3C1F">
              <w:rPr>
                <w:color w:val="000000"/>
              </w:rPr>
              <w:t>тощо.</w:t>
            </w:r>
          </w:p>
        </w:tc>
        <w:tc>
          <w:tcPr>
            <w:tcW w:w="1081" w:type="pct"/>
            <w:gridSpan w:val="5"/>
            <w:vMerge/>
          </w:tcPr>
          <w:p w:rsidR="00063F8B" w:rsidRPr="00BD53D5" w:rsidRDefault="00063F8B" w:rsidP="00397D2E">
            <w:pPr>
              <w:pStyle w:val="Style11"/>
              <w:spacing w:line="240" w:lineRule="auto"/>
              <w:jc w:val="both"/>
              <w:rPr>
                <w:rStyle w:val="FontStyle19"/>
                <w:b w:val="0"/>
                <w:bCs w:val="0"/>
                <w:color w:val="FF0000"/>
                <w:sz w:val="24"/>
                <w:szCs w:val="24"/>
                <w:lang w:val="uk-UA" w:eastAsia="uk-UA"/>
              </w:rPr>
            </w:pPr>
          </w:p>
        </w:tc>
        <w:tc>
          <w:tcPr>
            <w:tcW w:w="1424" w:type="pct"/>
            <w:gridSpan w:val="2"/>
          </w:tcPr>
          <w:p w:rsidR="00063F8B" w:rsidRPr="00063F8B" w:rsidRDefault="00063F8B" w:rsidP="00397D2E">
            <w:pPr>
              <w:pStyle w:val="Style11"/>
              <w:widowControl/>
              <w:spacing w:line="240" w:lineRule="auto"/>
              <w:jc w:val="both"/>
              <w:rPr>
                <w:rStyle w:val="FontStyle19"/>
                <w:b w:val="0"/>
                <w:bCs w:val="0"/>
                <w:sz w:val="24"/>
                <w:szCs w:val="24"/>
                <w:lang w:val="uk-UA" w:eastAsia="uk-UA"/>
              </w:rPr>
            </w:pPr>
            <w:r w:rsidRPr="00063F8B">
              <w:rPr>
                <w:rStyle w:val="FontStyle19"/>
                <w:b w:val="0"/>
                <w:bCs w:val="0"/>
                <w:sz w:val="24"/>
                <w:szCs w:val="24"/>
                <w:lang w:val="uk-UA" w:eastAsia="uk-UA"/>
              </w:rPr>
              <w:t>Популяризація ідей волонтерства</w:t>
            </w:r>
          </w:p>
        </w:tc>
        <w:tc>
          <w:tcPr>
            <w:tcW w:w="898" w:type="pct"/>
          </w:tcPr>
          <w:p w:rsidR="00063F8B" w:rsidRPr="004E3C1F" w:rsidRDefault="00063F8B" w:rsidP="0057087E">
            <w:pPr>
              <w:pStyle w:val="Style11"/>
              <w:widowControl/>
              <w:spacing w:line="240" w:lineRule="auto"/>
              <w:jc w:val="both"/>
              <w:rPr>
                <w:rStyle w:val="FontStyle19"/>
                <w:b w:val="0"/>
                <w:bCs w:val="0"/>
                <w:lang w:val="uk-UA" w:eastAsia="uk-UA"/>
              </w:rPr>
            </w:pPr>
            <w:r w:rsidRPr="004E3C1F">
              <w:rPr>
                <w:rStyle w:val="FontStyle19"/>
                <w:b w:val="0"/>
                <w:bCs w:val="0"/>
                <w:lang w:val="uk-UA" w:eastAsia="uk-UA"/>
              </w:rPr>
              <w:t xml:space="preserve">Збільшення чисельності громадських об’єднань, діяльність яких </w:t>
            </w:r>
            <w:r>
              <w:rPr>
                <w:rStyle w:val="FontStyle19"/>
                <w:b w:val="0"/>
                <w:bCs w:val="0"/>
                <w:lang w:val="uk-UA" w:eastAsia="uk-UA"/>
              </w:rPr>
              <w:t>пов’язана з волонтерством</w:t>
            </w:r>
          </w:p>
        </w:tc>
      </w:tr>
      <w:tr w:rsidR="0092164F" w:rsidRPr="00BD53D5" w:rsidTr="00146D32">
        <w:tc>
          <w:tcPr>
            <w:tcW w:w="226" w:type="pct"/>
            <w:gridSpan w:val="2"/>
          </w:tcPr>
          <w:p w:rsidR="0092164F" w:rsidRPr="00084DCF" w:rsidRDefault="0092164F" w:rsidP="009F5AC7">
            <w:pPr>
              <w:pStyle w:val="Style11"/>
              <w:spacing w:line="240" w:lineRule="auto"/>
              <w:jc w:val="both"/>
              <w:rPr>
                <w:rStyle w:val="FontStyle19"/>
                <w:b w:val="0"/>
                <w:bCs w:val="0"/>
                <w:lang w:val="uk-UA" w:eastAsia="uk-UA"/>
              </w:rPr>
            </w:pPr>
            <w:r w:rsidRPr="00084DCF">
              <w:rPr>
                <w:rStyle w:val="FontStyle19"/>
                <w:b w:val="0"/>
                <w:bCs w:val="0"/>
                <w:lang w:val="uk-UA" w:eastAsia="uk-UA"/>
              </w:rPr>
              <w:t>6</w:t>
            </w:r>
          </w:p>
        </w:tc>
        <w:tc>
          <w:tcPr>
            <w:tcW w:w="1371" w:type="pct"/>
            <w:gridSpan w:val="2"/>
          </w:tcPr>
          <w:p w:rsidR="0092164F" w:rsidRPr="004E3C1F" w:rsidRDefault="0092164F" w:rsidP="00397D2E">
            <w:pPr>
              <w:pStyle w:val="Style11"/>
              <w:widowControl/>
              <w:spacing w:line="240" w:lineRule="auto"/>
              <w:jc w:val="both"/>
              <w:rPr>
                <w:rStyle w:val="FontStyle19"/>
                <w:b w:val="0"/>
                <w:bCs w:val="0"/>
                <w:lang w:val="uk-UA" w:eastAsia="uk-UA"/>
              </w:rPr>
            </w:pPr>
            <w:r w:rsidRPr="00965151">
              <w:rPr>
                <w:color w:val="000000"/>
                <w:lang w:val="uk-UA"/>
              </w:rPr>
              <w:t>Підтримка</w:t>
            </w:r>
            <w:r w:rsidR="00A90B42">
              <w:rPr>
                <w:color w:val="000000"/>
                <w:lang w:val="uk-UA"/>
              </w:rPr>
              <w:t xml:space="preserve"> </w:t>
            </w:r>
            <w:r w:rsidRPr="00965151">
              <w:rPr>
                <w:color w:val="000000"/>
                <w:lang w:val="uk-UA"/>
              </w:rPr>
              <w:t>проектів</w:t>
            </w:r>
            <w:r w:rsidR="00A90B42">
              <w:rPr>
                <w:color w:val="000000"/>
                <w:lang w:val="uk-UA"/>
              </w:rPr>
              <w:t xml:space="preserve"> </w:t>
            </w:r>
            <w:r w:rsidRPr="00965151">
              <w:rPr>
                <w:color w:val="000000"/>
                <w:lang w:val="uk-UA"/>
              </w:rPr>
              <w:t>національно-патріотич</w:t>
            </w:r>
            <w:r w:rsidR="00146D32">
              <w:rPr>
                <w:color w:val="000000"/>
                <w:lang w:val="uk-UA"/>
              </w:rPr>
              <w:t>-</w:t>
            </w:r>
            <w:r w:rsidRPr="00965151">
              <w:rPr>
                <w:color w:val="000000"/>
                <w:lang w:val="uk-UA"/>
              </w:rPr>
              <w:t>ного</w:t>
            </w:r>
            <w:r w:rsidR="00A90B42">
              <w:rPr>
                <w:color w:val="000000"/>
                <w:lang w:val="uk-UA"/>
              </w:rPr>
              <w:t xml:space="preserve"> </w:t>
            </w:r>
            <w:r w:rsidRPr="00965151">
              <w:rPr>
                <w:color w:val="000000"/>
                <w:lang w:val="uk-UA"/>
              </w:rPr>
              <w:t>виховання, розроблених</w:t>
            </w:r>
            <w:r w:rsidR="00A90B42">
              <w:rPr>
                <w:color w:val="000000"/>
                <w:lang w:val="uk-UA"/>
              </w:rPr>
              <w:t xml:space="preserve"> </w:t>
            </w:r>
            <w:r w:rsidRPr="00965151">
              <w:rPr>
                <w:color w:val="000000"/>
                <w:lang w:val="uk-UA"/>
              </w:rPr>
              <w:t>інститу</w:t>
            </w:r>
            <w:r w:rsidR="00146D32">
              <w:rPr>
                <w:color w:val="000000"/>
                <w:lang w:val="uk-UA"/>
              </w:rPr>
              <w:t>-</w:t>
            </w:r>
            <w:r w:rsidRPr="00965151">
              <w:rPr>
                <w:color w:val="000000"/>
                <w:lang w:val="uk-UA"/>
              </w:rPr>
              <w:t>тами</w:t>
            </w:r>
            <w:r w:rsidR="00A90B42">
              <w:rPr>
                <w:color w:val="000000"/>
                <w:lang w:val="uk-UA"/>
              </w:rPr>
              <w:t xml:space="preserve"> </w:t>
            </w:r>
            <w:r w:rsidRPr="00965151">
              <w:rPr>
                <w:color w:val="000000"/>
                <w:lang w:val="uk-UA"/>
              </w:rPr>
              <w:t>громадянського</w:t>
            </w:r>
            <w:r w:rsidR="00A90B42">
              <w:rPr>
                <w:color w:val="000000"/>
                <w:lang w:val="uk-UA"/>
              </w:rPr>
              <w:t xml:space="preserve"> </w:t>
            </w:r>
            <w:r w:rsidRPr="00965151">
              <w:rPr>
                <w:color w:val="000000"/>
                <w:lang w:val="uk-UA"/>
              </w:rPr>
              <w:t>суспільства, учнівською та студентською</w:t>
            </w:r>
            <w:r w:rsidR="00A90B42">
              <w:rPr>
                <w:color w:val="000000"/>
                <w:lang w:val="uk-UA"/>
              </w:rPr>
              <w:t xml:space="preserve"> </w:t>
            </w:r>
            <w:r w:rsidRPr="00965151">
              <w:rPr>
                <w:color w:val="000000"/>
                <w:lang w:val="uk-UA"/>
              </w:rPr>
              <w:t>молоддю</w:t>
            </w:r>
            <w:r w:rsidR="00A90B42">
              <w:rPr>
                <w:color w:val="000000"/>
                <w:lang w:val="uk-UA"/>
              </w:rPr>
              <w:t xml:space="preserve"> </w:t>
            </w:r>
            <w:r w:rsidRPr="00965151">
              <w:rPr>
                <w:color w:val="000000"/>
                <w:lang w:val="uk-UA"/>
              </w:rPr>
              <w:t>Ніжинської</w:t>
            </w:r>
            <w:r w:rsidR="00A90B42">
              <w:rPr>
                <w:color w:val="000000"/>
                <w:lang w:val="uk-UA"/>
              </w:rPr>
              <w:t xml:space="preserve"> </w:t>
            </w:r>
            <w:r w:rsidRPr="00965151">
              <w:rPr>
                <w:color w:val="000000"/>
                <w:lang w:val="uk-UA"/>
              </w:rPr>
              <w:t>територіальноїгромади</w:t>
            </w:r>
          </w:p>
        </w:tc>
        <w:tc>
          <w:tcPr>
            <w:tcW w:w="1081" w:type="pct"/>
            <w:gridSpan w:val="5"/>
            <w:vMerge w:val="restart"/>
          </w:tcPr>
          <w:p w:rsidR="0092164F" w:rsidRDefault="0092164F" w:rsidP="00397D2E">
            <w:pPr>
              <w:pStyle w:val="Style11"/>
              <w:spacing w:line="240" w:lineRule="auto"/>
              <w:jc w:val="both"/>
              <w:rPr>
                <w:rStyle w:val="FontStyle19"/>
                <w:b w:val="0"/>
                <w:bCs w:val="0"/>
                <w:sz w:val="24"/>
                <w:szCs w:val="24"/>
                <w:lang w:val="uk-UA" w:eastAsia="uk-UA"/>
              </w:rPr>
            </w:pPr>
          </w:p>
          <w:p w:rsidR="0092164F" w:rsidRDefault="0092164F" w:rsidP="00397D2E">
            <w:pPr>
              <w:pStyle w:val="Style11"/>
              <w:spacing w:line="240" w:lineRule="auto"/>
              <w:jc w:val="both"/>
              <w:rPr>
                <w:rStyle w:val="FontStyle19"/>
                <w:b w:val="0"/>
                <w:bCs w:val="0"/>
                <w:sz w:val="24"/>
                <w:szCs w:val="24"/>
                <w:lang w:val="uk-UA" w:eastAsia="uk-UA"/>
              </w:rPr>
            </w:pPr>
          </w:p>
          <w:p w:rsidR="0092164F" w:rsidRDefault="0092164F" w:rsidP="00397D2E">
            <w:pPr>
              <w:pStyle w:val="Style11"/>
              <w:spacing w:line="240" w:lineRule="auto"/>
              <w:jc w:val="both"/>
              <w:rPr>
                <w:rStyle w:val="FontStyle19"/>
                <w:b w:val="0"/>
                <w:bCs w:val="0"/>
                <w:sz w:val="24"/>
                <w:szCs w:val="24"/>
                <w:lang w:val="uk-UA" w:eastAsia="uk-UA"/>
              </w:rPr>
            </w:pPr>
          </w:p>
          <w:p w:rsidR="0092164F" w:rsidRDefault="0092164F" w:rsidP="00397D2E">
            <w:pPr>
              <w:pStyle w:val="Style11"/>
              <w:spacing w:line="240" w:lineRule="auto"/>
              <w:jc w:val="both"/>
              <w:rPr>
                <w:rStyle w:val="FontStyle19"/>
                <w:b w:val="0"/>
                <w:bCs w:val="0"/>
                <w:sz w:val="24"/>
                <w:szCs w:val="24"/>
                <w:lang w:val="uk-UA" w:eastAsia="uk-UA"/>
              </w:rPr>
            </w:pPr>
          </w:p>
          <w:p w:rsidR="0092164F" w:rsidRDefault="0092164F" w:rsidP="00397D2E">
            <w:pPr>
              <w:pStyle w:val="Style11"/>
              <w:spacing w:line="240" w:lineRule="auto"/>
              <w:jc w:val="both"/>
              <w:rPr>
                <w:rStyle w:val="FontStyle19"/>
                <w:b w:val="0"/>
                <w:bCs w:val="0"/>
                <w:sz w:val="24"/>
                <w:szCs w:val="24"/>
                <w:lang w:val="uk-UA" w:eastAsia="uk-UA"/>
              </w:rPr>
            </w:pPr>
          </w:p>
          <w:p w:rsidR="0092164F" w:rsidRDefault="0092164F" w:rsidP="00397D2E">
            <w:pPr>
              <w:pStyle w:val="Style11"/>
              <w:spacing w:line="240" w:lineRule="auto"/>
              <w:jc w:val="both"/>
              <w:rPr>
                <w:rStyle w:val="FontStyle19"/>
                <w:b w:val="0"/>
                <w:bCs w:val="0"/>
                <w:sz w:val="24"/>
                <w:szCs w:val="24"/>
                <w:lang w:val="uk-UA" w:eastAsia="uk-UA"/>
              </w:rPr>
            </w:pPr>
          </w:p>
          <w:p w:rsidR="0092164F" w:rsidRPr="00BD53D5" w:rsidRDefault="0092164F" w:rsidP="00397D2E">
            <w:pPr>
              <w:pStyle w:val="Style11"/>
              <w:spacing w:line="240" w:lineRule="auto"/>
              <w:jc w:val="both"/>
              <w:rPr>
                <w:rStyle w:val="FontStyle19"/>
                <w:b w:val="0"/>
                <w:bCs w:val="0"/>
                <w:color w:val="FF0000"/>
                <w:sz w:val="24"/>
                <w:szCs w:val="24"/>
                <w:lang w:val="uk-UA" w:eastAsia="uk-UA"/>
              </w:rPr>
            </w:pPr>
            <w:r w:rsidRPr="00AA46D0">
              <w:rPr>
                <w:rStyle w:val="FontStyle19"/>
                <w:b w:val="0"/>
                <w:bCs w:val="0"/>
                <w:sz w:val="24"/>
                <w:szCs w:val="24"/>
                <w:lang w:val="uk-UA" w:eastAsia="uk-UA"/>
              </w:rPr>
              <w:t>Відділ у справах сім</w:t>
            </w:r>
            <w:r w:rsidRPr="00AA46D0">
              <w:rPr>
                <w:rStyle w:val="FontStyle19"/>
                <w:b w:val="0"/>
                <w:bCs w:val="0"/>
                <w:sz w:val="24"/>
                <w:szCs w:val="24"/>
                <w:lang w:eastAsia="uk-UA"/>
              </w:rPr>
              <w:t>’</w:t>
            </w:r>
            <w:r w:rsidRPr="00AA46D0">
              <w:rPr>
                <w:rStyle w:val="FontStyle19"/>
                <w:b w:val="0"/>
                <w:bCs w:val="0"/>
                <w:sz w:val="24"/>
                <w:szCs w:val="24"/>
                <w:lang w:val="uk-UA" w:eastAsia="uk-UA"/>
              </w:rPr>
              <w:t>ї та молоді</w:t>
            </w:r>
          </w:p>
        </w:tc>
        <w:tc>
          <w:tcPr>
            <w:tcW w:w="1424" w:type="pct"/>
            <w:gridSpan w:val="2"/>
          </w:tcPr>
          <w:p w:rsidR="0092164F" w:rsidRPr="004E3C1F" w:rsidRDefault="0092164F" w:rsidP="00397D2E">
            <w:pPr>
              <w:pStyle w:val="Style11"/>
              <w:widowControl/>
              <w:spacing w:line="240" w:lineRule="auto"/>
              <w:jc w:val="both"/>
              <w:rPr>
                <w:rStyle w:val="FontStyle19"/>
                <w:b w:val="0"/>
                <w:bCs w:val="0"/>
                <w:lang w:val="uk-UA" w:eastAsia="uk-UA"/>
              </w:rPr>
            </w:pPr>
            <w:r w:rsidRPr="004E3C1F">
              <w:rPr>
                <w:rStyle w:val="FontStyle19"/>
                <w:b w:val="0"/>
                <w:bCs w:val="0"/>
                <w:lang w:val="uk-UA" w:eastAsia="uk-UA"/>
              </w:rPr>
              <w:t>О</w:t>
            </w:r>
            <w:r w:rsidRPr="004E3C1F">
              <w:rPr>
                <w:rStyle w:val="FontStyle19"/>
                <w:b w:val="0"/>
                <w:bCs w:val="0"/>
                <w:lang w:val="uk-UA"/>
              </w:rPr>
              <w:t>бмін досвідом, успішними практиками у сфері національно-патріотичного виховання</w:t>
            </w:r>
          </w:p>
        </w:tc>
        <w:tc>
          <w:tcPr>
            <w:tcW w:w="898" w:type="pct"/>
          </w:tcPr>
          <w:p w:rsidR="0092164F" w:rsidRPr="004E3C1F" w:rsidRDefault="0092164F" w:rsidP="00063F8B">
            <w:pPr>
              <w:pStyle w:val="Style11"/>
              <w:widowControl/>
              <w:spacing w:line="240" w:lineRule="auto"/>
              <w:jc w:val="both"/>
              <w:rPr>
                <w:rStyle w:val="FontStyle19"/>
                <w:b w:val="0"/>
                <w:bCs w:val="0"/>
                <w:lang w:val="uk-UA" w:eastAsia="uk-UA"/>
              </w:rPr>
            </w:pPr>
            <w:r>
              <w:rPr>
                <w:rStyle w:val="FontStyle19"/>
                <w:b w:val="0"/>
                <w:bCs w:val="0"/>
                <w:lang w:val="uk-UA" w:eastAsia="uk-UA"/>
              </w:rPr>
              <w:t xml:space="preserve">Кількість проектів національно-патріотичного виховання  </w:t>
            </w:r>
          </w:p>
        </w:tc>
      </w:tr>
      <w:tr w:rsidR="0092164F" w:rsidRPr="00BD53D5" w:rsidTr="00146D32">
        <w:tc>
          <w:tcPr>
            <w:tcW w:w="226" w:type="pct"/>
            <w:gridSpan w:val="2"/>
          </w:tcPr>
          <w:p w:rsidR="0092164F" w:rsidRPr="00084DCF" w:rsidRDefault="0092164F" w:rsidP="009F5AC7">
            <w:pPr>
              <w:pStyle w:val="Style11"/>
              <w:spacing w:line="240" w:lineRule="auto"/>
              <w:jc w:val="both"/>
              <w:rPr>
                <w:rStyle w:val="FontStyle19"/>
                <w:b w:val="0"/>
                <w:bCs w:val="0"/>
                <w:lang w:val="uk-UA" w:eastAsia="uk-UA"/>
              </w:rPr>
            </w:pPr>
            <w:r w:rsidRPr="00084DCF">
              <w:rPr>
                <w:rStyle w:val="FontStyle19"/>
                <w:b w:val="0"/>
                <w:bCs w:val="0"/>
                <w:lang w:val="uk-UA" w:eastAsia="uk-UA"/>
              </w:rPr>
              <w:t>7</w:t>
            </w:r>
          </w:p>
        </w:tc>
        <w:tc>
          <w:tcPr>
            <w:tcW w:w="1371" w:type="pct"/>
            <w:gridSpan w:val="2"/>
          </w:tcPr>
          <w:p w:rsidR="0092164F" w:rsidRPr="004E3C1F" w:rsidRDefault="0092164F" w:rsidP="0057087E">
            <w:pPr>
              <w:pStyle w:val="Style11"/>
              <w:widowControl/>
              <w:spacing w:line="240" w:lineRule="auto"/>
              <w:jc w:val="both"/>
              <w:rPr>
                <w:rStyle w:val="FontStyle19"/>
                <w:b w:val="0"/>
                <w:bCs w:val="0"/>
                <w:lang w:val="uk-UA" w:eastAsia="uk-UA"/>
              </w:rPr>
            </w:pPr>
            <w:r w:rsidRPr="004E3C1F">
              <w:rPr>
                <w:color w:val="000000"/>
                <w:lang w:eastAsia="uk-UA"/>
              </w:rPr>
              <w:t>Прове</w:t>
            </w:r>
            <w:r>
              <w:rPr>
                <w:color w:val="000000"/>
                <w:lang w:val="uk-UA" w:eastAsia="uk-UA"/>
              </w:rPr>
              <w:t>сти</w:t>
            </w:r>
            <w:r w:rsidRPr="004E3C1F">
              <w:rPr>
                <w:color w:val="000000"/>
                <w:lang w:eastAsia="uk-UA"/>
              </w:rPr>
              <w:t xml:space="preserve"> заход</w:t>
            </w:r>
            <w:r>
              <w:rPr>
                <w:color w:val="000000"/>
                <w:lang w:val="uk-UA" w:eastAsia="uk-UA"/>
              </w:rPr>
              <w:t>и</w:t>
            </w:r>
            <w:r w:rsidR="00A90B42">
              <w:rPr>
                <w:color w:val="000000"/>
                <w:lang w:val="uk-UA" w:eastAsia="uk-UA"/>
              </w:rPr>
              <w:t xml:space="preserve"> </w:t>
            </w:r>
            <w:r w:rsidRPr="004E3C1F">
              <w:rPr>
                <w:color w:val="000000"/>
                <w:lang w:eastAsia="uk-UA"/>
              </w:rPr>
              <w:t>із</w:t>
            </w:r>
            <w:r w:rsidR="00A90B42">
              <w:rPr>
                <w:color w:val="000000"/>
                <w:lang w:val="uk-UA" w:eastAsia="uk-UA"/>
              </w:rPr>
              <w:t xml:space="preserve"> </w:t>
            </w:r>
            <w:r w:rsidRPr="004E3C1F">
              <w:rPr>
                <w:color w:val="000000"/>
                <w:lang w:eastAsia="uk-UA"/>
              </w:rPr>
              <w:t>відродження, збережен</w:t>
            </w:r>
            <w:r w:rsidR="00146D32">
              <w:rPr>
                <w:color w:val="000000"/>
                <w:lang w:val="uk-UA" w:eastAsia="uk-UA"/>
              </w:rPr>
              <w:t>-</w:t>
            </w:r>
            <w:r w:rsidRPr="004E3C1F">
              <w:rPr>
                <w:color w:val="000000"/>
                <w:lang w:eastAsia="uk-UA"/>
              </w:rPr>
              <w:t>ня та популяризації</w:t>
            </w:r>
            <w:r w:rsidR="00A90B42">
              <w:rPr>
                <w:color w:val="000000"/>
                <w:lang w:val="uk-UA" w:eastAsia="uk-UA"/>
              </w:rPr>
              <w:t xml:space="preserve"> </w:t>
            </w:r>
            <w:r w:rsidRPr="004E3C1F">
              <w:rPr>
                <w:color w:val="000000"/>
                <w:lang w:eastAsia="uk-UA"/>
              </w:rPr>
              <w:t>народних</w:t>
            </w:r>
            <w:r w:rsidR="00A90B42">
              <w:rPr>
                <w:color w:val="000000"/>
                <w:lang w:val="uk-UA" w:eastAsia="uk-UA"/>
              </w:rPr>
              <w:t xml:space="preserve"> </w:t>
            </w:r>
            <w:r w:rsidRPr="004E3C1F">
              <w:rPr>
                <w:color w:val="000000"/>
                <w:lang w:eastAsia="uk-UA"/>
              </w:rPr>
              <w:t>промислів (акції, презентації, фестивалі, конкурси).</w:t>
            </w:r>
          </w:p>
        </w:tc>
        <w:tc>
          <w:tcPr>
            <w:tcW w:w="1081" w:type="pct"/>
            <w:gridSpan w:val="5"/>
            <w:vMerge/>
          </w:tcPr>
          <w:p w:rsidR="0092164F" w:rsidRPr="00BD53D5" w:rsidRDefault="0092164F" w:rsidP="00397D2E">
            <w:pPr>
              <w:pStyle w:val="Style11"/>
              <w:spacing w:line="240" w:lineRule="auto"/>
              <w:jc w:val="both"/>
              <w:rPr>
                <w:rStyle w:val="FontStyle19"/>
                <w:b w:val="0"/>
                <w:bCs w:val="0"/>
                <w:color w:val="FF0000"/>
                <w:sz w:val="24"/>
                <w:szCs w:val="24"/>
                <w:lang w:val="uk-UA" w:eastAsia="uk-UA"/>
              </w:rPr>
            </w:pPr>
          </w:p>
        </w:tc>
        <w:tc>
          <w:tcPr>
            <w:tcW w:w="1424" w:type="pct"/>
            <w:gridSpan w:val="2"/>
          </w:tcPr>
          <w:p w:rsidR="0092164F" w:rsidRPr="004E3C1F" w:rsidRDefault="0092164F" w:rsidP="00397D2E">
            <w:pPr>
              <w:pStyle w:val="Style11"/>
              <w:widowControl/>
              <w:spacing w:line="240" w:lineRule="auto"/>
              <w:jc w:val="both"/>
              <w:rPr>
                <w:rStyle w:val="FontStyle19"/>
                <w:b w:val="0"/>
                <w:bCs w:val="0"/>
                <w:lang w:val="uk-UA" w:eastAsia="uk-UA"/>
              </w:rPr>
            </w:pPr>
            <w:r w:rsidRPr="004E3C1F">
              <w:rPr>
                <w:rStyle w:val="FontStyle19"/>
                <w:b w:val="0"/>
                <w:bCs w:val="0"/>
                <w:lang w:val="uk-UA" w:eastAsia="uk-UA"/>
              </w:rPr>
              <w:t>П</w:t>
            </w:r>
            <w:r w:rsidRPr="004E3C1F">
              <w:rPr>
                <w:rStyle w:val="FontStyle19"/>
                <w:b w:val="0"/>
                <w:bCs w:val="0"/>
                <w:lang w:val="uk-UA"/>
              </w:rPr>
              <w:t>опуляризація народних промислів</w:t>
            </w:r>
          </w:p>
        </w:tc>
        <w:tc>
          <w:tcPr>
            <w:tcW w:w="898" w:type="pct"/>
          </w:tcPr>
          <w:p w:rsidR="0092164F" w:rsidRPr="004E3C1F" w:rsidRDefault="0092164F" w:rsidP="00397D2E">
            <w:pPr>
              <w:pStyle w:val="Style11"/>
              <w:widowControl/>
              <w:spacing w:line="240" w:lineRule="auto"/>
              <w:jc w:val="both"/>
              <w:rPr>
                <w:rStyle w:val="FontStyle19"/>
                <w:b w:val="0"/>
                <w:bCs w:val="0"/>
                <w:lang w:val="uk-UA" w:eastAsia="uk-UA"/>
              </w:rPr>
            </w:pPr>
            <w:r w:rsidRPr="004E3C1F">
              <w:rPr>
                <w:rStyle w:val="FontStyle19"/>
                <w:b w:val="0"/>
                <w:bCs w:val="0"/>
                <w:lang w:val="uk-UA" w:eastAsia="uk-UA"/>
              </w:rPr>
              <w:t>Збільшення відв</w:t>
            </w:r>
            <w:r>
              <w:rPr>
                <w:rStyle w:val="FontStyle19"/>
                <w:b w:val="0"/>
                <w:bCs w:val="0"/>
                <w:lang w:val="uk-UA" w:eastAsia="uk-UA"/>
              </w:rPr>
              <w:t>ід</w:t>
            </w:r>
            <w:r w:rsidRPr="004E3C1F">
              <w:rPr>
                <w:rStyle w:val="FontStyle19"/>
                <w:b w:val="0"/>
                <w:bCs w:val="0"/>
                <w:lang w:val="uk-UA" w:eastAsia="uk-UA"/>
              </w:rPr>
              <w:t>уваності закладів</w:t>
            </w:r>
            <w:r>
              <w:rPr>
                <w:rStyle w:val="FontStyle19"/>
                <w:b w:val="0"/>
                <w:bCs w:val="0"/>
                <w:lang w:val="uk-UA" w:eastAsia="uk-UA"/>
              </w:rPr>
              <w:t>,</w:t>
            </w:r>
            <w:r w:rsidRPr="004E3C1F">
              <w:rPr>
                <w:rStyle w:val="FontStyle19"/>
                <w:b w:val="0"/>
                <w:bCs w:val="0"/>
                <w:lang w:val="uk-UA" w:eastAsia="uk-UA"/>
              </w:rPr>
              <w:t xml:space="preserve"> що популяризують культ</w:t>
            </w:r>
            <w:r>
              <w:rPr>
                <w:rStyle w:val="FontStyle19"/>
                <w:b w:val="0"/>
                <w:bCs w:val="0"/>
                <w:lang w:val="uk-UA" w:eastAsia="uk-UA"/>
              </w:rPr>
              <w:t>урні</w:t>
            </w:r>
            <w:r w:rsidRPr="004E3C1F">
              <w:rPr>
                <w:rStyle w:val="FontStyle19"/>
                <w:b w:val="0"/>
                <w:bCs w:val="0"/>
                <w:lang w:val="uk-UA" w:eastAsia="uk-UA"/>
              </w:rPr>
              <w:t xml:space="preserve"> та національно</w:t>
            </w:r>
            <w:r>
              <w:rPr>
                <w:rStyle w:val="FontStyle19"/>
                <w:b w:val="0"/>
                <w:bCs w:val="0"/>
                <w:lang w:val="uk-UA" w:eastAsia="uk-UA"/>
              </w:rPr>
              <w:t>-</w:t>
            </w:r>
            <w:r w:rsidRPr="004E3C1F">
              <w:rPr>
                <w:rStyle w:val="FontStyle19"/>
                <w:b w:val="0"/>
                <w:bCs w:val="0"/>
                <w:lang w:val="uk-UA" w:eastAsia="uk-UA"/>
              </w:rPr>
              <w:t>мистецькі традиції</w:t>
            </w:r>
          </w:p>
        </w:tc>
      </w:tr>
      <w:tr w:rsidR="0092164F" w:rsidRPr="00BD53D5" w:rsidTr="00146D32">
        <w:tc>
          <w:tcPr>
            <w:tcW w:w="226" w:type="pct"/>
            <w:gridSpan w:val="2"/>
          </w:tcPr>
          <w:p w:rsidR="0092164F" w:rsidRPr="00084DCF" w:rsidRDefault="0092164F" w:rsidP="009F5AC7">
            <w:pPr>
              <w:pStyle w:val="Style11"/>
              <w:spacing w:line="240" w:lineRule="auto"/>
              <w:jc w:val="both"/>
              <w:rPr>
                <w:rStyle w:val="FontStyle19"/>
                <w:b w:val="0"/>
                <w:bCs w:val="0"/>
                <w:lang w:val="uk-UA" w:eastAsia="uk-UA"/>
              </w:rPr>
            </w:pPr>
            <w:r w:rsidRPr="00084DCF">
              <w:rPr>
                <w:rStyle w:val="FontStyle19"/>
                <w:b w:val="0"/>
                <w:bCs w:val="0"/>
                <w:lang w:val="uk-UA" w:eastAsia="uk-UA"/>
              </w:rPr>
              <w:t>8</w:t>
            </w:r>
          </w:p>
        </w:tc>
        <w:tc>
          <w:tcPr>
            <w:tcW w:w="1371" w:type="pct"/>
            <w:gridSpan w:val="2"/>
          </w:tcPr>
          <w:p w:rsidR="0092164F" w:rsidRPr="003D58D6" w:rsidRDefault="0092164F" w:rsidP="00462D5A">
            <w:pPr>
              <w:pStyle w:val="Style11"/>
              <w:widowControl/>
              <w:spacing w:line="240" w:lineRule="auto"/>
              <w:jc w:val="both"/>
              <w:rPr>
                <w:rStyle w:val="FontStyle19"/>
                <w:b w:val="0"/>
                <w:bCs w:val="0"/>
                <w:sz w:val="28"/>
                <w:szCs w:val="28"/>
                <w:lang w:val="uk-UA" w:eastAsia="uk-UA"/>
              </w:rPr>
            </w:pPr>
            <w:r w:rsidRPr="003D58D6">
              <w:rPr>
                <w:bCs/>
                <w:color w:val="000000"/>
                <w:lang w:val="uk-UA" w:eastAsia="uk-UA"/>
              </w:rPr>
              <w:t>Організ</w:t>
            </w:r>
            <w:r>
              <w:rPr>
                <w:bCs/>
                <w:color w:val="000000"/>
                <w:lang w:val="uk-UA" w:eastAsia="uk-UA"/>
              </w:rPr>
              <w:t xml:space="preserve">увати </w:t>
            </w:r>
            <w:r w:rsidRPr="003D58D6">
              <w:rPr>
                <w:bCs/>
                <w:color w:val="000000"/>
                <w:lang w:val="uk-UA" w:eastAsia="uk-UA"/>
              </w:rPr>
              <w:t>та прове</w:t>
            </w:r>
            <w:r>
              <w:rPr>
                <w:bCs/>
                <w:color w:val="000000"/>
                <w:lang w:val="uk-UA" w:eastAsia="uk-UA"/>
              </w:rPr>
              <w:t>сти</w:t>
            </w:r>
            <w:r w:rsidRPr="003D58D6">
              <w:rPr>
                <w:bCs/>
                <w:color w:val="000000"/>
                <w:lang w:val="uk-UA" w:eastAsia="uk-UA"/>
              </w:rPr>
              <w:t xml:space="preserve"> акці</w:t>
            </w:r>
            <w:r>
              <w:rPr>
                <w:bCs/>
                <w:color w:val="000000"/>
                <w:lang w:val="uk-UA" w:eastAsia="uk-UA"/>
              </w:rPr>
              <w:t>ї</w:t>
            </w:r>
            <w:r w:rsidRPr="003D58D6">
              <w:rPr>
                <w:bCs/>
                <w:color w:val="000000"/>
                <w:lang w:val="uk-UA" w:eastAsia="uk-UA"/>
              </w:rPr>
              <w:t>, квест</w:t>
            </w:r>
            <w:r>
              <w:rPr>
                <w:bCs/>
                <w:color w:val="000000"/>
                <w:lang w:val="uk-UA" w:eastAsia="uk-UA"/>
              </w:rPr>
              <w:t>и</w:t>
            </w:r>
            <w:r w:rsidRPr="003D58D6">
              <w:rPr>
                <w:bCs/>
                <w:color w:val="000000"/>
                <w:lang w:val="uk-UA" w:eastAsia="uk-UA"/>
              </w:rPr>
              <w:t>, творч</w:t>
            </w:r>
            <w:r>
              <w:rPr>
                <w:bCs/>
                <w:color w:val="000000"/>
                <w:lang w:val="uk-UA" w:eastAsia="uk-UA"/>
              </w:rPr>
              <w:t>і</w:t>
            </w:r>
            <w:r w:rsidRPr="003D58D6">
              <w:rPr>
                <w:bCs/>
                <w:color w:val="000000"/>
                <w:lang w:val="uk-UA" w:eastAsia="uk-UA"/>
              </w:rPr>
              <w:t xml:space="preserve"> конкурс</w:t>
            </w:r>
            <w:r>
              <w:rPr>
                <w:bCs/>
                <w:color w:val="000000"/>
                <w:lang w:val="uk-UA" w:eastAsia="uk-UA"/>
              </w:rPr>
              <w:t>и</w:t>
            </w:r>
            <w:r w:rsidRPr="003D58D6">
              <w:rPr>
                <w:bCs/>
                <w:color w:val="000000"/>
                <w:lang w:val="uk-UA" w:eastAsia="uk-UA"/>
              </w:rPr>
              <w:t>, конкурсів-досліджен</w:t>
            </w:r>
            <w:r>
              <w:rPr>
                <w:bCs/>
                <w:color w:val="000000"/>
                <w:lang w:val="uk-UA" w:eastAsia="uk-UA"/>
              </w:rPr>
              <w:t xml:space="preserve">ня, </w:t>
            </w:r>
            <w:r w:rsidRPr="003D58D6">
              <w:rPr>
                <w:bCs/>
                <w:color w:val="000000"/>
                <w:lang w:val="uk-UA" w:eastAsia="uk-UA"/>
              </w:rPr>
              <w:t>спрямован</w:t>
            </w:r>
            <w:r>
              <w:rPr>
                <w:bCs/>
                <w:color w:val="000000"/>
                <w:lang w:val="uk-UA" w:eastAsia="uk-UA"/>
              </w:rPr>
              <w:t>і</w:t>
            </w:r>
            <w:r w:rsidRPr="003D58D6">
              <w:rPr>
                <w:bCs/>
                <w:color w:val="000000"/>
                <w:lang w:val="uk-UA" w:eastAsia="uk-UA"/>
              </w:rPr>
              <w:t xml:space="preserve"> на активізацію вивчення </w:t>
            </w:r>
            <w:r w:rsidRPr="00F11314">
              <w:rPr>
                <w:bCs/>
                <w:color w:val="000000"/>
                <w:lang w:val="uk-UA" w:eastAsia="uk-UA"/>
              </w:rPr>
              <w:t>історії</w:t>
            </w:r>
            <w:r w:rsidRPr="003D58D6">
              <w:rPr>
                <w:bCs/>
                <w:color w:val="000000"/>
                <w:lang w:val="uk-UA" w:eastAsia="uk-UA"/>
              </w:rPr>
              <w:t xml:space="preserve"> України, Чернігівщини, Ніжина. </w:t>
            </w:r>
          </w:p>
        </w:tc>
        <w:tc>
          <w:tcPr>
            <w:tcW w:w="1081" w:type="pct"/>
            <w:gridSpan w:val="5"/>
            <w:vMerge/>
          </w:tcPr>
          <w:p w:rsidR="0092164F" w:rsidRPr="00BD53D5" w:rsidRDefault="0092164F" w:rsidP="00397D2E">
            <w:pPr>
              <w:pStyle w:val="Style11"/>
              <w:spacing w:line="240" w:lineRule="auto"/>
              <w:jc w:val="both"/>
              <w:rPr>
                <w:rStyle w:val="FontStyle19"/>
                <w:b w:val="0"/>
                <w:bCs w:val="0"/>
                <w:color w:val="FF0000"/>
                <w:sz w:val="24"/>
                <w:szCs w:val="24"/>
                <w:lang w:val="uk-UA" w:eastAsia="uk-UA"/>
              </w:rPr>
            </w:pPr>
          </w:p>
        </w:tc>
        <w:tc>
          <w:tcPr>
            <w:tcW w:w="1424" w:type="pct"/>
            <w:gridSpan w:val="2"/>
          </w:tcPr>
          <w:p w:rsidR="0092164F" w:rsidRPr="0092164F" w:rsidRDefault="0092164F" w:rsidP="00397D2E">
            <w:pPr>
              <w:pStyle w:val="Style11"/>
              <w:widowControl/>
              <w:spacing w:line="240" w:lineRule="auto"/>
              <w:jc w:val="both"/>
              <w:rPr>
                <w:rStyle w:val="FontStyle19"/>
                <w:b w:val="0"/>
                <w:bCs w:val="0"/>
                <w:sz w:val="22"/>
                <w:szCs w:val="22"/>
                <w:lang w:val="uk-UA" w:eastAsia="uk-UA"/>
              </w:rPr>
            </w:pPr>
            <w:r w:rsidRPr="0092164F">
              <w:rPr>
                <w:bCs/>
                <w:color w:val="000000"/>
                <w:sz w:val="22"/>
                <w:szCs w:val="22"/>
                <w:lang w:val="uk-UA"/>
              </w:rPr>
              <w:t>Розвиток системи національно-патріотичного виховання в громаді</w:t>
            </w:r>
          </w:p>
        </w:tc>
        <w:tc>
          <w:tcPr>
            <w:tcW w:w="898" w:type="pct"/>
          </w:tcPr>
          <w:p w:rsidR="0092164F" w:rsidRPr="007504AB" w:rsidRDefault="0092164F" w:rsidP="00063F8B">
            <w:pPr>
              <w:pStyle w:val="Style11"/>
              <w:widowControl/>
              <w:spacing w:line="240" w:lineRule="auto"/>
              <w:jc w:val="both"/>
              <w:rPr>
                <w:rStyle w:val="FontStyle19"/>
                <w:b w:val="0"/>
                <w:bCs w:val="0"/>
                <w:sz w:val="24"/>
                <w:szCs w:val="24"/>
                <w:lang w:val="uk-UA" w:eastAsia="uk-UA"/>
              </w:rPr>
            </w:pPr>
            <w:r w:rsidRPr="00084DCF">
              <w:rPr>
                <w:bCs/>
                <w:color w:val="000000"/>
                <w:sz w:val="20"/>
                <w:szCs w:val="20"/>
                <w:lang w:val="uk-UA" w:eastAsia="uk-UA"/>
              </w:rPr>
              <w:t>з</w:t>
            </w:r>
            <w:r w:rsidRPr="00084DCF">
              <w:rPr>
                <w:bCs/>
                <w:color w:val="000000"/>
                <w:sz w:val="20"/>
                <w:szCs w:val="20"/>
                <w:lang w:val="uk-UA"/>
              </w:rPr>
              <w:t>більш</w:t>
            </w:r>
            <w:r>
              <w:rPr>
                <w:bCs/>
                <w:color w:val="000000"/>
                <w:sz w:val="20"/>
                <w:szCs w:val="20"/>
                <w:lang w:val="uk-UA"/>
              </w:rPr>
              <w:t>ення</w:t>
            </w:r>
            <w:r w:rsidRPr="00084DCF">
              <w:rPr>
                <w:color w:val="000000"/>
                <w:sz w:val="20"/>
                <w:szCs w:val="20"/>
                <w:lang w:val="uk-UA"/>
              </w:rPr>
              <w:t>кількості заходів</w:t>
            </w:r>
          </w:p>
        </w:tc>
      </w:tr>
      <w:tr w:rsidR="0092164F" w:rsidRPr="00BD53D5" w:rsidTr="00146D32">
        <w:tc>
          <w:tcPr>
            <w:tcW w:w="226" w:type="pct"/>
            <w:gridSpan w:val="2"/>
          </w:tcPr>
          <w:p w:rsidR="0092164F" w:rsidRPr="00084DCF" w:rsidRDefault="0092164F" w:rsidP="009F5AC7">
            <w:pPr>
              <w:pStyle w:val="Style11"/>
              <w:spacing w:line="240" w:lineRule="auto"/>
              <w:jc w:val="both"/>
              <w:rPr>
                <w:rStyle w:val="FontStyle19"/>
                <w:b w:val="0"/>
                <w:bCs w:val="0"/>
                <w:lang w:val="uk-UA" w:eastAsia="uk-UA"/>
              </w:rPr>
            </w:pPr>
            <w:r w:rsidRPr="00084DCF">
              <w:rPr>
                <w:rStyle w:val="FontStyle19"/>
                <w:b w:val="0"/>
                <w:bCs w:val="0"/>
                <w:lang w:val="uk-UA" w:eastAsia="uk-UA"/>
              </w:rPr>
              <w:lastRenderedPageBreak/>
              <w:t>9</w:t>
            </w:r>
          </w:p>
        </w:tc>
        <w:tc>
          <w:tcPr>
            <w:tcW w:w="1371" w:type="pct"/>
            <w:gridSpan w:val="2"/>
          </w:tcPr>
          <w:p w:rsidR="0092164F" w:rsidRPr="00F11314" w:rsidRDefault="0092164F" w:rsidP="00462D5A">
            <w:pPr>
              <w:pStyle w:val="Style11"/>
              <w:widowControl/>
              <w:spacing w:line="240" w:lineRule="auto"/>
              <w:jc w:val="both"/>
              <w:rPr>
                <w:rStyle w:val="FontStyle19"/>
                <w:b w:val="0"/>
                <w:lang w:val="uk-UA" w:eastAsia="uk-UA"/>
              </w:rPr>
            </w:pPr>
            <w:r w:rsidRPr="00F11314">
              <w:rPr>
                <w:bCs/>
                <w:color w:val="000000"/>
                <w:lang w:val="uk-UA" w:eastAsia="uk-UA"/>
              </w:rPr>
              <w:t>Прове</w:t>
            </w:r>
            <w:r>
              <w:rPr>
                <w:bCs/>
                <w:color w:val="000000"/>
                <w:lang w:val="uk-UA" w:eastAsia="uk-UA"/>
              </w:rPr>
              <w:t>сти</w:t>
            </w:r>
            <w:r w:rsidRPr="00F11314">
              <w:rPr>
                <w:bCs/>
                <w:color w:val="000000"/>
                <w:lang w:val="uk-UA" w:eastAsia="uk-UA"/>
              </w:rPr>
              <w:t xml:space="preserve"> заход</w:t>
            </w:r>
            <w:r>
              <w:rPr>
                <w:bCs/>
                <w:color w:val="000000"/>
                <w:lang w:val="uk-UA" w:eastAsia="uk-UA"/>
              </w:rPr>
              <w:t>и</w:t>
            </w:r>
            <w:r w:rsidRPr="00F11314">
              <w:rPr>
                <w:bCs/>
                <w:color w:val="000000"/>
                <w:lang w:val="uk-UA" w:eastAsia="uk-UA"/>
              </w:rPr>
              <w:t xml:space="preserve"> (акцій, конкурсів, тренінгів, ігор, форумів, без</w:t>
            </w:r>
            <w:r w:rsidR="00146D32">
              <w:rPr>
                <w:bCs/>
                <w:color w:val="000000"/>
                <w:lang w:val="uk-UA" w:eastAsia="uk-UA"/>
              </w:rPr>
              <w:t>-</w:t>
            </w:r>
            <w:r w:rsidRPr="00F11314">
              <w:rPr>
                <w:bCs/>
                <w:color w:val="000000"/>
                <w:lang w:val="uk-UA" w:eastAsia="uk-UA"/>
              </w:rPr>
              <w:t>коштовних курсів тощо), спрямованих на підвищення рівня знань та розширення сфери застосування української мови.</w:t>
            </w:r>
          </w:p>
        </w:tc>
        <w:tc>
          <w:tcPr>
            <w:tcW w:w="1081" w:type="pct"/>
            <w:gridSpan w:val="5"/>
            <w:vMerge/>
          </w:tcPr>
          <w:p w:rsidR="0092164F" w:rsidRPr="00BD53D5" w:rsidRDefault="0092164F" w:rsidP="00397D2E">
            <w:pPr>
              <w:pStyle w:val="Style11"/>
              <w:spacing w:line="240" w:lineRule="auto"/>
              <w:jc w:val="both"/>
              <w:rPr>
                <w:rStyle w:val="FontStyle19"/>
                <w:b w:val="0"/>
                <w:bCs w:val="0"/>
                <w:color w:val="FF0000"/>
                <w:sz w:val="24"/>
                <w:szCs w:val="24"/>
                <w:lang w:val="uk-UA" w:eastAsia="uk-UA"/>
              </w:rPr>
            </w:pPr>
          </w:p>
        </w:tc>
        <w:tc>
          <w:tcPr>
            <w:tcW w:w="1424" w:type="pct"/>
            <w:gridSpan w:val="2"/>
          </w:tcPr>
          <w:p w:rsidR="0092164F" w:rsidRPr="0092164F" w:rsidRDefault="0092164F" w:rsidP="00397D2E">
            <w:pPr>
              <w:pStyle w:val="Style11"/>
              <w:widowControl/>
              <w:spacing w:line="240" w:lineRule="auto"/>
              <w:jc w:val="both"/>
              <w:rPr>
                <w:rStyle w:val="FontStyle19"/>
                <w:b w:val="0"/>
                <w:sz w:val="22"/>
                <w:szCs w:val="22"/>
                <w:lang w:val="uk-UA" w:eastAsia="uk-UA"/>
              </w:rPr>
            </w:pPr>
            <w:r w:rsidRPr="0092164F">
              <w:rPr>
                <w:rStyle w:val="FontStyle19"/>
                <w:b w:val="0"/>
                <w:sz w:val="22"/>
                <w:szCs w:val="22"/>
                <w:lang w:val="uk-UA" w:eastAsia="uk-UA"/>
              </w:rPr>
              <w:t>Ф</w:t>
            </w:r>
            <w:r w:rsidRPr="0092164F">
              <w:rPr>
                <w:rStyle w:val="FontStyle19"/>
                <w:b w:val="0"/>
                <w:sz w:val="22"/>
                <w:szCs w:val="22"/>
                <w:lang w:val="uk-UA"/>
              </w:rPr>
              <w:t>ормування ціннісних орієнтирів, зміцнення консолідуючого чинника розвитку суспільства</w:t>
            </w:r>
          </w:p>
        </w:tc>
        <w:tc>
          <w:tcPr>
            <w:tcW w:w="898" w:type="pct"/>
          </w:tcPr>
          <w:p w:rsidR="0092164F" w:rsidRPr="00063F8B" w:rsidRDefault="0092164F" w:rsidP="00063F8B">
            <w:pPr>
              <w:pStyle w:val="Style11"/>
              <w:widowControl/>
              <w:spacing w:line="240" w:lineRule="auto"/>
              <w:jc w:val="both"/>
              <w:rPr>
                <w:rStyle w:val="FontStyle19"/>
                <w:b w:val="0"/>
                <w:sz w:val="22"/>
                <w:szCs w:val="22"/>
                <w:lang w:val="uk-UA" w:eastAsia="uk-UA"/>
              </w:rPr>
            </w:pPr>
            <w:r w:rsidRPr="00063F8B">
              <w:rPr>
                <w:rStyle w:val="FontStyle19"/>
                <w:b w:val="0"/>
                <w:sz w:val="22"/>
                <w:szCs w:val="22"/>
                <w:lang w:val="uk-UA" w:eastAsia="uk-UA"/>
              </w:rPr>
              <w:t xml:space="preserve">Збільшення кількості відвідувачів заходів із застосуванням української мови </w:t>
            </w:r>
          </w:p>
        </w:tc>
      </w:tr>
      <w:tr w:rsidR="00207110" w:rsidRPr="00BD53D5" w:rsidTr="00146D32">
        <w:tc>
          <w:tcPr>
            <w:tcW w:w="226" w:type="pct"/>
            <w:gridSpan w:val="2"/>
          </w:tcPr>
          <w:p w:rsidR="00314DCB" w:rsidRPr="00084DCF" w:rsidRDefault="00084DCF" w:rsidP="00754732">
            <w:pPr>
              <w:pStyle w:val="Style11"/>
              <w:spacing w:line="240" w:lineRule="auto"/>
              <w:jc w:val="both"/>
              <w:rPr>
                <w:rStyle w:val="FontStyle19"/>
                <w:b w:val="0"/>
                <w:bCs w:val="0"/>
                <w:lang w:val="uk-UA" w:eastAsia="uk-UA"/>
              </w:rPr>
            </w:pPr>
            <w:r w:rsidRPr="00084DCF">
              <w:rPr>
                <w:rStyle w:val="FontStyle19"/>
                <w:b w:val="0"/>
                <w:bCs w:val="0"/>
                <w:lang w:val="uk-UA" w:eastAsia="uk-UA"/>
              </w:rPr>
              <w:t>10</w:t>
            </w:r>
          </w:p>
        </w:tc>
        <w:tc>
          <w:tcPr>
            <w:tcW w:w="1371" w:type="pct"/>
            <w:gridSpan w:val="2"/>
          </w:tcPr>
          <w:p w:rsidR="00314DCB" w:rsidRPr="007504AB" w:rsidRDefault="00063F8B" w:rsidP="00063F8B">
            <w:pPr>
              <w:pStyle w:val="Style11"/>
              <w:widowControl/>
              <w:spacing w:line="240" w:lineRule="auto"/>
              <w:jc w:val="left"/>
              <w:rPr>
                <w:rStyle w:val="FontStyle19"/>
                <w:b w:val="0"/>
                <w:bCs w:val="0"/>
                <w:sz w:val="24"/>
                <w:szCs w:val="24"/>
                <w:lang w:val="uk-UA" w:eastAsia="uk-UA"/>
              </w:rPr>
            </w:pPr>
            <w:r>
              <w:rPr>
                <w:rStyle w:val="FontStyle19"/>
                <w:b w:val="0"/>
                <w:sz w:val="24"/>
                <w:szCs w:val="24"/>
                <w:lang w:val="uk-UA" w:eastAsia="uk-UA"/>
              </w:rPr>
              <w:t>Популяризувати к</w:t>
            </w:r>
            <w:r w:rsidR="00314DCB" w:rsidRPr="007504AB">
              <w:rPr>
                <w:rStyle w:val="FontStyle19"/>
                <w:b w:val="0"/>
                <w:sz w:val="24"/>
                <w:szCs w:val="24"/>
                <w:lang w:val="uk-UA" w:eastAsia="uk-UA"/>
              </w:rPr>
              <w:t>інопокази українського кіно</w:t>
            </w:r>
          </w:p>
        </w:tc>
        <w:tc>
          <w:tcPr>
            <w:tcW w:w="1081" w:type="pct"/>
            <w:gridSpan w:val="5"/>
          </w:tcPr>
          <w:p w:rsidR="00314DCB" w:rsidRPr="009B1A4A" w:rsidRDefault="00314DCB" w:rsidP="006B1A2B">
            <w:pPr>
              <w:pStyle w:val="Style11"/>
              <w:widowControl/>
              <w:spacing w:line="240" w:lineRule="auto"/>
              <w:jc w:val="left"/>
              <w:rPr>
                <w:rStyle w:val="FontStyle19"/>
                <w:b w:val="0"/>
                <w:bCs w:val="0"/>
                <w:lang w:val="uk-UA" w:eastAsia="uk-UA"/>
              </w:rPr>
            </w:pPr>
            <w:r w:rsidRPr="00113B29">
              <w:rPr>
                <w:lang w:val="uk-UA"/>
              </w:rPr>
              <w:t>КЗ «Ніжинський міський молодіжний центр</w:t>
            </w:r>
            <w:r w:rsidR="0092164F">
              <w:rPr>
                <w:lang w:val="uk-UA"/>
              </w:rPr>
              <w:t>»</w:t>
            </w:r>
          </w:p>
        </w:tc>
        <w:tc>
          <w:tcPr>
            <w:tcW w:w="1424" w:type="pct"/>
            <w:gridSpan w:val="2"/>
          </w:tcPr>
          <w:p w:rsidR="00314DCB" w:rsidRPr="0092164F" w:rsidRDefault="00314DCB" w:rsidP="0092164F">
            <w:pPr>
              <w:pStyle w:val="Style11"/>
              <w:widowControl/>
              <w:spacing w:line="240" w:lineRule="auto"/>
              <w:jc w:val="both"/>
              <w:rPr>
                <w:rStyle w:val="FontStyle19"/>
                <w:b w:val="0"/>
                <w:bCs w:val="0"/>
                <w:sz w:val="22"/>
                <w:szCs w:val="22"/>
                <w:lang w:val="uk-UA" w:eastAsia="uk-UA"/>
              </w:rPr>
            </w:pPr>
            <w:r w:rsidRPr="0092164F">
              <w:rPr>
                <w:rStyle w:val="FontStyle19"/>
                <w:b w:val="0"/>
                <w:sz w:val="22"/>
                <w:szCs w:val="22"/>
                <w:lang w:val="uk-UA" w:eastAsia="uk-UA"/>
              </w:rPr>
              <w:t>Популяризація українсь</w:t>
            </w:r>
            <w:r w:rsidR="00146D32">
              <w:rPr>
                <w:rStyle w:val="FontStyle19"/>
                <w:b w:val="0"/>
                <w:sz w:val="22"/>
                <w:szCs w:val="22"/>
                <w:lang w:val="uk-UA" w:eastAsia="uk-UA"/>
              </w:rPr>
              <w:t>-</w:t>
            </w:r>
            <w:r w:rsidRPr="0092164F">
              <w:rPr>
                <w:rStyle w:val="FontStyle19"/>
                <w:b w:val="0"/>
                <w:sz w:val="22"/>
                <w:szCs w:val="22"/>
                <w:lang w:val="uk-UA" w:eastAsia="uk-UA"/>
              </w:rPr>
              <w:t>кого кінематографа та перегляд кіно як вид корисного дозвілля</w:t>
            </w:r>
          </w:p>
        </w:tc>
        <w:tc>
          <w:tcPr>
            <w:tcW w:w="898" w:type="pct"/>
          </w:tcPr>
          <w:p w:rsidR="00314DCB" w:rsidRPr="00063F8B" w:rsidRDefault="00314DCB" w:rsidP="00754732">
            <w:pPr>
              <w:pStyle w:val="Style11"/>
              <w:widowControl/>
              <w:spacing w:line="240" w:lineRule="auto"/>
              <w:jc w:val="left"/>
              <w:rPr>
                <w:rStyle w:val="FontStyle19"/>
                <w:b w:val="0"/>
                <w:bCs w:val="0"/>
                <w:sz w:val="22"/>
                <w:szCs w:val="22"/>
                <w:lang w:val="uk-UA" w:eastAsia="uk-UA"/>
              </w:rPr>
            </w:pPr>
            <w:r w:rsidRPr="00063F8B">
              <w:rPr>
                <w:rStyle w:val="FontStyle19"/>
                <w:b w:val="0"/>
                <w:sz w:val="22"/>
                <w:szCs w:val="22"/>
                <w:lang w:val="uk-UA" w:eastAsia="uk-UA"/>
              </w:rPr>
              <w:t xml:space="preserve">Кількість проведених кінопоказів українського кіно </w:t>
            </w:r>
          </w:p>
        </w:tc>
      </w:tr>
      <w:tr w:rsidR="00314DCB" w:rsidRPr="00BD53D5" w:rsidTr="00650E2B">
        <w:tc>
          <w:tcPr>
            <w:tcW w:w="4102" w:type="pct"/>
            <w:gridSpan w:val="11"/>
          </w:tcPr>
          <w:p w:rsidR="00314DCB" w:rsidRPr="00462D5A" w:rsidRDefault="00314DCB" w:rsidP="00397D2E">
            <w:pPr>
              <w:pStyle w:val="Style11"/>
              <w:widowControl/>
              <w:spacing w:line="240" w:lineRule="auto"/>
              <w:jc w:val="both"/>
              <w:rPr>
                <w:rStyle w:val="FontStyle19"/>
                <w:b w:val="0"/>
                <w:bCs w:val="0"/>
                <w:sz w:val="24"/>
                <w:szCs w:val="24"/>
                <w:lang w:val="uk-UA" w:eastAsia="uk-UA"/>
              </w:rPr>
            </w:pPr>
            <w:r w:rsidRPr="00084DCF">
              <w:rPr>
                <w:rStyle w:val="FontStyle19"/>
                <w:b w:val="0"/>
                <w:bCs w:val="0"/>
                <w:i/>
                <w:sz w:val="24"/>
                <w:szCs w:val="24"/>
                <w:lang w:val="uk-UA" w:eastAsia="uk-UA"/>
              </w:rPr>
              <w:t>Завдання 3</w:t>
            </w:r>
            <w:r w:rsidRPr="00462D5A">
              <w:rPr>
                <w:rStyle w:val="FontStyle19"/>
                <w:b w:val="0"/>
                <w:bCs w:val="0"/>
                <w:sz w:val="24"/>
                <w:szCs w:val="24"/>
                <w:lang w:val="uk-UA" w:eastAsia="uk-UA"/>
              </w:rPr>
              <w:t xml:space="preserve"> Розвиток молодіжної інфраструктури </w:t>
            </w:r>
          </w:p>
        </w:tc>
        <w:tc>
          <w:tcPr>
            <w:tcW w:w="898" w:type="pct"/>
          </w:tcPr>
          <w:p w:rsidR="00314DCB" w:rsidRPr="007504AB" w:rsidRDefault="00314DCB" w:rsidP="00397D2E">
            <w:pPr>
              <w:pStyle w:val="Style11"/>
              <w:widowControl/>
              <w:spacing w:line="240" w:lineRule="auto"/>
              <w:jc w:val="both"/>
              <w:rPr>
                <w:rStyle w:val="FontStyle19"/>
                <w:b w:val="0"/>
                <w:bCs w:val="0"/>
                <w:sz w:val="24"/>
                <w:szCs w:val="24"/>
                <w:lang w:val="uk-UA" w:eastAsia="uk-UA"/>
              </w:rPr>
            </w:pPr>
          </w:p>
        </w:tc>
      </w:tr>
      <w:tr w:rsidR="00207110" w:rsidRPr="00BD53D5" w:rsidTr="00146D32">
        <w:tc>
          <w:tcPr>
            <w:tcW w:w="226" w:type="pct"/>
            <w:gridSpan w:val="2"/>
          </w:tcPr>
          <w:p w:rsidR="00314DCB" w:rsidRPr="00084DCF" w:rsidRDefault="00084DCF" w:rsidP="009F5AC7">
            <w:pPr>
              <w:pStyle w:val="Style11"/>
              <w:spacing w:line="240" w:lineRule="auto"/>
              <w:jc w:val="both"/>
              <w:rPr>
                <w:rStyle w:val="FontStyle19"/>
                <w:b w:val="0"/>
                <w:bCs w:val="0"/>
                <w:lang w:val="uk-UA" w:eastAsia="uk-UA"/>
              </w:rPr>
            </w:pPr>
            <w:r w:rsidRPr="00084DCF">
              <w:rPr>
                <w:rStyle w:val="FontStyle19"/>
                <w:b w:val="0"/>
                <w:bCs w:val="0"/>
                <w:lang w:val="uk-UA" w:eastAsia="uk-UA"/>
              </w:rPr>
              <w:t>1</w:t>
            </w:r>
          </w:p>
        </w:tc>
        <w:tc>
          <w:tcPr>
            <w:tcW w:w="1371" w:type="pct"/>
            <w:gridSpan w:val="2"/>
          </w:tcPr>
          <w:p w:rsidR="00314DCB" w:rsidRPr="0092164F" w:rsidRDefault="00314DCB" w:rsidP="00462D5A">
            <w:pPr>
              <w:pStyle w:val="Style11"/>
              <w:widowControl/>
              <w:spacing w:line="240" w:lineRule="auto"/>
              <w:jc w:val="both"/>
              <w:rPr>
                <w:rStyle w:val="FontStyle19"/>
                <w:b w:val="0"/>
                <w:bCs w:val="0"/>
                <w:sz w:val="22"/>
                <w:szCs w:val="22"/>
                <w:lang w:val="uk-UA" w:eastAsia="uk-UA"/>
              </w:rPr>
            </w:pPr>
            <w:r w:rsidRPr="0092164F">
              <w:rPr>
                <w:sz w:val="22"/>
                <w:szCs w:val="22"/>
                <w:lang w:val="uk-UA"/>
              </w:rPr>
              <w:t>Провести заходи, спрямовані на формування системи підготовки фахівців для сфери молодіжної роботи з числа державних службовців та лідерів молодіжних громадських об'єднань.</w:t>
            </w:r>
          </w:p>
        </w:tc>
        <w:tc>
          <w:tcPr>
            <w:tcW w:w="1081" w:type="pct"/>
            <w:gridSpan w:val="5"/>
          </w:tcPr>
          <w:p w:rsidR="00314DCB" w:rsidRPr="007504AB" w:rsidRDefault="00314DCB" w:rsidP="00397D2E">
            <w:pPr>
              <w:pStyle w:val="Style11"/>
              <w:spacing w:line="240" w:lineRule="auto"/>
              <w:jc w:val="both"/>
              <w:rPr>
                <w:rStyle w:val="FontStyle19"/>
                <w:b w:val="0"/>
                <w:bCs w:val="0"/>
                <w:color w:val="FF0000"/>
                <w:sz w:val="24"/>
                <w:szCs w:val="24"/>
                <w:lang w:val="uk-UA" w:eastAsia="uk-UA"/>
              </w:rPr>
            </w:pPr>
            <w:r w:rsidRPr="007504AB">
              <w:rPr>
                <w:rStyle w:val="FontStyle19"/>
                <w:b w:val="0"/>
                <w:bCs w:val="0"/>
                <w:sz w:val="24"/>
                <w:szCs w:val="24"/>
                <w:lang w:val="uk-UA" w:eastAsia="uk-UA"/>
              </w:rPr>
              <w:t>Відділ у справах сім</w:t>
            </w:r>
            <w:r w:rsidRPr="007504AB">
              <w:rPr>
                <w:rStyle w:val="FontStyle19"/>
                <w:b w:val="0"/>
                <w:bCs w:val="0"/>
                <w:sz w:val="24"/>
                <w:szCs w:val="24"/>
                <w:lang w:eastAsia="uk-UA"/>
              </w:rPr>
              <w:t>’</w:t>
            </w:r>
            <w:r w:rsidRPr="007504AB">
              <w:rPr>
                <w:rStyle w:val="FontStyle19"/>
                <w:b w:val="0"/>
                <w:bCs w:val="0"/>
                <w:sz w:val="24"/>
                <w:szCs w:val="24"/>
                <w:lang w:val="uk-UA" w:eastAsia="uk-UA"/>
              </w:rPr>
              <w:t>ї та молоді</w:t>
            </w:r>
          </w:p>
        </w:tc>
        <w:tc>
          <w:tcPr>
            <w:tcW w:w="1424" w:type="pct"/>
            <w:gridSpan w:val="2"/>
          </w:tcPr>
          <w:p w:rsidR="00314DCB" w:rsidRPr="007504AB" w:rsidRDefault="00314DCB" w:rsidP="00397D2E">
            <w:pPr>
              <w:pStyle w:val="Style11"/>
              <w:widowControl/>
              <w:spacing w:line="240" w:lineRule="auto"/>
              <w:jc w:val="both"/>
              <w:rPr>
                <w:rStyle w:val="FontStyle19"/>
                <w:b w:val="0"/>
                <w:bCs w:val="0"/>
                <w:sz w:val="24"/>
                <w:szCs w:val="24"/>
                <w:lang w:val="uk-UA" w:eastAsia="uk-UA"/>
              </w:rPr>
            </w:pPr>
            <w:r w:rsidRPr="007504AB">
              <w:rPr>
                <w:rStyle w:val="FontStyle19"/>
                <w:b w:val="0"/>
                <w:bCs w:val="0"/>
                <w:sz w:val="24"/>
                <w:szCs w:val="24"/>
                <w:lang w:val="uk-UA" w:eastAsia="uk-UA"/>
              </w:rPr>
              <w:t>Активізація участі молоді у виробленні та прийнятті рішень</w:t>
            </w:r>
            <w:r w:rsidR="0092164F">
              <w:rPr>
                <w:rStyle w:val="FontStyle19"/>
                <w:b w:val="0"/>
                <w:bCs w:val="0"/>
                <w:sz w:val="24"/>
                <w:szCs w:val="24"/>
                <w:lang w:val="uk-UA" w:eastAsia="uk-UA"/>
              </w:rPr>
              <w:t>, п</w:t>
            </w:r>
            <w:r w:rsidR="0092164F" w:rsidRPr="007504AB">
              <w:rPr>
                <w:rStyle w:val="FontStyle19"/>
                <w:b w:val="0"/>
                <w:bCs w:val="0"/>
                <w:sz w:val="24"/>
                <w:szCs w:val="24"/>
                <w:lang w:val="uk-UA" w:eastAsia="uk-UA"/>
              </w:rPr>
              <w:t>осилення кадрової політики</w:t>
            </w:r>
          </w:p>
          <w:p w:rsidR="00314DCB" w:rsidRPr="007504AB" w:rsidRDefault="00314DCB" w:rsidP="00397D2E">
            <w:pPr>
              <w:pStyle w:val="Style11"/>
              <w:widowControl/>
              <w:spacing w:line="240" w:lineRule="auto"/>
              <w:jc w:val="both"/>
              <w:rPr>
                <w:rStyle w:val="FontStyle19"/>
                <w:b w:val="0"/>
                <w:bCs w:val="0"/>
                <w:sz w:val="24"/>
                <w:szCs w:val="24"/>
                <w:lang w:val="uk-UA" w:eastAsia="uk-UA"/>
              </w:rPr>
            </w:pPr>
          </w:p>
        </w:tc>
        <w:tc>
          <w:tcPr>
            <w:tcW w:w="898" w:type="pct"/>
          </w:tcPr>
          <w:p w:rsidR="00314DCB" w:rsidRPr="0092164F" w:rsidRDefault="0092164F" w:rsidP="00397D2E">
            <w:pPr>
              <w:pStyle w:val="Style11"/>
              <w:widowControl/>
              <w:spacing w:line="240" w:lineRule="auto"/>
              <w:jc w:val="both"/>
              <w:rPr>
                <w:rStyle w:val="FontStyle19"/>
                <w:b w:val="0"/>
                <w:bCs w:val="0"/>
                <w:sz w:val="22"/>
                <w:szCs w:val="22"/>
                <w:lang w:val="uk-UA" w:eastAsia="uk-UA"/>
              </w:rPr>
            </w:pPr>
            <w:r w:rsidRPr="0092164F">
              <w:rPr>
                <w:rStyle w:val="FontStyle19"/>
                <w:b w:val="0"/>
                <w:bCs w:val="0"/>
                <w:sz w:val="22"/>
                <w:szCs w:val="22"/>
                <w:lang w:val="uk-UA" w:eastAsia="uk-UA"/>
              </w:rPr>
              <w:t xml:space="preserve">Кількість проведених заходів та кількість залучених лідерів </w:t>
            </w:r>
          </w:p>
        </w:tc>
      </w:tr>
      <w:tr w:rsidR="00207110" w:rsidRPr="00BD53D5" w:rsidTr="00146D32">
        <w:tc>
          <w:tcPr>
            <w:tcW w:w="226" w:type="pct"/>
            <w:gridSpan w:val="2"/>
          </w:tcPr>
          <w:p w:rsidR="00314DCB" w:rsidRPr="00084DCF" w:rsidRDefault="00084DCF" w:rsidP="009F5AC7">
            <w:pPr>
              <w:pStyle w:val="Style11"/>
              <w:spacing w:line="240" w:lineRule="auto"/>
              <w:jc w:val="both"/>
              <w:rPr>
                <w:rStyle w:val="FontStyle19"/>
                <w:b w:val="0"/>
                <w:bCs w:val="0"/>
                <w:lang w:val="uk-UA" w:eastAsia="uk-UA"/>
              </w:rPr>
            </w:pPr>
            <w:r w:rsidRPr="00084DCF">
              <w:rPr>
                <w:rStyle w:val="FontStyle19"/>
                <w:b w:val="0"/>
                <w:bCs w:val="0"/>
                <w:lang w:val="uk-UA" w:eastAsia="uk-UA"/>
              </w:rPr>
              <w:t>2</w:t>
            </w:r>
          </w:p>
        </w:tc>
        <w:tc>
          <w:tcPr>
            <w:tcW w:w="1371" w:type="pct"/>
            <w:gridSpan w:val="2"/>
          </w:tcPr>
          <w:p w:rsidR="00314DCB" w:rsidRPr="0092164F" w:rsidRDefault="00314DCB" w:rsidP="00462D5A">
            <w:pPr>
              <w:pStyle w:val="Style11"/>
              <w:jc w:val="both"/>
              <w:rPr>
                <w:b/>
                <w:bCs/>
                <w:lang w:val="uk-UA" w:eastAsia="uk-UA"/>
              </w:rPr>
            </w:pPr>
            <w:r w:rsidRPr="0092164F">
              <w:rPr>
                <w:sz w:val="22"/>
                <w:szCs w:val="22"/>
                <w:lang w:val="uk-UA"/>
              </w:rPr>
              <w:t>Організувати та провести заходи для дітей та молоді щодо підготовки волонтерських кадрів, лідерів молодіжного та дитячого громадського руху</w:t>
            </w:r>
          </w:p>
        </w:tc>
        <w:tc>
          <w:tcPr>
            <w:tcW w:w="1081" w:type="pct"/>
            <w:gridSpan w:val="5"/>
          </w:tcPr>
          <w:p w:rsidR="00084DCF" w:rsidRDefault="00314DCB" w:rsidP="00397D2E">
            <w:pPr>
              <w:pStyle w:val="Style11"/>
              <w:spacing w:line="240" w:lineRule="auto"/>
              <w:jc w:val="both"/>
              <w:rPr>
                <w:rStyle w:val="FontStyle19"/>
                <w:b w:val="0"/>
                <w:bCs w:val="0"/>
                <w:sz w:val="24"/>
                <w:szCs w:val="24"/>
                <w:lang w:val="uk-UA" w:eastAsia="uk-UA"/>
              </w:rPr>
            </w:pPr>
            <w:r w:rsidRPr="007504AB">
              <w:rPr>
                <w:rStyle w:val="FontStyle19"/>
                <w:b w:val="0"/>
                <w:bCs w:val="0"/>
                <w:sz w:val="24"/>
                <w:szCs w:val="24"/>
                <w:lang w:val="uk-UA" w:eastAsia="uk-UA"/>
              </w:rPr>
              <w:t>Відділ у справах сім’ї та молоді</w:t>
            </w:r>
            <w:r w:rsidR="00084DCF">
              <w:rPr>
                <w:rStyle w:val="FontStyle19"/>
                <w:b w:val="0"/>
                <w:bCs w:val="0"/>
                <w:sz w:val="24"/>
                <w:szCs w:val="24"/>
                <w:lang w:val="uk-UA" w:eastAsia="uk-UA"/>
              </w:rPr>
              <w:t>,</w:t>
            </w:r>
          </w:p>
          <w:p w:rsidR="00314DCB" w:rsidRPr="007504AB" w:rsidRDefault="00314DCB" w:rsidP="0092164F">
            <w:pPr>
              <w:pStyle w:val="Style11"/>
              <w:spacing w:line="240" w:lineRule="auto"/>
              <w:jc w:val="both"/>
              <w:rPr>
                <w:rStyle w:val="FontStyle19"/>
                <w:b w:val="0"/>
                <w:bCs w:val="0"/>
                <w:color w:val="FF0000"/>
                <w:sz w:val="24"/>
                <w:szCs w:val="24"/>
                <w:lang w:val="uk-UA" w:eastAsia="uk-UA"/>
              </w:rPr>
            </w:pPr>
            <w:r w:rsidRPr="007504AB">
              <w:rPr>
                <w:lang w:val="uk-UA"/>
              </w:rPr>
              <w:t>КЗ «Ніжинський міський молодіж</w:t>
            </w:r>
            <w:r w:rsidR="00146D32">
              <w:rPr>
                <w:lang w:val="uk-UA"/>
              </w:rPr>
              <w:t>-</w:t>
            </w:r>
            <w:r w:rsidRPr="007504AB">
              <w:rPr>
                <w:lang w:val="uk-UA"/>
              </w:rPr>
              <w:t>ний центр</w:t>
            </w:r>
            <w:r w:rsidR="0092164F">
              <w:rPr>
                <w:lang w:val="uk-UA"/>
              </w:rPr>
              <w:t>»</w:t>
            </w:r>
          </w:p>
        </w:tc>
        <w:tc>
          <w:tcPr>
            <w:tcW w:w="1424" w:type="pct"/>
            <w:gridSpan w:val="2"/>
          </w:tcPr>
          <w:p w:rsidR="00314DCB" w:rsidRPr="007504AB" w:rsidRDefault="00314DCB" w:rsidP="007504AB">
            <w:pPr>
              <w:pStyle w:val="Style11"/>
              <w:widowControl/>
              <w:spacing w:line="240" w:lineRule="auto"/>
              <w:jc w:val="both"/>
              <w:rPr>
                <w:rStyle w:val="FontStyle19"/>
                <w:b w:val="0"/>
                <w:bCs w:val="0"/>
                <w:sz w:val="24"/>
                <w:szCs w:val="24"/>
                <w:lang w:val="uk-UA" w:eastAsia="uk-UA"/>
              </w:rPr>
            </w:pPr>
            <w:r w:rsidRPr="007504AB">
              <w:rPr>
                <w:rStyle w:val="FontStyle19"/>
                <w:b w:val="0"/>
                <w:bCs w:val="0"/>
                <w:sz w:val="24"/>
                <w:szCs w:val="24"/>
                <w:lang w:val="uk-UA" w:eastAsia="uk-UA"/>
              </w:rPr>
              <w:t>Популяризація ідей волонтерства</w:t>
            </w:r>
            <w:r w:rsidR="0092164F">
              <w:rPr>
                <w:rStyle w:val="FontStyle19"/>
                <w:b w:val="0"/>
                <w:bCs w:val="0"/>
                <w:sz w:val="24"/>
                <w:szCs w:val="24"/>
                <w:lang w:val="uk-UA" w:eastAsia="uk-UA"/>
              </w:rPr>
              <w:t>, с</w:t>
            </w:r>
            <w:r w:rsidRPr="007504AB">
              <w:rPr>
                <w:rStyle w:val="FontStyle19"/>
                <w:b w:val="0"/>
                <w:bCs w:val="0"/>
                <w:sz w:val="24"/>
                <w:szCs w:val="24"/>
                <w:lang w:val="uk-UA" w:eastAsia="uk-UA"/>
              </w:rPr>
              <w:t>амоосвіта вільних особистостей.</w:t>
            </w:r>
          </w:p>
          <w:p w:rsidR="00314DCB" w:rsidRPr="007504AB" w:rsidRDefault="00314DCB" w:rsidP="00397D2E">
            <w:pPr>
              <w:pStyle w:val="Style11"/>
              <w:widowControl/>
              <w:spacing w:line="240" w:lineRule="auto"/>
              <w:jc w:val="both"/>
              <w:rPr>
                <w:rStyle w:val="FontStyle19"/>
                <w:b w:val="0"/>
                <w:bCs w:val="0"/>
                <w:sz w:val="24"/>
                <w:szCs w:val="24"/>
                <w:lang w:val="uk-UA" w:eastAsia="uk-UA"/>
              </w:rPr>
            </w:pPr>
          </w:p>
        </w:tc>
        <w:tc>
          <w:tcPr>
            <w:tcW w:w="898" w:type="pct"/>
          </w:tcPr>
          <w:p w:rsidR="00314DCB" w:rsidRPr="0092164F" w:rsidRDefault="00314DCB" w:rsidP="0092164F">
            <w:pPr>
              <w:pStyle w:val="Style11"/>
              <w:widowControl/>
              <w:spacing w:line="240" w:lineRule="auto"/>
              <w:jc w:val="both"/>
              <w:rPr>
                <w:rStyle w:val="FontStyle19"/>
                <w:b w:val="0"/>
                <w:bCs w:val="0"/>
                <w:sz w:val="22"/>
                <w:szCs w:val="22"/>
                <w:lang w:val="uk-UA" w:eastAsia="uk-UA"/>
              </w:rPr>
            </w:pPr>
            <w:r w:rsidRPr="0092164F">
              <w:rPr>
                <w:rStyle w:val="FontStyle19"/>
                <w:b w:val="0"/>
                <w:bCs w:val="0"/>
                <w:sz w:val="22"/>
                <w:szCs w:val="22"/>
                <w:lang w:val="uk-UA" w:eastAsia="uk-UA"/>
              </w:rPr>
              <w:t>Збільш</w:t>
            </w:r>
            <w:r w:rsidR="0092164F" w:rsidRPr="0092164F">
              <w:rPr>
                <w:rStyle w:val="FontStyle19"/>
                <w:b w:val="0"/>
                <w:bCs w:val="0"/>
                <w:sz w:val="22"/>
                <w:szCs w:val="22"/>
                <w:lang w:val="uk-UA" w:eastAsia="uk-UA"/>
              </w:rPr>
              <w:t>ення</w:t>
            </w:r>
            <w:r w:rsidRPr="0092164F">
              <w:rPr>
                <w:rStyle w:val="FontStyle19"/>
                <w:b w:val="0"/>
                <w:bCs w:val="0"/>
                <w:sz w:val="22"/>
                <w:szCs w:val="22"/>
                <w:lang w:val="uk-UA" w:eastAsia="uk-UA"/>
              </w:rPr>
              <w:t xml:space="preserve"> кільк</w:t>
            </w:r>
            <w:r w:rsidR="0092164F" w:rsidRPr="0092164F">
              <w:rPr>
                <w:rStyle w:val="FontStyle19"/>
                <w:b w:val="0"/>
                <w:bCs w:val="0"/>
                <w:sz w:val="22"/>
                <w:szCs w:val="22"/>
                <w:lang w:val="uk-UA" w:eastAsia="uk-UA"/>
              </w:rPr>
              <w:t>ості</w:t>
            </w:r>
            <w:r w:rsidRPr="0092164F">
              <w:rPr>
                <w:rStyle w:val="FontStyle19"/>
                <w:b w:val="0"/>
                <w:bCs w:val="0"/>
                <w:sz w:val="22"/>
                <w:szCs w:val="22"/>
                <w:lang w:val="uk-UA" w:eastAsia="uk-UA"/>
              </w:rPr>
              <w:t xml:space="preserve"> відвідувачів заходів. </w:t>
            </w:r>
          </w:p>
        </w:tc>
      </w:tr>
      <w:tr w:rsidR="0092164F" w:rsidRPr="00BD53D5" w:rsidTr="00146D32">
        <w:tc>
          <w:tcPr>
            <w:tcW w:w="226" w:type="pct"/>
            <w:gridSpan w:val="2"/>
          </w:tcPr>
          <w:p w:rsidR="0092164F" w:rsidRPr="00084DCF" w:rsidRDefault="0092164F" w:rsidP="009F5AC7">
            <w:pPr>
              <w:pStyle w:val="Style11"/>
              <w:spacing w:line="240" w:lineRule="auto"/>
              <w:jc w:val="both"/>
              <w:rPr>
                <w:rStyle w:val="FontStyle19"/>
                <w:b w:val="0"/>
                <w:bCs w:val="0"/>
                <w:lang w:val="uk-UA" w:eastAsia="uk-UA"/>
              </w:rPr>
            </w:pPr>
            <w:r w:rsidRPr="00084DCF">
              <w:rPr>
                <w:rStyle w:val="FontStyle19"/>
                <w:b w:val="0"/>
                <w:bCs w:val="0"/>
                <w:lang w:val="uk-UA" w:eastAsia="uk-UA"/>
              </w:rPr>
              <w:t>3</w:t>
            </w:r>
          </w:p>
        </w:tc>
        <w:tc>
          <w:tcPr>
            <w:tcW w:w="1371" w:type="pct"/>
            <w:gridSpan w:val="2"/>
          </w:tcPr>
          <w:p w:rsidR="0092164F" w:rsidRPr="0092164F" w:rsidRDefault="0092164F" w:rsidP="00462D5A">
            <w:pPr>
              <w:pStyle w:val="Style11"/>
              <w:widowControl/>
              <w:spacing w:line="240" w:lineRule="auto"/>
              <w:jc w:val="both"/>
              <w:rPr>
                <w:rStyle w:val="FontStyle19"/>
                <w:b w:val="0"/>
                <w:bCs w:val="0"/>
                <w:sz w:val="22"/>
                <w:szCs w:val="22"/>
                <w:lang w:val="uk-UA" w:eastAsia="uk-UA"/>
              </w:rPr>
            </w:pPr>
            <w:r w:rsidRPr="0092164F">
              <w:rPr>
                <w:sz w:val="22"/>
                <w:szCs w:val="22"/>
                <w:lang w:val="uk-UA"/>
              </w:rPr>
              <w:t>Організувати та провести заходи для розвитку та активізації діяльності органів учнівського та студентського самоврядування у навчальних закладах</w:t>
            </w:r>
          </w:p>
        </w:tc>
        <w:tc>
          <w:tcPr>
            <w:tcW w:w="1081" w:type="pct"/>
            <w:gridSpan w:val="5"/>
            <w:vMerge w:val="restart"/>
          </w:tcPr>
          <w:p w:rsidR="0092164F" w:rsidRDefault="0092164F" w:rsidP="00084DCF">
            <w:pPr>
              <w:pStyle w:val="Style11"/>
              <w:spacing w:line="240" w:lineRule="auto"/>
              <w:jc w:val="both"/>
              <w:rPr>
                <w:rStyle w:val="FontStyle19"/>
                <w:b w:val="0"/>
                <w:bCs w:val="0"/>
                <w:sz w:val="24"/>
                <w:szCs w:val="24"/>
                <w:lang w:val="uk-UA" w:eastAsia="uk-UA"/>
              </w:rPr>
            </w:pPr>
          </w:p>
          <w:p w:rsidR="0092164F" w:rsidRDefault="0092164F" w:rsidP="00084DCF">
            <w:pPr>
              <w:pStyle w:val="Style11"/>
              <w:spacing w:line="240" w:lineRule="auto"/>
              <w:jc w:val="both"/>
              <w:rPr>
                <w:rStyle w:val="FontStyle19"/>
                <w:b w:val="0"/>
                <w:bCs w:val="0"/>
                <w:sz w:val="24"/>
                <w:szCs w:val="24"/>
                <w:lang w:val="uk-UA" w:eastAsia="uk-UA"/>
              </w:rPr>
            </w:pPr>
          </w:p>
          <w:p w:rsidR="0092164F" w:rsidRDefault="0092164F" w:rsidP="00084DCF">
            <w:pPr>
              <w:pStyle w:val="Style11"/>
              <w:spacing w:line="240" w:lineRule="auto"/>
              <w:jc w:val="both"/>
              <w:rPr>
                <w:rStyle w:val="FontStyle19"/>
                <w:b w:val="0"/>
                <w:bCs w:val="0"/>
                <w:sz w:val="24"/>
                <w:szCs w:val="24"/>
                <w:lang w:val="uk-UA" w:eastAsia="uk-UA"/>
              </w:rPr>
            </w:pPr>
          </w:p>
          <w:p w:rsidR="0092164F" w:rsidRDefault="0092164F" w:rsidP="00084DCF">
            <w:pPr>
              <w:pStyle w:val="Style11"/>
              <w:spacing w:line="240" w:lineRule="auto"/>
              <w:jc w:val="both"/>
              <w:rPr>
                <w:rStyle w:val="FontStyle19"/>
                <w:b w:val="0"/>
                <w:bCs w:val="0"/>
                <w:sz w:val="24"/>
                <w:szCs w:val="24"/>
                <w:lang w:val="uk-UA" w:eastAsia="uk-UA"/>
              </w:rPr>
            </w:pPr>
          </w:p>
          <w:p w:rsidR="0092164F" w:rsidRDefault="0092164F" w:rsidP="00084DCF">
            <w:pPr>
              <w:pStyle w:val="Style11"/>
              <w:spacing w:line="240" w:lineRule="auto"/>
              <w:jc w:val="both"/>
              <w:rPr>
                <w:rStyle w:val="FontStyle19"/>
                <w:b w:val="0"/>
                <w:bCs w:val="0"/>
                <w:sz w:val="24"/>
                <w:szCs w:val="24"/>
                <w:lang w:val="uk-UA" w:eastAsia="uk-UA"/>
              </w:rPr>
            </w:pPr>
          </w:p>
          <w:p w:rsidR="0092164F" w:rsidRDefault="0092164F" w:rsidP="00084DCF">
            <w:pPr>
              <w:pStyle w:val="Style11"/>
              <w:spacing w:line="240" w:lineRule="auto"/>
              <w:jc w:val="both"/>
              <w:rPr>
                <w:rStyle w:val="FontStyle19"/>
                <w:b w:val="0"/>
                <w:bCs w:val="0"/>
                <w:sz w:val="24"/>
                <w:szCs w:val="24"/>
                <w:lang w:val="uk-UA" w:eastAsia="uk-UA"/>
              </w:rPr>
            </w:pPr>
            <w:r w:rsidRPr="007504AB">
              <w:rPr>
                <w:rStyle w:val="FontStyle19"/>
                <w:b w:val="0"/>
                <w:bCs w:val="0"/>
                <w:sz w:val="24"/>
                <w:szCs w:val="24"/>
                <w:lang w:val="uk-UA" w:eastAsia="uk-UA"/>
              </w:rPr>
              <w:t>Відділ у справах сім’ї та молоді</w:t>
            </w:r>
          </w:p>
          <w:p w:rsidR="0092164F" w:rsidRPr="00BD53D5" w:rsidRDefault="0092164F" w:rsidP="00397D2E">
            <w:pPr>
              <w:pStyle w:val="Style11"/>
              <w:spacing w:line="240" w:lineRule="auto"/>
              <w:jc w:val="both"/>
              <w:rPr>
                <w:rStyle w:val="FontStyle19"/>
                <w:b w:val="0"/>
                <w:bCs w:val="0"/>
                <w:color w:val="FF0000"/>
                <w:sz w:val="24"/>
                <w:szCs w:val="24"/>
                <w:lang w:val="uk-UA" w:eastAsia="uk-UA"/>
              </w:rPr>
            </w:pPr>
          </w:p>
        </w:tc>
        <w:tc>
          <w:tcPr>
            <w:tcW w:w="1424" w:type="pct"/>
            <w:gridSpan w:val="2"/>
          </w:tcPr>
          <w:p w:rsidR="0092164F" w:rsidRDefault="0092164F" w:rsidP="00397D2E">
            <w:pPr>
              <w:pStyle w:val="Style11"/>
              <w:widowControl/>
              <w:spacing w:line="240" w:lineRule="auto"/>
              <w:jc w:val="both"/>
              <w:rPr>
                <w:rStyle w:val="FontStyle19"/>
                <w:b w:val="0"/>
                <w:bCs w:val="0"/>
                <w:lang w:val="uk-UA" w:eastAsia="uk-UA"/>
              </w:rPr>
            </w:pPr>
            <w:r>
              <w:rPr>
                <w:rStyle w:val="FontStyle19"/>
                <w:b w:val="0"/>
                <w:bCs w:val="0"/>
                <w:lang w:val="uk-UA" w:eastAsia="uk-UA"/>
              </w:rPr>
              <w:t xml:space="preserve">Розвиток громадянського суспільства </w:t>
            </w:r>
            <w:r w:rsidRPr="00C22DE7">
              <w:rPr>
                <w:rStyle w:val="FontStyle19"/>
                <w:b w:val="0"/>
                <w:bCs w:val="0"/>
                <w:lang w:val="uk-UA" w:eastAsia="uk-UA"/>
              </w:rPr>
              <w:t xml:space="preserve">Посилення кадрової політики. </w:t>
            </w:r>
          </w:p>
          <w:p w:rsidR="0092164F" w:rsidRPr="00C22DE7" w:rsidRDefault="0092164F" w:rsidP="00397D2E">
            <w:pPr>
              <w:pStyle w:val="Style11"/>
              <w:widowControl/>
              <w:spacing w:line="240" w:lineRule="auto"/>
              <w:jc w:val="both"/>
              <w:rPr>
                <w:rStyle w:val="FontStyle19"/>
                <w:b w:val="0"/>
                <w:bCs w:val="0"/>
                <w:lang w:val="uk-UA" w:eastAsia="uk-UA"/>
              </w:rPr>
            </w:pPr>
            <w:r w:rsidRPr="00C22DE7">
              <w:rPr>
                <w:rStyle w:val="FontStyle19"/>
                <w:b w:val="0"/>
                <w:bCs w:val="0"/>
                <w:lang w:val="uk-UA" w:eastAsia="uk-UA"/>
              </w:rPr>
              <w:t xml:space="preserve">Зміцнення </w:t>
            </w:r>
            <w:r>
              <w:rPr>
                <w:rStyle w:val="FontStyle19"/>
                <w:b w:val="0"/>
                <w:bCs w:val="0"/>
                <w:lang w:val="uk-UA" w:eastAsia="uk-UA"/>
              </w:rPr>
              <w:t xml:space="preserve">та активізація </w:t>
            </w:r>
            <w:r w:rsidRPr="00C22DE7">
              <w:rPr>
                <w:rStyle w:val="FontStyle19"/>
                <w:b w:val="0"/>
                <w:bCs w:val="0"/>
                <w:lang w:val="uk-UA" w:eastAsia="uk-UA"/>
              </w:rPr>
              <w:t>молодіжної лідерської платформи</w:t>
            </w:r>
          </w:p>
        </w:tc>
        <w:tc>
          <w:tcPr>
            <w:tcW w:w="898" w:type="pct"/>
          </w:tcPr>
          <w:p w:rsidR="0092164F" w:rsidRPr="0092164F" w:rsidRDefault="0092164F" w:rsidP="00397D2E">
            <w:pPr>
              <w:pStyle w:val="Style11"/>
              <w:widowControl/>
              <w:spacing w:line="240" w:lineRule="auto"/>
              <w:jc w:val="both"/>
              <w:rPr>
                <w:rStyle w:val="FontStyle19"/>
                <w:b w:val="0"/>
                <w:bCs w:val="0"/>
                <w:sz w:val="22"/>
                <w:szCs w:val="22"/>
                <w:lang w:val="uk-UA" w:eastAsia="uk-UA"/>
              </w:rPr>
            </w:pPr>
            <w:r w:rsidRPr="0092164F">
              <w:rPr>
                <w:rStyle w:val="FontStyle19"/>
                <w:b w:val="0"/>
                <w:bCs w:val="0"/>
                <w:sz w:val="22"/>
                <w:szCs w:val="22"/>
                <w:lang w:val="uk-UA" w:eastAsia="uk-UA"/>
              </w:rPr>
              <w:t xml:space="preserve">Збільшення кількості заходів </w:t>
            </w:r>
          </w:p>
        </w:tc>
      </w:tr>
      <w:tr w:rsidR="0092164F" w:rsidRPr="00BD53D5" w:rsidTr="00146D32">
        <w:tc>
          <w:tcPr>
            <w:tcW w:w="226" w:type="pct"/>
            <w:gridSpan w:val="2"/>
          </w:tcPr>
          <w:p w:rsidR="0092164F" w:rsidRPr="00084DCF" w:rsidRDefault="0092164F" w:rsidP="009F5AC7">
            <w:pPr>
              <w:pStyle w:val="Style11"/>
              <w:spacing w:line="240" w:lineRule="auto"/>
              <w:jc w:val="both"/>
              <w:rPr>
                <w:rStyle w:val="FontStyle19"/>
                <w:b w:val="0"/>
                <w:bCs w:val="0"/>
                <w:lang w:val="uk-UA" w:eastAsia="uk-UA"/>
              </w:rPr>
            </w:pPr>
            <w:r w:rsidRPr="00084DCF">
              <w:rPr>
                <w:rStyle w:val="FontStyle19"/>
                <w:b w:val="0"/>
                <w:bCs w:val="0"/>
                <w:lang w:val="uk-UA" w:eastAsia="uk-UA"/>
              </w:rPr>
              <w:t>4</w:t>
            </w:r>
          </w:p>
        </w:tc>
        <w:tc>
          <w:tcPr>
            <w:tcW w:w="1371" w:type="pct"/>
            <w:gridSpan w:val="2"/>
          </w:tcPr>
          <w:p w:rsidR="0092164F" w:rsidRPr="0092164F" w:rsidRDefault="0092164F" w:rsidP="00462D5A">
            <w:pPr>
              <w:pStyle w:val="Style11"/>
              <w:widowControl/>
              <w:spacing w:line="240" w:lineRule="auto"/>
              <w:jc w:val="both"/>
              <w:rPr>
                <w:rStyle w:val="FontStyle19"/>
                <w:b w:val="0"/>
                <w:bCs w:val="0"/>
                <w:sz w:val="22"/>
                <w:szCs w:val="22"/>
                <w:lang w:val="uk-UA" w:eastAsia="uk-UA"/>
              </w:rPr>
            </w:pPr>
            <w:r w:rsidRPr="0092164F">
              <w:rPr>
                <w:sz w:val="22"/>
                <w:szCs w:val="22"/>
              </w:rPr>
              <w:t>Прове</w:t>
            </w:r>
            <w:r w:rsidRPr="0092164F">
              <w:rPr>
                <w:sz w:val="22"/>
                <w:szCs w:val="22"/>
                <w:lang w:val="uk-UA"/>
              </w:rPr>
              <w:t>сти</w:t>
            </w:r>
            <w:r w:rsidR="00A90B42">
              <w:rPr>
                <w:sz w:val="22"/>
                <w:szCs w:val="22"/>
                <w:lang w:val="uk-UA"/>
              </w:rPr>
              <w:t xml:space="preserve"> </w:t>
            </w:r>
            <w:r w:rsidRPr="0092164F">
              <w:rPr>
                <w:sz w:val="22"/>
                <w:szCs w:val="22"/>
                <w:lang w:val="uk-UA"/>
              </w:rPr>
              <w:t>заходи, направлені на інт</w:t>
            </w:r>
            <w:r w:rsidRPr="0092164F">
              <w:rPr>
                <w:sz w:val="22"/>
                <w:szCs w:val="22"/>
              </w:rPr>
              <w:t>електуальн</w:t>
            </w:r>
            <w:r w:rsidRPr="0092164F">
              <w:rPr>
                <w:sz w:val="22"/>
                <w:szCs w:val="22"/>
                <w:lang w:val="uk-UA"/>
              </w:rPr>
              <w:t>е</w:t>
            </w:r>
            <w:r w:rsidR="00A90B42">
              <w:rPr>
                <w:sz w:val="22"/>
                <w:szCs w:val="22"/>
                <w:lang w:val="uk-UA"/>
              </w:rPr>
              <w:t xml:space="preserve"> </w:t>
            </w:r>
            <w:r w:rsidRPr="0092164F">
              <w:rPr>
                <w:sz w:val="22"/>
                <w:szCs w:val="22"/>
              </w:rPr>
              <w:t>самовдос</w:t>
            </w:r>
            <w:r w:rsidR="006B1A2B">
              <w:rPr>
                <w:sz w:val="22"/>
                <w:szCs w:val="22"/>
                <w:lang w:val="uk-UA"/>
              </w:rPr>
              <w:t>-</w:t>
            </w:r>
            <w:r w:rsidRPr="0092164F">
              <w:rPr>
                <w:sz w:val="22"/>
                <w:szCs w:val="22"/>
              </w:rPr>
              <w:t>коналення</w:t>
            </w:r>
            <w:r w:rsidR="00A90B42">
              <w:rPr>
                <w:sz w:val="22"/>
                <w:szCs w:val="22"/>
                <w:lang w:val="uk-UA"/>
              </w:rPr>
              <w:t xml:space="preserve"> </w:t>
            </w:r>
            <w:r w:rsidRPr="0092164F">
              <w:rPr>
                <w:sz w:val="22"/>
                <w:szCs w:val="22"/>
              </w:rPr>
              <w:t>молоді, творчого</w:t>
            </w:r>
            <w:r w:rsidR="00A90B42">
              <w:rPr>
                <w:sz w:val="22"/>
                <w:szCs w:val="22"/>
                <w:lang w:val="uk-UA"/>
              </w:rPr>
              <w:t xml:space="preserve"> </w:t>
            </w:r>
            <w:r w:rsidRPr="0092164F">
              <w:rPr>
                <w:sz w:val="22"/>
                <w:szCs w:val="22"/>
              </w:rPr>
              <w:t>розвитку</w:t>
            </w:r>
            <w:r w:rsidR="00A90B42">
              <w:rPr>
                <w:sz w:val="22"/>
                <w:szCs w:val="22"/>
                <w:lang w:val="uk-UA"/>
              </w:rPr>
              <w:t xml:space="preserve"> </w:t>
            </w:r>
            <w:r w:rsidRPr="0092164F">
              <w:rPr>
                <w:sz w:val="22"/>
                <w:szCs w:val="22"/>
              </w:rPr>
              <w:t>особистості</w:t>
            </w:r>
          </w:p>
        </w:tc>
        <w:tc>
          <w:tcPr>
            <w:tcW w:w="1081" w:type="pct"/>
            <w:gridSpan w:val="5"/>
            <w:vMerge/>
          </w:tcPr>
          <w:p w:rsidR="0092164F" w:rsidRPr="00BD53D5" w:rsidRDefault="0092164F" w:rsidP="00397D2E">
            <w:pPr>
              <w:pStyle w:val="Style11"/>
              <w:spacing w:line="240" w:lineRule="auto"/>
              <w:jc w:val="both"/>
              <w:rPr>
                <w:rStyle w:val="FontStyle19"/>
                <w:b w:val="0"/>
                <w:bCs w:val="0"/>
                <w:color w:val="FF0000"/>
                <w:sz w:val="24"/>
                <w:szCs w:val="24"/>
                <w:lang w:val="uk-UA" w:eastAsia="uk-UA"/>
              </w:rPr>
            </w:pPr>
          </w:p>
        </w:tc>
        <w:tc>
          <w:tcPr>
            <w:tcW w:w="1424" w:type="pct"/>
            <w:gridSpan w:val="2"/>
          </w:tcPr>
          <w:p w:rsidR="0092164F" w:rsidRPr="009511C9" w:rsidRDefault="0092164F" w:rsidP="00397D2E">
            <w:pPr>
              <w:pStyle w:val="Style11"/>
              <w:widowControl/>
              <w:spacing w:line="240" w:lineRule="auto"/>
              <w:jc w:val="both"/>
              <w:rPr>
                <w:rStyle w:val="FontStyle19"/>
                <w:b w:val="0"/>
                <w:bCs w:val="0"/>
                <w:lang w:val="uk-UA" w:eastAsia="uk-UA"/>
              </w:rPr>
            </w:pPr>
            <w:r w:rsidRPr="009511C9">
              <w:rPr>
                <w:rStyle w:val="FontStyle19"/>
                <w:b w:val="0"/>
                <w:bCs w:val="0"/>
                <w:lang w:val="uk-UA" w:eastAsia="uk-UA"/>
              </w:rPr>
              <w:t>Популяризація у молодіжному середовищі інтелектуального дозвілля</w:t>
            </w:r>
          </w:p>
        </w:tc>
        <w:tc>
          <w:tcPr>
            <w:tcW w:w="898" w:type="pct"/>
          </w:tcPr>
          <w:p w:rsidR="0092164F" w:rsidRPr="0092164F" w:rsidRDefault="0092164F" w:rsidP="0092164F">
            <w:pPr>
              <w:pStyle w:val="Style11"/>
              <w:widowControl/>
              <w:spacing w:line="240" w:lineRule="auto"/>
              <w:jc w:val="both"/>
              <w:rPr>
                <w:rStyle w:val="FontStyle19"/>
                <w:b w:val="0"/>
                <w:bCs w:val="0"/>
                <w:sz w:val="22"/>
                <w:szCs w:val="22"/>
                <w:lang w:val="uk-UA" w:eastAsia="uk-UA"/>
              </w:rPr>
            </w:pPr>
            <w:r w:rsidRPr="0092164F">
              <w:rPr>
                <w:rStyle w:val="FontStyle19"/>
                <w:b w:val="0"/>
                <w:bCs w:val="0"/>
                <w:sz w:val="22"/>
                <w:szCs w:val="22"/>
                <w:lang w:val="uk-UA" w:eastAsia="uk-UA"/>
              </w:rPr>
              <w:t>Збільш</w:t>
            </w:r>
            <w:r>
              <w:rPr>
                <w:rStyle w:val="FontStyle19"/>
                <w:b w:val="0"/>
                <w:bCs w:val="0"/>
                <w:sz w:val="22"/>
                <w:szCs w:val="22"/>
                <w:lang w:val="uk-UA" w:eastAsia="uk-UA"/>
              </w:rPr>
              <w:t xml:space="preserve">ення кількості </w:t>
            </w:r>
            <w:r w:rsidRPr="0092164F">
              <w:rPr>
                <w:rStyle w:val="FontStyle19"/>
                <w:b w:val="0"/>
                <w:bCs w:val="0"/>
                <w:sz w:val="22"/>
                <w:szCs w:val="22"/>
                <w:lang w:val="uk-UA" w:eastAsia="uk-UA"/>
              </w:rPr>
              <w:t xml:space="preserve"> відвідува</w:t>
            </w:r>
            <w:r>
              <w:rPr>
                <w:rStyle w:val="FontStyle19"/>
                <w:b w:val="0"/>
                <w:bCs w:val="0"/>
                <w:sz w:val="22"/>
                <w:szCs w:val="22"/>
                <w:lang w:val="uk-UA" w:eastAsia="uk-UA"/>
              </w:rPr>
              <w:t xml:space="preserve">чів заходів </w:t>
            </w:r>
          </w:p>
        </w:tc>
      </w:tr>
      <w:tr w:rsidR="0092164F" w:rsidRPr="00BD53D5" w:rsidTr="00146D32">
        <w:tc>
          <w:tcPr>
            <w:tcW w:w="226" w:type="pct"/>
            <w:gridSpan w:val="2"/>
          </w:tcPr>
          <w:p w:rsidR="0092164F" w:rsidRPr="00084DCF" w:rsidRDefault="0092164F" w:rsidP="009F5AC7">
            <w:pPr>
              <w:pStyle w:val="Style11"/>
              <w:spacing w:line="240" w:lineRule="auto"/>
              <w:jc w:val="both"/>
              <w:rPr>
                <w:rStyle w:val="FontStyle19"/>
                <w:b w:val="0"/>
                <w:bCs w:val="0"/>
                <w:lang w:val="uk-UA" w:eastAsia="uk-UA"/>
              </w:rPr>
            </w:pPr>
            <w:r w:rsidRPr="00084DCF">
              <w:rPr>
                <w:rStyle w:val="FontStyle19"/>
                <w:b w:val="0"/>
                <w:bCs w:val="0"/>
                <w:lang w:val="uk-UA" w:eastAsia="uk-UA"/>
              </w:rPr>
              <w:t>5</w:t>
            </w:r>
          </w:p>
        </w:tc>
        <w:tc>
          <w:tcPr>
            <w:tcW w:w="1371" w:type="pct"/>
            <w:gridSpan w:val="2"/>
          </w:tcPr>
          <w:p w:rsidR="0092164F" w:rsidRPr="0092164F" w:rsidRDefault="0092164F" w:rsidP="00207110">
            <w:pPr>
              <w:pStyle w:val="Style11"/>
              <w:widowControl/>
              <w:spacing w:line="240" w:lineRule="auto"/>
              <w:jc w:val="both"/>
              <w:rPr>
                <w:rStyle w:val="FontStyle19"/>
                <w:b w:val="0"/>
                <w:bCs w:val="0"/>
                <w:sz w:val="22"/>
                <w:szCs w:val="22"/>
                <w:lang w:val="uk-UA" w:eastAsia="uk-UA"/>
              </w:rPr>
            </w:pPr>
            <w:r w:rsidRPr="0092164F">
              <w:rPr>
                <w:rStyle w:val="FontStyle19"/>
                <w:b w:val="0"/>
                <w:bCs w:val="0"/>
                <w:sz w:val="22"/>
                <w:szCs w:val="22"/>
                <w:lang w:val="uk-UA" w:eastAsia="uk-UA"/>
              </w:rPr>
              <w:t>Забезпеч</w:t>
            </w:r>
            <w:r w:rsidR="00207110">
              <w:rPr>
                <w:rStyle w:val="FontStyle19"/>
                <w:b w:val="0"/>
                <w:bCs w:val="0"/>
                <w:sz w:val="22"/>
                <w:szCs w:val="22"/>
                <w:lang w:val="uk-UA" w:eastAsia="uk-UA"/>
              </w:rPr>
              <w:t>ити</w:t>
            </w:r>
            <w:r w:rsidRPr="0092164F">
              <w:rPr>
                <w:rStyle w:val="FontStyle19"/>
                <w:b w:val="0"/>
                <w:bCs w:val="0"/>
                <w:sz w:val="22"/>
                <w:szCs w:val="22"/>
                <w:lang w:val="uk-UA" w:eastAsia="uk-UA"/>
              </w:rPr>
              <w:t xml:space="preserve"> відкрит</w:t>
            </w:r>
            <w:r w:rsidR="00207110">
              <w:rPr>
                <w:rStyle w:val="FontStyle19"/>
                <w:b w:val="0"/>
                <w:bCs w:val="0"/>
                <w:sz w:val="22"/>
                <w:szCs w:val="22"/>
                <w:lang w:val="uk-UA" w:eastAsia="uk-UA"/>
              </w:rPr>
              <w:t>ий</w:t>
            </w:r>
            <w:r w:rsidRPr="0092164F">
              <w:rPr>
                <w:rStyle w:val="FontStyle19"/>
                <w:b w:val="0"/>
                <w:bCs w:val="0"/>
                <w:sz w:val="22"/>
                <w:szCs w:val="22"/>
                <w:lang w:val="uk-UA" w:eastAsia="uk-UA"/>
              </w:rPr>
              <w:t xml:space="preserve"> безпечн</w:t>
            </w:r>
            <w:r w:rsidR="00207110">
              <w:rPr>
                <w:rStyle w:val="FontStyle19"/>
                <w:b w:val="0"/>
                <w:bCs w:val="0"/>
                <w:sz w:val="22"/>
                <w:szCs w:val="22"/>
                <w:lang w:val="uk-UA" w:eastAsia="uk-UA"/>
              </w:rPr>
              <w:t>ий</w:t>
            </w:r>
            <w:r w:rsidRPr="0092164F">
              <w:rPr>
                <w:rStyle w:val="FontStyle19"/>
                <w:b w:val="0"/>
                <w:bCs w:val="0"/>
                <w:sz w:val="22"/>
                <w:szCs w:val="22"/>
                <w:lang w:val="uk-UA" w:eastAsia="uk-UA"/>
              </w:rPr>
              <w:t xml:space="preserve"> прост</w:t>
            </w:r>
            <w:r w:rsidR="00207110">
              <w:rPr>
                <w:rStyle w:val="FontStyle19"/>
                <w:b w:val="0"/>
                <w:bCs w:val="0"/>
                <w:sz w:val="22"/>
                <w:szCs w:val="22"/>
                <w:lang w:val="uk-UA" w:eastAsia="uk-UA"/>
              </w:rPr>
              <w:t>і</w:t>
            </w:r>
            <w:r w:rsidRPr="0092164F">
              <w:rPr>
                <w:rStyle w:val="FontStyle19"/>
                <w:b w:val="0"/>
                <w:bCs w:val="0"/>
                <w:sz w:val="22"/>
                <w:szCs w:val="22"/>
                <w:lang w:val="uk-UA" w:eastAsia="uk-UA"/>
              </w:rPr>
              <w:t>р коворкінгу для молоді на базі Молодіжного центру</w:t>
            </w:r>
          </w:p>
        </w:tc>
        <w:tc>
          <w:tcPr>
            <w:tcW w:w="1081" w:type="pct"/>
            <w:gridSpan w:val="5"/>
            <w:vMerge w:val="restart"/>
          </w:tcPr>
          <w:p w:rsidR="00146D32" w:rsidRDefault="00146D32" w:rsidP="0092164F">
            <w:pPr>
              <w:pStyle w:val="Style11"/>
              <w:widowControl/>
              <w:spacing w:line="240" w:lineRule="auto"/>
              <w:jc w:val="left"/>
              <w:rPr>
                <w:lang w:val="uk-UA"/>
              </w:rPr>
            </w:pPr>
            <w:r w:rsidRPr="00113B29">
              <w:rPr>
                <w:lang w:val="uk-UA"/>
              </w:rPr>
              <w:t>КЗ «Ніжинський міський молодіжний центр</w:t>
            </w:r>
            <w:r>
              <w:rPr>
                <w:lang w:val="uk-UA"/>
              </w:rPr>
              <w:t>»</w:t>
            </w:r>
          </w:p>
          <w:p w:rsidR="00146D32" w:rsidRDefault="00146D32" w:rsidP="0092164F">
            <w:pPr>
              <w:pStyle w:val="Style11"/>
              <w:widowControl/>
              <w:spacing w:line="240" w:lineRule="auto"/>
              <w:jc w:val="left"/>
              <w:rPr>
                <w:lang w:val="uk-UA"/>
              </w:rPr>
            </w:pPr>
          </w:p>
          <w:p w:rsidR="00146D32" w:rsidRDefault="00146D32" w:rsidP="0092164F">
            <w:pPr>
              <w:pStyle w:val="Style11"/>
              <w:widowControl/>
              <w:spacing w:line="240" w:lineRule="auto"/>
              <w:jc w:val="left"/>
              <w:rPr>
                <w:lang w:val="uk-UA"/>
              </w:rPr>
            </w:pPr>
          </w:p>
          <w:p w:rsidR="00146D32" w:rsidRDefault="00146D32" w:rsidP="0092164F">
            <w:pPr>
              <w:pStyle w:val="Style11"/>
              <w:widowControl/>
              <w:spacing w:line="240" w:lineRule="auto"/>
              <w:jc w:val="left"/>
              <w:rPr>
                <w:lang w:val="uk-UA"/>
              </w:rPr>
            </w:pPr>
          </w:p>
          <w:p w:rsidR="00146D32" w:rsidRDefault="00146D32" w:rsidP="0092164F">
            <w:pPr>
              <w:pStyle w:val="Style11"/>
              <w:widowControl/>
              <w:spacing w:line="240" w:lineRule="auto"/>
              <w:jc w:val="left"/>
              <w:rPr>
                <w:lang w:val="uk-UA"/>
              </w:rPr>
            </w:pPr>
          </w:p>
          <w:p w:rsidR="00146D32" w:rsidRDefault="00146D32" w:rsidP="0092164F">
            <w:pPr>
              <w:pStyle w:val="Style11"/>
              <w:widowControl/>
              <w:spacing w:line="240" w:lineRule="auto"/>
              <w:jc w:val="left"/>
              <w:rPr>
                <w:lang w:val="uk-UA"/>
              </w:rPr>
            </w:pPr>
          </w:p>
          <w:p w:rsidR="00146D32" w:rsidRDefault="00146D32" w:rsidP="0092164F">
            <w:pPr>
              <w:pStyle w:val="Style11"/>
              <w:widowControl/>
              <w:spacing w:line="240" w:lineRule="auto"/>
              <w:jc w:val="left"/>
              <w:rPr>
                <w:lang w:val="uk-UA"/>
              </w:rPr>
            </w:pPr>
          </w:p>
          <w:p w:rsidR="00146D32" w:rsidRDefault="00146D32" w:rsidP="0092164F">
            <w:pPr>
              <w:pStyle w:val="Style11"/>
              <w:widowControl/>
              <w:spacing w:line="240" w:lineRule="auto"/>
              <w:jc w:val="left"/>
              <w:rPr>
                <w:lang w:val="uk-UA"/>
              </w:rPr>
            </w:pPr>
          </w:p>
          <w:p w:rsidR="00146D32" w:rsidRDefault="00146D32" w:rsidP="0092164F">
            <w:pPr>
              <w:pStyle w:val="Style11"/>
              <w:widowControl/>
              <w:spacing w:line="240" w:lineRule="auto"/>
              <w:jc w:val="left"/>
              <w:rPr>
                <w:lang w:val="uk-UA"/>
              </w:rPr>
            </w:pPr>
          </w:p>
          <w:p w:rsidR="00146D32" w:rsidRDefault="00146D32" w:rsidP="0092164F">
            <w:pPr>
              <w:pStyle w:val="Style11"/>
              <w:widowControl/>
              <w:spacing w:line="240" w:lineRule="auto"/>
              <w:jc w:val="left"/>
              <w:rPr>
                <w:lang w:val="uk-UA"/>
              </w:rPr>
            </w:pPr>
          </w:p>
          <w:p w:rsidR="00146D32" w:rsidRDefault="00146D32" w:rsidP="0092164F">
            <w:pPr>
              <w:pStyle w:val="Style11"/>
              <w:widowControl/>
              <w:spacing w:line="240" w:lineRule="auto"/>
              <w:jc w:val="left"/>
              <w:rPr>
                <w:lang w:val="uk-UA"/>
              </w:rPr>
            </w:pPr>
          </w:p>
          <w:p w:rsidR="00146D32" w:rsidRDefault="00146D32" w:rsidP="0092164F">
            <w:pPr>
              <w:pStyle w:val="Style11"/>
              <w:widowControl/>
              <w:spacing w:line="240" w:lineRule="auto"/>
              <w:jc w:val="left"/>
              <w:rPr>
                <w:lang w:val="uk-UA"/>
              </w:rPr>
            </w:pPr>
          </w:p>
          <w:p w:rsidR="00146D32" w:rsidRPr="009B1A4A" w:rsidRDefault="00146D32" w:rsidP="0092164F">
            <w:pPr>
              <w:pStyle w:val="Style11"/>
              <w:widowControl/>
              <w:spacing w:line="240" w:lineRule="auto"/>
              <w:jc w:val="left"/>
              <w:rPr>
                <w:rStyle w:val="FontStyle19"/>
                <w:b w:val="0"/>
                <w:bCs w:val="0"/>
                <w:lang w:val="uk-UA" w:eastAsia="uk-UA"/>
              </w:rPr>
            </w:pPr>
            <w:r w:rsidRPr="00113B29">
              <w:rPr>
                <w:lang w:val="uk-UA"/>
              </w:rPr>
              <w:t>КЗ «Ніжинський міський молодіжний центр</w:t>
            </w:r>
            <w:r>
              <w:rPr>
                <w:lang w:val="uk-UA"/>
              </w:rPr>
              <w:t>»</w:t>
            </w:r>
          </w:p>
        </w:tc>
        <w:tc>
          <w:tcPr>
            <w:tcW w:w="1424" w:type="pct"/>
            <w:gridSpan w:val="2"/>
          </w:tcPr>
          <w:p w:rsidR="0092164F" w:rsidRPr="00BD53D5" w:rsidRDefault="0092164F" w:rsidP="00397D2E">
            <w:pPr>
              <w:pStyle w:val="Style11"/>
              <w:spacing w:line="240" w:lineRule="auto"/>
              <w:jc w:val="both"/>
              <w:rPr>
                <w:rStyle w:val="FontStyle19"/>
                <w:b w:val="0"/>
                <w:bCs w:val="0"/>
                <w:color w:val="FF0000"/>
                <w:sz w:val="24"/>
                <w:szCs w:val="24"/>
                <w:lang w:val="uk-UA" w:eastAsia="uk-UA"/>
              </w:rPr>
            </w:pPr>
            <w:r w:rsidRPr="009B1A4A">
              <w:rPr>
                <w:rStyle w:val="FontStyle19"/>
                <w:b w:val="0"/>
                <w:bCs w:val="0"/>
                <w:lang w:val="uk-UA" w:eastAsia="uk-UA"/>
              </w:rPr>
              <w:lastRenderedPageBreak/>
              <w:t>вільний доступ до простору коворкінгу на базі Молодіжного центру</w:t>
            </w:r>
          </w:p>
        </w:tc>
        <w:tc>
          <w:tcPr>
            <w:tcW w:w="898" w:type="pct"/>
          </w:tcPr>
          <w:p w:rsidR="0092164F" w:rsidRPr="0092164F" w:rsidRDefault="0092164F" w:rsidP="00397D2E">
            <w:pPr>
              <w:pStyle w:val="Style11"/>
              <w:spacing w:line="240" w:lineRule="auto"/>
              <w:jc w:val="both"/>
              <w:rPr>
                <w:rStyle w:val="FontStyle19"/>
                <w:b w:val="0"/>
                <w:bCs w:val="0"/>
                <w:sz w:val="22"/>
                <w:szCs w:val="22"/>
                <w:lang w:val="uk-UA" w:eastAsia="uk-UA"/>
              </w:rPr>
            </w:pPr>
            <w:r w:rsidRPr="0092164F">
              <w:rPr>
                <w:rStyle w:val="FontStyle19"/>
                <w:b w:val="0"/>
                <w:bCs w:val="0"/>
                <w:sz w:val="22"/>
                <w:szCs w:val="22"/>
                <w:lang w:val="uk-UA" w:eastAsia="uk-UA"/>
              </w:rPr>
              <w:t xml:space="preserve">Кількість відвідувачів простору </w:t>
            </w:r>
          </w:p>
        </w:tc>
      </w:tr>
      <w:tr w:rsidR="0092164F" w:rsidRPr="00BD53D5" w:rsidTr="00146D32">
        <w:tc>
          <w:tcPr>
            <w:tcW w:w="226" w:type="pct"/>
            <w:gridSpan w:val="2"/>
          </w:tcPr>
          <w:p w:rsidR="0092164F" w:rsidRPr="00084DCF" w:rsidRDefault="0092164F" w:rsidP="009F5AC7">
            <w:pPr>
              <w:pStyle w:val="Style11"/>
              <w:spacing w:line="240" w:lineRule="auto"/>
              <w:jc w:val="both"/>
              <w:rPr>
                <w:rStyle w:val="FontStyle19"/>
                <w:b w:val="0"/>
                <w:bCs w:val="0"/>
                <w:lang w:val="uk-UA" w:eastAsia="uk-UA"/>
              </w:rPr>
            </w:pPr>
            <w:r w:rsidRPr="00084DCF">
              <w:rPr>
                <w:rStyle w:val="FontStyle19"/>
                <w:b w:val="0"/>
                <w:bCs w:val="0"/>
                <w:lang w:val="uk-UA" w:eastAsia="uk-UA"/>
              </w:rPr>
              <w:t>6</w:t>
            </w:r>
          </w:p>
        </w:tc>
        <w:tc>
          <w:tcPr>
            <w:tcW w:w="1371" w:type="pct"/>
            <w:gridSpan w:val="2"/>
          </w:tcPr>
          <w:p w:rsidR="0092164F" w:rsidRPr="0092164F" w:rsidRDefault="0092164F" w:rsidP="0092164F">
            <w:pPr>
              <w:pStyle w:val="Style11"/>
              <w:spacing w:line="240" w:lineRule="auto"/>
              <w:jc w:val="both"/>
              <w:rPr>
                <w:rStyle w:val="FontStyle19"/>
                <w:b w:val="0"/>
                <w:bCs w:val="0"/>
                <w:sz w:val="22"/>
                <w:szCs w:val="22"/>
                <w:lang w:val="uk-UA" w:eastAsia="uk-UA"/>
              </w:rPr>
            </w:pPr>
            <w:r w:rsidRPr="0092164F">
              <w:rPr>
                <w:rStyle w:val="FontStyle19"/>
                <w:b w:val="0"/>
                <w:bCs w:val="0"/>
                <w:sz w:val="22"/>
                <w:szCs w:val="22"/>
                <w:lang w:val="uk-UA" w:eastAsia="uk-UA"/>
              </w:rPr>
              <w:t>Створ</w:t>
            </w:r>
            <w:r w:rsidR="00207110">
              <w:rPr>
                <w:rStyle w:val="FontStyle19"/>
                <w:b w:val="0"/>
                <w:bCs w:val="0"/>
                <w:sz w:val="22"/>
                <w:szCs w:val="22"/>
                <w:lang w:val="uk-UA" w:eastAsia="uk-UA"/>
              </w:rPr>
              <w:t>ити</w:t>
            </w:r>
            <w:r w:rsidRPr="0092164F">
              <w:rPr>
                <w:rStyle w:val="FontStyle19"/>
                <w:b w:val="0"/>
                <w:bCs w:val="0"/>
                <w:sz w:val="22"/>
                <w:szCs w:val="22"/>
                <w:lang w:val="uk-UA" w:eastAsia="uk-UA"/>
              </w:rPr>
              <w:t xml:space="preserve"> середовищ</w:t>
            </w:r>
            <w:r w:rsidR="00207110">
              <w:rPr>
                <w:rStyle w:val="FontStyle19"/>
                <w:b w:val="0"/>
                <w:bCs w:val="0"/>
                <w:sz w:val="22"/>
                <w:szCs w:val="22"/>
                <w:lang w:val="uk-UA" w:eastAsia="uk-UA"/>
              </w:rPr>
              <w:t>е</w:t>
            </w:r>
            <w:r w:rsidRPr="0092164F">
              <w:rPr>
                <w:rStyle w:val="FontStyle19"/>
                <w:b w:val="0"/>
                <w:bCs w:val="0"/>
                <w:sz w:val="22"/>
                <w:szCs w:val="22"/>
                <w:lang w:val="uk-UA" w:eastAsia="uk-UA"/>
              </w:rPr>
              <w:t xml:space="preserve"> для розвитку громадянських компетенцій тагромадянської культури молоді,необхідних для формування успішної</w:t>
            </w:r>
          </w:p>
          <w:p w:rsidR="0092164F" w:rsidRPr="00965151" w:rsidRDefault="0092164F" w:rsidP="0092164F">
            <w:pPr>
              <w:pStyle w:val="Style11"/>
              <w:spacing w:line="240" w:lineRule="auto"/>
              <w:jc w:val="both"/>
              <w:rPr>
                <w:color w:val="FF0000"/>
                <w:spacing w:val="-2"/>
                <w:lang w:val="uk-UA"/>
              </w:rPr>
            </w:pPr>
            <w:r w:rsidRPr="0092164F">
              <w:rPr>
                <w:rStyle w:val="FontStyle19"/>
                <w:b w:val="0"/>
                <w:bCs w:val="0"/>
                <w:sz w:val="22"/>
                <w:szCs w:val="22"/>
                <w:lang w:val="uk-UA" w:eastAsia="uk-UA"/>
              </w:rPr>
              <w:t xml:space="preserve">людини XXI століття через програвання ефективних моделей поведінки, вирішення </w:t>
            </w:r>
            <w:r w:rsidRPr="0092164F">
              <w:rPr>
                <w:rStyle w:val="FontStyle19"/>
                <w:b w:val="0"/>
                <w:bCs w:val="0"/>
                <w:sz w:val="22"/>
                <w:szCs w:val="22"/>
                <w:lang w:val="uk-UA" w:eastAsia="uk-UA"/>
              </w:rPr>
              <w:lastRenderedPageBreak/>
              <w:t>складних системних задач,живе спілкування шляхом</w:t>
            </w:r>
            <w:r w:rsidR="00A90B42">
              <w:rPr>
                <w:rStyle w:val="FontStyle19"/>
                <w:b w:val="0"/>
                <w:bCs w:val="0"/>
                <w:sz w:val="22"/>
                <w:szCs w:val="22"/>
                <w:lang w:val="uk-UA" w:eastAsia="uk-UA"/>
              </w:rPr>
              <w:t xml:space="preserve"> </w:t>
            </w:r>
            <w:r w:rsidRPr="0092164F">
              <w:rPr>
                <w:rStyle w:val="FontStyle19"/>
                <w:b w:val="0"/>
                <w:bCs w:val="0"/>
                <w:sz w:val="22"/>
                <w:szCs w:val="22"/>
                <w:lang w:val="uk-UA" w:eastAsia="uk-UA"/>
              </w:rPr>
              <w:t>використання</w:t>
            </w:r>
            <w:r w:rsidR="00A90B42">
              <w:rPr>
                <w:rStyle w:val="FontStyle19"/>
                <w:b w:val="0"/>
                <w:bCs w:val="0"/>
                <w:sz w:val="22"/>
                <w:szCs w:val="22"/>
                <w:lang w:val="uk-UA" w:eastAsia="uk-UA"/>
              </w:rPr>
              <w:t xml:space="preserve"> </w:t>
            </w:r>
            <w:r w:rsidRPr="0092164F">
              <w:rPr>
                <w:rStyle w:val="FontStyle19"/>
                <w:b w:val="0"/>
                <w:bCs w:val="0"/>
                <w:sz w:val="22"/>
                <w:szCs w:val="22"/>
                <w:lang w:val="uk-UA" w:eastAsia="uk-UA"/>
              </w:rPr>
              <w:t>гейміфікованих форм навчання та</w:t>
            </w:r>
            <w:r w:rsidR="00A90B42">
              <w:rPr>
                <w:rStyle w:val="FontStyle19"/>
                <w:b w:val="0"/>
                <w:bCs w:val="0"/>
                <w:sz w:val="22"/>
                <w:szCs w:val="22"/>
                <w:lang w:val="uk-UA" w:eastAsia="uk-UA"/>
              </w:rPr>
              <w:t xml:space="preserve"> </w:t>
            </w:r>
            <w:r w:rsidRPr="00965151">
              <w:rPr>
                <w:rStyle w:val="FontStyle19"/>
                <w:b w:val="0"/>
                <w:bCs w:val="0"/>
                <w:sz w:val="22"/>
                <w:szCs w:val="22"/>
                <w:lang w:val="uk-UA" w:eastAsia="uk-UA"/>
              </w:rPr>
              <w:t>сучасних</w:t>
            </w:r>
            <w:r w:rsidR="00A90B42">
              <w:rPr>
                <w:rStyle w:val="FontStyle19"/>
                <w:b w:val="0"/>
                <w:bCs w:val="0"/>
                <w:sz w:val="22"/>
                <w:szCs w:val="22"/>
                <w:lang w:val="uk-UA" w:eastAsia="uk-UA"/>
              </w:rPr>
              <w:t xml:space="preserve"> </w:t>
            </w:r>
            <w:r w:rsidRPr="00965151">
              <w:rPr>
                <w:rStyle w:val="FontStyle19"/>
                <w:b w:val="0"/>
                <w:bCs w:val="0"/>
                <w:sz w:val="22"/>
                <w:szCs w:val="22"/>
                <w:lang w:val="uk-UA" w:eastAsia="uk-UA"/>
              </w:rPr>
              <w:t>дидактичних</w:t>
            </w:r>
            <w:r w:rsidR="00A90B42">
              <w:rPr>
                <w:rStyle w:val="FontStyle19"/>
                <w:b w:val="0"/>
                <w:bCs w:val="0"/>
                <w:sz w:val="22"/>
                <w:szCs w:val="22"/>
                <w:lang w:val="uk-UA" w:eastAsia="uk-UA"/>
              </w:rPr>
              <w:t xml:space="preserve"> </w:t>
            </w:r>
            <w:r w:rsidRPr="00965151">
              <w:rPr>
                <w:rStyle w:val="FontStyle19"/>
                <w:b w:val="0"/>
                <w:bCs w:val="0"/>
                <w:sz w:val="22"/>
                <w:szCs w:val="22"/>
                <w:lang w:val="uk-UA" w:eastAsia="uk-UA"/>
              </w:rPr>
              <w:t>матеріалів.</w:t>
            </w:r>
          </w:p>
        </w:tc>
        <w:tc>
          <w:tcPr>
            <w:tcW w:w="1081" w:type="pct"/>
            <w:gridSpan w:val="5"/>
            <w:vMerge/>
          </w:tcPr>
          <w:p w:rsidR="0092164F" w:rsidRPr="00BD53D5" w:rsidRDefault="0092164F" w:rsidP="0092164F">
            <w:pPr>
              <w:pStyle w:val="Style11"/>
              <w:spacing w:line="240" w:lineRule="auto"/>
              <w:jc w:val="both"/>
              <w:rPr>
                <w:rStyle w:val="FontStyle19"/>
                <w:bCs w:val="0"/>
                <w:color w:val="FF0000"/>
                <w:sz w:val="24"/>
                <w:szCs w:val="24"/>
                <w:lang w:val="uk-UA" w:eastAsia="uk-UA"/>
              </w:rPr>
            </w:pPr>
          </w:p>
        </w:tc>
        <w:tc>
          <w:tcPr>
            <w:tcW w:w="1424" w:type="pct"/>
            <w:gridSpan w:val="2"/>
          </w:tcPr>
          <w:p w:rsidR="0092164F" w:rsidRPr="009B1A4A" w:rsidRDefault="0092164F" w:rsidP="00113B29">
            <w:pPr>
              <w:pStyle w:val="Style11"/>
              <w:spacing w:line="240" w:lineRule="auto"/>
              <w:jc w:val="left"/>
              <w:rPr>
                <w:rStyle w:val="FontStyle19"/>
                <w:b w:val="0"/>
                <w:bCs w:val="0"/>
                <w:lang w:val="uk-UA" w:eastAsia="uk-UA"/>
              </w:rPr>
            </w:pPr>
            <w:r w:rsidRPr="009B1A4A">
              <w:rPr>
                <w:rStyle w:val="FontStyle19"/>
                <w:b w:val="0"/>
                <w:bCs w:val="0"/>
                <w:lang w:val="uk-UA" w:eastAsia="uk-UA"/>
              </w:rPr>
              <w:t>налагоджен</w:t>
            </w:r>
            <w:r>
              <w:rPr>
                <w:rStyle w:val="FontStyle19"/>
                <w:b w:val="0"/>
                <w:bCs w:val="0"/>
                <w:lang w:val="uk-UA" w:eastAsia="uk-UA"/>
              </w:rPr>
              <w:t>ня</w:t>
            </w:r>
          </w:p>
          <w:p w:rsidR="0092164F" w:rsidRPr="009B1A4A" w:rsidRDefault="0092164F" w:rsidP="00113B29">
            <w:pPr>
              <w:pStyle w:val="Style11"/>
              <w:spacing w:line="240" w:lineRule="auto"/>
              <w:jc w:val="left"/>
              <w:rPr>
                <w:rStyle w:val="FontStyle19"/>
                <w:b w:val="0"/>
                <w:bCs w:val="0"/>
                <w:lang w:val="uk-UA" w:eastAsia="uk-UA"/>
              </w:rPr>
            </w:pPr>
            <w:r w:rsidRPr="009B1A4A">
              <w:rPr>
                <w:rStyle w:val="FontStyle19"/>
                <w:b w:val="0"/>
                <w:bCs w:val="0"/>
                <w:lang w:val="uk-UA" w:eastAsia="uk-UA"/>
              </w:rPr>
              <w:t>ефективн</w:t>
            </w:r>
            <w:r>
              <w:rPr>
                <w:rStyle w:val="FontStyle19"/>
                <w:b w:val="0"/>
                <w:bCs w:val="0"/>
                <w:lang w:val="uk-UA" w:eastAsia="uk-UA"/>
              </w:rPr>
              <w:t xml:space="preserve">ої </w:t>
            </w:r>
            <w:r w:rsidRPr="009B1A4A">
              <w:rPr>
                <w:rStyle w:val="FontStyle19"/>
                <w:b w:val="0"/>
                <w:bCs w:val="0"/>
                <w:lang w:val="uk-UA" w:eastAsia="uk-UA"/>
              </w:rPr>
              <w:t>комунікаці</w:t>
            </w:r>
            <w:r>
              <w:rPr>
                <w:rStyle w:val="FontStyle19"/>
                <w:b w:val="0"/>
                <w:bCs w:val="0"/>
                <w:lang w:val="uk-UA" w:eastAsia="uk-UA"/>
              </w:rPr>
              <w:t>ї</w:t>
            </w:r>
            <w:r w:rsidRPr="009B1A4A">
              <w:rPr>
                <w:rStyle w:val="FontStyle19"/>
                <w:b w:val="0"/>
                <w:bCs w:val="0"/>
                <w:lang w:val="uk-UA" w:eastAsia="uk-UA"/>
              </w:rPr>
              <w:t xml:space="preserve"> у</w:t>
            </w:r>
          </w:p>
          <w:p w:rsidR="0092164F" w:rsidRPr="00BD53D5" w:rsidRDefault="0092164F" w:rsidP="0092164F">
            <w:pPr>
              <w:pStyle w:val="Style11"/>
              <w:spacing w:line="240" w:lineRule="auto"/>
              <w:jc w:val="left"/>
              <w:rPr>
                <w:rStyle w:val="FontStyle19"/>
                <w:b w:val="0"/>
                <w:bCs w:val="0"/>
                <w:color w:val="FF0000"/>
                <w:sz w:val="24"/>
                <w:szCs w:val="24"/>
                <w:lang w:val="uk-UA" w:eastAsia="uk-UA"/>
              </w:rPr>
            </w:pPr>
            <w:r w:rsidRPr="009B1A4A">
              <w:rPr>
                <w:rStyle w:val="FontStyle19"/>
                <w:b w:val="0"/>
                <w:bCs w:val="0"/>
                <w:lang w:val="uk-UA" w:eastAsia="uk-UA"/>
              </w:rPr>
              <w:t>трикутнику «влада-бізнес-громада»</w:t>
            </w:r>
          </w:p>
        </w:tc>
        <w:tc>
          <w:tcPr>
            <w:tcW w:w="898" w:type="pct"/>
          </w:tcPr>
          <w:p w:rsidR="0092164F" w:rsidRPr="0092164F" w:rsidRDefault="0092164F" w:rsidP="00397D2E">
            <w:pPr>
              <w:pStyle w:val="Style11"/>
              <w:spacing w:line="240" w:lineRule="auto"/>
              <w:jc w:val="both"/>
              <w:rPr>
                <w:rStyle w:val="FontStyle19"/>
                <w:b w:val="0"/>
                <w:bCs w:val="0"/>
                <w:sz w:val="22"/>
                <w:szCs w:val="22"/>
                <w:lang w:val="uk-UA" w:eastAsia="uk-UA"/>
              </w:rPr>
            </w:pPr>
            <w:r w:rsidRPr="0092164F">
              <w:rPr>
                <w:rStyle w:val="FontStyle19"/>
                <w:b w:val="0"/>
                <w:bCs w:val="0"/>
                <w:sz w:val="22"/>
                <w:szCs w:val="22"/>
                <w:lang w:val="uk-UA" w:eastAsia="uk-UA"/>
              </w:rPr>
              <w:t xml:space="preserve">Кількість проведених заходів та кількість залучених учасників </w:t>
            </w:r>
          </w:p>
        </w:tc>
      </w:tr>
      <w:tr w:rsidR="0092164F" w:rsidRPr="00BD53D5" w:rsidTr="00146D32">
        <w:tc>
          <w:tcPr>
            <w:tcW w:w="226" w:type="pct"/>
            <w:gridSpan w:val="2"/>
          </w:tcPr>
          <w:p w:rsidR="0092164F" w:rsidRPr="00084DCF" w:rsidRDefault="0092164F" w:rsidP="009F5AC7">
            <w:pPr>
              <w:pStyle w:val="Style11"/>
              <w:spacing w:line="240" w:lineRule="auto"/>
              <w:jc w:val="both"/>
              <w:rPr>
                <w:rStyle w:val="FontStyle19"/>
                <w:b w:val="0"/>
                <w:bCs w:val="0"/>
                <w:lang w:val="uk-UA" w:eastAsia="uk-UA"/>
              </w:rPr>
            </w:pPr>
            <w:r w:rsidRPr="00084DCF">
              <w:rPr>
                <w:rStyle w:val="FontStyle19"/>
                <w:b w:val="0"/>
                <w:bCs w:val="0"/>
                <w:lang w:val="uk-UA" w:eastAsia="uk-UA"/>
              </w:rPr>
              <w:lastRenderedPageBreak/>
              <w:t>7</w:t>
            </w:r>
          </w:p>
        </w:tc>
        <w:tc>
          <w:tcPr>
            <w:tcW w:w="1371" w:type="pct"/>
            <w:gridSpan w:val="2"/>
          </w:tcPr>
          <w:p w:rsidR="0092164F" w:rsidRPr="009B1A4A" w:rsidRDefault="0092164F" w:rsidP="00146D32">
            <w:pPr>
              <w:pStyle w:val="Style11"/>
              <w:spacing w:line="240" w:lineRule="auto"/>
              <w:jc w:val="both"/>
              <w:rPr>
                <w:rStyle w:val="FontStyle19"/>
                <w:b w:val="0"/>
                <w:bCs w:val="0"/>
                <w:lang w:val="uk-UA" w:eastAsia="uk-UA"/>
              </w:rPr>
            </w:pPr>
            <w:r w:rsidRPr="009B1A4A">
              <w:rPr>
                <w:rStyle w:val="FontStyle19"/>
                <w:b w:val="0"/>
                <w:bCs w:val="0"/>
                <w:lang w:val="uk-UA" w:eastAsia="uk-UA"/>
              </w:rPr>
              <w:t>Прове</w:t>
            </w:r>
            <w:r w:rsidR="00207110">
              <w:rPr>
                <w:rStyle w:val="FontStyle19"/>
                <w:b w:val="0"/>
                <w:bCs w:val="0"/>
                <w:lang w:val="uk-UA" w:eastAsia="uk-UA"/>
              </w:rPr>
              <w:t xml:space="preserve">сти </w:t>
            </w:r>
            <w:r w:rsidRPr="009B1A4A">
              <w:rPr>
                <w:rStyle w:val="FontStyle19"/>
                <w:b w:val="0"/>
                <w:bCs w:val="0"/>
                <w:lang w:val="uk-UA" w:eastAsia="uk-UA"/>
              </w:rPr>
              <w:t>локальн</w:t>
            </w:r>
            <w:r w:rsidR="00207110">
              <w:rPr>
                <w:rStyle w:val="FontStyle19"/>
                <w:b w:val="0"/>
                <w:bCs w:val="0"/>
                <w:lang w:val="uk-UA" w:eastAsia="uk-UA"/>
              </w:rPr>
              <w:t>і</w:t>
            </w:r>
            <w:r w:rsidRPr="009B1A4A">
              <w:rPr>
                <w:rStyle w:val="FontStyle19"/>
                <w:b w:val="0"/>
                <w:bCs w:val="0"/>
                <w:lang w:val="uk-UA" w:eastAsia="uk-UA"/>
              </w:rPr>
              <w:t xml:space="preserve"> тренінг</w:t>
            </w:r>
            <w:r w:rsidR="00207110">
              <w:rPr>
                <w:rStyle w:val="FontStyle19"/>
                <w:b w:val="0"/>
                <w:bCs w:val="0"/>
                <w:lang w:val="uk-UA" w:eastAsia="uk-UA"/>
              </w:rPr>
              <w:t>и</w:t>
            </w:r>
            <w:r w:rsidRPr="009B1A4A">
              <w:rPr>
                <w:rStyle w:val="FontStyle19"/>
                <w:b w:val="0"/>
                <w:bCs w:val="0"/>
                <w:lang w:val="uk-UA" w:eastAsia="uk-UA"/>
              </w:rPr>
              <w:t xml:space="preserve"> попрограмі «Активні громадяни» відБританської ради з метою налагодженняміжкультурного діалогу на засадахтолерантності та поваги до різноманіття,соціального розвитку громади відповіднодо Глобальних цілей сталого розвитку</w:t>
            </w:r>
          </w:p>
        </w:tc>
        <w:tc>
          <w:tcPr>
            <w:tcW w:w="1081" w:type="pct"/>
            <w:gridSpan w:val="5"/>
            <w:vMerge/>
          </w:tcPr>
          <w:p w:rsidR="0092164F" w:rsidRPr="00BD53D5" w:rsidRDefault="0092164F" w:rsidP="00397D2E">
            <w:pPr>
              <w:pStyle w:val="Style11"/>
              <w:spacing w:line="240" w:lineRule="auto"/>
              <w:jc w:val="both"/>
              <w:rPr>
                <w:rStyle w:val="FontStyle19"/>
                <w:bCs w:val="0"/>
                <w:color w:val="FF0000"/>
                <w:sz w:val="24"/>
                <w:szCs w:val="24"/>
                <w:lang w:val="uk-UA" w:eastAsia="uk-UA"/>
              </w:rPr>
            </w:pPr>
          </w:p>
        </w:tc>
        <w:tc>
          <w:tcPr>
            <w:tcW w:w="1424" w:type="pct"/>
            <w:gridSpan w:val="2"/>
          </w:tcPr>
          <w:p w:rsidR="0092164F" w:rsidRPr="009B1A4A" w:rsidRDefault="0092164F" w:rsidP="00113B29">
            <w:pPr>
              <w:pStyle w:val="Style11"/>
              <w:spacing w:line="240" w:lineRule="auto"/>
              <w:jc w:val="left"/>
              <w:rPr>
                <w:rStyle w:val="FontStyle19"/>
                <w:b w:val="0"/>
                <w:bCs w:val="0"/>
                <w:lang w:val="uk-UA" w:eastAsia="uk-UA"/>
              </w:rPr>
            </w:pPr>
            <w:r w:rsidRPr="009B1A4A">
              <w:rPr>
                <w:rStyle w:val="FontStyle19"/>
                <w:b w:val="0"/>
                <w:bCs w:val="0"/>
                <w:lang w:val="uk-UA" w:eastAsia="uk-UA"/>
              </w:rPr>
              <w:t>сприя</w:t>
            </w:r>
            <w:r>
              <w:rPr>
                <w:rStyle w:val="FontStyle19"/>
                <w:b w:val="0"/>
                <w:bCs w:val="0"/>
                <w:lang w:val="uk-UA" w:eastAsia="uk-UA"/>
              </w:rPr>
              <w:t>ння</w:t>
            </w:r>
          </w:p>
          <w:p w:rsidR="0092164F" w:rsidRPr="009B1A4A" w:rsidRDefault="0092164F" w:rsidP="00113B29">
            <w:pPr>
              <w:pStyle w:val="Style11"/>
              <w:spacing w:line="240" w:lineRule="auto"/>
              <w:jc w:val="left"/>
              <w:rPr>
                <w:rStyle w:val="FontStyle19"/>
                <w:b w:val="0"/>
                <w:bCs w:val="0"/>
                <w:lang w:val="uk-UA" w:eastAsia="uk-UA"/>
              </w:rPr>
            </w:pPr>
            <w:r w:rsidRPr="009B1A4A">
              <w:rPr>
                <w:rStyle w:val="FontStyle19"/>
                <w:b w:val="0"/>
                <w:bCs w:val="0"/>
                <w:lang w:val="uk-UA" w:eastAsia="uk-UA"/>
              </w:rPr>
              <w:t>сталому розвитку</w:t>
            </w:r>
          </w:p>
          <w:p w:rsidR="0092164F" w:rsidRPr="009B1A4A" w:rsidRDefault="0092164F" w:rsidP="00113B29">
            <w:pPr>
              <w:pStyle w:val="Style11"/>
              <w:spacing w:line="240" w:lineRule="auto"/>
              <w:jc w:val="left"/>
              <w:rPr>
                <w:rStyle w:val="FontStyle19"/>
                <w:b w:val="0"/>
                <w:bCs w:val="0"/>
                <w:lang w:val="uk-UA" w:eastAsia="uk-UA"/>
              </w:rPr>
            </w:pPr>
            <w:r w:rsidRPr="009B1A4A">
              <w:rPr>
                <w:rStyle w:val="FontStyle19"/>
                <w:b w:val="0"/>
                <w:bCs w:val="0"/>
                <w:lang w:val="uk-UA" w:eastAsia="uk-UA"/>
              </w:rPr>
              <w:t>громади на засадах</w:t>
            </w:r>
          </w:p>
          <w:p w:rsidR="0092164F" w:rsidRPr="009B1A4A" w:rsidRDefault="0092164F" w:rsidP="00113B29">
            <w:pPr>
              <w:pStyle w:val="Style11"/>
              <w:spacing w:line="240" w:lineRule="auto"/>
              <w:jc w:val="left"/>
              <w:rPr>
                <w:rStyle w:val="FontStyle19"/>
                <w:b w:val="0"/>
                <w:bCs w:val="0"/>
                <w:lang w:val="uk-UA" w:eastAsia="uk-UA"/>
              </w:rPr>
            </w:pPr>
            <w:r w:rsidRPr="009B1A4A">
              <w:rPr>
                <w:rStyle w:val="FontStyle19"/>
                <w:b w:val="0"/>
                <w:bCs w:val="0"/>
                <w:lang w:val="uk-UA" w:eastAsia="uk-UA"/>
              </w:rPr>
              <w:t>взаєморозуміння та</w:t>
            </w:r>
          </w:p>
          <w:p w:rsidR="0092164F" w:rsidRPr="009B1A4A" w:rsidRDefault="0092164F" w:rsidP="00113B29">
            <w:pPr>
              <w:pStyle w:val="Style11"/>
              <w:spacing w:line="240" w:lineRule="auto"/>
              <w:jc w:val="left"/>
              <w:rPr>
                <w:rStyle w:val="FontStyle19"/>
                <w:b w:val="0"/>
                <w:bCs w:val="0"/>
                <w:lang w:val="uk-UA" w:eastAsia="uk-UA"/>
              </w:rPr>
            </w:pPr>
            <w:r w:rsidRPr="009B1A4A">
              <w:rPr>
                <w:rStyle w:val="FontStyle19"/>
                <w:b w:val="0"/>
                <w:bCs w:val="0"/>
                <w:lang w:val="uk-UA" w:eastAsia="uk-UA"/>
              </w:rPr>
              <w:t>поваги до</w:t>
            </w:r>
          </w:p>
          <w:p w:rsidR="0092164F" w:rsidRPr="009B1A4A" w:rsidRDefault="0092164F" w:rsidP="00113B29">
            <w:pPr>
              <w:pStyle w:val="Style11"/>
              <w:spacing w:line="240" w:lineRule="auto"/>
              <w:jc w:val="left"/>
              <w:rPr>
                <w:rStyle w:val="FontStyle19"/>
                <w:b w:val="0"/>
                <w:bCs w:val="0"/>
                <w:lang w:val="uk-UA" w:eastAsia="uk-UA"/>
              </w:rPr>
            </w:pPr>
            <w:r w:rsidRPr="009B1A4A">
              <w:rPr>
                <w:rStyle w:val="FontStyle19"/>
                <w:b w:val="0"/>
                <w:bCs w:val="0"/>
                <w:lang w:val="uk-UA" w:eastAsia="uk-UA"/>
              </w:rPr>
              <w:t xml:space="preserve">різноманіття </w:t>
            </w:r>
          </w:p>
        </w:tc>
        <w:tc>
          <w:tcPr>
            <w:tcW w:w="898" w:type="pct"/>
          </w:tcPr>
          <w:p w:rsidR="0092164F" w:rsidRPr="0092164F" w:rsidRDefault="0092164F" w:rsidP="00113B29">
            <w:pPr>
              <w:pStyle w:val="Style11"/>
              <w:spacing w:line="240" w:lineRule="auto"/>
              <w:jc w:val="left"/>
              <w:rPr>
                <w:rStyle w:val="FontStyle19"/>
                <w:b w:val="0"/>
                <w:bCs w:val="0"/>
                <w:sz w:val="22"/>
                <w:szCs w:val="22"/>
                <w:lang w:val="uk-UA" w:eastAsia="uk-UA"/>
              </w:rPr>
            </w:pPr>
            <w:r w:rsidRPr="0092164F">
              <w:rPr>
                <w:rStyle w:val="FontStyle19"/>
                <w:b w:val="0"/>
                <w:bCs w:val="0"/>
                <w:sz w:val="22"/>
                <w:szCs w:val="22"/>
                <w:lang w:val="uk-UA" w:eastAsia="uk-UA"/>
              </w:rPr>
              <w:t>Кількість реалізованих проєктів</w:t>
            </w:r>
          </w:p>
          <w:p w:rsidR="0092164F" w:rsidRPr="0092164F" w:rsidRDefault="0092164F" w:rsidP="00113B29">
            <w:pPr>
              <w:pStyle w:val="Style11"/>
              <w:spacing w:line="240" w:lineRule="auto"/>
              <w:jc w:val="left"/>
              <w:rPr>
                <w:rStyle w:val="FontStyle19"/>
                <w:b w:val="0"/>
                <w:bCs w:val="0"/>
                <w:sz w:val="22"/>
                <w:szCs w:val="22"/>
                <w:lang w:val="uk-UA" w:eastAsia="uk-UA"/>
              </w:rPr>
            </w:pPr>
            <w:r w:rsidRPr="0092164F">
              <w:rPr>
                <w:rStyle w:val="FontStyle19"/>
                <w:b w:val="0"/>
                <w:bCs w:val="0"/>
                <w:sz w:val="22"/>
                <w:szCs w:val="22"/>
                <w:lang w:val="uk-UA" w:eastAsia="uk-UA"/>
              </w:rPr>
              <w:t xml:space="preserve">соціальної дії </w:t>
            </w:r>
          </w:p>
          <w:p w:rsidR="0092164F" w:rsidRPr="0092164F" w:rsidRDefault="0092164F" w:rsidP="00397D2E">
            <w:pPr>
              <w:pStyle w:val="Style11"/>
              <w:spacing w:line="240" w:lineRule="auto"/>
              <w:jc w:val="both"/>
              <w:rPr>
                <w:rStyle w:val="FontStyle19"/>
                <w:b w:val="0"/>
                <w:bCs w:val="0"/>
                <w:color w:val="FF0000"/>
                <w:sz w:val="22"/>
                <w:szCs w:val="22"/>
                <w:lang w:val="uk-UA" w:eastAsia="uk-UA"/>
              </w:rPr>
            </w:pPr>
          </w:p>
        </w:tc>
      </w:tr>
      <w:tr w:rsidR="00207110" w:rsidRPr="00BD53D5" w:rsidTr="00146D32">
        <w:tc>
          <w:tcPr>
            <w:tcW w:w="226" w:type="pct"/>
            <w:gridSpan w:val="2"/>
          </w:tcPr>
          <w:p w:rsidR="00314DCB" w:rsidRPr="00084DCF" w:rsidRDefault="00084DCF" w:rsidP="009F5AC7">
            <w:pPr>
              <w:pStyle w:val="Style11"/>
              <w:spacing w:line="240" w:lineRule="auto"/>
              <w:jc w:val="both"/>
              <w:rPr>
                <w:rStyle w:val="FontStyle19"/>
                <w:b w:val="0"/>
                <w:bCs w:val="0"/>
                <w:lang w:val="uk-UA" w:eastAsia="uk-UA"/>
              </w:rPr>
            </w:pPr>
            <w:r w:rsidRPr="00084DCF">
              <w:rPr>
                <w:rStyle w:val="FontStyle19"/>
                <w:b w:val="0"/>
                <w:bCs w:val="0"/>
                <w:lang w:val="uk-UA" w:eastAsia="uk-UA"/>
              </w:rPr>
              <w:t>8</w:t>
            </w:r>
          </w:p>
        </w:tc>
        <w:tc>
          <w:tcPr>
            <w:tcW w:w="1371" w:type="pct"/>
            <w:gridSpan w:val="2"/>
          </w:tcPr>
          <w:p w:rsidR="00314DCB" w:rsidRPr="009B1A4A" w:rsidRDefault="00314DCB" w:rsidP="00207110">
            <w:pPr>
              <w:pStyle w:val="Style11"/>
              <w:spacing w:line="240" w:lineRule="auto"/>
              <w:jc w:val="both"/>
              <w:rPr>
                <w:rStyle w:val="FontStyle19"/>
                <w:b w:val="0"/>
                <w:bCs w:val="0"/>
                <w:lang w:val="uk-UA" w:eastAsia="uk-UA"/>
              </w:rPr>
            </w:pPr>
            <w:r w:rsidRPr="009B1A4A">
              <w:rPr>
                <w:rStyle w:val="FontStyle19"/>
                <w:b w:val="0"/>
                <w:bCs w:val="0"/>
                <w:lang w:val="uk-UA" w:eastAsia="uk-UA"/>
              </w:rPr>
              <w:t>Прове</w:t>
            </w:r>
            <w:r w:rsidR="00207110">
              <w:rPr>
                <w:rStyle w:val="FontStyle19"/>
                <w:b w:val="0"/>
                <w:bCs w:val="0"/>
                <w:lang w:val="uk-UA" w:eastAsia="uk-UA"/>
              </w:rPr>
              <w:t>сти</w:t>
            </w:r>
            <w:r w:rsidRPr="009B1A4A">
              <w:rPr>
                <w:rStyle w:val="FontStyle19"/>
                <w:b w:val="0"/>
                <w:bCs w:val="0"/>
                <w:lang w:val="uk-UA" w:eastAsia="uk-UA"/>
              </w:rPr>
              <w:t xml:space="preserve"> тренінг</w:t>
            </w:r>
            <w:r w:rsidR="00207110">
              <w:rPr>
                <w:rStyle w:val="FontStyle19"/>
                <w:b w:val="0"/>
                <w:bCs w:val="0"/>
                <w:lang w:val="uk-UA" w:eastAsia="uk-UA"/>
              </w:rPr>
              <w:t>и</w:t>
            </w:r>
            <w:r w:rsidRPr="009B1A4A">
              <w:rPr>
                <w:rStyle w:val="FontStyle19"/>
                <w:b w:val="0"/>
                <w:bCs w:val="0"/>
                <w:lang w:val="uk-UA" w:eastAsia="uk-UA"/>
              </w:rPr>
              <w:t xml:space="preserve"> у межах проекту «Лабораторія Відповідальних Громадян» (молодіжна робота, інформована про травму + проектний менеджмент) з подальшим регрантингом на реалізацію власних проектів соціальної дії випускників програми</w:t>
            </w:r>
          </w:p>
        </w:tc>
        <w:tc>
          <w:tcPr>
            <w:tcW w:w="1081" w:type="pct"/>
            <w:gridSpan w:val="5"/>
          </w:tcPr>
          <w:p w:rsidR="00314DCB" w:rsidRPr="00BD53D5" w:rsidRDefault="0092164F" w:rsidP="00397D2E">
            <w:pPr>
              <w:pStyle w:val="Style11"/>
              <w:spacing w:line="240" w:lineRule="auto"/>
              <w:jc w:val="both"/>
              <w:rPr>
                <w:rStyle w:val="FontStyle19"/>
                <w:bCs w:val="0"/>
                <w:color w:val="FF0000"/>
                <w:sz w:val="24"/>
                <w:szCs w:val="24"/>
                <w:lang w:val="uk-UA" w:eastAsia="uk-UA"/>
              </w:rPr>
            </w:pPr>
            <w:r w:rsidRPr="00113B29">
              <w:rPr>
                <w:lang w:val="uk-UA"/>
              </w:rPr>
              <w:t>КЗ «Ніжинський міський молодіжний центр</w:t>
            </w:r>
            <w:r>
              <w:rPr>
                <w:lang w:val="uk-UA"/>
              </w:rPr>
              <w:t>»</w:t>
            </w:r>
          </w:p>
        </w:tc>
        <w:tc>
          <w:tcPr>
            <w:tcW w:w="1424" w:type="pct"/>
            <w:gridSpan w:val="2"/>
          </w:tcPr>
          <w:p w:rsidR="00314DCB" w:rsidRPr="009B1A4A" w:rsidRDefault="00314DCB" w:rsidP="00113B29">
            <w:pPr>
              <w:pStyle w:val="Style11"/>
              <w:spacing w:line="240" w:lineRule="auto"/>
              <w:jc w:val="left"/>
              <w:rPr>
                <w:rStyle w:val="FontStyle19"/>
                <w:b w:val="0"/>
                <w:bCs w:val="0"/>
                <w:lang w:val="uk-UA" w:eastAsia="uk-UA"/>
              </w:rPr>
            </w:pPr>
            <w:r w:rsidRPr="009B1A4A">
              <w:rPr>
                <w:rStyle w:val="FontStyle19"/>
                <w:b w:val="0"/>
                <w:bCs w:val="0"/>
                <w:lang w:val="uk-UA" w:eastAsia="uk-UA"/>
              </w:rPr>
              <w:t>обізнаність учасників тренінгу щодо молодіжної роботи, інформованої про травму та проектного менеджменту</w:t>
            </w:r>
          </w:p>
        </w:tc>
        <w:tc>
          <w:tcPr>
            <w:tcW w:w="898" w:type="pct"/>
          </w:tcPr>
          <w:p w:rsidR="00314DCB" w:rsidRPr="0092164F" w:rsidRDefault="00314DCB" w:rsidP="00397D2E">
            <w:pPr>
              <w:pStyle w:val="Style11"/>
              <w:spacing w:line="240" w:lineRule="auto"/>
              <w:jc w:val="both"/>
              <w:rPr>
                <w:rStyle w:val="FontStyle19"/>
                <w:b w:val="0"/>
                <w:bCs w:val="0"/>
                <w:sz w:val="22"/>
                <w:szCs w:val="22"/>
                <w:lang w:val="uk-UA" w:eastAsia="uk-UA"/>
              </w:rPr>
            </w:pPr>
            <w:r w:rsidRPr="0092164F">
              <w:rPr>
                <w:rStyle w:val="FontStyle19"/>
                <w:b w:val="0"/>
                <w:bCs w:val="0"/>
                <w:sz w:val="22"/>
                <w:szCs w:val="22"/>
                <w:lang w:val="uk-UA" w:eastAsia="uk-UA"/>
              </w:rPr>
              <w:t xml:space="preserve">Кількість проведених заходів та залучених учасників </w:t>
            </w:r>
          </w:p>
        </w:tc>
      </w:tr>
      <w:tr w:rsidR="00207110" w:rsidRPr="00BD53D5" w:rsidTr="00146D32">
        <w:tc>
          <w:tcPr>
            <w:tcW w:w="226" w:type="pct"/>
            <w:gridSpan w:val="2"/>
          </w:tcPr>
          <w:p w:rsidR="00314DCB" w:rsidRPr="00084DCF" w:rsidRDefault="00084DCF" w:rsidP="009F5AC7">
            <w:pPr>
              <w:pStyle w:val="Style11"/>
              <w:spacing w:line="240" w:lineRule="auto"/>
              <w:jc w:val="both"/>
              <w:rPr>
                <w:rStyle w:val="FontStyle19"/>
                <w:b w:val="0"/>
                <w:bCs w:val="0"/>
                <w:lang w:val="uk-UA" w:eastAsia="uk-UA"/>
              </w:rPr>
            </w:pPr>
            <w:r w:rsidRPr="00084DCF">
              <w:rPr>
                <w:rStyle w:val="FontStyle19"/>
                <w:b w:val="0"/>
                <w:bCs w:val="0"/>
                <w:lang w:val="uk-UA" w:eastAsia="uk-UA"/>
              </w:rPr>
              <w:t>9</w:t>
            </w:r>
          </w:p>
        </w:tc>
        <w:tc>
          <w:tcPr>
            <w:tcW w:w="1371" w:type="pct"/>
            <w:gridSpan w:val="2"/>
          </w:tcPr>
          <w:p w:rsidR="00314DCB" w:rsidRPr="009B1A4A" w:rsidRDefault="00314DCB" w:rsidP="00754732">
            <w:pPr>
              <w:pStyle w:val="Style11"/>
              <w:widowControl/>
              <w:spacing w:line="240" w:lineRule="auto"/>
              <w:jc w:val="left"/>
              <w:rPr>
                <w:rStyle w:val="FontStyle19"/>
                <w:b w:val="0"/>
                <w:bCs w:val="0"/>
                <w:lang w:val="uk-UA" w:eastAsia="uk-UA"/>
              </w:rPr>
            </w:pPr>
            <w:r w:rsidRPr="009B1A4A">
              <w:rPr>
                <w:rStyle w:val="FontStyle19"/>
                <w:b w:val="0"/>
                <w:bCs w:val="0"/>
                <w:lang w:val="uk-UA" w:eastAsia="uk-UA"/>
              </w:rPr>
              <w:t>Проведення Базового тренінгу програми «Молодіжний працівник»</w:t>
            </w:r>
          </w:p>
        </w:tc>
        <w:tc>
          <w:tcPr>
            <w:tcW w:w="1081" w:type="pct"/>
            <w:gridSpan w:val="5"/>
          </w:tcPr>
          <w:p w:rsidR="00314DCB" w:rsidRPr="009B1A4A" w:rsidRDefault="00314DCB" w:rsidP="00754732">
            <w:pPr>
              <w:pStyle w:val="Style11"/>
              <w:spacing w:line="240" w:lineRule="auto"/>
              <w:jc w:val="both"/>
              <w:rPr>
                <w:rStyle w:val="FontStyle19"/>
                <w:b w:val="0"/>
                <w:bCs w:val="0"/>
                <w:lang w:val="uk-UA" w:eastAsia="uk-UA"/>
              </w:rPr>
            </w:pPr>
          </w:p>
        </w:tc>
        <w:tc>
          <w:tcPr>
            <w:tcW w:w="1424" w:type="pct"/>
            <w:gridSpan w:val="2"/>
          </w:tcPr>
          <w:p w:rsidR="00314DCB" w:rsidRPr="00BD53D5" w:rsidRDefault="00314DCB" w:rsidP="00196CE6">
            <w:pPr>
              <w:pStyle w:val="Style11"/>
              <w:spacing w:line="240" w:lineRule="auto"/>
              <w:jc w:val="both"/>
              <w:rPr>
                <w:rStyle w:val="FontStyle19"/>
                <w:b w:val="0"/>
                <w:bCs w:val="0"/>
                <w:color w:val="FF0000"/>
                <w:sz w:val="24"/>
                <w:szCs w:val="24"/>
                <w:lang w:val="uk-UA" w:eastAsia="uk-UA"/>
              </w:rPr>
            </w:pPr>
            <w:r w:rsidRPr="009B1A4A">
              <w:rPr>
                <w:rStyle w:val="FontStyle19"/>
                <w:b w:val="0"/>
                <w:bCs w:val="0"/>
                <w:lang w:val="uk-UA" w:eastAsia="uk-UA"/>
              </w:rPr>
              <w:t xml:space="preserve">розуміння напрямку молодіжної роботи в Україні, її основних викликів та </w:t>
            </w:r>
            <w:r>
              <w:rPr>
                <w:rStyle w:val="FontStyle19"/>
                <w:b w:val="0"/>
                <w:bCs w:val="0"/>
                <w:lang w:val="uk-UA" w:eastAsia="uk-UA"/>
              </w:rPr>
              <w:t>вміння</w:t>
            </w:r>
            <w:r w:rsidRPr="009B1A4A">
              <w:rPr>
                <w:rStyle w:val="FontStyle19"/>
                <w:b w:val="0"/>
                <w:bCs w:val="0"/>
                <w:lang w:val="uk-UA" w:eastAsia="uk-UA"/>
              </w:rPr>
              <w:t xml:space="preserve"> будувати власну роботу з молоддю дотримуючись стандартів і принципів Ради Європи.</w:t>
            </w:r>
          </w:p>
        </w:tc>
        <w:tc>
          <w:tcPr>
            <w:tcW w:w="898" w:type="pct"/>
          </w:tcPr>
          <w:p w:rsidR="00314DCB" w:rsidRPr="00207110" w:rsidRDefault="00314DCB" w:rsidP="00207110">
            <w:pPr>
              <w:pStyle w:val="Style11"/>
              <w:spacing w:line="240" w:lineRule="auto"/>
              <w:jc w:val="both"/>
              <w:rPr>
                <w:rStyle w:val="FontStyle19"/>
                <w:b w:val="0"/>
                <w:bCs w:val="0"/>
                <w:sz w:val="22"/>
                <w:szCs w:val="22"/>
                <w:lang w:val="uk-UA" w:eastAsia="uk-UA"/>
              </w:rPr>
            </w:pPr>
            <w:r w:rsidRPr="00207110">
              <w:rPr>
                <w:rStyle w:val="FontStyle19"/>
                <w:b w:val="0"/>
                <w:bCs w:val="0"/>
                <w:sz w:val="22"/>
                <w:szCs w:val="22"/>
                <w:lang w:val="uk-UA" w:eastAsia="uk-UA"/>
              </w:rPr>
              <w:t xml:space="preserve">Кількість </w:t>
            </w:r>
            <w:r w:rsidR="00207110" w:rsidRPr="00207110">
              <w:rPr>
                <w:rStyle w:val="FontStyle19"/>
                <w:b w:val="0"/>
                <w:bCs w:val="0"/>
                <w:sz w:val="22"/>
                <w:szCs w:val="22"/>
                <w:lang w:val="uk-UA" w:eastAsia="uk-UA"/>
              </w:rPr>
              <w:t>слухачів</w:t>
            </w:r>
            <w:r w:rsidRPr="00207110">
              <w:rPr>
                <w:rStyle w:val="FontStyle19"/>
                <w:b w:val="0"/>
                <w:bCs w:val="0"/>
                <w:sz w:val="22"/>
                <w:szCs w:val="22"/>
                <w:lang w:val="uk-UA" w:eastAsia="uk-UA"/>
              </w:rPr>
              <w:t xml:space="preserve"> програми</w:t>
            </w:r>
          </w:p>
        </w:tc>
      </w:tr>
      <w:tr w:rsidR="00314DCB" w:rsidRPr="00BD53D5" w:rsidTr="00650E2B">
        <w:tc>
          <w:tcPr>
            <w:tcW w:w="4102" w:type="pct"/>
            <w:gridSpan w:val="11"/>
          </w:tcPr>
          <w:p w:rsidR="00314DCB" w:rsidRPr="00403025" w:rsidRDefault="00314DCB" w:rsidP="00AA46D0">
            <w:pPr>
              <w:pStyle w:val="Style11"/>
              <w:spacing w:line="240" w:lineRule="auto"/>
              <w:jc w:val="both"/>
              <w:rPr>
                <w:rStyle w:val="FontStyle19"/>
                <w:bCs w:val="0"/>
                <w:sz w:val="24"/>
                <w:szCs w:val="24"/>
                <w:lang w:val="uk-UA" w:eastAsia="uk-UA"/>
              </w:rPr>
            </w:pPr>
            <w:r w:rsidRPr="00403025">
              <w:rPr>
                <w:rStyle w:val="FontStyle19"/>
                <w:bCs w:val="0"/>
                <w:sz w:val="24"/>
                <w:szCs w:val="24"/>
                <w:lang w:val="uk-UA" w:eastAsia="uk-UA"/>
              </w:rPr>
              <w:t>2.1.6 Збереження історико-культурної спадщини Підтримка розвитку культурного середовища та тури</w:t>
            </w:r>
            <w:r>
              <w:rPr>
                <w:rStyle w:val="FontStyle19"/>
                <w:bCs w:val="0"/>
                <w:sz w:val="24"/>
                <w:szCs w:val="24"/>
                <w:lang w:val="uk-UA" w:eastAsia="uk-UA"/>
              </w:rPr>
              <w:t>с</w:t>
            </w:r>
            <w:r w:rsidRPr="00403025">
              <w:rPr>
                <w:rStyle w:val="FontStyle19"/>
                <w:bCs w:val="0"/>
                <w:sz w:val="24"/>
                <w:szCs w:val="24"/>
                <w:lang w:val="uk-UA" w:eastAsia="uk-UA"/>
              </w:rPr>
              <w:t>ти</w:t>
            </w:r>
            <w:r>
              <w:rPr>
                <w:rStyle w:val="FontStyle19"/>
                <w:bCs w:val="0"/>
                <w:sz w:val="24"/>
                <w:szCs w:val="24"/>
                <w:lang w:val="uk-UA" w:eastAsia="uk-UA"/>
              </w:rPr>
              <w:t>ч</w:t>
            </w:r>
            <w:r w:rsidRPr="00403025">
              <w:rPr>
                <w:rStyle w:val="FontStyle19"/>
                <w:bCs w:val="0"/>
                <w:sz w:val="24"/>
                <w:szCs w:val="24"/>
                <w:lang w:val="uk-UA" w:eastAsia="uk-UA"/>
              </w:rPr>
              <w:t xml:space="preserve">ної інфраструктури  </w:t>
            </w:r>
          </w:p>
        </w:tc>
        <w:tc>
          <w:tcPr>
            <w:tcW w:w="898" w:type="pct"/>
          </w:tcPr>
          <w:p w:rsidR="00314DCB" w:rsidRPr="00BD53D5" w:rsidRDefault="00314DCB" w:rsidP="009F5AC7">
            <w:pPr>
              <w:pStyle w:val="Style11"/>
              <w:spacing w:line="240" w:lineRule="auto"/>
              <w:jc w:val="both"/>
              <w:rPr>
                <w:rStyle w:val="FontStyle19"/>
                <w:bCs w:val="0"/>
                <w:color w:val="FF0000"/>
                <w:sz w:val="28"/>
                <w:szCs w:val="28"/>
                <w:lang w:val="uk-UA" w:eastAsia="uk-UA"/>
              </w:rPr>
            </w:pPr>
          </w:p>
        </w:tc>
      </w:tr>
      <w:tr w:rsidR="00314DCB" w:rsidRPr="00BD53D5" w:rsidTr="00650E2B">
        <w:tc>
          <w:tcPr>
            <w:tcW w:w="4102" w:type="pct"/>
            <w:gridSpan w:val="11"/>
          </w:tcPr>
          <w:p w:rsidR="00314DCB" w:rsidRPr="009450F5" w:rsidRDefault="00314DCB" w:rsidP="009450F5">
            <w:pPr>
              <w:pStyle w:val="Style11"/>
              <w:spacing w:line="240" w:lineRule="auto"/>
              <w:jc w:val="both"/>
              <w:rPr>
                <w:rStyle w:val="FontStyle19"/>
                <w:b w:val="0"/>
                <w:bCs w:val="0"/>
                <w:sz w:val="24"/>
                <w:szCs w:val="24"/>
                <w:lang w:val="uk-UA" w:eastAsia="uk-UA"/>
              </w:rPr>
            </w:pPr>
            <w:r w:rsidRPr="009450F5">
              <w:rPr>
                <w:rStyle w:val="FontStyle19"/>
                <w:b w:val="0"/>
                <w:bCs w:val="0"/>
                <w:i/>
                <w:sz w:val="24"/>
                <w:szCs w:val="24"/>
                <w:lang w:val="uk-UA" w:eastAsia="uk-UA"/>
              </w:rPr>
              <w:t>Завдання 1</w:t>
            </w:r>
            <w:r w:rsidRPr="009450F5">
              <w:rPr>
                <w:rStyle w:val="FontStyle19"/>
                <w:b w:val="0"/>
                <w:bCs w:val="0"/>
                <w:sz w:val="24"/>
                <w:szCs w:val="24"/>
                <w:lang w:val="uk-UA" w:eastAsia="uk-UA"/>
              </w:rPr>
              <w:t xml:space="preserve">  Зміцнення культурних та історичних традицій </w:t>
            </w:r>
          </w:p>
        </w:tc>
        <w:tc>
          <w:tcPr>
            <w:tcW w:w="898" w:type="pct"/>
          </w:tcPr>
          <w:p w:rsidR="00314DCB" w:rsidRPr="00BD53D5" w:rsidRDefault="00314DCB" w:rsidP="009F5AC7">
            <w:pPr>
              <w:pStyle w:val="Style11"/>
              <w:spacing w:line="240" w:lineRule="auto"/>
              <w:jc w:val="both"/>
              <w:rPr>
                <w:rStyle w:val="FontStyle19"/>
                <w:b w:val="0"/>
                <w:bCs w:val="0"/>
                <w:i/>
                <w:color w:val="FF0000"/>
                <w:sz w:val="24"/>
                <w:szCs w:val="24"/>
                <w:lang w:val="uk-UA" w:eastAsia="uk-UA"/>
              </w:rPr>
            </w:pPr>
          </w:p>
        </w:tc>
      </w:tr>
      <w:tr w:rsidR="00314DCB" w:rsidRPr="00BD53D5" w:rsidTr="00146D32">
        <w:tc>
          <w:tcPr>
            <w:tcW w:w="226" w:type="pct"/>
            <w:gridSpan w:val="2"/>
          </w:tcPr>
          <w:p w:rsidR="00314DCB" w:rsidRPr="009450F5" w:rsidRDefault="00314DCB" w:rsidP="009F5AC7">
            <w:pPr>
              <w:pStyle w:val="Style11"/>
              <w:spacing w:line="240" w:lineRule="auto"/>
              <w:jc w:val="both"/>
              <w:rPr>
                <w:rStyle w:val="FontStyle19"/>
                <w:b w:val="0"/>
                <w:bCs w:val="0"/>
                <w:sz w:val="24"/>
                <w:szCs w:val="24"/>
                <w:lang w:val="uk-UA" w:eastAsia="uk-UA"/>
              </w:rPr>
            </w:pPr>
            <w:r w:rsidRPr="009450F5">
              <w:rPr>
                <w:rStyle w:val="FontStyle19"/>
                <w:b w:val="0"/>
                <w:bCs w:val="0"/>
                <w:sz w:val="24"/>
                <w:szCs w:val="24"/>
                <w:lang w:val="uk-UA" w:eastAsia="uk-UA"/>
              </w:rPr>
              <w:t>1</w:t>
            </w:r>
          </w:p>
        </w:tc>
        <w:tc>
          <w:tcPr>
            <w:tcW w:w="1371" w:type="pct"/>
            <w:gridSpan w:val="2"/>
          </w:tcPr>
          <w:p w:rsidR="00314DCB" w:rsidRPr="009450F5" w:rsidRDefault="00314DCB" w:rsidP="00207110">
            <w:pPr>
              <w:autoSpaceDE w:val="0"/>
              <w:autoSpaceDN w:val="0"/>
              <w:adjustRightInd w:val="0"/>
              <w:jc w:val="both"/>
              <w:rPr>
                <w:lang w:eastAsia="uk-UA"/>
              </w:rPr>
            </w:pPr>
            <w:r w:rsidRPr="009450F5">
              <w:rPr>
                <w:lang w:eastAsia="uk-UA"/>
              </w:rPr>
              <w:t>Пров</w:t>
            </w:r>
            <w:r w:rsidR="00207110">
              <w:rPr>
                <w:lang w:eastAsia="uk-UA"/>
              </w:rPr>
              <w:t xml:space="preserve">ести </w:t>
            </w:r>
            <w:r w:rsidRPr="009450F5">
              <w:rPr>
                <w:lang w:eastAsia="uk-UA"/>
              </w:rPr>
              <w:t>заходи по відзначенню 250</w:t>
            </w:r>
            <w:r>
              <w:rPr>
                <w:lang w:eastAsia="uk-UA"/>
              </w:rPr>
              <w:t>-</w:t>
            </w:r>
            <w:r w:rsidRPr="009450F5">
              <w:rPr>
                <w:lang w:eastAsia="uk-UA"/>
              </w:rPr>
              <w:t>річного ювілею Ю. Лисянського</w:t>
            </w:r>
          </w:p>
        </w:tc>
        <w:tc>
          <w:tcPr>
            <w:tcW w:w="949" w:type="pct"/>
            <w:gridSpan w:val="3"/>
            <w:vMerge w:val="restart"/>
          </w:tcPr>
          <w:p w:rsidR="00314DCB" w:rsidRPr="009450F5" w:rsidRDefault="00314DCB" w:rsidP="009F5AC7">
            <w:pPr>
              <w:pStyle w:val="Style11"/>
              <w:spacing w:line="240" w:lineRule="auto"/>
              <w:jc w:val="both"/>
              <w:rPr>
                <w:rStyle w:val="FontStyle19"/>
                <w:b w:val="0"/>
                <w:bCs w:val="0"/>
                <w:sz w:val="24"/>
                <w:szCs w:val="24"/>
                <w:lang w:val="uk-UA" w:eastAsia="uk-UA"/>
              </w:rPr>
            </w:pPr>
          </w:p>
          <w:p w:rsidR="00314DCB" w:rsidRPr="009450F5" w:rsidRDefault="00314DCB" w:rsidP="009F5AC7">
            <w:pPr>
              <w:pStyle w:val="Style11"/>
              <w:spacing w:line="240" w:lineRule="auto"/>
              <w:jc w:val="both"/>
              <w:rPr>
                <w:rStyle w:val="FontStyle19"/>
                <w:b w:val="0"/>
                <w:bCs w:val="0"/>
                <w:sz w:val="24"/>
                <w:szCs w:val="24"/>
                <w:lang w:val="uk-UA" w:eastAsia="uk-UA"/>
              </w:rPr>
            </w:pPr>
          </w:p>
          <w:p w:rsidR="00314DCB" w:rsidRPr="009450F5" w:rsidRDefault="00314DCB" w:rsidP="009F5AC7">
            <w:pPr>
              <w:pStyle w:val="Style11"/>
              <w:spacing w:line="240" w:lineRule="auto"/>
              <w:jc w:val="both"/>
              <w:rPr>
                <w:rStyle w:val="FontStyle19"/>
                <w:b w:val="0"/>
                <w:bCs w:val="0"/>
                <w:sz w:val="24"/>
                <w:szCs w:val="24"/>
                <w:lang w:val="uk-UA" w:eastAsia="uk-UA"/>
              </w:rPr>
            </w:pPr>
            <w:r w:rsidRPr="009450F5">
              <w:rPr>
                <w:rStyle w:val="FontStyle19"/>
                <w:b w:val="0"/>
                <w:bCs w:val="0"/>
                <w:sz w:val="24"/>
                <w:szCs w:val="24"/>
                <w:lang w:val="uk-UA" w:eastAsia="uk-UA"/>
              </w:rPr>
              <w:t xml:space="preserve">Управління культури та туризму Ніжинської міської ради </w:t>
            </w:r>
          </w:p>
        </w:tc>
        <w:tc>
          <w:tcPr>
            <w:tcW w:w="1555" w:type="pct"/>
            <w:gridSpan w:val="4"/>
          </w:tcPr>
          <w:p w:rsidR="00314DCB" w:rsidRPr="009450F5" w:rsidRDefault="00314DCB" w:rsidP="009450F5">
            <w:pPr>
              <w:autoSpaceDE w:val="0"/>
              <w:autoSpaceDN w:val="0"/>
              <w:adjustRightInd w:val="0"/>
              <w:jc w:val="both"/>
              <w:rPr>
                <w:lang w:eastAsia="uk-UA"/>
              </w:rPr>
            </w:pPr>
            <w:r w:rsidRPr="009450F5">
              <w:rPr>
                <w:lang w:eastAsia="uk-UA"/>
              </w:rPr>
              <w:t xml:space="preserve">Популяризація особистості видатного земляка </w:t>
            </w:r>
          </w:p>
        </w:tc>
        <w:tc>
          <w:tcPr>
            <w:tcW w:w="898" w:type="pct"/>
          </w:tcPr>
          <w:p w:rsidR="00314DCB" w:rsidRPr="00207110" w:rsidRDefault="00314DCB" w:rsidP="00A84CDA">
            <w:pPr>
              <w:autoSpaceDE w:val="0"/>
              <w:autoSpaceDN w:val="0"/>
              <w:adjustRightInd w:val="0"/>
              <w:jc w:val="both"/>
              <w:rPr>
                <w:rStyle w:val="FontStyle19"/>
                <w:b w:val="0"/>
                <w:bCs w:val="0"/>
                <w:sz w:val="22"/>
                <w:szCs w:val="22"/>
                <w:lang w:eastAsia="uk-UA"/>
              </w:rPr>
            </w:pPr>
            <w:r w:rsidRPr="00207110">
              <w:rPr>
                <w:sz w:val="22"/>
                <w:szCs w:val="22"/>
                <w:lang w:eastAsia="uk-UA"/>
              </w:rPr>
              <w:t>Збільшення кількості відвідувачів локацій.</w:t>
            </w:r>
          </w:p>
        </w:tc>
      </w:tr>
      <w:tr w:rsidR="00314DCB" w:rsidRPr="00BD53D5" w:rsidTr="00A90B42">
        <w:trPr>
          <w:trHeight w:val="2726"/>
        </w:trPr>
        <w:tc>
          <w:tcPr>
            <w:tcW w:w="226" w:type="pct"/>
            <w:gridSpan w:val="2"/>
          </w:tcPr>
          <w:p w:rsidR="00314DCB" w:rsidRPr="009450F5" w:rsidRDefault="00314DCB" w:rsidP="009F5AC7">
            <w:pPr>
              <w:pStyle w:val="Style11"/>
              <w:spacing w:line="240" w:lineRule="auto"/>
              <w:jc w:val="both"/>
              <w:rPr>
                <w:rStyle w:val="FontStyle19"/>
                <w:b w:val="0"/>
                <w:bCs w:val="0"/>
                <w:sz w:val="24"/>
                <w:szCs w:val="24"/>
                <w:lang w:val="uk-UA" w:eastAsia="uk-UA"/>
              </w:rPr>
            </w:pPr>
            <w:r w:rsidRPr="009450F5">
              <w:rPr>
                <w:rStyle w:val="FontStyle19"/>
                <w:b w:val="0"/>
                <w:bCs w:val="0"/>
                <w:sz w:val="24"/>
                <w:szCs w:val="24"/>
                <w:lang w:val="uk-UA" w:eastAsia="uk-UA"/>
              </w:rPr>
              <w:t>2</w:t>
            </w:r>
          </w:p>
        </w:tc>
        <w:tc>
          <w:tcPr>
            <w:tcW w:w="1371" w:type="pct"/>
            <w:gridSpan w:val="2"/>
          </w:tcPr>
          <w:p w:rsidR="00314DCB" w:rsidRPr="009450F5" w:rsidRDefault="00314DCB" w:rsidP="00A90B42">
            <w:pPr>
              <w:autoSpaceDE w:val="0"/>
              <w:autoSpaceDN w:val="0"/>
              <w:adjustRightInd w:val="0"/>
              <w:jc w:val="both"/>
              <w:rPr>
                <w:lang w:eastAsia="uk-UA"/>
              </w:rPr>
            </w:pPr>
            <w:r w:rsidRPr="009450F5">
              <w:rPr>
                <w:lang w:eastAsia="uk-UA"/>
              </w:rPr>
              <w:t>Розробка прое</w:t>
            </w:r>
            <w:r>
              <w:rPr>
                <w:lang w:eastAsia="uk-UA"/>
              </w:rPr>
              <w:t>к</w:t>
            </w:r>
            <w:r w:rsidRPr="009450F5">
              <w:rPr>
                <w:lang w:eastAsia="uk-UA"/>
              </w:rPr>
              <w:t xml:space="preserve">тно-кошторисної </w:t>
            </w:r>
            <w:r w:rsidR="00146D32">
              <w:rPr>
                <w:lang w:eastAsia="uk-UA"/>
              </w:rPr>
              <w:t>докумен-</w:t>
            </w:r>
            <w:r w:rsidRPr="009450F5">
              <w:rPr>
                <w:lang w:eastAsia="uk-UA"/>
              </w:rPr>
              <w:t>тації для проведення реставраційних робіт пам</w:t>
            </w:r>
            <w:r w:rsidRPr="009450F5">
              <w:rPr>
                <w:lang w:val="ru-RU" w:eastAsia="uk-UA"/>
              </w:rPr>
              <w:t>’</w:t>
            </w:r>
            <w:r w:rsidRPr="009450F5">
              <w:rPr>
                <w:lang w:eastAsia="uk-UA"/>
              </w:rPr>
              <w:t>яток культурної спадщини</w:t>
            </w:r>
          </w:p>
        </w:tc>
        <w:tc>
          <w:tcPr>
            <w:tcW w:w="949" w:type="pct"/>
            <w:gridSpan w:val="3"/>
            <w:vMerge/>
          </w:tcPr>
          <w:p w:rsidR="00314DCB" w:rsidRPr="009450F5" w:rsidRDefault="00314DCB" w:rsidP="009F5AC7">
            <w:pPr>
              <w:pStyle w:val="Style11"/>
              <w:spacing w:line="240" w:lineRule="auto"/>
              <w:jc w:val="both"/>
              <w:rPr>
                <w:rStyle w:val="FontStyle19"/>
                <w:bCs w:val="0"/>
                <w:sz w:val="24"/>
                <w:szCs w:val="24"/>
                <w:lang w:val="uk-UA" w:eastAsia="uk-UA"/>
              </w:rPr>
            </w:pPr>
          </w:p>
        </w:tc>
        <w:tc>
          <w:tcPr>
            <w:tcW w:w="1555" w:type="pct"/>
            <w:gridSpan w:val="4"/>
          </w:tcPr>
          <w:p w:rsidR="00314DCB" w:rsidRDefault="00314DCB" w:rsidP="009450F5">
            <w:pPr>
              <w:autoSpaceDE w:val="0"/>
              <w:autoSpaceDN w:val="0"/>
              <w:adjustRightInd w:val="0"/>
              <w:jc w:val="both"/>
              <w:rPr>
                <w:lang w:eastAsia="uk-UA"/>
              </w:rPr>
            </w:pPr>
          </w:p>
          <w:p w:rsidR="00314DCB" w:rsidRPr="009450F5" w:rsidRDefault="00314DCB" w:rsidP="009450F5">
            <w:pPr>
              <w:autoSpaceDE w:val="0"/>
              <w:autoSpaceDN w:val="0"/>
              <w:adjustRightInd w:val="0"/>
              <w:jc w:val="both"/>
              <w:rPr>
                <w:lang w:eastAsia="uk-UA"/>
              </w:rPr>
            </w:pPr>
            <w:r w:rsidRPr="009450F5">
              <w:rPr>
                <w:lang w:eastAsia="uk-UA"/>
              </w:rPr>
              <w:t>Збереження пам</w:t>
            </w:r>
            <w:r w:rsidRPr="009450F5">
              <w:rPr>
                <w:lang w:val="ru-RU" w:eastAsia="uk-UA"/>
              </w:rPr>
              <w:t>’</w:t>
            </w:r>
            <w:r w:rsidRPr="009450F5">
              <w:rPr>
                <w:lang w:eastAsia="uk-UA"/>
              </w:rPr>
              <w:t>яток</w:t>
            </w:r>
            <w:r w:rsidR="00A90B42">
              <w:rPr>
                <w:lang w:eastAsia="uk-UA"/>
              </w:rPr>
              <w:t xml:space="preserve"> </w:t>
            </w:r>
            <w:r w:rsidRPr="009450F5">
              <w:rPr>
                <w:lang w:eastAsia="uk-UA"/>
              </w:rPr>
              <w:t xml:space="preserve">культурної спадщини як національного так і місцевого рівня </w:t>
            </w:r>
          </w:p>
        </w:tc>
        <w:tc>
          <w:tcPr>
            <w:tcW w:w="898" w:type="pct"/>
          </w:tcPr>
          <w:p w:rsidR="00314DCB" w:rsidRPr="00207110" w:rsidRDefault="00314DCB" w:rsidP="00207110">
            <w:pPr>
              <w:pStyle w:val="Style11"/>
              <w:spacing w:line="240" w:lineRule="auto"/>
              <w:jc w:val="both"/>
              <w:rPr>
                <w:rStyle w:val="FontStyle19"/>
                <w:b w:val="0"/>
                <w:bCs w:val="0"/>
                <w:sz w:val="22"/>
                <w:szCs w:val="22"/>
                <w:lang w:val="uk-UA" w:eastAsia="uk-UA"/>
              </w:rPr>
            </w:pPr>
            <w:r w:rsidRPr="00207110">
              <w:rPr>
                <w:sz w:val="22"/>
                <w:szCs w:val="22"/>
                <w:lang w:val="uk-UA" w:eastAsia="uk-UA"/>
              </w:rPr>
              <w:t>розробка 4 ПКД</w:t>
            </w:r>
            <w:r w:rsidR="00A90B42">
              <w:rPr>
                <w:sz w:val="22"/>
                <w:szCs w:val="22"/>
                <w:lang w:val="uk-UA" w:eastAsia="uk-UA"/>
              </w:rPr>
              <w:t xml:space="preserve"> </w:t>
            </w:r>
            <w:r w:rsidR="00207110">
              <w:rPr>
                <w:sz w:val="22"/>
                <w:szCs w:val="22"/>
                <w:lang w:val="uk-UA" w:eastAsia="uk-UA"/>
              </w:rPr>
              <w:t>та зб</w:t>
            </w:r>
            <w:r w:rsidR="00207110" w:rsidRPr="00207110">
              <w:rPr>
                <w:sz w:val="22"/>
                <w:szCs w:val="22"/>
                <w:lang w:val="uk-UA" w:eastAsia="uk-UA"/>
              </w:rPr>
              <w:t>ільшення обсягів коштів, направлених на</w:t>
            </w:r>
            <w:r w:rsidR="00A90B42">
              <w:rPr>
                <w:sz w:val="22"/>
                <w:szCs w:val="22"/>
                <w:lang w:val="uk-UA" w:eastAsia="uk-UA"/>
              </w:rPr>
              <w:t xml:space="preserve"> </w:t>
            </w:r>
            <w:r w:rsidR="00207110" w:rsidRPr="00965151">
              <w:rPr>
                <w:sz w:val="22"/>
                <w:szCs w:val="22"/>
                <w:lang w:val="uk-UA" w:eastAsia="uk-UA"/>
              </w:rPr>
              <w:t>проведення</w:t>
            </w:r>
            <w:r w:rsidR="00A90B42">
              <w:rPr>
                <w:sz w:val="22"/>
                <w:szCs w:val="22"/>
                <w:lang w:val="uk-UA" w:eastAsia="uk-UA"/>
              </w:rPr>
              <w:t xml:space="preserve"> </w:t>
            </w:r>
            <w:r w:rsidR="00207110" w:rsidRPr="00965151">
              <w:rPr>
                <w:sz w:val="22"/>
                <w:szCs w:val="22"/>
                <w:lang w:val="uk-UA" w:eastAsia="uk-UA"/>
              </w:rPr>
              <w:t>реставраційних</w:t>
            </w:r>
            <w:r w:rsidR="00A90B42">
              <w:rPr>
                <w:sz w:val="22"/>
                <w:szCs w:val="22"/>
                <w:lang w:val="uk-UA" w:eastAsia="uk-UA"/>
              </w:rPr>
              <w:t xml:space="preserve"> </w:t>
            </w:r>
            <w:r w:rsidR="00207110" w:rsidRPr="00965151">
              <w:rPr>
                <w:sz w:val="22"/>
                <w:szCs w:val="22"/>
                <w:lang w:val="uk-UA" w:eastAsia="uk-UA"/>
              </w:rPr>
              <w:t>робіт</w:t>
            </w:r>
            <w:r w:rsidR="00A90B42">
              <w:rPr>
                <w:sz w:val="22"/>
                <w:szCs w:val="22"/>
                <w:lang w:val="uk-UA" w:eastAsia="uk-UA"/>
              </w:rPr>
              <w:t xml:space="preserve"> </w:t>
            </w:r>
            <w:r w:rsidR="00207110" w:rsidRPr="00965151">
              <w:rPr>
                <w:sz w:val="22"/>
                <w:szCs w:val="22"/>
                <w:lang w:val="uk-UA" w:eastAsia="uk-UA"/>
              </w:rPr>
              <w:t>пам’яток</w:t>
            </w:r>
            <w:r w:rsidR="00A90B42">
              <w:rPr>
                <w:sz w:val="22"/>
                <w:szCs w:val="22"/>
                <w:lang w:val="uk-UA" w:eastAsia="uk-UA"/>
              </w:rPr>
              <w:t xml:space="preserve"> </w:t>
            </w:r>
            <w:r w:rsidR="00207110" w:rsidRPr="00965151">
              <w:rPr>
                <w:sz w:val="22"/>
                <w:szCs w:val="22"/>
                <w:lang w:val="uk-UA" w:eastAsia="uk-UA"/>
              </w:rPr>
              <w:t>культурної</w:t>
            </w:r>
            <w:r w:rsidR="00A90B42">
              <w:rPr>
                <w:sz w:val="22"/>
                <w:szCs w:val="22"/>
                <w:lang w:val="uk-UA" w:eastAsia="uk-UA"/>
              </w:rPr>
              <w:t xml:space="preserve"> </w:t>
            </w:r>
            <w:r w:rsidR="00207110" w:rsidRPr="00965151">
              <w:rPr>
                <w:sz w:val="22"/>
                <w:szCs w:val="22"/>
                <w:lang w:val="uk-UA" w:eastAsia="uk-UA"/>
              </w:rPr>
              <w:t>спадщини</w:t>
            </w:r>
          </w:p>
        </w:tc>
      </w:tr>
      <w:tr w:rsidR="00314DCB" w:rsidRPr="00BD53D5" w:rsidTr="00146D32">
        <w:trPr>
          <w:trHeight w:val="276"/>
        </w:trPr>
        <w:tc>
          <w:tcPr>
            <w:tcW w:w="226" w:type="pct"/>
            <w:gridSpan w:val="2"/>
          </w:tcPr>
          <w:p w:rsidR="00314DCB" w:rsidRPr="009450F5" w:rsidRDefault="00314DCB" w:rsidP="009F5AC7">
            <w:pPr>
              <w:pStyle w:val="Style11"/>
              <w:spacing w:line="240" w:lineRule="auto"/>
              <w:jc w:val="both"/>
              <w:rPr>
                <w:rStyle w:val="FontStyle19"/>
                <w:b w:val="0"/>
                <w:bCs w:val="0"/>
                <w:sz w:val="24"/>
                <w:szCs w:val="24"/>
                <w:lang w:val="uk-UA" w:eastAsia="uk-UA"/>
              </w:rPr>
            </w:pPr>
            <w:r w:rsidRPr="009450F5">
              <w:rPr>
                <w:rStyle w:val="FontStyle19"/>
                <w:b w:val="0"/>
                <w:bCs w:val="0"/>
                <w:sz w:val="24"/>
                <w:szCs w:val="24"/>
                <w:lang w:val="uk-UA" w:eastAsia="uk-UA"/>
              </w:rPr>
              <w:t>3</w:t>
            </w:r>
          </w:p>
        </w:tc>
        <w:tc>
          <w:tcPr>
            <w:tcW w:w="1371" w:type="pct"/>
            <w:gridSpan w:val="2"/>
          </w:tcPr>
          <w:p w:rsidR="00314DCB" w:rsidRPr="009450F5" w:rsidRDefault="00314DCB" w:rsidP="00146D32">
            <w:pPr>
              <w:autoSpaceDE w:val="0"/>
              <w:autoSpaceDN w:val="0"/>
              <w:adjustRightInd w:val="0"/>
              <w:jc w:val="both"/>
              <w:rPr>
                <w:lang w:eastAsia="uk-UA"/>
              </w:rPr>
            </w:pPr>
            <w:r w:rsidRPr="009450F5">
              <w:rPr>
                <w:lang w:eastAsia="uk-UA"/>
              </w:rPr>
              <w:t>Формува</w:t>
            </w:r>
            <w:r w:rsidR="00207110">
              <w:rPr>
                <w:lang w:eastAsia="uk-UA"/>
              </w:rPr>
              <w:t>ти</w:t>
            </w:r>
            <w:r w:rsidRPr="009450F5">
              <w:rPr>
                <w:lang w:eastAsia="uk-UA"/>
              </w:rPr>
              <w:t>, облаштува</w:t>
            </w:r>
            <w:r w:rsidR="00207110">
              <w:rPr>
                <w:lang w:eastAsia="uk-UA"/>
              </w:rPr>
              <w:t xml:space="preserve">ти </w:t>
            </w:r>
            <w:r w:rsidRPr="009450F5">
              <w:rPr>
                <w:lang w:eastAsia="uk-UA"/>
              </w:rPr>
              <w:t>та популяриз</w:t>
            </w:r>
            <w:r w:rsidR="00207110">
              <w:rPr>
                <w:lang w:eastAsia="uk-UA"/>
              </w:rPr>
              <w:t>увати</w:t>
            </w:r>
            <w:r w:rsidRPr="009450F5">
              <w:rPr>
                <w:lang w:eastAsia="uk-UA"/>
              </w:rPr>
              <w:t xml:space="preserve"> нов</w:t>
            </w:r>
            <w:r w:rsidR="00207110">
              <w:rPr>
                <w:lang w:eastAsia="uk-UA"/>
              </w:rPr>
              <w:t>і</w:t>
            </w:r>
            <w:r w:rsidRPr="009450F5">
              <w:rPr>
                <w:lang w:eastAsia="uk-UA"/>
              </w:rPr>
              <w:t xml:space="preserve"> туристичн</w:t>
            </w:r>
            <w:r w:rsidR="00207110">
              <w:rPr>
                <w:lang w:eastAsia="uk-UA"/>
              </w:rPr>
              <w:t>і</w:t>
            </w:r>
            <w:r w:rsidRPr="009450F5">
              <w:rPr>
                <w:lang w:eastAsia="uk-UA"/>
              </w:rPr>
              <w:t xml:space="preserve"> маршрут</w:t>
            </w:r>
            <w:r w:rsidR="00207110">
              <w:rPr>
                <w:lang w:eastAsia="uk-UA"/>
              </w:rPr>
              <w:t>и</w:t>
            </w:r>
            <w:r w:rsidRPr="009450F5">
              <w:rPr>
                <w:lang w:eastAsia="uk-UA"/>
              </w:rPr>
              <w:t xml:space="preserve">: робота туристичного кластеру «Місцями козацької сили», </w:t>
            </w:r>
            <w:r w:rsidRPr="009450F5">
              <w:rPr>
                <w:lang w:eastAsia="uk-UA"/>
              </w:rPr>
              <w:lastRenderedPageBreak/>
              <w:t xml:space="preserve">реалізація проекту «Ніжин: втрачена історія» </w:t>
            </w:r>
          </w:p>
        </w:tc>
        <w:tc>
          <w:tcPr>
            <w:tcW w:w="949" w:type="pct"/>
            <w:gridSpan w:val="3"/>
            <w:vMerge/>
          </w:tcPr>
          <w:p w:rsidR="00314DCB" w:rsidRPr="00BD53D5" w:rsidRDefault="00314DCB" w:rsidP="009F5AC7">
            <w:pPr>
              <w:pStyle w:val="Style11"/>
              <w:spacing w:line="240" w:lineRule="auto"/>
              <w:jc w:val="both"/>
              <w:rPr>
                <w:rStyle w:val="FontStyle19"/>
                <w:bCs w:val="0"/>
                <w:color w:val="FF0000"/>
                <w:sz w:val="24"/>
                <w:szCs w:val="24"/>
                <w:lang w:val="uk-UA" w:eastAsia="uk-UA"/>
              </w:rPr>
            </w:pPr>
          </w:p>
        </w:tc>
        <w:tc>
          <w:tcPr>
            <w:tcW w:w="1555" w:type="pct"/>
            <w:gridSpan w:val="4"/>
          </w:tcPr>
          <w:p w:rsidR="00314DCB" w:rsidRPr="009450F5" w:rsidRDefault="00314DCB" w:rsidP="009450F5">
            <w:pPr>
              <w:autoSpaceDE w:val="0"/>
              <w:autoSpaceDN w:val="0"/>
              <w:adjustRightInd w:val="0"/>
              <w:jc w:val="both"/>
              <w:rPr>
                <w:lang w:eastAsia="uk-UA"/>
              </w:rPr>
            </w:pPr>
            <w:r w:rsidRPr="009450F5">
              <w:rPr>
                <w:lang w:eastAsia="uk-UA"/>
              </w:rPr>
              <w:t>Створення сучасної, цікавої для гостей міста туристичної інфраструктури</w:t>
            </w:r>
          </w:p>
        </w:tc>
        <w:tc>
          <w:tcPr>
            <w:tcW w:w="898" w:type="pct"/>
          </w:tcPr>
          <w:p w:rsidR="00314DCB" w:rsidRPr="00207110" w:rsidRDefault="00314DCB" w:rsidP="009F5AC7">
            <w:pPr>
              <w:pStyle w:val="Style11"/>
              <w:spacing w:line="240" w:lineRule="auto"/>
              <w:jc w:val="both"/>
              <w:rPr>
                <w:rStyle w:val="FontStyle19"/>
                <w:b w:val="0"/>
                <w:bCs w:val="0"/>
                <w:color w:val="FF0000"/>
                <w:sz w:val="22"/>
                <w:szCs w:val="22"/>
                <w:lang w:val="uk-UA" w:eastAsia="uk-UA"/>
              </w:rPr>
            </w:pPr>
            <w:r w:rsidRPr="00207110">
              <w:rPr>
                <w:sz w:val="22"/>
                <w:szCs w:val="22"/>
                <w:lang w:val="uk-UA" w:eastAsia="uk-UA"/>
              </w:rPr>
              <w:t>Збільшення кількості сформованих та облаштованих нових туристичних маршрутів</w:t>
            </w:r>
          </w:p>
        </w:tc>
      </w:tr>
      <w:tr w:rsidR="00314DCB" w:rsidRPr="00BD53D5" w:rsidTr="00650E2B">
        <w:tc>
          <w:tcPr>
            <w:tcW w:w="4102" w:type="pct"/>
            <w:gridSpan w:val="11"/>
          </w:tcPr>
          <w:p w:rsidR="00314DCB" w:rsidRPr="0070553F" w:rsidRDefault="00314DCB" w:rsidP="00403025">
            <w:pPr>
              <w:pStyle w:val="Style11"/>
              <w:spacing w:line="240" w:lineRule="auto"/>
              <w:jc w:val="both"/>
              <w:rPr>
                <w:rStyle w:val="FontStyle19"/>
                <w:bCs w:val="0"/>
                <w:sz w:val="24"/>
                <w:szCs w:val="24"/>
                <w:lang w:val="uk-UA" w:eastAsia="uk-UA"/>
              </w:rPr>
            </w:pPr>
            <w:r w:rsidRPr="0070553F">
              <w:rPr>
                <w:rStyle w:val="FontStyle19"/>
                <w:bCs w:val="0"/>
                <w:sz w:val="24"/>
                <w:szCs w:val="24"/>
                <w:lang w:val="uk-UA" w:eastAsia="uk-UA"/>
              </w:rPr>
              <w:lastRenderedPageBreak/>
              <w:t xml:space="preserve">2.1.7 Забезпечення соціального захисту населення, в т.ч. ВПО Підтримка дітей  та сімей,забезпечення гендерної рівності </w:t>
            </w:r>
          </w:p>
        </w:tc>
        <w:tc>
          <w:tcPr>
            <w:tcW w:w="898" w:type="pct"/>
          </w:tcPr>
          <w:p w:rsidR="00314DCB" w:rsidRPr="00F42F40" w:rsidRDefault="00314DCB" w:rsidP="009F5AC7">
            <w:pPr>
              <w:pStyle w:val="Style11"/>
              <w:spacing w:line="240" w:lineRule="auto"/>
              <w:jc w:val="both"/>
              <w:rPr>
                <w:rStyle w:val="FontStyle19"/>
                <w:bCs w:val="0"/>
                <w:sz w:val="28"/>
                <w:szCs w:val="28"/>
                <w:lang w:val="uk-UA" w:eastAsia="uk-UA"/>
              </w:rPr>
            </w:pPr>
          </w:p>
        </w:tc>
      </w:tr>
      <w:tr w:rsidR="00314DCB" w:rsidRPr="00BD53D5" w:rsidTr="00650E2B">
        <w:tc>
          <w:tcPr>
            <w:tcW w:w="4102" w:type="pct"/>
            <w:gridSpan w:val="11"/>
          </w:tcPr>
          <w:p w:rsidR="00314DCB" w:rsidRPr="00F42F40" w:rsidRDefault="00314DCB" w:rsidP="005D67A1">
            <w:pPr>
              <w:pStyle w:val="Style11"/>
              <w:spacing w:line="240" w:lineRule="auto"/>
              <w:jc w:val="both"/>
              <w:rPr>
                <w:rStyle w:val="FontStyle19"/>
                <w:b w:val="0"/>
                <w:bCs w:val="0"/>
                <w:sz w:val="24"/>
                <w:szCs w:val="24"/>
                <w:lang w:val="uk-UA" w:eastAsia="uk-UA"/>
              </w:rPr>
            </w:pPr>
            <w:r w:rsidRPr="00F42F40">
              <w:rPr>
                <w:rStyle w:val="FontStyle19"/>
                <w:b w:val="0"/>
                <w:bCs w:val="0"/>
                <w:i/>
                <w:sz w:val="24"/>
                <w:szCs w:val="24"/>
                <w:lang w:val="uk-UA" w:eastAsia="uk-UA"/>
              </w:rPr>
              <w:t>Завдання 1</w:t>
            </w:r>
            <w:r w:rsidR="00A90B42">
              <w:rPr>
                <w:rStyle w:val="FontStyle19"/>
                <w:b w:val="0"/>
                <w:bCs w:val="0"/>
                <w:i/>
                <w:sz w:val="24"/>
                <w:szCs w:val="24"/>
                <w:lang w:val="uk-UA" w:eastAsia="uk-UA"/>
              </w:rPr>
              <w:t xml:space="preserve"> </w:t>
            </w:r>
            <w:r w:rsidRPr="0070553F">
              <w:rPr>
                <w:rStyle w:val="FontStyle19"/>
                <w:bCs w:val="0"/>
                <w:sz w:val="24"/>
                <w:szCs w:val="24"/>
                <w:lang w:val="uk-UA" w:eastAsia="uk-UA"/>
              </w:rPr>
              <w:t>Р</w:t>
            </w:r>
            <w:r w:rsidRPr="0070553F">
              <w:rPr>
                <w:spacing w:val="-1"/>
                <w:lang w:val="uk-UA" w:eastAsia="zh-CN"/>
              </w:rPr>
              <w:t xml:space="preserve">еалізація </w:t>
            </w:r>
            <w:r w:rsidRPr="0070553F">
              <w:rPr>
                <w:bCs/>
                <w:iCs/>
              </w:rPr>
              <w:t>конституційних прав громадян на соціальнийзахист</w:t>
            </w:r>
          </w:p>
        </w:tc>
        <w:tc>
          <w:tcPr>
            <w:tcW w:w="898" w:type="pct"/>
          </w:tcPr>
          <w:p w:rsidR="00314DCB" w:rsidRPr="00F42F40" w:rsidRDefault="00314DCB" w:rsidP="009F5AC7">
            <w:pPr>
              <w:pStyle w:val="Style11"/>
              <w:spacing w:line="240" w:lineRule="auto"/>
              <w:jc w:val="both"/>
              <w:rPr>
                <w:rStyle w:val="FontStyle19"/>
                <w:b w:val="0"/>
                <w:bCs w:val="0"/>
                <w:i/>
                <w:sz w:val="24"/>
                <w:szCs w:val="24"/>
                <w:lang w:val="uk-UA" w:eastAsia="uk-UA"/>
              </w:rPr>
            </w:pPr>
          </w:p>
        </w:tc>
      </w:tr>
      <w:tr w:rsidR="00CB51A4" w:rsidRPr="00BD53D5" w:rsidTr="00146D32">
        <w:tc>
          <w:tcPr>
            <w:tcW w:w="226" w:type="pct"/>
            <w:gridSpan w:val="2"/>
          </w:tcPr>
          <w:p w:rsidR="00314DCB" w:rsidRPr="00F42F40" w:rsidRDefault="00314DCB" w:rsidP="009F5AC7">
            <w:pPr>
              <w:pStyle w:val="Style11"/>
              <w:spacing w:line="240" w:lineRule="auto"/>
              <w:jc w:val="both"/>
              <w:rPr>
                <w:rStyle w:val="FontStyle19"/>
                <w:b w:val="0"/>
                <w:bCs w:val="0"/>
                <w:lang w:val="uk-UA" w:eastAsia="uk-UA"/>
              </w:rPr>
            </w:pPr>
            <w:r w:rsidRPr="00F42F40">
              <w:rPr>
                <w:rStyle w:val="FontStyle19"/>
                <w:b w:val="0"/>
                <w:bCs w:val="0"/>
                <w:lang w:val="uk-UA" w:eastAsia="uk-UA"/>
              </w:rPr>
              <w:t>1</w:t>
            </w:r>
          </w:p>
        </w:tc>
        <w:tc>
          <w:tcPr>
            <w:tcW w:w="1448" w:type="pct"/>
            <w:gridSpan w:val="3"/>
          </w:tcPr>
          <w:p w:rsidR="00314DCB" w:rsidRPr="00F42F40" w:rsidRDefault="00314DCB" w:rsidP="002347DC">
            <w:pPr>
              <w:pStyle w:val="Style11"/>
              <w:widowControl/>
              <w:spacing w:line="240" w:lineRule="auto"/>
              <w:jc w:val="both"/>
              <w:rPr>
                <w:rStyle w:val="FontStyle19"/>
                <w:b w:val="0"/>
                <w:bCs w:val="0"/>
                <w:lang w:val="uk-UA" w:eastAsia="uk-UA"/>
              </w:rPr>
            </w:pPr>
            <w:r>
              <w:rPr>
                <w:spacing w:val="-2"/>
                <w:lang w:val="uk-UA"/>
              </w:rPr>
              <w:t>З</w:t>
            </w:r>
            <w:r w:rsidRPr="00F42F40">
              <w:rPr>
                <w:spacing w:val="-2"/>
              </w:rPr>
              <w:t>абезпеч</w:t>
            </w:r>
            <w:r>
              <w:rPr>
                <w:spacing w:val="-2"/>
                <w:lang w:val="uk-UA"/>
              </w:rPr>
              <w:t>ити</w:t>
            </w:r>
            <w:r w:rsidR="00A90B42">
              <w:rPr>
                <w:spacing w:val="-2"/>
                <w:lang w:val="uk-UA"/>
              </w:rPr>
              <w:t xml:space="preserve"> </w:t>
            </w:r>
            <w:r w:rsidRPr="00F42F40">
              <w:rPr>
                <w:spacing w:val="-2"/>
              </w:rPr>
              <w:t>своєчасн</w:t>
            </w:r>
            <w:r>
              <w:rPr>
                <w:spacing w:val="-2"/>
                <w:lang w:val="uk-UA"/>
              </w:rPr>
              <w:t>е</w:t>
            </w:r>
            <w:r w:rsidRPr="00F42F40">
              <w:rPr>
                <w:spacing w:val="-2"/>
              </w:rPr>
              <w:t xml:space="preserve"> та в повному</w:t>
            </w:r>
            <w:r w:rsidR="00A90B42">
              <w:rPr>
                <w:spacing w:val="-2"/>
                <w:lang w:val="uk-UA"/>
              </w:rPr>
              <w:t xml:space="preserve"> </w:t>
            </w:r>
            <w:r w:rsidRPr="00F42F40">
              <w:rPr>
                <w:spacing w:val="-2"/>
              </w:rPr>
              <w:t>обсязі</w:t>
            </w:r>
            <w:r w:rsidR="00A90B42">
              <w:rPr>
                <w:spacing w:val="-2"/>
                <w:lang w:val="uk-UA"/>
              </w:rPr>
              <w:t xml:space="preserve"> </w:t>
            </w:r>
            <w:r w:rsidRPr="00F42F40">
              <w:rPr>
                <w:spacing w:val="-2"/>
              </w:rPr>
              <w:t>надання</w:t>
            </w:r>
            <w:r w:rsidR="00A90B42">
              <w:rPr>
                <w:spacing w:val="-2"/>
                <w:lang w:val="uk-UA"/>
              </w:rPr>
              <w:t xml:space="preserve"> </w:t>
            </w:r>
            <w:r w:rsidRPr="00F42F40">
              <w:rPr>
                <w:spacing w:val="-2"/>
              </w:rPr>
              <w:t>всіх</w:t>
            </w:r>
            <w:r w:rsidR="00A90B42">
              <w:rPr>
                <w:spacing w:val="-2"/>
                <w:lang w:val="uk-UA"/>
              </w:rPr>
              <w:t xml:space="preserve"> </w:t>
            </w:r>
            <w:r w:rsidRPr="00F42F40">
              <w:rPr>
                <w:spacing w:val="-2"/>
              </w:rPr>
              <w:t>видів</w:t>
            </w:r>
            <w:r w:rsidR="00A90B42">
              <w:rPr>
                <w:spacing w:val="-2"/>
                <w:lang w:val="uk-UA"/>
              </w:rPr>
              <w:t xml:space="preserve"> </w:t>
            </w:r>
            <w:r w:rsidRPr="00F42F40">
              <w:rPr>
                <w:spacing w:val="-2"/>
              </w:rPr>
              <w:t>допомог, та пільг</w:t>
            </w:r>
            <w:r w:rsidR="00A90B42">
              <w:rPr>
                <w:spacing w:val="-2"/>
                <w:lang w:val="uk-UA"/>
              </w:rPr>
              <w:t xml:space="preserve"> </w:t>
            </w:r>
            <w:r w:rsidRPr="00F42F40">
              <w:rPr>
                <w:spacing w:val="-2"/>
              </w:rPr>
              <w:t>населенню</w:t>
            </w:r>
            <w:r w:rsidR="00A90B42">
              <w:rPr>
                <w:spacing w:val="-2"/>
                <w:lang w:val="uk-UA"/>
              </w:rPr>
              <w:t xml:space="preserve"> </w:t>
            </w:r>
            <w:r w:rsidRPr="00F42F40">
              <w:rPr>
                <w:spacing w:val="-2"/>
              </w:rPr>
              <w:t xml:space="preserve">згідно з </w:t>
            </w:r>
            <w:r w:rsidR="00A90B42">
              <w:rPr>
                <w:spacing w:val="-2"/>
              </w:rPr>
              <w:t>чиним</w:t>
            </w:r>
            <w:r w:rsidR="00A90B42">
              <w:rPr>
                <w:spacing w:val="-2"/>
                <w:lang w:val="uk-UA"/>
              </w:rPr>
              <w:t xml:space="preserve"> </w:t>
            </w:r>
            <w:r w:rsidRPr="00F42F40">
              <w:rPr>
                <w:spacing w:val="-2"/>
              </w:rPr>
              <w:t>законодавством</w:t>
            </w:r>
          </w:p>
        </w:tc>
        <w:tc>
          <w:tcPr>
            <w:tcW w:w="872" w:type="pct"/>
            <w:gridSpan w:val="2"/>
            <w:vMerge w:val="restart"/>
          </w:tcPr>
          <w:p w:rsidR="00314DCB" w:rsidRPr="00F42F40" w:rsidRDefault="00314DCB" w:rsidP="009F5AC7">
            <w:pPr>
              <w:pStyle w:val="Style11"/>
              <w:spacing w:line="240" w:lineRule="auto"/>
              <w:jc w:val="both"/>
              <w:rPr>
                <w:rStyle w:val="FontStyle19"/>
                <w:bCs w:val="0"/>
                <w:sz w:val="28"/>
                <w:szCs w:val="28"/>
                <w:lang w:val="uk-UA" w:eastAsia="uk-UA"/>
              </w:rPr>
            </w:pPr>
          </w:p>
          <w:p w:rsidR="00314DCB" w:rsidRPr="00F42F40" w:rsidRDefault="00314DCB" w:rsidP="009F5AC7">
            <w:pPr>
              <w:pStyle w:val="Style11"/>
              <w:spacing w:line="240" w:lineRule="auto"/>
              <w:jc w:val="both"/>
              <w:rPr>
                <w:rStyle w:val="FontStyle19"/>
                <w:bCs w:val="0"/>
                <w:sz w:val="28"/>
                <w:szCs w:val="28"/>
                <w:lang w:val="uk-UA" w:eastAsia="uk-UA"/>
              </w:rPr>
            </w:pPr>
          </w:p>
          <w:p w:rsidR="00314DCB" w:rsidRPr="00F42F40" w:rsidRDefault="00314DCB" w:rsidP="009F5AC7">
            <w:pPr>
              <w:pStyle w:val="Style11"/>
              <w:spacing w:line="240" w:lineRule="auto"/>
              <w:jc w:val="both"/>
              <w:rPr>
                <w:rStyle w:val="FontStyle19"/>
                <w:bCs w:val="0"/>
                <w:sz w:val="28"/>
                <w:szCs w:val="28"/>
                <w:lang w:val="uk-UA" w:eastAsia="uk-UA"/>
              </w:rPr>
            </w:pPr>
          </w:p>
          <w:p w:rsidR="00314DCB" w:rsidRPr="00F42F40" w:rsidRDefault="00314DCB" w:rsidP="009F5AC7">
            <w:pPr>
              <w:pStyle w:val="Style11"/>
              <w:spacing w:line="240" w:lineRule="auto"/>
              <w:jc w:val="both"/>
              <w:rPr>
                <w:rStyle w:val="FontStyle19"/>
                <w:bCs w:val="0"/>
                <w:sz w:val="28"/>
                <w:szCs w:val="28"/>
                <w:lang w:val="uk-UA" w:eastAsia="uk-UA"/>
              </w:rPr>
            </w:pPr>
          </w:p>
          <w:p w:rsidR="00314DCB" w:rsidRPr="00F42F40" w:rsidRDefault="00314DCB" w:rsidP="009F5AC7">
            <w:pPr>
              <w:pStyle w:val="Style11"/>
              <w:spacing w:line="240" w:lineRule="auto"/>
              <w:jc w:val="both"/>
              <w:rPr>
                <w:rStyle w:val="FontStyle19"/>
                <w:b w:val="0"/>
                <w:bCs w:val="0"/>
                <w:sz w:val="24"/>
                <w:szCs w:val="24"/>
                <w:lang w:val="uk-UA" w:eastAsia="uk-UA"/>
              </w:rPr>
            </w:pPr>
            <w:r w:rsidRPr="00F42F40">
              <w:rPr>
                <w:rStyle w:val="FontStyle19"/>
                <w:b w:val="0"/>
                <w:bCs w:val="0"/>
                <w:sz w:val="24"/>
                <w:szCs w:val="24"/>
                <w:lang w:val="uk-UA" w:eastAsia="uk-UA"/>
              </w:rPr>
              <w:t xml:space="preserve">Управління соціального захисту населення  Ніжинської міської ради </w:t>
            </w:r>
          </w:p>
        </w:tc>
        <w:tc>
          <w:tcPr>
            <w:tcW w:w="1555" w:type="pct"/>
            <w:gridSpan w:val="4"/>
          </w:tcPr>
          <w:p w:rsidR="00314DCB" w:rsidRPr="00F42F40" w:rsidRDefault="00314DCB" w:rsidP="00F42F40">
            <w:pPr>
              <w:pStyle w:val="Style11"/>
              <w:spacing w:line="240" w:lineRule="auto"/>
              <w:jc w:val="both"/>
              <w:rPr>
                <w:rStyle w:val="FontStyle19"/>
                <w:b w:val="0"/>
                <w:bCs w:val="0"/>
                <w:sz w:val="24"/>
                <w:szCs w:val="24"/>
                <w:lang w:val="uk-UA" w:eastAsia="uk-UA"/>
              </w:rPr>
            </w:pPr>
            <w:r w:rsidRPr="00F42F40">
              <w:rPr>
                <w:rStyle w:val="FontStyle19"/>
                <w:b w:val="0"/>
                <w:bCs w:val="0"/>
                <w:sz w:val="24"/>
                <w:szCs w:val="24"/>
                <w:lang w:val="uk-UA" w:eastAsia="uk-UA"/>
              </w:rPr>
              <w:t xml:space="preserve">Матеріальна підтримка вразливих верств населення в умовах підвищення цін та тарифів на оплату житлово-комунальних послуг </w:t>
            </w:r>
          </w:p>
        </w:tc>
        <w:tc>
          <w:tcPr>
            <w:tcW w:w="898" w:type="pct"/>
          </w:tcPr>
          <w:p w:rsidR="00314DCB" w:rsidRPr="00207110" w:rsidRDefault="00314DCB" w:rsidP="00F42F40">
            <w:pPr>
              <w:pStyle w:val="Style11"/>
              <w:spacing w:line="240" w:lineRule="auto"/>
              <w:jc w:val="both"/>
              <w:rPr>
                <w:rStyle w:val="FontStyle19"/>
                <w:b w:val="0"/>
                <w:bCs w:val="0"/>
                <w:sz w:val="22"/>
                <w:szCs w:val="22"/>
                <w:lang w:val="uk-UA" w:eastAsia="uk-UA"/>
              </w:rPr>
            </w:pPr>
            <w:r w:rsidRPr="00207110">
              <w:rPr>
                <w:rStyle w:val="FontStyle19"/>
                <w:b w:val="0"/>
                <w:bCs w:val="0"/>
                <w:sz w:val="22"/>
                <w:szCs w:val="22"/>
                <w:lang w:val="uk-UA" w:eastAsia="uk-UA"/>
              </w:rPr>
              <w:t xml:space="preserve">Підвищення рівня охоплення мешканців громади та ВПО  державними допомогами та пільгами </w:t>
            </w:r>
          </w:p>
        </w:tc>
      </w:tr>
      <w:tr w:rsidR="00CB51A4" w:rsidRPr="00BD53D5" w:rsidTr="00146D32">
        <w:tc>
          <w:tcPr>
            <w:tcW w:w="226" w:type="pct"/>
            <w:gridSpan w:val="2"/>
          </w:tcPr>
          <w:p w:rsidR="00314DCB" w:rsidRPr="00F42F40" w:rsidRDefault="00314DCB" w:rsidP="009F5AC7">
            <w:pPr>
              <w:pStyle w:val="Style11"/>
              <w:spacing w:line="240" w:lineRule="auto"/>
              <w:jc w:val="both"/>
              <w:rPr>
                <w:rStyle w:val="FontStyle19"/>
                <w:b w:val="0"/>
                <w:bCs w:val="0"/>
                <w:lang w:val="uk-UA" w:eastAsia="uk-UA"/>
              </w:rPr>
            </w:pPr>
            <w:r w:rsidRPr="00F42F40">
              <w:rPr>
                <w:rStyle w:val="FontStyle19"/>
                <w:b w:val="0"/>
                <w:bCs w:val="0"/>
                <w:lang w:val="uk-UA" w:eastAsia="uk-UA"/>
              </w:rPr>
              <w:t>2</w:t>
            </w:r>
          </w:p>
        </w:tc>
        <w:tc>
          <w:tcPr>
            <w:tcW w:w="1448" w:type="pct"/>
            <w:gridSpan w:val="3"/>
          </w:tcPr>
          <w:p w:rsidR="00314DCB" w:rsidRPr="00F42F40" w:rsidRDefault="00314DCB" w:rsidP="00207110">
            <w:pPr>
              <w:pStyle w:val="Style11"/>
              <w:widowControl/>
              <w:spacing w:line="240" w:lineRule="auto"/>
              <w:jc w:val="both"/>
              <w:rPr>
                <w:lang w:val="uk-UA"/>
              </w:rPr>
            </w:pPr>
            <w:r>
              <w:rPr>
                <w:lang w:val="uk-UA"/>
              </w:rPr>
              <w:t xml:space="preserve">Здійснювати </w:t>
            </w:r>
            <w:r w:rsidRPr="00F42F40">
              <w:rPr>
                <w:lang w:val="uk-UA"/>
              </w:rPr>
              <w:t xml:space="preserve">виконання завдань соціального захисту </w:t>
            </w:r>
            <w:r w:rsidR="00207110">
              <w:rPr>
                <w:lang w:val="uk-UA"/>
              </w:rPr>
              <w:t>м</w:t>
            </w:r>
            <w:r w:rsidRPr="00F42F40">
              <w:rPr>
                <w:lang w:val="uk-UA"/>
              </w:rPr>
              <w:t>алозабезпечених верств населення міста, осіб з інвалідністю, ветеранів війни та праці, сімей з дітьми, працюючого населення, забезпечення персоніфікованого обліку пільгових категорій населення</w:t>
            </w:r>
          </w:p>
        </w:tc>
        <w:tc>
          <w:tcPr>
            <w:tcW w:w="872" w:type="pct"/>
            <w:gridSpan w:val="2"/>
            <w:vMerge/>
          </w:tcPr>
          <w:p w:rsidR="00314DCB" w:rsidRPr="00F42F40" w:rsidRDefault="00314DCB" w:rsidP="009F5AC7">
            <w:pPr>
              <w:pStyle w:val="Style11"/>
              <w:spacing w:line="240" w:lineRule="auto"/>
              <w:jc w:val="both"/>
              <w:rPr>
                <w:rStyle w:val="FontStyle19"/>
                <w:bCs w:val="0"/>
                <w:sz w:val="28"/>
                <w:szCs w:val="28"/>
                <w:lang w:val="uk-UA" w:eastAsia="uk-UA"/>
              </w:rPr>
            </w:pPr>
          </w:p>
        </w:tc>
        <w:tc>
          <w:tcPr>
            <w:tcW w:w="1555" w:type="pct"/>
            <w:gridSpan w:val="4"/>
          </w:tcPr>
          <w:p w:rsidR="00314DCB" w:rsidRPr="00F42F40" w:rsidRDefault="00314DCB" w:rsidP="009F5AC7">
            <w:pPr>
              <w:pStyle w:val="Style11"/>
              <w:spacing w:line="240" w:lineRule="auto"/>
              <w:jc w:val="both"/>
              <w:rPr>
                <w:rStyle w:val="FontStyle19"/>
                <w:b w:val="0"/>
                <w:bCs w:val="0"/>
                <w:lang w:val="uk-UA" w:eastAsia="uk-UA"/>
              </w:rPr>
            </w:pPr>
            <w:r w:rsidRPr="00F42F40">
              <w:rPr>
                <w:lang w:val="uk-UA"/>
              </w:rPr>
              <w:t>соціальний захист малозабезпечених верств населення міста, осіб з інвалідністю, ветеранів війни та праці, сімей з дітьми</w:t>
            </w:r>
          </w:p>
        </w:tc>
        <w:tc>
          <w:tcPr>
            <w:tcW w:w="898" w:type="pct"/>
          </w:tcPr>
          <w:p w:rsidR="00314DCB" w:rsidRPr="00207110" w:rsidRDefault="00314DCB" w:rsidP="009F5AC7">
            <w:pPr>
              <w:pStyle w:val="Style11"/>
              <w:spacing w:line="240" w:lineRule="auto"/>
              <w:jc w:val="both"/>
              <w:rPr>
                <w:lang w:val="uk-UA"/>
              </w:rPr>
            </w:pPr>
            <w:r w:rsidRPr="00207110">
              <w:rPr>
                <w:sz w:val="22"/>
                <w:szCs w:val="22"/>
                <w:lang w:val="uk-UA"/>
              </w:rPr>
              <w:t xml:space="preserve">100% облік пільгових категорій населення за їх зверненням </w:t>
            </w:r>
          </w:p>
        </w:tc>
      </w:tr>
      <w:tr w:rsidR="00CB51A4" w:rsidRPr="00BD53D5" w:rsidTr="00146D32">
        <w:tc>
          <w:tcPr>
            <w:tcW w:w="226" w:type="pct"/>
            <w:gridSpan w:val="2"/>
          </w:tcPr>
          <w:p w:rsidR="00314DCB" w:rsidRPr="00F42F40" w:rsidRDefault="00314DCB" w:rsidP="009F5AC7">
            <w:pPr>
              <w:pStyle w:val="Style11"/>
              <w:spacing w:line="240" w:lineRule="auto"/>
              <w:jc w:val="both"/>
              <w:rPr>
                <w:rStyle w:val="FontStyle19"/>
                <w:b w:val="0"/>
                <w:bCs w:val="0"/>
                <w:lang w:val="uk-UA" w:eastAsia="uk-UA"/>
              </w:rPr>
            </w:pPr>
            <w:r w:rsidRPr="00F42F40">
              <w:rPr>
                <w:rStyle w:val="FontStyle19"/>
                <w:b w:val="0"/>
                <w:bCs w:val="0"/>
                <w:lang w:val="uk-UA" w:eastAsia="uk-UA"/>
              </w:rPr>
              <w:t>3</w:t>
            </w:r>
          </w:p>
        </w:tc>
        <w:tc>
          <w:tcPr>
            <w:tcW w:w="1448" w:type="pct"/>
            <w:gridSpan w:val="3"/>
          </w:tcPr>
          <w:p w:rsidR="00314DCB" w:rsidRPr="00F42F40" w:rsidRDefault="00314DCB" w:rsidP="002347DC">
            <w:pPr>
              <w:pStyle w:val="Style11"/>
              <w:widowControl/>
              <w:spacing w:line="240" w:lineRule="auto"/>
              <w:jc w:val="both"/>
              <w:rPr>
                <w:spacing w:val="-1"/>
              </w:rPr>
            </w:pPr>
            <w:r>
              <w:rPr>
                <w:spacing w:val="-1"/>
                <w:lang w:val="uk-UA"/>
              </w:rPr>
              <w:t>С</w:t>
            </w:r>
            <w:r w:rsidRPr="00F42F40">
              <w:rPr>
                <w:spacing w:val="-1"/>
              </w:rPr>
              <w:t>истематичн</w:t>
            </w:r>
            <w:r>
              <w:rPr>
                <w:spacing w:val="-1"/>
                <w:lang w:val="uk-UA"/>
              </w:rPr>
              <w:t>о</w:t>
            </w:r>
            <w:r w:rsidR="00A90B42">
              <w:rPr>
                <w:spacing w:val="-1"/>
                <w:lang w:val="uk-UA"/>
              </w:rPr>
              <w:t xml:space="preserve"> </w:t>
            </w:r>
            <w:r w:rsidRPr="00F42F40">
              <w:rPr>
                <w:spacing w:val="-1"/>
              </w:rPr>
              <w:t>інформува</w:t>
            </w:r>
            <w:r>
              <w:rPr>
                <w:spacing w:val="-1"/>
                <w:lang w:val="uk-UA"/>
              </w:rPr>
              <w:t>ти</w:t>
            </w:r>
            <w:r w:rsidR="00A90B42">
              <w:rPr>
                <w:spacing w:val="-1"/>
                <w:lang w:val="uk-UA"/>
              </w:rPr>
              <w:t xml:space="preserve"> </w:t>
            </w:r>
            <w:r w:rsidRPr="00F42F40">
              <w:rPr>
                <w:spacing w:val="-1"/>
              </w:rPr>
              <w:t>населення через засоби</w:t>
            </w:r>
            <w:r w:rsidR="00A90B42">
              <w:rPr>
                <w:spacing w:val="-1"/>
                <w:lang w:val="uk-UA"/>
              </w:rPr>
              <w:t xml:space="preserve"> </w:t>
            </w:r>
            <w:r w:rsidRPr="00F42F40">
              <w:rPr>
                <w:spacing w:val="-3"/>
              </w:rPr>
              <w:t>масової</w:t>
            </w:r>
            <w:r w:rsidR="00A90B42">
              <w:rPr>
                <w:spacing w:val="-3"/>
                <w:lang w:val="uk-UA"/>
              </w:rPr>
              <w:t xml:space="preserve"> </w:t>
            </w:r>
            <w:r w:rsidRPr="00F42F40">
              <w:rPr>
                <w:spacing w:val="-3"/>
              </w:rPr>
              <w:t xml:space="preserve">інформації про зміни чинного </w:t>
            </w:r>
            <w:r w:rsidRPr="00F42F40">
              <w:rPr>
                <w:spacing w:val="-4"/>
              </w:rPr>
              <w:t>законодавства з питань</w:t>
            </w:r>
            <w:r w:rsidR="00A90B42">
              <w:rPr>
                <w:spacing w:val="-4"/>
                <w:lang w:val="uk-UA"/>
              </w:rPr>
              <w:t xml:space="preserve"> </w:t>
            </w:r>
            <w:r w:rsidRPr="00F42F40">
              <w:rPr>
                <w:spacing w:val="-4"/>
              </w:rPr>
              <w:t>нарахування та призначення</w:t>
            </w:r>
            <w:r w:rsidR="00A90B42">
              <w:rPr>
                <w:spacing w:val="-4"/>
                <w:lang w:val="uk-UA"/>
              </w:rPr>
              <w:t xml:space="preserve"> </w:t>
            </w:r>
            <w:r w:rsidRPr="00F42F40">
              <w:rPr>
                <w:spacing w:val="-4"/>
              </w:rPr>
              <w:t>компенсаційних</w:t>
            </w:r>
            <w:r w:rsidR="00A90B42">
              <w:rPr>
                <w:spacing w:val="-4"/>
                <w:lang w:val="uk-UA"/>
              </w:rPr>
              <w:t xml:space="preserve"> </w:t>
            </w:r>
            <w:r w:rsidRPr="00F42F40">
              <w:rPr>
                <w:spacing w:val="-4"/>
              </w:rPr>
              <w:t xml:space="preserve">виплат та </w:t>
            </w:r>
            <w:r w:rsidRPr="00F42F40">
              <w:rPr>
                <w:spacing w:val="-7"/>
              </w:rPr>
              <w:t>державних</w:t>
            </w:r>
            <w:r w:rsidR="00A90B42">
              <w:rPr>
                <w:spacing w:val="-7"/>
                <w:lang w:val="uk-UA"/>
              </w:rPr>
              <w:t xml:space="preserve"> </w:t>
            </w:r>
            <w:r w:rsidRPr="00F42F40">
              <w:rPr>
                <w:spacing w:val="-7"/>
              </w:rPr>
              <w:t>соціальних</w:t>
            </w:r>
            <w:r w:rsidR="00A90B42">
              <w:rPr>
                <w:spacing w:val="-7"/>
                <w:lang w:val="uk-UA"/>
              </w:rPr>
              <w:t xml:space="preserve"> </w:t>
            </w:r>
            <w:r w:rsidRPr="00F42F40">
              <w:rPr>
                <w:spacing w:val="-7"/>
              </w:rPr>
              <w:t>допомог</w:t>
            </w:r>
          </w:p>
        </w:tc>
        <w:tc>
          <w:tcPr>
            <w:tcW w:w="872" w:type="pct"/>
            <w:gridSpan w:val="2"/>
            <w:vMerge/>
          </w:tcPr>
          <w:p w:rsidR="00314DCB" w:rsidRPr="00F42F40" w:rsidRDefault="00314DCB" w:rsidP="009F5AC7">
            <w:pPr>
              <w:pStyle w:val="Style11"/>
              <w:spacing w:line="240" w:lineRule="auto"/>
              <w:jc w:val="both"/>
              <w:rPr>
                <w:rStyle w:val="FontStyle19"/>
                <w:bCs w:val="0"/>
                <w:sz w:val="28"/>
                <w:szCs w:val="28"/>
                <w:lang w:val="uk-UA" w:eastAsia="uk-UA"/>
              </w:rPr>
            </w:pPr>
          </w:p>
        </w:tc>
        <w:tc>
          <w:tcPr>
            <w:tcW w:w="1555" w:type="pct"/>
            <w:gridSpan w:val="4"/>
          </w:tcPr>
          <w:p w:rsidR="00314DCB" w:rsidRPr="00F42F40" w:rsidRDefault="00207110" w:rsidP="00207110">
            <w:pPr>
              <w:pStyle w:val="Style11"/>
              <w:spacing w:line="240" w:lineRule="auto"/>
              <w:jc w:val="both"/>
              <w:rPr>
                <w:rStyle w:val="FontStyle19"/>
                <w:b w:val="0"/>
                <w:bCs w:val="0"/>
                <w:lang w:val="uk-UA" w:eastAsia="uk-UA"/>
              </w:rPr>
            </w:pPr>
            <w:r>
              <w:rPr>
                <w:spacing w:val="-1"/>
                <w:lang w:val="uk-UA"/>
              </w:rPr>
              <w:t>П</w:t>
            </w:r>
            <w:r w:rsidR="00314DCB" w:rsidRPr="00F42F40">
              <w:rPr>
                <w:spacing w:val="-1"/>
                <w:lang w:val="uk-UA"/>
              </w:rPr>
              <w:t>о</w:t>
            </w:r>
            <w:r w:rsidR="00314DCB" w:rsidRPr="00F42F40">
              <w:rPr>
                <w:spacing w:val="-1"/>
              </w:rPr>
              <w:t>інформ</w:t>
            </w:r>
            <w:r w:rsidR="00314DCB" w:rsidRPr="00F42F40">
              <w:rPr>
                <w:spacing w:val="-1"/>
                <w:lang w:val="uk-UA"/>
              </w:rPr>
              <w:t>ованість</w:t>
            </w:r>
            <w:r w:rsidR="00A90B42">
              <w:rPr>
                <w:spacing w:val="-1"/>
                <w:lang w:val="uk-UA"/>
              </w:rPr>
              <w:t xml:space="preserve"> </w:t>
            </w:r>
            <w:r w:rsidR="00314DCB" w:rsidRPr="00F42F40">
              <w:rPr>
                <w:spacing w:val="-1"/>
              </w:rPr>
              <w:t>населення</w:t>
            </w:r>
            <w:r w:rsidR="00A90B42">
              <w:rPr>
                <w:spacing w:val="-1"/>
                <w:lang w:val="uk-UA"/>
              </w:rPr>
              <w:t xml:space="preserve"> </w:t>
            </w:r>
            <w:r w:rsidR="00314DCB" w:rsidRPr="00F42F40">
              <w:rPr>
                <w:spacing w:val="-3"/>
              </w:rPr>
              <w:t>про зміни</w:t>
            </w:r>
            <w:r w:rsidR="00A90B42">
              <w:rPr>
                <w:spacing w:val="-3"/>
                <w:lang w:val="uk-UA"/>
              </w:rPr>
              <w:t xml:space="preserve"> </w:t>
            </w:r>
            <w:r w:rsidR="00314DCB" w:rsidRPr="00F42F40">
              <w:rPr>
                <w:spacing w:val="-3"/>
                <w:lang w:val="uk-UA"/>
              </w:rPr>
              <w:t xml:space="preserve">в </w:t>
            </w:r>
            <w:r w:rsidR="00314DCB" w:rsidRPr="00F42F40">
              <w:rPr>
                <w:spacing w:val="-3"/>
              </w:rPr>
              <w:t>чинно</w:t>
            </w:r>
            <w:r w:rsidR="00314DCB" w:rsidRPr="00F42F40">
              <w:rPr>
                <w:spacing w:val="-3"/>
                <w:lang w:val="uk-UA"/>
              </w:rPr>
              <w:t xml:space="preserve">му </w:t>
            </w:r>
            <w:r w:rsidR="00314DCB" w:rsidRPr="00F42F40">
              <w:rPr>
                <w:spacing w:val="-4"/>
              </w:rPr>
              <w:t>законодавств</w:t>
            </w:r>
            <w:r w:rsidR="00314DCB" w:rsidRPr="00F42F40">
              <w:rPr>
                <w:spacing w:val="-4"/>
                <w:lang w:val="uk-UA"/>
              </w:rPr>
              <w:t>і</w:t>
            </w:r>
            <w:r w:rsidR="00314DCB" w:rsidRPr="00F42F40">
              <w:rPr>
                <w:spacing w:val="-4"/>
              </w:rPr>
              <w:t xml:space="preserve"> з питань</w:t>
            </w:r>
            <w:r w:rsidR="00A90B42">
              <w:rPr>
                <w:spacing w:val="-4"/>
                <w:lang w:val="uk-UA"/>
              </w:rPr>
              <w:t xml:space="preserve"> </w:t>
            </w:r>
            <w:r w:rsidR="00314DCB" w:rsidRPr="00F42F40">
              <w:rPr>
                <w:spacing w:val="-4"/>
              </w:rPr>
              <w:t>нарахування та призначення</w:t>
            </w:r>
            <w:r w:rsidR="00A90B42">
              <w:rPr>
                <w:spacing w:val="-4"/>
                <w:lang w:val="uk-UA"/>
              </w:rPr>
              <w:t xml:space="preserve"> к</w:t>
            </w:r>
            <w:r w:rsidR="00314DCB" w:rsidRPr="00F42F40">
              <w:rPr>
                <w:spacing w:val="-4"/>
              </w:rPr>
              <w:t>омпенсаційних</w:t>
            </w:r>
            <w:r w:rsidR="00A90B42">
              <w:rPr>
                <w:spacing w:val="-4"/>
                <w:lang w:val="uk-UA"/>
              </w:rPr>
              <w:t xml:space="preserve"> </w:t>
            </w:r>
            <w:r w:rsidR="00314DCB" w:rsidRPr="00F42F40">
              <w:rPr>
                <w:spacing w:val="-4"/>
              </w:rPr>
              <w:t xml:space="preserve">виплат та </w:t>
            </w:r>
            <w:r w:rsidR="00314DCB" w:rsidRPr="00F42F40">
              <w:rPr>
                <w:spacing w:val="-7"/>
              </w:rPr>
              <w:t>державних</w:t>
            </w:r>
            <w:r w:rsidR="00A90B42">
              <w:rPr>
                <w:spacing w:val="-7"/>
                <w:lang w:val="uk-UA"/>
              </w:rPr>
              <w:t xml:space="preserve"> </w:t>
            </w:r>
            <w:r w:rsidR="00314DCB" w:rsidRPr="00F42F40">
              <w:rPr>
                <w:spacing w:val="-7"/>
              </w:rPr>
              <w:t>соціальних</w:t>
            </w:r>
            <w:r w:rsidR="00A90B42">
              <w:rPr>
                <w:spacing w:val="-7"/>
                <w:lang w:val="uk-UA"/>
              </w:rPr>
              <w:t xml:space="preserve"> </w:t>
            </w:r>
            <w:r w:rsidR="00314DCB" w:rsidRPr="00F42F40">
              <w:rPr>
                <w:spacing w:val="-7"/>
              </w:rPr>
              <w:t>допомог</w:t>
            </w:r>
          </w:p>
        </w:tc>
        <w:tc>
          <w:tcPr>
            <w:tcW w:w="898" w:type="pct"/>
          </w:tcPr>
          <w:p w:rsidR="00314DCB" w:rsidRPr="00207110" w:rsidRDefault="00314DCB" w:rsidP="009F5AC7">
            <w:pPr>
              <w:pStyle w:val="Style11"/>
              <w:spacing w:line="240" w:lineRule="auto"/>
              <w:jc w:val="both"/>
              <w:rPr>
                <w:lang w:val="uk-UA"/>
              </w:rPr>
            </w:pPr>
            <w:r w:rsidRPr="00207110">
              <w:rPr>
                <w:sz w:val="22"/>
                <w:szCs w:val="22"/>
                <w:lang w:val="uk-UA"/>
              </w:rPr>
              <w:t xml:space="preserve">Збільшення кількості публікацій в ЗМІ </w:t>
            </w:r>
          </w:p>
        </w:tc>
      </w:tr>
      <w:tr w:rsidR="00314DCB" w:rsidRPr="00BD53D5" w:rsidTr="00650E2B">
        <w:tc>
          <w:tcPr>
            <w:tcW w:w="4102" w:type="pct"/>
            <w:gridSpan w:val="11"/>
          </w:tcPr>
          <w:p w:rsidR="00314DCB" w:rsidRPr="009450F5" w:rsidRDefault="00314DCB" w:rsidP="009F5AC7">
            <w:pPr>
              <w:pStyle w:val="Style11"/>
              <w:spacing w:line="240" w:lineRule="auto"/>
              <w:jc w:val="both"/>
              <w:rPr>
                <w:rStyle w:val="FontStyle19"/>
                <w:b w:val="0"/>
                <w:bCs w:val="0"/>
                <w:sz w:val="24"/>
                <w:szCs w:val="24"/>
                <w:lang w:val="uk-UA" w:eastAsia="uk-UA"/>
              </w:rPr>
            </w:pPr>
            <w:r w:rsidRPr="009450F5">
              <w:rPr>
                <w:rStyle w:val="FontStyle19"/>
                <w:b w:val="0"/>
                <w:bCs w:val="0"/>
                <w:i/>
                <w:sz w:val="24"/>
                <w:szCs w:val="24"/>
                <w:lang w:val="uk-UA" w:eastAsia="uk-UA"/>
              </w:rPr>
              <w:t>Завдання 2</w:t>
            </w:r>
            <w:r w:rsidR="006B1A2B">
              <w:rPr>
                <w:rStyle w:val="FontStyle19"/>
                <w:b w:val="0"/>
                <w:bCs w:val="0"/>
                <w:i/>
                <w:sz w:val="24"/>
                <w:szCs w:val="24"/>
                <w:lang w:val="uk-UA" w:eastAsia="uk-UA"/>
              </w:rPr>
              <w:t xml:space="preserve"> </w:t>
            </w:r>
            <w:r w:rsidRPr="00084DCF">
              <w:rPr>
                <w:spacing w:val="-3"/>
                <w:lang w:val="uk-UA"/>
              </w:rPr>
              <w:t>П</w:t>
            </w:r>
            <w:r w:rsidRPr="00084DCF">
              <w:rPr>
                <w:spacing w:val="-3"/>
              </w:rPr>
              <w:t>окращення</w:t>
            </w:r>
            <w:r w:rsidR="006B1A2B">
              <w:rPr>
                <w:spacing w:val="-3"/>
                <w:lang w:val="uk-UA"/>
              </w:rPr>
              <w:t xml:space="preserve"> </w:t>
            </w:r>
            <w:r w:rsidRPr="00084DCF">
              <w:rPr>
                <w:spacing w:val="-3"/>
              </w:rPr>
              <w:t>соціального</w:t>
            </w:r>
            <w:r w:rsidR="006B1A2B">
              <w:rPr>
                <w:spacing w:val="-3"/>
                <w:lang w:val="uk-UA"/>
              </w:rPr>
              <w:t xml:space="preserve"> </w:t>
            </w:r>
            <w:r w:rsidRPr="00084DCF">
              <w:rPr>
                <w:spacing w:val="-3"/>
              </w:rPr>
              <w:t>обслуговування</w:t>
            </w:r>
            <w:r w:rsidR="006B1A2B">
              <w:rPr>
                <w:spacing w:val="-3"/>
                <w:lang w:val="uk-UA"/>
              </w:rPr>
              <w:t xml:space="preserve"> </w:t>
            </w:r>
            <w:r w:rsidRPr="00084DCF">
              <w:rPr>
                <w:spacing w:val="-3"/>
                <w:lang w:val="uk-UA"/>
              </w:rPr>
              <w:t>категорійних верств населення</w:t>
            </w:r>
          </w:p>
        </w:tc>
        <w:tc>
          <w:tcPr>
            <w:tcW w:w="898" w:type="pct"/>
          </w:tcPr>
          <w:p w:rsidR="00314DCB" w:rsidRPr="00CB32A4" w:rsidRDefault="00314DCB" w:rsidP="009F5AC7">
            <w:pPr>
              <w:pStyle w:val="Style11"/>
              <w:spacing w:line="240" w:lineRule="auto"/>
              <w:jc w:val="both"/>
              <w:rPr>
                <w:rStyle w:val="FontStyle19"/>
                <w:b w:val="0"/>
                <w:bCs w:val="0"/>
                <w:i/>
                <w:color w:val="FF0000"/>
                <w:sz w:val="24"/>
                <w:szCs w:val="24"/>
                <w:lang w:val="uk-UA" w:eastAsia="uk-UA"/>
              </w:rPr>
            </w:pPr>
          </w:p>
        </w:tc>
      </w:tr>
      <w:tr w:rsidR="00314DCB" w:rsidRPr="00BD53D5" w:rsidTr="00146D32">
        <w:tc>
          <w:tcPr>
            <w:tcW w:w="226" w:type="pct"/>
            <w:gridSpan w:val="2"/>
          </w:tcPr>
          <w:p w:rsidR="00314DCB" w:rsidRPr="00A4477E" w:rsidRDefault="00314DCB" w:rsidP="009450F5">
            <w:pPr>
              <w:pStyle w:val="Style11"/>
              <w:widowControl/>
              <w:spacing w:line="240" w:lineRule="auto"/>
              <w:jc w:val="both"/>
              <w:rPr>
                <w:rStyle w:val="FontStyle19"/>
                <w:b w:val="0"/>
                <w:lang w:val="uk-UA" w:eastAsia="uk-UA"/>
              </w:rPr>
            </w:pPr>
            <w:r w:rsidRPr="00A4477E">
              <w:rPr>
                <w:rStyle w:val="FontStyle19"/>
                <w:b w:val="0"/>
                <w:lang w:val="uk-UA" w:eastAsia="uk-UA"/>
              </w:rPr>
              <w:t>1</w:t>
            </w:r>
          </w:p>
        </w:tc>
        <w:tc>
          <w:tcPr>
            <w:tcW w:w="1371" w:type="pct"/>
            <w:gridSpan w:val="2"/>
          </w:tcPr>
          <w:p w:rsidR="00314DCB" w:rsidRPr="00CB32A4" w:rsidRDefault="00314DCB" w:rsidP="00701C42">
            <w:pPr>
              <w:pStyle w:val="Style11"/>
              <w:widowControl/>
              <w:spacing w:line="240" w:lineRule="auto"/>
              <w:jc w:val="both"/>
              <w:rPr>
                <w:rStyle w:val="FontStyle19"/>
                <w:bCs w:val="0"/>
                <w:sz w:val="24"/>
                <w:szCs w:val="24"/>
                <w:lang w:val="uk-UA" w:eastAsia="uk-UA"/>
              </w:rPr>
            </w:pPr>
            <w:r w:rsidRPr="00CB32A4">
              <w:rPr>
                <w:bCs/>
                <w:lang w:val="uk-UA"/>
              </w:rPr>
              <w:t>Забезпечити осіб з інвалідністю, дітей з інвалідністю та інших окремих категорій населення технічними та іншими засобами реабілітації(ТРЗ) та виплата грошової компенсації вартості за самостійно придбані технічні та інші засоби</w:t>
            </w:r>
            <w:r w:rsidR="00024659">
              <w:rPr>
                <w:bCs/>
                <w:lang w:val="uk-UA"/>
              </w:rPr>
              <w:t xml:space="preserve"> </w:t>
            </w:r>
            <w:r w:rsidRPr="00CB32A4">
              <w:rPr>
                <w:bCs/>
                <w:lang w:val="uk-UA"/>
              </w:rPr>
              <w:t>реабілітації</w:t>
            </w:r>
          </w:p>
        </w:tc>
        <w:tc>
          <w:tcPr>
            <w:tcW w:w="949" w:type="pct"/>
            <w:gridSpan w:val="3"/>
            <w:vMerge w:val="restart"/>
          </w:tcPr>
          <w:p w:rsidR="00314DCB" w:rsidRDefault="00314DCB" w:rsidP="00CB32A4">
            <w:pPr>
              <w:pStyle w:val="Style11"/>
              <w:spacing w:line="240" w:lineRule="auto"/>
              <w:jc w:val="both"/>
              <w:rPr>
                <w:rStyle w:val="FontStyle19"/>
                <w:b w:val="0"/>
                <w:bCs w:val="0"/>
                <w:color w:val="FF0000"/>
                <w:sz w:val="24"/>
                <w:szCs w:val="24"/>
                <w:lang w:val="uk-UA" w:eastAsia="uk-UA"/>
              </w:rPr>
            </w:pPr>
          </w:p>
          <w:p w:rsidR="00314DCB" w:rsidRDefault="00314DCB" w:rsidP="00CB32A4">
            <w:pPr>
              <w:pStyle w:val="Style11"/>
              <w:spacing w:line="240" w:lineRule="auto"/>
              <w:jc w:val="both"/>
              <w:rPr>
                <w:rStyle w:val="FontStyle19"/>
                <w:b w:val="0"/>
                <w:bCs w:val="0"/>
                <w:color w:val="FF0000"/>
                <w:sz w:val="24"/>
                <w:szCs w:val="24"/>
                <w:lang w:val="uk-UA" w:eastAsia="uk-UA"/>
              </w:rPr>
            </w:pPr>
          </w:p>
          <w:p w:rsidR="00314DCB" w:rsidRDefault="00314DCB" w:rsidP="00CB32A4">
            <w:pPr>
              <w:pStyle w:val="Style11"/>
              <w:spacing w:line="240" w:lineRule="auto"/>
              <w:jc w:val="both"/>
              <w:rPr>
                <w:rStyle w:val="FontStyle19"/>
                <w:b w:val="0"/>
                <w:bCs w:val="0"/>
                <w:color w:val="FF0000"/>
                <w:sz w:val="24"/>
                <w:szCs w:val="24"/>
                <w:lang w:val="uk-UA" w:eastAsia="uk-UA"/>
              </w:rPr>
            </w:pPr>
          </w:p>
          <w:p w:rsidR="00314DCB" w:rsidRDefault="00314DCB" w:rsidP="00CB32A4">
            <w:pPr>
              <w:pStyle w:val="Style11"/>
              <w:spacing w:line="240" w:lineRule="auto"/>
              <w:jc w:val="both"/>
              <w:rPr>
                <w:rStyle w:val="FontStyle19"/>
                <w:b w:val="0"/>
                <w:bCs w:val="0"/>
                <w:color w:val="FF0000"/>
                <w:sz w:val="24"/>
                <w:szCs w:val="24"/>
                <w:lang w:val="uk-UA" w:eastAsia="uk-UA"/>
              </w:rPr>
            </w:pPr>
          </w:p>
          <w:p w:rsidR="00207110" w:rsidRPr="00207110" w:rsidRDefault="00314DCB" w:rsidP="00CB32A4">
            <w:pPr>
              <w:pStyle w:val="Style11"/>
              <w:spacing w:line="240" w:lineRule="auto"/>
              <w:jc w:val="both"/>
              <w:rPr>
                <w:rStyle w:val="FontStyle19"/>
                <w:b w:val="0"/>
                <w:bCs w:val="0"/>
                <w:sz w:val="24"/>
                <w:szCs w:val="24"/>
                <w:lang w:val="uk-UA" w:eastAsia="uk-UA"/>
              </w:rPr>
            </w:pPr>
            <w:r w:rsidRPr="00207110">
              <w:rPr>
                <w:rStyle w:val="FontStyle19"/>
                <w:b w:val="0"/>
                <w:bCs w:val="0"/>
                <w:sz w:val="24"/>
                <w:szCs w:val="24"/>
                <w:lang w:val="uk-UA" w:eastAsia="uk-UA"/>
              </w:rPr>
              <w:t>Управління соціального захисту населення  Ніжинської міської ради, НМЦСС, Територіальний центр</w:t>
            </w: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314DCB" w:rsidRPr="00207110" w:rsidRDefault="00207110" w:rsidP="00CB32A4">
            <w:pPr>
              <w:pStyle w:val="Style11"/>
              <w:spacing w:line="240" w:lineRule="auto"/>
              <w:jc w:val="both"/>
              <w:rPr>
                <w:rStyle w:val="FontStyle19"/>
                <w:b w:val="0"/>
                <w:bCs w:val="0"/>
                <w:sz w:val="24"/>
                <w:szCs w:val="24"/>
                <w:lang w:val="uk-UA" w:eastAsia="uk-UA"/>
              </w:rPr>
            </w:pPr>
            <w:r w:rsidRPr="00207110">
              <w:rPr>
                <w:rStyle w:val="FontStyle19"/>
                <w:b w:val="0"/>
                <w:bCs w:val="0"/>
                <w:sz w:val="24"/>
                <w:szCs w:val="24"/>
                <w:lang w:val="uk-UA" w:eastAsia="uk-UA"/>
              </w:rPr>
              <w:t>Управління соціального захисту населення  Ніжинської міської ради, НМЦСС, Територіальний центр</w:t>
            </w: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Pr="00207110" w:rsidRDefault="00207110" w:rsidP="00CB32A4">
            <w:pPr>
              <w:pStyle w:val="Style11"/>
              <w:spacing w:line="240" w:lineRule="auto"/>
              <w:jc w:val="both"/>
              <w:rPr>
                <w:rStyle w:val="FontStyle19"/>
                <w:b w:val="0"/>
                <w:bCs w:val="0"/>
                <w:sz w:val="24"/>
                <w:szCs w:val="24"/>
                <w:lang w:val="uk-UA" w:eastAsia="uk-UA"/>
              </w:rPr>
            </w:pPr>
          </w:p>
          <w:p w:rsidR="00207110" w:rsidRDefault="00207110" w:rsidP="00CB32A4">
            <w:pPr>
              <w:pStyle w:val="Style11"/>
              <w:spacing w:line="240" w:lineRule="auto"/>
              <w:jc w:val="both"/>
              <w:rPr>
                <w:rStyle w:val="FontStyle19"/>
                <w:b w:val="0"/>
                <w:bCs w:val="0"/>
                <w:sz w:val="24"/>
                <w:szCs w:val="24"/>
                <w:lang w:val="uk-UA" w:eastAsia="uk-UA"/>
              </w:rPr>
            </w:pPr>
          </w:p>
          <w:p w:rsidR="00E6498B" w:rsidRDefault="00E6498B" w:rsidP="00CB32A4">
            <w:pPr>
              <w:pStyle w:val="Style11"/>
              <w:spacing w:line="240" w:lineRule="auto"/>
              <w:jc w:val="both"/>
              <w:rPr>
                <w:rStyle w:val="FontStyle19"/>
                <w:b w:val="0"/>
                <w:bCs w:val="0"/>
                <w:sz w:val="24"/>
                <w:szCs w:val="24"/>
                <w:lang w:val="uk-UA" w:eastAsia="uk-UA"/>
              </w:rPr>
            </w:pPr>
          </w:p>
          <w:p w:rsidR="00E6498B" w:rsidRDefault="00E6498B" w:rsidP="00CB32A4">
            <w:pPr>
              <w:pStyle w:val="Style11"/>
              <w:spacing w:line="240" w:lineRule="auto"/>
              <w:jc w:val="both"/>
              <w:rPr>
                <w:rStyle w:val="FontStyle19"/>
                <w:b w:val="0"/>
                <w:bCs w:val="0"/>
                <w:sz w:val="24"/>
                <w:szCs w:val="24"/>
                <w:lang w:val="uk-UA" w:eastAsia="uk-UA"/>
              </w:rPr>
            </w:pPr>
          </w:p>
          <w:p w:rsidR="00E6498B" w:rsidRPr="00207110" w:rsidRDefault="00E6498B" w:rsidP="00CB32A4">
            <w:pPr>
              <w:pStyle w:val="Style11"/>
              <w:spacing w:line="240" w:lineRule="auto"/>
              <w:jc w:val="both"/>
              <w:rPr>
                <w:rStyle w:val="FontStyle19"/>
                <w:b w:val="0"/>
                <w:bCs w:val="0"/>
                <w:sz w:val="24"/>
                <w:szCs w:val="24"/>
                <w:lang w:val="uk-UA" w:eastAsia="uk-UA"/>
              </w:rPr>
            </w:pPr>
          </w:p>
          <w:p w:rsidR="00207110" w:rsidRPr="00CB32A4" w:rsidRDefault="00207110" w:rsidP="00CB32A4">
            <w:pPr>
              <w:pStyle w:val="Style11"/>
              <w:spacing w:line="240" w:lineRule="auto"/>
              <w:jc w:val="both"/>
              <w:rPr>
                <w:rStyle w:val="FontStyle19"/>
                <w:b w:val="0"/>
                <w:bCs w:val="0"/>
                <w:color w:val="FF0000"/>
                <w:sz w:val="24"/>
                <w:szCs w:val="24"/>
                <w:lang w:val="uk-UA" w:eastAsia="uk-UA"/>
              </w:rPr>
            </w:pPr>
            <w:r w:rsidRPr="00207110">
              <w:rPr>
                <w:rStyle w:val="FontStyle19"/>
                <w:b w:val="0"/>
                <w:bCs w:val="0"/>
                <w:sz w:val="24"/>
                <w:szCs w:val="24"/>
                <w:lang w:val="uk-UA" w:eastAsia="uk-UA"/>
              </w:rPr>
              <w:t>Управління соціального захисту населення  Ніжинської міської ради, НМЦСС, Територіальний центр</w:t>
            </w:r>
          </w:p>
        </w:tc>
        <w:tc>
          <w:tcPr>
            <w:tcW w:w="1555" w:type="pct"/>
            <w:gridSpan w:val="4"/>
          </w:tcPr>
          <w:p w:rsidR="00314DCB" w:rsidRPr="00CB32A4" w:rsidRDefault="00314DCB" w:rsidP="009450F5">
            <w:pPr>
              <w:pStyle w:val="Style11"/>
              <w:widowControl/>
              <w:spacing w:line="240" w:lineRule="auto"/>
              <w:jc w:val="left"/>
              <w:rPr>
                <w:rStyle w:val="FontStyle19"/>
                <w:b w:val="0"/>
                <w:bCs w:val="0"/>
                <w:sz w:val="24"/>
                <w:szCs w:val="24"/>
                <w:lang w:val="uk-UA" w:eastAsia="uk-UA"/>
              </w:rPr>
            </w:pPr>
            <w:r w:rsidRPr="00CB32A4">
              <w:rPr>
                <w:rStyle w:val="FontStyle19"/>
                <w:b w:val="0"/>
                <w:bCs w:val="0"/>
                <w:sz w:val="24"/>
                <w:szCs w:val="24"/>
                <w:lang w:val="uk-UA" w:eastAsia="uk-UA"/>
              </w:rPr>
              <w:lastRenderedPageBreak/>
              <w:t xml:space="preserve">задоволення потреб людей з обмеженими фізичними можливостями </w:t>
            </w:r>
          </w:p>
          <w:p w:rsidR="00314DCB" w:rsidRPr="00CB32A4" w:rsidRDefault="00314DCB" w:rsidP="009450F5">
            <w:pPr>
              <w:pStyle w:val="Style11"/>
              <w:widowControl/>
              <w:spacing w:line="240" w:lineRule="auto"/>
              <w:jc w:val="both"/>
              <w:rPr>
                <w:rStyle w:val="FontStyle19"/>
                <w:bCs w:val="0"/>
                <w:i/>
                <w:iCs/>
                <w:sz w:val="24"/>
                <w:szCs w:val="24"/>
                <w:lang w:val="uk-UA" w:eastAsia="uk-UA"/>
              </w:rPr>
            </w:pPr>
          </w:p>
        </w:tc>
        <w:tc>
          <w:tcPr>
            <w:tcW w:w="898" w:type="pct"/>
          </w:tcPr>
          <w:p w:rsidR="00314DCB" w:rsidRPr="00CB32A4" w:rsidRDefault="00314DCB" w:rsidP="00701C42">
            <w:pPr>
              <w:pStyle w:val="a8"/>
              <w:spacing w:before="0" w:beforeAutospacing="0" w:after="0" w:afterAutospacing="0"/>
              <w:rPr>
                <w:rStyle w:val="FontStyle19"/>
                <w:b w:val="0"/>
                <w:bCs w:val="0"/>
                <w:sz w:val="24"/>
                <w:szCs w:val="24"/>
              </w:rPr>
            </w:pPr>
            <w:r w:rsidRPr="00CB32A4">
              <w:t xml:space="preserve">Збільшення кількості осіб, забезпечених ТЗР на 10% </w:t>
            </w:r>
          </w:p>
        </w:tc>
      </w:tr>
      <w:tr w:rsidR="00314DCB" w:rsidRPr="00BD53D5" w:rsidTr="00146D32">
        <w:tc>
          <w:tcPr>
            <w:tcW w:w="226" w:type="pct"/>
            <w:gridSpan w:val="2"/>
          </w:tcPr>
          <w:p w:rsidR="00314DCB" w:rsidRPr="00A4477E" w:rsidRDefault="00314DCB" w:rsidP="009450F5">
            <w:pPr>
              <w:pStyle w:val="Style11"/>
              <w:widowControl/>
              <w:spacing w:line="240" w:lineRule="auto"/>
              <w:jc w:val="both"/>
              <w:rPr>
                <w:rStyle w:val="FontStyle19"/>
                <w:b w:val="0"/>
                <w:lang w:val="uk-UA" w:eastAsia="uk-UA"/>
              </w:rPr>
            </w:pPr>
            <w:r w:rsidRPr="00A4477E">
              <w:rPr>
                <w:rStyle w:val="FontStyle19"/>
                <w:b w:val="0"/>
                <w:lang w:val="uk-UA" w:eastAsia="uk-UA"/>
              </w:rPr>
              <w:t>2</w:t>
            </w:r>
          </w:p>
        </w:tc>
        <w:tc>
          <w:tcPr>
            <w:tcW w:w="1371" w:type="pct"/>
            <w:gridSpan w:val="2"/>
          </w:tcPr>
          <w:p w:rsidR="00314DCB" w:rsidRPr="00CB32A4" w:rsidRDefault="00314DCB" w:rsidP="002347DC">
            <w:pPr>
              <w:pStyle w:val="Style11"/>
              <w:widowControl/>
              <w:spacing w:line="240" w:lineRule="auto"/>
              <w:jc w:val="left"/>
              <w:rPr>
                <w:rStyle w:val="FontStyle19"/>
                <w:b w:val="0"/>
                <w:bCs w:val="0"/>
                <w:i/>
                <w:iCs/>
                <w:sz w:val="24"/>
                <w:szCs w:val="24"/>
                <w:lang w:val="uk-UA" w:eastAsia="uk-UA"/>
              </w:rPr>
            </w:pPr>
            <w:r>
              <w:rPr>
                <w:rStyle w:val="rvts23"/>
                <w:lang w:val="uk-UA"/>
              </w:rPr>
              <w:t>З</w:t>
            </w:r>
            <w:r w:rsidRPr="00CB32A4">
              <w:rPr>
                <w:rStyle w:val="rvts23"/>
                <w:lang w:val="uk-UA"/>
              </w:rPr>
              <w:t>абезпеч</w:t>
            </w:r>
            <w:r>
              <w:rPr>
                <w:rStyle w:val="rvts23"/>
                <w:lang w:val="uk-UA"/>
              </w:rPr>
              <w:t>ити</w:t>
            </w:r>
            <w:r w:rsidRPr="00CB32A4">
              <w:rPr>
                <w:rStyle w:val="rvts23"/>
                <w:lang w:val="uk-UA"/>
              </w:rPr>
              <w:t xml:space="preserve"> санаторно-курортними путівками </w:t>
            </w:r>
            <w:r w:rsidRPr="00CB32A4">
              <w:rPr>
                <w:lang w:val="uk-UA"/>
              </w:rPr>
              <w:t xml:space="preserve">осіб з інвалідністю, ветеранів війни, постраждалих учасників </w:t>
            </w:r>
            <w:r>
              <w:rPr>
                <w:lang w:val="uk-UA"/>
              </w:rPr>
              <w:t>АТО</w:t>
            </w:r>
            <w:r w:rsidRPr="00CB32A4">
              <w:rPr>
                <w:lang w:val="uk-UA"/>
              </w:rPr>
              <w:t xml:space="preserve">, громадян, які </w:t>
            </w:r>
            <w:r w:rsidRPr="00CB32A4">
              <w:rPr>
                <w:lang w:val="uk-UA"/>
              </w:rPr>
              <w:lastRenderedPageBreak/>
              <w:t>постраждали внаслідок Чорнобильської катастрофи</w:t>
            </w:r>
          </w:p>
        </w:tc>
        <w:tc>
          <w:tcPr>
            <w:tcW w:w="949" w:type="pct"/>
            <w:gridSpan w:val="3"/>
            <w:vMerge/>
          </w:tcPr>
          <w:p w:rsidR="00314DCB" w:rsidRPr="00CB32A4" w:rsidRDefault="00314DCB" w:rsidP="009F5AC7">
            <w:pPr>
              <w:pStyle w:val="Style11"/>
              <w:spacing w:line="240" w:lineRule="auto"/>
              <w:jc w:val="both"/>
              <w:rPr>
                <w:rStyle w:val="FontStyle19"/>
                <w:bCs w:val="0"/>
                <w:color w:val="FF0000"/>
                <w:sz w:val="24"/>
                <w:szCs w:val="24"/>
                <w:lang w:val="uk-UA" w:eastAsia="uk-UA"/>
              </w:rPr>
            </w:pPr>
          </w:p>
        </w:tc>
        <w:tc>
          <w:tcPr>
            <w:tcW w:w="1555" w:type="pct"/>
            <w:gridSpan w:val="4"/>
          </w:tcPr>
          <w:p w:rsidR="00314DCB" w:rsidRPr="00CB32A4" w:rsidRDefault="00314DCB" w:rsidP="009450F5">
            <w:pPr>
              <w:pStyle w:val="Style11"/>
              <w:widowControl/>
              <w:spacing w:line="240" w:lineRule="auto"/>
              <w:jc w:val="left"/>
              <w:rPr>
                <w:rStyle w:val="FontStyle19"/>
                <w:b w:val="0"/>
                <w:bCs w:val="0"/>
                <w:i/>
                <w:iCs/>
                <w:sz w:val="24"/>
                <w:szCs w:val="24"/>
                <w:lang w:val="uk-UA" w:eastAsia="uk-UA"/>
              </w:rPr>
            </w:pPr>
            <w:r w:rsidRPr="00CB32A4">
              <w:rPr>
                <w:shd w:val="clear" w:color="auto" w:fill="FFFFFF"/>
                <w:lang w:val="uk-UA"/>
              </w:rPr>
              <w:t>з</w:t>
            </w:r>
            <w:r w:rsidRPr="00CB32A4">
              <w:rPr>
                <w:shd w:val="clear" w:color="auto" w:fill="FFFFFF"/>
              </w:rPr>
              <w:t>меншеннязахворюваностіта попередженнярозвиткухронічних форм</w:t>
            </w:r>
            <w:r w:rsidRPr="00CB32A4">
              <w:rPr>
                <w:shd w:val="clear" w:color="auto" w:fill="FFFFFF"/>
                <w:lang w:val="uk-UA"/>
              </w:rPr>
              <w:t xml:space="preserve"> хвороб у</w:t>
            </w:r>
            <w:r w:rsidRPr="00CB32A4">
              <w:rPr>
                <w:lang w:val="uk-UA"/>
              </w:rPr>
              <w:t>соціально вразливих категорій громадян</w:t>
            </w:r>
          </w:p>
        </w:tc>
        <w:tc>
          <w:tcPr>
            <w:tcW w:w="898" w:type="pct"/>
          </w:tcPr>
          <w:p w:rsidR="00314DCB" w:rsidRPr="00CB32A4" w:rsidRDefault="00314DCB" w:rsidP="009450F5">
            <w:pPr>
              <w:pStyle w:val="Style11"/>
              <w:widowControl/>
              <w:spacing w:line="240" w:lineRule="auto"/>
              <w:jc w:val="both"/>
              <w:rPr>
                <w:rStyle w:val="FontStyle19"/>
                <w:b w:val="0"/>
                <w:bCs w:val="0"/>
                <w:sz w:val="24"/>
                <w:szCs w:val="24"/>
                <w:lang w:val="uk-UA" w:eastAsia="uk-UA"/>
              </w:rPr>
            </w:pPr>
            <w:r w:rsidRPr="00CB32A4">
              <w:rPr>
                <w:rStyle w:val="FontStyle19"/>
                <w:b w:val="0"/>
                <w:bCs w:val="0"/>
                <w:sz w:val="24"/>
                <w:szCs w:val="24"/>
                <w:lang w:val="uk-UA" w:eastAsia="uk-UA"/>
              </w:rPr>
              <w:t xml:space="preserve">Збільшення кількості осіб, забезпечених санаторно-курортним лікуванням на </w:t>
            </w:r>
            <w:r w:rsidRPr="00CB32A4">
              <w:rPr>
                <w:rStyle w:val="FontStyle19"/>
                <w:b w:val="0"/>
                <w:bCs w:val="0"/>
                <w:sz w:val="24"/>
                <w:szCs w:val="24"/>
                <w:lang w:val="uk-UA" w:eastAsia="uk-UA"/>
              </w:rPr>
              <w:lastRenderedPageBreak/>
              <w:t>10%</w:t>
            </w:r>
          </w:p>
          <w:p w:rsidR="00314DCB" w:rsidRPr="00CB32A4" w:rsidRDefault="00314DCB" w:rsidP="00701C42">
            <w:pPr>
              <w:pStyle w:val="Style11"/>
              <w:widowControl/>
              <w:spacing w:line="240" w:lineRule="auto"/>
              <w:rPr>
                <w:rStyle w:val="FontStyle19"/>
                <w:b w:val="0"/>
                <w:bCs w:val="0"/>
                <w:sz w:val="24"/>
                <w:szCs w:val="24"/>
                <w:lang w:val="uk-UA" w:eastAsia="uk-UA"/>
              </w:rPr>
            </w:pPr>
          </w:p>
        </w:tc>
      </w:tr>
      <w:tr w:rsidR="00314DCB" w:rsidRPr="00BD53D5" w:rsidTr="00146D32">
        <w:tc>
          <w:tcPr>
            <w:tcW w:w="226" w:type="pct"/>
            <w:gridSpan w:val="2"/>
          </w:tcPr>
          <w:p w:rsidR="00314DCB" w:rsidRPr="00A4477E" w:rsidRDefault="00314DCB" w:rsidP="009450F5">
            <w:pPr>
              <w:pStyle w:val="Style11"/>
              <w:widowControl/>
              <w:spacing w:line="240" w:lineRule="auto"/>
              <w:jc w:val="both"/>
              <w:rPr>
                <w:rStyle w:val="FontStyle19"/>
                <w:b w:val="0"/>
                <w:lang w:val="uk-UA" w:eastAsia="uk-UA"/>
              </w:rPr>
            </w:pPr>
            <w:r w:rsidRPr="00A4477E">
              <w:rPr>
                <w:rStyle w:val="FontStyle19"/>
                <w:b w:val="0"/>
                <w:lang w:val="uk-UA" w:eastAsia="uk-UA"/>
              </w:rPr>
              <w:lastRenderedPageBreak/>
              <w:t>3</w:t>
            </w:r>
          </w:p>
          <w:p w:rsidR="00314DCB" w:rsidRPr="00A4477E" w:rsidRDefault="00314DCB" w:rsidP="009450F5">
            <w:pPr>
              <w:pStyle w:val="Style11"/>
              <w:widowControl/>
              <w:spacing w:line="240" w:lineRule="auto"/>
              <w:jc w:val="both"/>
              <w:rPr>
                <w:rStyle w:val="FontStyle19"/>
                <w:b w:val="0"/>
                <w:lang w:val="uk-UA" w:eastAsia="uk-UA"/>
              </w:rPr>
            </w:pPr>
          </w:p>
          <w:p w:rsidR="00314DCB" w:rsidRPr="00A4477E" w:rsidRDefault="00314DCB" w:rsidP="009450F5">
            <w:pPr>
              <w:pStyle w:val="Style11"/>
              <w:widowControl/>
              <w:spacing w:line="240" w:lineRule="auto"/>
              <w:jc w:val="both"/>
              <w:rPr>
                <w:rStyle w:val="FontStyle19"/>
                <w:b w:val="0"/>
                <w:lang w:val="uk-UA" w:eastAsia="uk-UA"/>
              </w:rPr>
            </w:pPr>
          </w:p>
        </w:tc>
        <w:tc>
          <w:tcPr>
            <w:tcW w:w="1371" w:type="pct"/>
            <w:gridSpan w:val="2"/>
          </w:tcPr>
          <w:p w:rsidR="00314DCB" w:rsidRPr="00CB32A4" w:rsidRDefault="00314DCB" w:rsidP="002347DC">
            <w:pPr>
              <w:pStyle w:val="Style11"/>
              <w:widowControl/>
              <w:spacing w:line="240" w:lineRule="auto"/>
              <w:jc w:val="left"/>
              <w:rPr>
                <w:rStyle w:val="rvts23"/>
                <w:lang w:val="uk-UA"/>
              </w:rPr>
            </w:pPr>
            <w:r>
              <w:rPr>
                <w:lang w:val="uk-UA"/>
              </w:rPr>
              <w:t>Вип</w:t>
            </w:r>
            <w:r w:rsidRPr="00CB32A4">
              <w:rPr>
                <w:lang w:val="uk-UA"/>
              </w:rPr>
              <w:t>ла</w:t>
            </w:r>
            <w:r>
              <w:rPr>
                <w:lang w:val="uk-UA"/>
              </w:rPr>
              <w:t xml:space="preserve">чувати </w:t>
            </w:r>
            <w:r w:rsidRPr="00CB32A4">
              <w:rPr>
                <w:lang w:val="uk-UA"/>
              </w:rPr>
              <w:t>грошов</w:t>
            </w:r>
            <w:r>
              <w:rPr>
                <w:lang w:val="uk-UA"/>
              </w:rPr>
              <w:t>у</w:t>
            </w:r>
            <w:r w:rsidRPr="00CB32A4">
              <w:rPr>
                <w:lang w:val="uk-UA"/>
              </w:rPr>
              <w:t xml:space="preserve"> компенсаці</w:t>
            </w:r>
            <w:r>
              <w:rPr>
                <w:lang w:val="uk-UA"/>
              </w:rPr>
              <w:t>ю</w:t>
            </w:r>
            <w:r w:rsidRPr="00CB32A4">
              <w:rPr>
                <w:lang w:val="uk-UA"/>
              </w:rPr>
              <w:t xml:space="preserve"> вартості санаторно-курортного лікування</w:t>
            </w:r>
          </w:p>
        </w:tc>
        <w:tc>
          <w:tcPr>
            <w:tcW w:w="949" w:type="pct"/>
            <w:gridSpan w:val="3"/>
            <w:vMerge/>
          </w:tcPr>
          <w:p w:rsidR="00314DCB" w:rsidRPr="00CB32A4" w:rsidRDefault="00314DCB" w:rsidP="009F5AC7">
            <w:pPr>
              <w:pStyle w:val="Style11"/>
              <w:spacing w:line="240" w:lineRule="auto"/>
              <w:jc w:val="both"/>
              <w:rPr>
                <w:rStyle w:val="FontStyle19"/>
                <w:bCs w:val="0"/>
                <w:color w:val="FF0000"/>
                <w:sz w:val="24"/>
                <w:szCs w:val="24"/>
                <w:lang w:val="uk-UA" w:eastAsia="uk-UA"/>
              </w:rPr>
            </w:pPr>
          </w:p>
        </w:tc>
        <w:tc>
          <w:tcPr>
            <w:tcW w:w="1555" w:type="pct"/>
            <w:gridSpan w:val="4"/>
          </w:tcPr>
          <w:p w:rsidR="00314DCB" w:rsidRPr="00CB32A4" w:rsidRDefault="00314DCB" w:rsidP="009450F5">
            <w:pPr>
              <w:pStyle w:val="Style11"/>
              <w:widowControl/>
              <w:spacing w:line="240" w:lineRule="auto"/>
              <w:jc w:val="left"/>
              <w:rPr>
                <w:rStyle w:val="FontStyle19"/>
                <w:b w:val="0"/>
                <w:bCs w:val="0"/>
                <w:i/>
                <w:iCs/>
                <w:sz w:val="24"/>
                <w:szCs w:val="24"/>
                <w:lang w:val="uk-UA" w:eastAsia="uk-UA"/>
              </w:rPr>
            </w:pPr>
            <w:r w:rsidRPr="00CB32A4">
              <w:rPr>
                <w:lang w:val="uk-UA"/>
              </w:rPr>
              <w:t>підвищення рівня матеріальної забезпеченості пільгових категорій громадян</w:t>
            </w:r>
          </w:p>
        </w:tc>
        <w:tc>
          <w:tcPr>
            <w:tcW w:w="898" w:type="pct"/>
          </w:tcPr>
          <w:p w:rsidR="00314DCB" w:rsidRPr="00CB32A4" w:rsidRDefault="00314DCB" w:rsidP="00701C42">
            <w:pPr>
              <w:pStyle w:val="Style11"/>
              <w:widowControl/>
              <w:spacing w:line="240" w:lineRule="auto"/>
              <w:jc w:val="left"/>
              <w:rPr>
                <w:rStyle w:val="FontStyle19"/>
                <w:b w:val="0"/>
                <w:bCs w:val="0"/>
                <w:sz w:val="24"/>
                <w:szCs w:val="24"/>
                <w:lang w:val="uk-UA" w:eastAsia="uk-UA"/>
              </w:rPr>
            </w:pPr>
            <w:r w:rsidRPr="00CB32A4">
              <w:rPr>
                <w:rStyle w:val="FontStyle19"/>
                <w:b w:val="0"/>
                <w:bCs w:val="0"/>
                <w:sz w:val="24"/>
                <w:szCs w:val="24"/>
                <w:lang w:val="uk-UA" w:eastAsia="uk-UA"/>
              </w:rPr>
              <w:t xml:space="preserve">100% забезпечення грошової компенсації за зверненнями   </w:t>
            </w:r>
          </w:p>
        </w:tc>
      </w:tr>
      <w:tr w:rsidR="00314DCB" w:rsidRPr="00BD53D5" w:rsidTr="00146D32">
        <w:tc>
          <w:tcPr>
            <w:tcW w:w="226" w:type="pct"/>
            <w:gridSpan w:val="2"/>
          </w:tcPr>
          <w:p w:rsidR="00314DCB" w:rsidRPr="00A4477E" w:rsidRDefault="00314DCB" w:rsidP="009450F5">
            <w:pPr>
              <w:pStyle w:val="Style11"/>
              <w:widowControl/>
              <w:spacing w:line="240" w:lineRule="auto"/>
              <w:jc w:val="both"/>
              <w:rPr>
                <w:rStyle w:val="FontStyle19"/>
                <w:b w:val="0"/>
                <w:lang w:val="uk-UA" w:eastAsia="uk-UA"/>
              </w:rPr>
            </w:pPr>
            <w:r>
              <w:rPr>
                <w:rStyle w:val="FontStyle19"/>
                <w:b w:val="0"/>
                <w:lang w:val="uk-UA" w:eastAsia="uk-UA"/>
              </w:rPr>
              <w:t>4</w:t>
            </w:r>
          </w:p>
        </w:tc>
        <w:tc>
          <w:tcPr>
            <w:tcW w:w="1371" w:type="pct"/>
            <w:gridSpan w:val="2"/>
          </w:tcPr>
          <w:p w:rsidR="00314DCB" w:rsidRPr="00CB32A4" w:rsidRDefault="00314DCB" w:rsidP="002347DC">
            <w:pPr>
              <w:pStyle w:val="Style11"/>
              <w:widowControl/>
              <w:spacing w:line="240" w:lineRule="auto"/>
              <w:jc w:val="left"/>
              <w:rPr>
                <w:lang w:val="uk-UA"/>
              </w:rPr>
            </w:pPr>
            <w:r>
              <w:rPr>
                <w:lang w:val="uk-UA"/>
              </w:rPr>
              <w:t xml:space="preserve"> Надавати </w:t>
            </w:r>
            <w:r w:rsidRPr="00CB32A4">
              <w:rPr>
                <w:lang w:val="uk-UA"/>
              </w:rPr>
              <w:t>ос</w:t>
            </w:r>
            <w:r>
              <w:rPr>
                <w:lang w:val="uk-UA"/>
              </w:rPr>
              <w:t>о</w:t>
            </w:r>
            <w:r w:rsidRPr="00CB32A4">
              <w:rPr>
                <w:lang w:val="uk-UA"/>
              </w:rPr>
              <w:t>б</w:t>
            </w:r>
            <w:r>
              <w:rPr>
                <w:lang w:val="uk-UA"/>
              </w:rPr>
              <w:t>ам</w:t>
            </w:r>
            <w:r w:rsidRPr="00CB32A4">
              <w:rPr>
                <w:lang w:val="uk-UA"/>
              </w:rPr>
              <w:t xml:space="preserve"> з інвалідністю та/або діт</w:t>
            </w:r>
            <w:r>
              <w:rPr>
                <w:lang w:val="uk-UA"/>
              </w:rPr>
              <w:t>ям</w:t>
            </w:r>
            <w:r w:rsidRPr="00CB32A4">
              <w:rPr>
                <w:lang w:val="uk-UA"/>
              </w:rPr>
              <w:t xml:space="preserve"> з інвалідністю послуг</w:t>
            </w:r>
            <w:r>
              <w:rPr>
                <w:lang w:val="uk-UA"/>
              </w:rPr>
              <w:t>и</w:t>
            </w:r>
            <w:r w:rsidRPr="00CB32A4">
              <w:rPr>
                <w:lang w:val="uk-UA"/>
              </w:rPr>
              <w:t xml:space="preserve"> із комплексної реабілітації</w:t>
            </w:r>
          </w:p>
        </w:tc>
        <w:tc>
          <w:tcPr>
            <w:tcW w:w="949" w:type="pct"/>
            <w:gridSpan w:val="3"/>
            <w:vMerge/>
          </w:tcPr>
          <w:p w:rsidR="00314DCB" w:rsidRPr="00CB32A4" w:rsidRDefault="00314DCB" w:rsidP="009F5AC7">
            <w:pPr>
              <w:pStyle w:val="Style11"/>
              <w:spacing w:line="240" w:lineRule="auto"/>
              <w:jc w:val="both"/>
              <w:rPr>
                <w:rStyle w:val="FontStyle19"/>
                <w:bCs w:val="0"/>
                <w:color w:val="FF0000"/>
                <w:sz w:val="24"/>
                <w:szCs w:val="24"/>
                <w:lang w:val="uk-UA" w:eastAsia="uk-UA"/>
              </w:rPr>
            </w:pPr>
          </w:p>
        </w:tc>
        <w:tc>
          <w:tcPr>
            <w:tcW w:w="1555" w:type="pct"/>
            <w:gridSpan w:val="4"/>
          </w:tcPr>
          <w:p w:rsidR="00314DCB" w:rsidRPr="00CB32A4" w:rsidRDefault="00314DCB" w:rsidP="009450F5">
            <w:pPr>
              <w:pStyle w:val="Style11"/>
              <w:widowControl/>
              <w:spacing w:line="240" w:lineRule="auto"/>
              <w:jc w:val="left"/>
              <w:rPr>
                <w:rStyle w:val="FontStyle19"/>
                <w:b w:val="0"/>
                <w:bCs w:val="0"/>
                <w:i/>
                <w:iCs/>
                <w:sz w:val="24"/>
                <w:szCs w:val="24"/>
                <w:lang w:val="uk-UA" w:eastAsia="uk-UA"/>
              </w:rPr>
            </w:pPr>
            <w:r w:rsidRPr="00CB32A4">
              <w:rPr>
                <w:shd w:val="clear" w:color="auto" w:fill="FFFFFF"/>
                <w:lang w:val="uk-UA"/>
              </w:rPr>
              <w:t>психологічне, соціальне, професійне, фізичне відновлення</w:t>
            </w:r>
            <w:r w:rsidRPr="00CB32A4">
              <w:rPr>
                <w:rStyle w:val="apple-converted-space"/>
                <w:shd w:val="clear" w:color="auto" w:fill="FFFFFF"/>
              </w:rPr>
              <w:t> </w:t>
            </w:r>
            <w:r w:rsidRPr="00CB32A4">
              <w:rPr>
                <w:rStyle w:val="aff2"/>
                <w:i w:val="0"/>
                <w:shd w:val="clear" w:color="auto" w:fill="FFFFFF"/>
                <w:lang w:val="uk-UA"/>
              </w:rPr>
              <w:t xml:space="preserve"> осіб з інвалідністю, продовження їх активного життя</w:t>
            </w:r>
          </w:p>
        </w:tc>
        <w:tc>
          <w:tcPr>
            <w:tcW w:w="898" w:type="pct"/>
          </w:tcPr>
          <w:p w:rsidR="00314DCB" w:rsidRPr="00CB32A4" w:rsidRDefault="00314DCB" w:rsidP="00701C42">
            <w:pPr>
              <w:pStyle w:val="Style11"/>
              <w:widowControl/>
              <w:spacing w:line="240" w:lineRule="auto"/>
              <w:jc w:val="left"/>
              <w:rPr>
                <w:rStyle w:val="FontStyle19"/>
                <w:b w:val="0"/>
                <w:sz w:val="24"/>
                <w:szCs w:val="24"/>
                <w:lang w:val="uk-UA" w:eastAsia="uk-UA"/>
              </w:rPr>
            </w:pPr>
            <w:r w:rsidRPr="00CB32A4">
              <w:rPr>
                <w:rStyle w:val="FontStyle19"/>
                <w:b w:val="0"/>
                <w:bCs w:val="0"/>
                <w:sz w:val="24"/>
                <w:szCs w:val="24"/>
                <w:lang w:val="uk-UA" w:eastAsia="uk-UA"/>
              </w:rPr>
              <w:t xml:space="preserve">100% забезпечення </w:t>
            </w:r>
            <w:r w:rsidRPr="00CB32A4">
              <w:rPr>
                <w:lang w:val="uk-UA"/>
              </w:rPr>
              <w:t>послугами із комплексної реабілітації</w:t>
            </w:r>
          </w:p>
          <w:p w:rsidR="00314DCB" w:rsidRPr="00CB32A4" w:rsidRDefault="00314DCB" w:rsidP="009450F5">
            <w:pPr>
              <w:pStyle w:val="Style11"/>
              <w:widowControl/>
              <w:spacing w:line="240" w:lineRule="auto"/>
              <w:jc w:val="left"/>
              <w:rPr>
                <w:rStyle w:val="FontStyle19"/>
                <w:b w:val="0"/>
                <w:sz w:val="24"/>
                <w:szCs w:val="24"/>
                <w:lang w:val="uk-UA" w:eastAsia="uk-UA"/>
              </w:rPr>
            </w:pPr>
          </w:p>
        </w:tc>
      </w:tr>
      <w:tr w:rsidR="00314DCB" w:rsidRPr="00BD53D5" w:rsidTr="00146D32">
        <w:tc>
          <w:tcPr>
            <w:tcW w:w="226" w:type="pct"/>
            <w:gridSpan w:val="2"/>
          </w:tcPr>
          <w:p w:rsidR="00314DCB" w:rsidRPr="00A4477E" w:rsidRDefault="00314DCB" w:rsidP="009450F5">
            <w:pPr>
              <w:pStyle w:val="Style11"/>
              <w:widowControl/>
              <w:spacing w:line="240" w:lineRule="auto"/>
              <w:jc w:val="both"/>
              <w:rPr>
                <w:rStyle w:val="FontStyle19"/>
                <w:b w:val="0"/>
                <w:lang w:val="uk-UA" w:eastAsia="uk-UA"/>
              </w:rPr>
            </w:pPr>
            <w:r>
              <w:rPr>
                <w:rStyle w:val="FontStyle19"/>
                <w:b w:val="0"/>
                <w:lang w:val="uk-UA" w:eastAsia="uk-UA"/>
              </w:rPr>
              <w:t>5</w:t>
            </w:r>
          </w:p>
          <w:p w:rsidR="00314DCB" w:rsidRPr="00A4477E" w:rsidRDefault="00314DCB" w:rsidP="009450F5">
            <w:pPr>
              <w:pStyle w:val="Style11"/>
              <w:widowControl/>
              <w:spacing w:line="240" w:lineRule="auto"/>
              <w:jc w:val="both"/>
              <w:rPr>
                <w:rStyle w:val="FontStyle19"/>
                <w:b w:val="0"/>
                <w:lang w:val="uk-UA" w:eastAsia="uk-UA"/>
              </w:rPr>
            </w:pPr>
          </w:p>
        </w:tc>
        <w:tc>
          <w:tcPr>
            <w:tcW w:w="1371" w:type="pct"/>
            <w:gridSpan w:val="2"/>
          </w:tcPr>
          <w:p w:rsidR="00314DCB" w:rsidRPr="00CB32A4" w:rsidRDefault="00314DCB" w:rsidP="00024659">
            <w:pPr>
              <w:pStyle w:val="Style11"/>
              <w:widowControl/>
              <w:spacing w:line="240" w:lineRule="auto"/>
              <w:jc w:val="left"/>
              <w:rPr>
                <w:lang w:val="uk-UA"/>
              </w:rPr>
            </w:pPr>
            <w:r>
              <w:rPr>
                <w:iCs/>
                <w:spacing w:val="-1"/>
                <w:lang w:val="uk-UA"/>
              </w:rPr>
              <w:t>З</w:t>
            </w:r>
            <w:r w:rsidRPr="00CB32A4">
              <w:rPr>
                <w:iCs/>
                <w:spacing w:val="-1"/>
                <w:lang w:val="uk-UA"/>
              </w:rPr>
              <w:t>абезпеч</w:t>
            </w:r>
            <w:r>
              <w:rPr>
                <w:iCs/>
                <w:spacing w:val="-1"/>
                <w:lang w:val="uk-UA"/>
              </w:rPr>
              <w:t xml:space="preserve">ити  </w:t>
            </w:r>
            <w:r w:rsidRPr="00CB32A4">
              <w:rPr>
                <w:iCs/>
                <w:spacing w:val="-1"/>
                <w:lang w:val="uk-UA"/>
              </w:rPr>
              <w:t>соціальними послугами</w:t>
            </w:r>
            <w:r w:rsidR="00024659">
              <w:rPr>
                <w:iCs/>
                <w:spacing w:val="-1"/>
                <w:lang w:val="uk-UA"/>
              </w:rPr>
              <w:t xml:space="preserve"> </w:t>
            </w:r>
            <w:r w:rsidRPr="00CB32A4">
              <w:rPr>
                <w:shd w:val="clear" w:color="auto" w:fill="FFFFFF"/>
                <w:lang w:val="uk-UA"/>
              </w:rPr>
              <w:t>громадян  похилого віку, осіб з інвалідністю, які не здатні до самообслу</w:t>
            </w:r>
            <w:r w:rsidR="00024659">
              <w:rPr>
                <w:shd w:val="clear" w:color="auto" w:fill="FFFFFF"/>
                <w:lang w:val="uk-UA"/>
              </w:rPr>
              <w:t>-</w:t>
            </w:r>
            <w:r w:rsidRPr="00CB32A4">
              <w:rPr>
                <w:shd w:val="clear" w:color="auto" w:fill="FFFFFF"/>
                <w:lang w:val="uk-UA"/>
              </w:rPr>
              <w:t>говування і потребують  постійної  сторонньої допомоги</w:t>
            </w:r>
          </w:p>
        </w:tc>
        <w:tc>
          <w:tcPr>
            <w:tcW w:w="949" w:type="pct"/>
            <w:gridSpan w:val="3"/>
            <w:vMerge/>
          </w:tcPr>
          <w:p w:rsidR="00314DCB" w:rsidRPr="00CB32A4" w:rsidRDefault="00314DCB" w:rsidP="009F5AC7">
            <w:pPr>
              <w:pStyle w:val="Style11"/>
              <w:spacing w:line="240" w:lineRule="auto"/>
              <w:jc w:val="both"/>
              <w:rPr>
                <w:rStyle w:val="FontStyle19"/>
                <w:bCs w:val="0"/>
                <w:color w:val="FF0000"/>
                <w:sz w:val="24"/>
                <w:szCs w:val="24"/>
                <w:lang w:val="uk-UA" w:eastAsia="uk-UA"/>
              </w:rPr>
            </w:pPr>
          </w:p>
        </w:tc>
        <w:tc>
          <w:tcPr>
            <w:tcW w:w="1555" w:type="pct"/>
            <w:gridSpan w:val="4"/>
          </w:tcPr>
          <w:p w:rsidR="00314DCB" w:rsidRPr="00CB32A4" w:rsidRDefault="00314DCB" w:rsidP="009450F5">
            <w:pPr>
              <w:pStyle w:val="Style11"/>
              <w:widowControl/>
              <w:spacing w:line="240" w:lineRule="auto"/>
              <w:jc w:val="left"/>
              <w:rPr>
                <w:shd w:val="clear" w:color="auto" w:fill="FFFFFF"/>
                <w:lang w:val="uk-UA"/>
              </w:rPr>
            </w:pPr>
            <w:r w:rsidRPr="00CB32A4">
              <w:rPr>
                <w:shd w:val="clear" w:color="auto" w:fill="FFFFFF"/>
                <w:lang w:val="uk-UA"/>
              </w:rPr>
              <w:t>п</w:t>
            </w:r>
            <w:r w:rsidRPr="00CB32A4">
              <w:rPr>
                <w:shd w:val="clear" w:color="auto" w:fill="FFFFFF"/>
              </w:rPr>
              <w:t>рофілактик</w:t>
            </w:r>
            <w:r w:rsidRPr="00CB32A4">
              <w:rPr>
                <w:shd w:val="clear" w:color="auto" w:fill="FFFFFF"/>
                <w:lang w:val="uk-UA"/>
              </w:rPr>
              <w:t xml:space="preserve">а </w:t>
            </w:r>
            <w:r w:rsidRPr="00CB32A4">
              <w:rPr>
                <w:shd w:val="clear" w:color="auto" w:fill="FFFFFF"/>
              </w:rPr>
              <w:t>складних</w:t>
            </w:r>
            <w:r w:rsidR="002D5C77">
              <w:rPr>
                <w:shd w:val="clear" w:color="auto" w:fill="FFFFFF"/>
                <w:lang w:val="uk-UA"/>
              </w:rPr>
              <w:t xml:space="preserve"> </w:t>
            </w:r>
            <w:r w:rsidRPr="00CB32A4">
              <w:rPr>
                <w:shd w:val="clear" w:color="auto" w:fill="FFFFFF"/>
              </w:rPr>
              <w:t>життєвих</w:t>
            </w:r>
            <w:r w:rsidR="002D5C77">
              <w:rPr>
                <w:shd w:val="clear" w:color="auto" w:fill="FFFFFF"/>
                <w:lang w:val="uk-UA"/>
              </w:rPr>
              <w:t xml:space="preserve"> </w:t>
            </w:r>
            <w:r w:rsidRPr="00CB32A4">
              <w:rPr>
                <w:shd w:val="clear" w:color="auto" w:fill="FFFFFF"/>
              </w:rPr>
              <w:t>обставин, подолання</w:t>
            </w:r>
            <w:r w:rsidR="002D5C77">
              <w:rPr>
                <w:shd w:val="clear" w:color="auto" w:fill="FFFFFF"/>
                <w:lang w:val="uk-UA"/>
              </w:rPr>
              <w:t xml:space="preserve"> </w:t>
            </w:r>
            <w:r w:rsidRPr="00CB32A4">
              <w:rPr>
                <w:shd w:val="clear" w:color="auto" w:fill="FFFFFF"/>
              </w:rPr>
              <w:t>або</w:t>
            </w:r>
            <w:r w:rsidR="002D5C77">
              <w:rPr>
                <w:shd w:val="clear" w:color="auto" w:fill="FFFFFF"/>
                <w:lang w:val="uk-UA"/>
              </w:rPr>
              <w:t xml:space="preserve"> </w:t>
            </w:r>
            <w:r w:rsidRPr="00CB32A4">
              <w:rPr>
                <w:shd w:val="clear" w:color="auto" w:fill="FFFFFF"/>
              </w:rPr>
              <w:t>мінімізаці</w:t>
            </w:r>
            <w:r w:rsidRPr="00CB32A4">
              <w:rPr>
                <w:shd w:val="clear" w:color="auto" w:fill="FFFFFF"/>
                <w:lang w:val="uk-UA"/>
              </w:rPr>
              <w:t>я</w:t>
            </w:r>
            <w:r w:rsidR="002D5C77">
              <w:rPr>
                <w:shd w:val="clear" w:color="auto" w:fill="FFFFFF"/>
                <w:lang w:val="uk-UA"/>
              </w:rPr>
              <w:t xml:space="preserve"> </w:t>
            </w:r>
            <w:r w:rsidRPr="00CB32A4">
              <w:rPr>
                <w:shd w:val="clear" w:color="auto" w:fill="FFFFFF"/>
              </w:rPr>
              <w:t>їх</w:t>
            </w:r>
            <w:r w:rsidR="002D5C77">
              <w:rPr>
                <w:shd w:val="clear" w:color="auto" w:fill="FFFFFF"/>
                <w:lang w:val="uk-UA"/>
              </w:rPr>
              <w:t xml:space="preserve"> </w:t>
            </w:r>
            <w:r w:rsidRPr="00CB32A4">
              <w:rPr>
                <w:shd w:val="clear" w:color="auto" w:fill="FFFFFF"/>
              </w:rPr>
              <w:t>негативних</w:t>
            </w:r>
            <w:r w:rsidR="002D5C77">
              <w:rPr>
                <w:shd w:val="clear" w:color="auto" w:fill="FFFFFF"/>
                <w:lang w:val="uk-UA"/>
              </w:rPr>
              <w:t xml:space="preserve"> </w:t>
            </w:r>
            <w:r w:rsidRPr="00CB32A4">
              <w:rPr>
                <w:shd w:val="clear" w:color="auto" w:fill="FFFFFF"/>
              </w:rPr>
              <w:t>наслідків</w:t>
            </w:r>
          </w:p>
        </w:tc>
        <w:tc>
          <w:tcPr>
            <w:tcW w:w="898" w:type="pct"/>
          </w:tcPr>
          <w:p w:rsidR="00314DCB" w:rsidRPr="00CB32A4" w:rsidRDefault="00314DCB" w:rsidP="006D1580">
            <w:pPr>
              <w:pStyle w:val="Style11"/>
              <w:widowControl/>
              <w:spacing w:line="240" w:lineRule="auto"/>
              <w:jc w:val="left"/>
              <w:rPr>
                <w:rStyle w:val="FontStyle19"/>
                <w:b w:val="0"/>
                <w:bCs w:val="0"/>
                <w:sz w:val="24"/>
                <w:szCs w:val="24"/>
                <w:lang w:val="uk-UA" w:eastAsia="uk-UA"/>
              </w:rPr>
            </w:pPr>
            <w:r w:rsidRPr="00CB32A4">
              <w:rPr>
                <w:rStyle w:val="FontStyle19"/>
                <w:b w:val="0"/>
                <w:bCs w:val="0"/>
                <w:sz w:val="24"/>
                <w:szCs w:val="24"/>
                <w:lang w:val="uk-UA" w:eastAsia="uk-UA"/>
              </w:rPr>
              <w:t xml:space="preserve">Покращення якості </w:t>
            </w:r>
            <w:r w:rsidRPr="00CB32A4">
              <w:rPr>
                <w:iCs/>
                <w:spacing w:val="-1"/>
                <w:lang w:val="uk-UA"/>
              </w:rPr>
              <w:t>забезпечення соціальними послугами</w:t>
            </w:r>
          </w:p>
        </w:tc>
      </w:tr>
      <w:tr w:rsidR="00314DCB" w:rsidRPr="00BD53D5" w:rsidTr="00146D32">
        <w:tc>
          <w:tcPr>
            <w:tcW w:w="226" w:type="pct"/>
            <w:gridSpan w:val="2"/>
          </w:tcPr>
          <w:p w:rsidR="00314DCB" w:rsidRPr="00A4477E" w:rsidRDefault="00314DCB" w:rsidP="009450F5">
            <w:pPr>
              <w:pStyle w:val="Style11"/>
              <w:widowControl/>
              <w:spacing w:line="240" w:lineRule="auto"/>
              <w:jc w:val="both"/>
              <w:rPr>
                <w:rStyle w:val="FontStyle19"/>
                <w:b w:val="0"/>
                <w:lang w:val="uk-UA" w:eastAsia="uk-UA"/>
              </w:rPr>
            </w:pPr>
            <w:r>
              <w:rPr>
                <w:rStyle w:val="FontStyle19"/>
                <w:b w:val="0"/>
                <w:lang w:val="uk-UA" w:eastAsia="uk-UA"/>
              </w:rPr>
              <w:t>6</w:t>
            </w:r>
          </w:p>
        </w:tc>
        <w:tc>
          <w:tcPr>
            <w:tcW w:w="1371" w:type="pct"/>
            <w:gridSpan w:val="2"/>
          </w:tcPr>
          <w:p w:rsidR="00314DCB" w:rsidRPr="00CB32A4" w:rsidRDefault="00314DCB" w:rsidP="002347DC">
            <w:pPr>
              <w:pStyle w:val="Style11"/>
              <w:widowControl/>
              <w:spacing w:line="240" w:lineRule="auto"/>
              <w:jc w:val="both"/>
              <w:rPr>
                <w:rStyle w:val="FontStyle19"/>
                <w:b w:val="0"/>
                <w:bCs w:val="0"/>
                <w:sz w:val="24"/>
                <w:szCs w:val="24"/>
                <w:lang w:val="uk-UA" w:eastAsia="uk-UA"/>
              </w:rPr>
            </w:pPr>
            <w:r w:rsidRPr="00CB32A4">
              <w:rPr>
                <w:lang w:val="uk-UA"/>
              </w:rPr>
              <w:t>Створ</w:t>
            </w:r>
            <w:r>
              <w:rPr>
                <w:lang w:val="uk-UA"/>
              </w:rPr>
              <w:t>ити</w:t>
            </w:r>
            <w:r w:rsidRPr="00CB32A4">
              <w:rPr>
                <w:lang w:val="uk-UA"/>
              </w:rPr>
              <w:t xml:space="preserve"> мобільн</w:t>
            </w:r>
            <w:r>
              <w:rPr>
                <w:lang w:val="uk-UA"/>
              </w:rPr>
              <w:t>у</w:t>
            </w:r>
            <w:r w:rsidRPr="00CB32A4">
              <w:rPr>
                <w:lang w:val="uk-UA"/>
              </w:rPr>
              <w:t xml:space="preserve"> соціальн</w:t>
            </w:r>
            <w:r>
              <w:rPr>
                <w:lang w:val="uk-UA"/>
              </w:rPr>
              <w:t>у</w:t>
            </w:r>
            <w:r w:rsidRPr="00CB32A4">
              <w:rPr>
                <w:lang w:val="uk-UA"/>
              </w:rPr>
              <w:t xml:space="preserve"> служб</w:t>
            </w:r>
            <w:r>
              <w:rPr>
                <w:lang w:val="uk-UA"/>
              </w:rPr>
              <w:t>у</w:t>
            </w:r>
            <w:r w:rsidRPr="00CB32A4">
              <w:rPr>
                <w:lang w:val="uk-UA"/>
              </w:rPr>
              <w:t xml:space="preserve"> з обслуговування на дому, паліативного догляду та натуральної допомоги; </w:t>
            </w:r>
            <w:r w:rsidRPr="00CB32A4">
              <w:t>запроваджен</w:t>
            </w:r>
            <w:r w:rsidRPr="00CB32A4">
              <w:rPr>
                <w:lang w:val="uk-UA"/>
              </w:rPr>
              <w:t>ня</w:t>
            </w:r>
            <w:r w:rsidR="002D5C77">
              <w:rPr>
                <w:lang w:val="uk-UA"/>
              </w:rPr>
              <w:t xml:space="preserve"> </w:t>
            </w:r>
            <w:r w:rsidRPr="00CB32A4">
              <w:t>транспортної</w:t>
            </w:r>
            <w:r w:rsidR="002D5C77">
              <w:rPr>
                <w:lang w:val="uk-UA"/>
              </w:rPr>
              <w:t xml:space="preserve"> </w:t>
            </w:r>
            <w:r w:rsidRPr="00CB32A4">
              <w:t>послуги</w:t>
            </w:r>
            <w:r w:rsidRPr="00CB32A4">
              <w:rPr>
                <w:lang w:val="uk-UA"/>
              </w:rPr>
              <w:t>.</w:t>
            </w:r>
          </w:p>
        </w:tc>
        <w:tc>
          <w:tcPr>
            <w:tcW w:w="949" w:type="pct"/>
            <w:gridSpan w:val="3"/>
            <w:vMerge/>
          </w:tcPr>
          <w:p w:rsidR="00314DCB" w:rsidRPr="00CB32A4" w:rsidRDefault="00314DCB" w:rsidP="009F5AC7">
            <w:pPr>
              <w:pStyle w:val="Style11"/>
              <w:spacing w:line="240" w:lineRule="auto"/>
              <w:jc w:val="both"/>
              <w:rPr>
                <w:rStyle w:val="FontStyle19"/>
                <w:bCs w:val="0"/>
                <w:color w:val="FF0000"/>
                <w:sz w:val="24"/>
                <w:szCs w:val="24"/>
                <w:lang w:val="uk-UA" w:eastAsia="uk-UA"/>
              </w:rPr>
            </w:pPr>
          </w:p>
        </w:tc>
        <w:tc>
          <w:tcPr>
            <w:tcW w:w="1555" w:type="pct"/>
            <w:gridSpan w:val="4"/>
          </w:tcPr>
          <w:p w:rsidR="00314DCB" w:rsidRPr="00CB32A4" w:rsidRDefault="00314DCB" w:rsidP="00184095">
            <w:pPr>
              <w:pStyle w:val="Style11"/>
              <w:widowControl/>
              <w:spacing w:line="240" w:lineRule="auto"/>
              <w:jc w:val="both"/>
              <w:rPr>
                <w:rStyle w:val="FontStyle19"/>
                <w:b w:val="0"/>
                <w:bCs w:val="0"/>
                <w:sz w:val="24"/>
                <w:szCs w:val="24"/>
                <w:lang w:val="uk-UA" w:eastAsia="uk-UA"/>
              </w:rPr>
            </w:pPr>
            <w:r w:rsidRPr="00CB32A4">
              <w:rPr>
                <w:rStyle w:val="FontStyle19"/>
                <w:b w:val="0"/>
                <w:sz w:val="24"/>
                <w:szCs w:val="24"/>
                <w:lang w:val="uk-UA" w:eastAsia="uk-UA"/>
              </w:rPr>
              <w:t>розширення доступу мешканців громади до комплексу соціальних послуг;</w:t>
            </w:r>
          </w:p>
          <w:p w:rsidR="00314DCB" w:rsidRPr="00CB32A4" w:rsidRDefault="00314DCB" w:rsidP="00184095">
            <w:pPr>
              <w:pStyle w:val="Style11"/>
              <w:widowControl/>
              <w:spacing w:line="240" w:lineRule="auto"/>
              <w:ind w:left="-11"/>
              <w:jc w:val="both"/>
              <w:rPr>
                <w:rStyle w:val="FontStyle19"/>
                <w:b w:val="0"/>
                <w:bCs w:val="0"/>
                <w:sz w:val="24"/>
                <w:szCs w:val="24"/>
                <w:lang w:val="uk-UA" w:eastAsia="uk-UA"/>
              </w:rPr>
            </w:pPr>
            <w:r w:rsidRPr="00CB32A4">
              <w:rPr>
                <w:rStyle w:val="FontStyle19"/>
                <w:b w:val="0"/>
                <w:sz w:val="24"/>
                <w:szCs w:val="24"/>
                <w:lang w:val="uk-UA" w:eastAsia="uk-UA"/>
              </w:rPr>
              <w:t>розширення спектру послуг;</w:t>
            </w:r>
          </w:p>
          <w:p w:rsidR="00314DCB" w:rsidRPr="00CB32A4" w:rsidRDefault="00314DCB" w:rsidP="00184095">
            <w:pPr>
              <w:pStyle w:val="Style11"/>
              <w:widowControl/>
              <w:spacing w:line="240" w:lineRule="auto"/>
              <w:ind w:left="-11"/>
              <w:jc w:val="both"/>
              <w:rPr>
                <w:rStyle w:val="FontStyle19"/>
                <w:b w:val="0"/>
                <w:bCs w:val="0"/>
                <w:sz w:val="24"/>
                <w:szCs w:val="24"/>
                <w:lang w:val="uk-UA" w:eastAsia="uk-UA"/>
              </w:rPr>
            </w:pPr>
            <w:r w:rsidRPr="00CB32A4">
              <w:rPr>
                <w:rStyle w:val="FontStyle19"/>
                <w:b w:val="0"/>
                <w:bCs w:val="0"/>
                <w:sz w:val="24"/>
                <w:szCs w:val="24"/>
                <w:lang w:val="uk-UA" w:eastAsia="uk-UA"/>
              </w:rPr>
              <w:t>охоплення більшої чисельності осіб, які проживають у віддалених населених пунктах;</w:t>
            </w:r>
          </w:p>
          <w:p w:rsidR="00314DCB" w:rsidRPr="00CB32A4" w:rsidRDefault="00314DCB" w:rsidP="00184095">
            <w:pPr>
              <w:pStyle w:val="Style11"/>
              <w:widowControl/>
              <w:spacing w:line="240" w:lineRule="auto"/>
              <w:ind w:left="-11" w:firstLine="11"/>
              <w:jc w:val="both"/>
              <w:rPr>
                <w:rStyle w:val="FontStyle19"/>
                <w:b w:val="0"/>
                <w:bCs w:val="0"/>
                <w:sz w:val="24"/>
                <w:szCs w:val="24"/>
                <w:lang w:val="uk-UA" w:eastAsia="uk-UA"/>
              </w:rPr>
            </w:pPr>
            <w:r w:rsidRPr="00CB32A4">
              <w:rPr>
                <w:rStyle w:val="FontStyle19"/>
                <w:b w:val="0"/>
                <w:bCs w:val="0"/>
                <w:sz w:val="24"/>
                <w:szCs w:val="24"/>
                <w:lang w:val="uk-UA" w:eastAsia="uk-UA"/>
              </w:rPr>
              <w:t>наближення до рівня європейських стандартів якості надання соціальних послуг.</w:t>
            </w:r>
          </w:p>
        </w:tc>
        <w:tc>
          <w:tcPr>
            <w:tcW w:w="898" w:type="pct"/>
          </w:tcPr>
          <w:p w:rsidR="00314DCB" w:rsidRPr="00CB32A4" w:rsidRDefault="00314DCB" w:rsidP="006D1580">
            <w:pPr>
              <w:pStyle w:val="Style11"/>
              <w:widowControl/>
              <w:spacing w:line="240" w:lineRule="auto"/>
              <w:jc w:val="left"/>
              <w:rPr>
                <w:rStyle w:val="FontStyle19"/>
                <w:b w:val="0"/>
                <w:bCs w:val="0"/>
                <w:sz w:val="24"/>
                <w:szCs w:val="24"/>
                <w:lang w:val="uk-UA" w:eastAsia="uk-UA"/>
              </w:rPr>
            </w:pPr>
            <w:r w:rsidRPr="00CB32A4">
              <w:rPr>
                <w:rStyle w:val="FontStyle19"/>
                <w:b w:val="0"/>
                <w:bCs w:val="0"/>
                <w:sz w:val="24"/>
                <w:szCs w:val="24"/>
                <w:lang w:val="uk-UA" w:eastAsia="uk-UA"/>
              </w:rPr>
              <w:t>Збільшення кількості  послуг  допомоги особам, які проживають у віддалених населених пунктах  на 50%.</w:t>
            </w:r>
          </w:p>
        </w:tc>
      </w:tr>
      <w:tr w:rsidR="00314DCB" w:rsidRPr="00BD53D5" w:rsidTr="00146D32">
        <w:tc>
          <w:tcPr>
            <w:tcW w:w="226" w:type="pct"/>
            <w:gridSpan w:val="2"/>
          </w:tcPr>
          <w:p w:rsidR="00314DCB" w:rsidRPr="00A4477E" w:rsidRDefault="00314DCB" w:rsidP="009450F5">
            <w:pPr>
              <w:pStyle w:val="Style11"/>
              <w:widowControl/>
              <w:spacing w:line="240" w:lineRule="auto"/>
              <w:jc w:val="both"/>
              <w:rPr>
                <w:rStyle w:val="FontStyle19"/>
                <w:b w:val="0"/>
                <w:lang w:val="uk-UA" w:eastAsia="uk-UA"/>
              </w:rPr>
            </w:pPr>
            <w:r>
              <w:rPr>
                <w:rStyle w:val="FontStyle19"/>
                <w:b w:val="0"/>
                <w:lang w:val="uk-UA" w:eastAsia="uk-UA"/>
              </w:rPr>
              <w:t>7</w:t>
            </w:r>
          </w:p>
        </w:tc>
        <w:tc>
          <w:tcPr>
            <w:tcW w:w="1371" w:type="pct"/>
            <w:gridSpan w:val="2"/>
          </w:tcPr>
          <w:p w:rsidR="00314DCB" w:rsidRPr="00CB32A4" w:rsidRDefault="00314DCB" w:rsidP="002347DC">
            <w:pPr>
              <w:pStyle w:val="Style11"/>
              <w:widowControl/>
              <w:spacing w:line="240" w:lineRule="auto"/>
              <w:jc w:val="both"/>
              <w:rPr>
                <w:rStyle w:val="FontStyle19"/>
                <w:b w:val="0"/>
                <w:bCs w:val="0"/>
                <w:sz w:val="24"/>
                <w:szCs w:val="24"/>
                <w:lang w:val="uk-UA" w:eastAsia="uk-UA"/>
              </w:rPr>
            </w:pPr>
            <w:r w:rsidRPr="00CB32A4">
              <w:rPr>
                <w:lang w:val="uk-UA"/>
              </w:rPr>
              <w:t>Покращ</w:t>
            </w:r>
            <w:r>
              <w:rPr>
                <w:lang w:val="uk-UA"/>
              </w:rPr>
              <w:t>ити</w:t>
            </w:r>
            <w:r w:rsidRPr="00CB32A4">
              <w:rPr>
                <w:lang w:val="uk-UA"/>
              </w:rPr>
              <w:t xml:space="preserve"> інституційн</w:t>
            </w:r>
            <w:r>
              <w:rPr>
                <w:lang w:val="uk-UA"/>
              </w:rPr>
              <w:t>у</w:t>
            </w:r>
            <w:r w:rsidRPr="00CB32A4">
              <w:rPr>
                <w:lang w:val="uk-UA"/>
              </w:rPr>
              <w:t xml:space="preserve"> та організаційн</w:t>
            </w:r>
            <w:r>
              <w:rPr>
                <w:lang w:val="uk-UA"/>
              </w:rPr>
              <w:t>у</w:t>
            </w:r>
            <w:r w:rsidRPr="00CB32A4">
              <w:rPr>
                <w:lang w:val="uk-UA"/>
              </w:rPr>
              <w:t xml:space="preserve"> спроможності Університет</w:t>
            </w:r>
            <w:r w:rsidRPr="00CB32A4">
              <w:t>у</w:t>
            </w:r>
            <w:r w:rsidRPr="00CB32A4">
              <w:rPr>
                <w:lang w:val="uk-UA"/>
              </w:rPr>
              <w:t xml:space="preserve"> третього віку </w:t>
            </w:r>
            <w:r w:rsidRPr="00CB32A4">
              <w:t>при відділенні денного перебування</w:t>
            </w:r>
            <w:r w:rsidR="006B1A2B">
              <w:rPr>
                <w:lang w:val="uk-UA"/>
              </w:rPr>
              <w:t xml:space="preserve"> </w:t>
            </w:r>
            <w:r w:rsidRPr="00CB32A4">
              <w:rPr>
                <w:lang w:val="uk-UA"/>
              </w:rPr>
              <w:t>територіальн</w:t>
            </w:r>
            <w:r w:rsidRPr="00CB32A4">
              <w:t>ого</w:t>
            </w:r>
            <w:r w:rsidRPr="00CB32A4">
              <w:rPr>
                <w:lang w:val="uk-UA"/>
              </w:rPr>
              <w:t xml:space="preserve"> центр</w:t>
            </w:r>
            <w:r w:rsidRPr="00CB32A4">
              <w:t>у</w:t>
            </w:r>
          </w:p>
        </w:tc>
        <w:tc>
          <w:tcPr>
            <w:tcW w:w="949" w:type="pct"/>
            <w:gridSpan w:val="3"/>
            <w:vMerge/>
          </w:tcPr>
          <w:p w:rsidR="00314DCB" w:rsidRPr="00CB32A4" w:rsidRDefault="00314DCB" w:rsidP="009F5AC7">
            <w:pPr>
              <w:pStyle w:val="Style11"/>
              <w:spacing w:line="240" w:lineRule="auto"/>
              <w:jc w:val="both"/>
              <w:rPr>
                <w:rStyle w:val="FontStyle19"/>
                <w:bCs w:val="0"/>
                <w:color w:val="FF0000"/>
                <w:sz w:val="24"/>
                <w:szCs w:val="24"/>
                <w:lang w:val="uk-UA" w:eastAsia="uk-UA"/>
              </w:rPr>
            </w:pPr>
          </w:p>
        </w:tc>
        <w:tc>
          <w:tcPr>
            <w:tcW w:w="1555" w:type="pct"/>
            <w:gridSpan w:val="4"/>
          </w:tcPr>
          <w:p w:rsidR="00314DCB" w:rsidRPr="00CB32A4" w:rsidRDefault="00314DCB" w:rsidP="00F42F40">
            <w:pPr>
              <w:pStyle w:val="Style11"/>
              <w:widowControl/>
              <w:spacing w:line="240" w:lineRule="auto"/>
              <w:ind w:left="-104" w:hanging="19"/>
              <w:jc w:val="both"/>
              <w:rPr>
                <w:rStyle w:val="FontStyle19"/>
                <w:b w:val="0"/>
                <w:bCs w:val="0"/>
                <w:sz w:val="24"/>
                <w:szCs w:val="24"/>
                <w:lang w:val="uk-UA" w:eastAsia="uk-UA"/>
              </w:rPr>
            </w:pPr>
            <w:r w:rsidRPr="00CB32A4">
              <w:rPr>
                <w:rStyle w:val="FontStyle19"/>
                <w:b w:val="0"/>
                <w:bCs w:val="0"/>
                <w:sz w:val="24"/>
                <w:szCs w:val="24"/>
                <w:lang w:val="uk-UA" w:eastAsia="uk-UA"/>
              </w:rPr>
              <w:t>вдосконалення послуги соціальної адаптації;</w:t>
            </w:r>
          </w:p>
          <w:p w:rsidR="00314DCB" w:rsidRPr="00CB32A4" w:rsidRDefault="00314DCB" w:rsidP="00F42F40">
            <w:pPr>
              <w:pStyle w:val="Style11"/>
              <w:widowControl/>
              <w:spacing w:line="240" w:lineRule="auto"/>
              <w:ind w:left="-104" w:hanging="19"/>
              <w:jc w:val="both"/>
              <w:rPr>
                <w:rStyle w:val="FontStyle19"/>
                <w:b w:val="0"/>
                <w:bCs w:val="0"/>
                <w:sz w:val="24"/>
                <w:szCs w:val="24"/>
                <w:lang w:val="uk-UA" w:eastAsia="uk-UA"/>
              </w:rPr>
            </w:pPr>
            <w:r w:rsidRPr="00CB32A4">
              <w:rPr>
                <w:rStyle w:val="FontStyle19"/>
                <w:b w:val="0"/>
                <w:sz w:val="24"/>
                <w:szCs w:val="24"/>
                <w:lang w:val="uk-UA" w:eastAsia="uk-UA"/>
              </w:rPr>
              <w:t xml:space="preserve">облаштування мультидисциплінарного простору для неформальної освіти дорослих </w:t>
            </w:r>
          </w:p>
          <w:p w:rsidR="00314DCB" w:rsidRPr="00CB32A4" w:rsidRDefault="00314DCB" w:rsidP="00084DCF">
            <w:pPr>
              <w:pStyle w:val="Style11"/>
              <w:widowControl/>
              <w:spacing w:line="240" w:lineRule="auto"/>
              <w:ind w:left="-104" w:hanging="19"/>
              <w:jc w:val="both"/>
              <w:rPr>
                <w:rStyle w:val="FontStyle19"/>
                <w:b w:val="0"/>
                <w:bCs w:val="0"/>
                <w:sz w:val="24"/>
                <w:szCs w:val="24"/>
                <w:lang w:val="uk-UA" w:eastAsia="uk-UA"/>
              </w:rPr>
            </w:pPr>
            <w:r w:rsidRPr="00CB32A4">
              <w:rPr>
                <w:rStyle w:val="FontStyle19"/>
                <w:b w:val="0"/>
                <w:bCs w:val="0"/>
                <w:sz w:val="24"/>
                <w:szCs w:val="24"/>
                <w:lang w:val="uk-UA" w:eastAsia="uk-UA"/>
              </w:rPr>
              <w:t>забезпечення розвитку неформальної освіти для дорослих та заохочення до навчання протягом усього життя;розширення та урізноманітнення програм навчання.</w:t>
            </w:r>
          </w:p>
        </w:tc>
        <w:tc>
          <w:tcPr>
            <w:tcW w:w="898" w:type="pct"/>
          </w:tcPr>
          <w:p w:rsidR="00314DCB" w:rsidRPr="00CB32A4" w:rsidRDefault="00314DCB" w:rsidP="009450F5">
            <w:pPr>
              <w:pStyle w:val="Style11"/>
              <w:widowControl/>
              <w:spacing w:line="240" w:lineRule="auto"/>
              <w:jc w:val="both"/>
              <w:rPr>
                <w:rStyle w:val="FontStyle19"/>
                <w:b w:val="0"/>
                <w:bCs w:val="0"/>
                <w:sz w:val="24"/>
                <w:szCs w:val="24"/>
                <w:lang w:val="uk-UA" w:eastAsia="uk-UA"/>
              </w:rPr>
            </w:pPr>
            <w:r w:rsidRPr="00CB32A4">
              <w:rPr>
                <w:rStyle w:val="FontStyle19"/>
                <w:b w:val="0"/>
                <w:bCs w:val="0"/>
                <w:sz w:val="24"/>
                <w:szCs w:val="24"/>
                <w:lang w:val="uk-UA" w:eastAsia="uk-UA"/>
              </w:rPr>
              <w:t>Збільшення слухачів УТВ на 30%</w:t>
            </w:r>
          </w:p>
        </w:tc>
      </w:tr>
      <w:tr w:rsidR="00314DCB" w:rsidRPr="00BD53D5" w:rsidTr="00146D32">
        <w:tc>
          <w:tcPr>
            <w:tcW w:w="226" w:type="pct"/>
            <w:gridSpan w:val="2"/>
          </w:tcPr>
          <w:p w:rsidR="00314DCB" w:rsidRPr="00A4477E" w:rsidRDefault="00314DCB" w:rsidP="009450F5">
            <w:pPr>
              <w:pStyle w:val="Style11"/>
              <w:widowControl/>
              <w:spacing w:line="240" w:lineRule="auto"/>
              <w:jc w:val="left"/>
              <w:rPr>
                <w:rStyle w:val="FontStyle19"/>
                <w:b w:val="0"/>
                <w:lang w:val="uk-UA" w:eastAsia="uk-UA"/>
              </w:rPr>
            </w:pPr>
            <w:r>
              <w:rPr>
                <w:rStyle w:val="FontStyle19"/>
                <w:b w:val="0"/>
                <w:lang w:val="uk-UA" w:eastAsia="uk-UA"/>
              </w:rPr>
              <w:t>8</w:t>
            </w:r>
          </w:p>
        </w:tc>
        <w:tc>
          <w:tcPr>
            <w:tcW w:w="1371" w:type="pct"/>
            <w:gridSpan w:val="2"/>
          </w:tcPr>
          <w:p w:rsidR="00314DCB" w:rsidRPr="00CB32A4" w:rsidRDefault="00314DCB" w:rsidP="00084DCF">
            <w:pPr>
              <w:pStyle w:val="Style11"/>
              <w:widowControl/>
              <w:spacing w:line="240" w:lineRule="auto"/>
              <w:jc w:val="both"/>
              <w:rPr>
                <w:rStyle w:val="FontStyle19"/>
                <w:b w:val="0"/>
                <w:bCs w:val="0"/>
                <w:sz w:val="24"/>
                <w:szCs w:val="24"/>
                <w:lang w:val="uk-UA" w:eastAsia="uk-UA"/>
              </w:rPr>
            </w:pPr>
            <w:r w:rsidRPr="00CB32A4">
              <w:rPr>
                <w:lang w:val="uk-UA"/>
              </w:rPr>
              <w:t>Пров</w:t>
            </w:r>
            <w:r>
              <w:rPr>
                <w:lang w:val="uk-UA"/>
              </w:rPr>
              <w:t xml:space="preserve">одити </w:t>
            </w:r>
            <w:r w:rsidRPr="00CB32A4">
              <w:rPr>
                <w:lang w:val="uk-UA"/>
              </w:rPr>
              <w:t>інформаційно-роз’яснювальн</w:t>
            </w:r>
            <w:r>
              <w:rPr>
                <w:lang w:val="uk-UA"/>
              </w:rPr>
              <w:t>у</w:t>
            </w:r>
            <w:r w:rsidRPr="00CB32A4">
              <w:rPr>
                <w:lang w:val="uk-UA"/>
              </w:rPr>
              <w:t xml:space="preserve"> робот</w:t>
            </w:r>
            <w:r>
              <w:rPr>
                <w:lang w:val="uk-UA"/>
              </w:rPr>
              <w:t>у</w:t>
            </w:r>
            <w:r w:rsidRPr="00CB32A4">
              <w:rPr>
                <w:lang w:val="uk-UA"/>
              </w:rPr>
              <w:t xml:space="preserve"> з питань пошуків </w:t>
            </w:r>
            <w:r w:rsidRPr="00CB32A4">
              <w:rPr>
                <w:lang w:val="uk-UA"/>
              </w:rPr>
              <w:lastRenderedPageBreak/>
              <w:t>кандидатів у батьки вихователі та патронатні вихователі для створення та діяльності прийомних сімей, дитячого будинку сімейного типу (ДБСТ) та сімей патронатних вихователів</w:t>
            </w:r>
          </w:p>
        </w:tc>
        <w:tc>
          <w:tcPr>
            <w:tcW w:w="949" w:type="pct"/>
            <w:gridSpan w:val="3"/>
            <w:vMerge/>
          </w:tcPr>
          <w:p w:rsidR="00314DCB" w:rsidRPr="00CB32A4" w:rsidRDefault="00314DCB" w:rsidP="009F5AC7">
            <w:pPr>
              <w:pStyle w:val="Style11"/>
              <w:spacing w:line="240" w:lineRule="auto"/>
              <w:jc w:val="both"/>
              <w:rPr>
                <w:rStyle w:val="FontStyle19"/>
                <w:bCs w:val="0"/>
                <w:color w:val="FF0000"/>
                <w:sz w:val="24"/>
                <w:szCs w:val="24"/>
                <w:lang w:val="uk-UA" w:eastAsia="uk-UA"/>
              </w:rPr>
            </w:pPr>
          </w:p>
        </w:tc>
        <w:tc>
          <w:tcPr>
            <w:tcW w:w="1555" w:type="pct"/>
            <w:gridSpan w:val="4"/>
          </w:tcPr>
          <w:p w:rsidR="00314DCB" w:rsidRPr="00CB32A4" w:rsidRDefault="00314DCB" w:rsidP="00F42F40">
            <w:pPr>
              <w:pStyle w:val="Style11"/>
              <w:widowControl/>
              <w:spacing w:line="240" w:lineRule="auto"/>
              <w:ind w:left="-104" w:hanging="19"/>
              <w:jc w:val="left"/>
              <w:rPr>
                <w:rStyle w:val="FontStyle19"/>
                <w:b w:val="0"/>
                <w:bCs w:val="0"/>
                <w:sz w:val="24"/>
                <w:szCs w:val="24"/>
                <w:lang w:val="uk-UA" w:eastAsia="uk-UA"/>
              </w:rPr>
            </w:pPr>
            <w:r w:rsidRPr="00CB32A4">
              <w:rPr>
                <w:rStyle w:val="FontStyle19"/>
                <w:b w:val="0"/>
                <w:bCs w:val="0"/>
                <w:sz w:val="24"/>
                <w:szCs w:val="24"/>
                <w:lang w:val="uk-UA" w:eastAsia="uk-UA"/>
              </w:rPr>
              <w:t>Заохочення сімей/осіб до створення прийомних сімей, ДБСТ та патронатних сімей</w:t>
            </w:r>
          </w:p>
        </w:tc>
        <w:tc>
          <w:tcPr>
            <w:tcW w:w="898" w:type="pct"/>
          </w:tcPr>
          <w:p w:rsidR="00314DCB" w:rsidRPr="00207110" w:rsidRDefault="00314DCB" w:rsidP="006D1580">
            <w:pPr>
              <w:pStyle w:val="Style11"/>
              <w:widowControl/>
              <w:spacing w:line="240" w:lineRule="auto"/>
              <w:jc w:val="left"/>
              <w:rPr>
                <w:rStyle w:val="FontStyle19"/>
                <w:b w:val="0"/>
                <w:bCs w:val="0"/>
                <w:sz w:val="22"/>
                <w:szCs w:val="22"/>
                <w:lang w:val="uk-UA" w:eastAsia="uk-UA"/>
              </w:rPr>
            </w:pPr>
            <w:r w:rsidRPr="00207110">
              <w:rPr>
                <w:rStyle w:val="FontStyle19"/>
                <w:b w:val="0"/>
                <w:bCs w:val="0"/>
                <w:sz w:val="22"/>
                <w:szCs w:val="22"/>
                <w:lang w:val="uk-UA" w:eastAsia="uk-UA"/>
              </w:rPr>
              <w:t xml:space="preserve">Збільшення кількості  створених  прийомних сімей, ДБСТ та </w:t>
            </w:r>
            <w:r w:rsidRPr="00207110">
              <w:rPr>
                <w:rStyle w:val="FontStyle19"/>
                <w:b w:val="0"/>
                <w:bCs w:val="0"/>
                <w:sz w:val="22"/>
                <w:szCs w:val="22"/>
                <w:lang w:val="uk-UA" w:eastAsia="uk-UA"/>
              </w:rPr>
              <w:lastRenderedPageBreak/>
              <w:t xml:space="preserve">патронатних сімей та відповідно влаштованих дітей </w:t>
            </w:r>
          </w:p>
        </w:tc>
      </w:tr>
      <w:tr w:rsidR="00314DCB" w:rsidRPr="00BD53D5" w:rsidTr="00146D32">
        <w:tc>
          <w:tcPr>
            <w:tcW w:w="226" w:type="pct"/>
            <w:gridSpan w:val="2"/>
          </w:tcPr>
          <w:p w:rsidR="00314DCB" w:rsidRPr="00A4477E" w:rsidRDefault="00314DCB" w:rsidP="009450F5">
            <w:pPr>
              <w:pStyle w:val="Style11"/>
              <w:widowControl/>
              <w:spacing w:line="240" w:lineRule="auto"/>
              <w:jc w:val="left"/>
              <w:rPr>
                <w:rStyle w:val="FontStyle19"/>
                <w:b w:val="0"/>
                <w:lang w:val="uk-UA" w:eastAsia="uk-UA"/>
              </w:rPr>
            </w:pPr>
            <w:r>
              <w:rPr>
                <w:rStyle w:val="FontStyle19"/>
                <w:b w:val="0"/>
                <w:lang w:val="uk-UA" w:eastAsia="uk-UA"/>
              </w:rPr>
              <w:lastRenderedPageBreak/>
              <w:t>9</w:t>
            </w:r>
          </w:p>
        </w:tc>
        <w:tc>
          <w:tcPr>
            <w:tcW w:w="1371" w:type="pct"/>
            <w:gridSpan w:val="2"/>
          </w:tcPr>
          <w:p w:rsidR="00314DCB" w:rsidRPr="00CB32A4" w:rsidRDefault="00314DCB" w:rsidP="002D5C77">
            <w:pPr>
              <w:pStyle w:val="Style11"/>
              <w:widowControl/>
              <w:spacing w:line="240" w:lineRule="auto"/>
              <w:jc w:val="both"/>
              <w:rPr>
                <w:rStyle w:val="FontStyle19"/>
                <w:bCs w:val="0"/>
                <w:sz w:val="24"/>
                <w:szCs w:val="24"/>
                <w:lang w:val="uk-UA" w:eastAsia="uk-UA"/>
              </w:rPr>
            </w:pPr>
            <w:r w:rsidRPr="00CB32A4">
              <w:t>Здійсн</w:t>
            </w:r>
            <w:r w:rsidR="002D5C77">
              <w:rPr>
                <w:lang w:val="uk-UA"/>
              </w:rPr>
              <w:t xml:space="preserve">ювати </w:t>
            </w:r>
            <w:r w:rsidRPr="00CB32A4">
              <w:t>соціальн</w:t>
            </w:r>
            <w:r>
              <w:rPr>
                <w:lang w:val="uk-UA"/>
              </w:rPr>
              <w:t>е</w:t>
            </w:r>
            <w:r w:rsidR="002D5C77">
              <w:rPr>
                <w:lang w:val="uk-UA"/>
              </w:rPr>
              <w:t xml:space="preserve"> </w:t>
            </w:r>
            <w:r w:rsidRPr="00CB32A4">
              <w:t>супроводження</w:t>
            </w:r>
            <w:r w:rsidR="002D5C77">
              <w:rPr>
                <w:lang w:val="uk-UA"/>
              </w:rPr>
              <w:t xml:space="preserve"> </w:t>
            </w:r>
            <w:r w:rsidRPr="00CB32A4">
              <w:t>прийомних</w:t>
            </w:r>
            <w:r w:rsidR="002D5C77">
              <w:rPr>
                <w:lang w:val="uk-UA"/>
              </w:rPr>
              <w:t xml:space="preserve"> </w:t>
            </w:r>
            <w:r w:rsidRPr="00CB32A4">
              <w:t>сімей</w:t>
            </w:r>
            <w:r w:rsidRPr="00CB32A4">
              <w:rPr>
                <w:lang w:val="uk-UA"/>
              </w:rPr>
              <w:t>, ДБСТ та сімей патронатних вихователів</w:t>
            </w:r>
          </w:p>
        </w:tc>
        <w:tc>
          <w:tcPr>
            <w:tcW w:w="949" w:type="pct"/>
            <w:gridSpan w:val="3"/>
            <w:vMerge/>
          </w:tcPr>
          <w:p w:rsidR="00314DCB" w:rsidRPr="00CB32A4" w:rsidRDefault="00314DCB" w:rsidP="009F5AC7">
            <w:pPr>
              <w:pStyle w:val="Style11"/>
              <w:spacing w:line="240" w:lineRule="auto"/>
              <w:jc w:val="both"/>
              <w:rPr>
                <w:rStyle w:val="FontStyle19"/>
                <w:bCs w:val="0"/>
                <w:color w:val="FF0000"/>
                <w:sz w:val="24"/>
                <w:szCs w:val="24"/>
                <w:lang w:val="uk-UA" w:eastAsia="uk-UA"/>
              </w:rPr>
            </w:pPr>
          </w:p>
        </w:tc>
        <w:tc>
          <w:tcPr>
            <w:tcW w:w="1555" w:type="pct"/>
            <w:gridSpan w:val="4"/>
          </w:tcPr>
          <w:p w:rsidR="00314DCB" w:rsidRPr="00CB32A4" w:rsidRDefault="00314DCB" w:rsidP="009450F5">
            <w:pPr>
              <w:pStyle w:val="Style11"/>
              <w:widowControl/>
              <w:spacing w:line="240" w:lineRule="auto"/>
              <w:jc w:val="left"/>
              <w:rPr>
                <w:rStyle w:val="FontStyle19"/>
                <w:b w:val="0"/>
                <w:bCs w:val="0"/>
                <w:sz w:val="24"/>
                <w:szCs w:val="24"/>
                <w:lang w:val="uk-UA" w:eastAsia="uk-UA"/>
              </w:rPr>
            </w:pPr>
            <w:r w:rsidRPr="00CB32A4">
              <w:rPr>
                <w:rStyle w:val="FontStyle19"/>
                <w:b w:val="0"/>
                <w:bCs w:val="0"/>
                <w:sz w:val="24"/>
                <w:szCs w:val="24"/>
                <w:lang w:val="uk-UA" w:eastAsia="uk-UA"/>
              </w:rPr>
              <w:t>Охоплення 100% дітей сиріт, дітей позбавлених батьківського піклування сімейними формами виховання</w:t>
            </w:r>
          </w:p>
        </w:tc>
        <w:tc>
          <w:tcPr>
            <w:tcW w:w="898" w:type="pct"/>
          </w:tcPr>
          <w:p w:rsidR="00314DCB" w:rsidRPr="00207110" w:rsidRDefault="00314DCB" w:rsidP="00184095">
            <w:pPr>
              <w:pStyle w:val="Style11"/>
              <w:widowControl/>
              <w:spacing w:line="240" w:lineRule="auto"/>
              <w:jc w:val="left"/>
              <w:rPr>
                <w:rStyle w:val="FontStyle19"/>
                <w:b w:val="0"/>
                <w:bCs w:val="0"/>
                <w:sz w:val="22"/>
                <w:szCs w:val="22"/>
                <w:lang w:val="uk-UA" w:eastAsia="uk-UA"/>
              </w:rPr>
            </w:pPr>
            <w:r w:rsidRPr="00207110">
              <w:rPr>
                <w:rStyle w:val="FontStyle19"/>
                <w:b w:val="0"/>
                <w:bCs w:val="0"/>
                <w:sz w:val="22"/>
                <w:szCs w:val="22"/>
                <w:lang w:val="uk-UA" w:eastAsia="uk-UA"/>
              </w:rPr>
              <w:t xml:space="preserve">Збільшення кількості  створених </w:t>
            </w:r>
            <w:r w:rsidRPr="00207110">
              <w:rPr>
                <w:sz w:val="22"/>
                <w:szCs w:val="22"/>
              </w:rPr>
              <w:t>прийомних</w:t>
            </w:r>
            <w:r w:rsidR="002D5C77">
              <w:rPr>
                <w:sz w:val="22"/>
                <w:szCs w:val="22"/>
                <w:lang w:val="uk-UA"/>
              </w:rPr>
              <w:t xml:space="preserve"> </w:t>
            </w:r>
            <w:r w:rsidRPr="00207110">
              <w:rPr>
                <w:sz w:val="22"/>
                <w:szCs w:val="22"/>
              </w:rPr>
              <w:t>сімей</w:t>
            </w:r>
            <w:r w:rsidRPr="00207110">
              <w:rPr>
                <w:sz w:val="22"/>
                <w:szCs w:val="22"/>
                <w:lang w:val="uk-UA"/>
              </w:rPr>
              <w:t>, ДБСТ та сімей патронатних вихователів</w:t>
            </w:r>
          </w:p>
        </w:tc>
      </w:tr>
      <w:tr w:rsidR="00314DCB" w:rsidRPr="00BD53D5" w:rsidTr="00146D32">
        <w:tc>
          <w:tcPr>
            <w:tcW w:w="226" w:type="pct"/>
            <w:gridSpan w:val="2"/>
          </w:tcPr>
          <w:p w:rsidR="00314DCB" w:rsidRPr="00084DCF" w:rsidRDefault="00314DCB" w:rsidP="009450F5">
            <w:pPr>
              <w:pStyle w:val="Style11"/>
              <w:widowControl/>
              <w:spacing w:line="240" w:lineRule="auto"/>
              <w:jc w:val="left"/>
              <w:rPr>
                <w:rStyle w:val="FontStyle19"/>
                <w:b w:val="0"/>
                <w:lang w:val="uk-UA" w:eastAsia="uk-UA"/>
              </w:rPr>
            </w:pPr>
            <w:r w:rsidRPr="00084DCF">
              <w:rPr>
                <w:rStyle w:val="FontStyle19"/>
                <w:b w:val="0"/>
                <w:lang w:val="uk-UA" w:eastAsia="uk-UA"/>
              </w:rPr>
              <w:t>10</w:t>
            </w:r>
          </w:p>
        </w:tc>
        <w:tc>
          <w:tcPr>
            <w:tcW w:w="1371" w:type="pct"/>
            <w:gridSpan w:val="2"/>
          </w:tcPr>
          <w:p w:rsidR="00314DCB" w:rsidRPr="00E15EDC" w:rsidRDefault="00314DCB" w:rsidP="002347DC">
            <w:pPr>
              <w:pStyle w:val="Style11"/>
              <w:widowControl/>
              <w:spacing w:line="240" w:lineRule="auto"/>
              <w:jc w:val="left"/>
              <w:rPr>
                <w:rStyle w:val="FontStyle19"/>
                <w:b w:val="0"/>
                <w:bCs w:val="0"/>
                <w:sz w:val="24"/>
                <w:szCs w:val="24"/>
                <w:lang w:val="uk-UA" w:eastAsia="uk-UA"/>
              </w:rPr>
            </w:pPr>
            <w:r w:rsidRPr="00E15EDC">
              <w:rPr>
                <w:rStyle w:val="FontStyle19"/>
                <w:b w:val="0"/>
                <w:bCs w:val="0"/>
                <w:sz w:val="24"/>
                <w:szCs w:val="24"/>
                <w:lang w:val="uk-UA" w:eastAsia="uk-UA"/>
              </w:rPr>
              <w:t>Забезпечити роботу мобільної бригади соціально-психологічної допомоги особам, які постраждали від домашнього насильства та/ або насильства за ознакою статі та спеціалізованої служби первинного соціально-психологічного консультування осіб, які постраждали від домашнього насильства та/ або насильства за ознакою статі. Відкриття «Денного центру з кризовою кімнатою» для тимчасового проживання 4 осіб</w:t>
            </w:r>
          </w:p>
        </w:tc>
        <w:tc>
          <w:tcPr>
            <w:tcW w:w="949" w:type="pct"/>
            <w:gridSpan w:val="3"/>
            <w:vMerge/>
          </w:tcPr>
          <w:p w:rsidR="00314DCB" w:rsidRPr="00E15EDC" w:rsidRDefault="00314DCB" w:rsidP="009F5AC7">
            <w:pPr>
              <w:pStyle w:val="Style11"/>
              <w:spacing w:line="240" w:lineRule="auto"/>
              <w:jc w:val="both"/>
              <w:rPr>
                <w:rStyle w:val="FontStyle19"/>
                <w:bCs w:val="0"/>
                <w:color w:val="FF0000"/>
                <w:sz w:val="24"/>
                <w:szCs w:val="24"/>
                <w:lang w:val="uk-UA" w:eastAsia="uk-UA"/>
              </w:rPr>
            </w:pPr>
          </w:p>
        </w:tc>
        <w:tc>
          <w:tcPr>
            <w:tcW w:w="1555" w:type="pct"/>
            <w:gridSpan w:val="4"/>
          </w:tcPr>
          <w:p w:rsidR="00314DCB" w:rsidRPr="00E15EDC" w:rsidRDefault="00314DCB" w:rsidP="009450F5">
            <w:pPr>
              <w:pStyle w:val="Style11"/>
              <w:widowControl/>
              <w:spacing w:line="240" w:lineRule="auto"/>
              <w:jc w:val="left"/>
              <w:rPr>
                <w:rStyle w:val="FontStyle19"/>
                <w:b w:val="0"/>
                <w:bCs w:val="0"/>
                <w:sz w:val="24"/>
                <w:szCs w:val="24"/>
                <w:lang w:val="uk-UA" w:eastAsia="uk-UA"/>
              </w:rPr>
            </w:pPr>
            <w:r w:rsidRPr="00E15EDC">
              <w:rPr>
                <w:rStyle w:val="FontStyle19"/>
                <w:b w:val="0"/>
                <w:bCs w:val="0"/>
                <w:sz w:val="24"/>
                <w:szCs w:val="24"/>
                <w:lang w:val="uk-UA" w:eastAsia="uk-UA"/>
              </w:rPr>
              <w:t>Зменшення кількості сімей в яких вчиняється насильство та забезпечення тимчасовим житлом осіб, які постраждали від домашнього насильства</w:t>
            </w:r>
          </w:p>
        </w:tc>
        <w:tc>
          <w:tcPr>
            <w:tcW w:w="898" w:type="pct"/>
          </w:tcPr>
          <w:p w:rsidR="00314DCB" w:rsidRPr="00207110" w:rsidRDefault="00314DCB" w:rsidP="009450F5">
            <w:pPr>
              <w:pStyle w:val="Style11"/>
              <w:widowControl/>
              <w:spacing w:line="240" w:lineRule="auto"/>
              <w:ind w:right="-55" w:hanging="18"/>
              <w:jc w:val="left"/>
              <w:rPr>
                <w:rStyle w:val="FontStyle19"/>
                <w:b w:val="0"/>
                <w:bCs w:val="0"/>
                <w:sz w:val="22"/>
                <w:szCs w:val="22"/>
                <w:lang w:val="uk-UA" w:eastAsia="uk-UA"/>
              </w:rPr>
            </w:pPr>
            <w:r w:rsidRPr="00207110">
              <w:rPr>
                <w:rStyle w:val="FontStyle19"/>
                <w:b w:val="0"/>
                <w:bCs w:val="0"/>
                <w:sz w:val="22"/>
                <w:szCs w:val="22"/>
                <w:lang w:val="uk-UA" w:eastAsia="uk-UA"/>
              </w:rPr>
              <w:t>100% охоплення послугами осіб, які постраждали від домашнього насильства та/ або насильства за ознакою статі</w:t>
            </w:r>
          </w:p>
        </w:tc>
      </w:tr>
      <w:tr w:rsidR="00314DCB" w:rsidRPr="00BD53D5" w:rsidTr="00146D32">
        <w:tc>
          <w:tcPr>
            <w:tcW w:w="226" w:type="pct"/>
            <w:gridSpan w:val="2"/>
          </w:tcPr>
          <w:p w:rsidR="00314DCB" w:rsidRPr="00084DCF" w:rsidRDefault="00314DCB" w:rsidP="009450F5">
            <w:pPr>
              <w:pStyle w:val="Style11"/>
              <w:widowControl/>
              <w:spacing w:line="240" w:lineRule="auto"/>
              <w:jc w:val="left"/>
              <w:rPr>
                <w:rStyle w:val="FontStyle19"/>
                <w:b w:val="0"/>
                <w:sz w:val="22"/>
                <w:szCs w:val="22"/>
                <w:lang w:val="uk-UA" w:eastAsia="uk-UA"/>
              </w:rPr>
            </w:pPr>
            <w:r w:rsidRPr="00084DCF">
              <w:rPr>
                <w:rStyle w:val="FontStyle19"/>
                <w:b w:val="0"/>
                <w:sz w:val="22"/>
                <w:szCs w:val="22"/>
                <w:lang w:val="uk-UA" w:eastAsia="uk-UA"/>
              </w:rPr>
              <w:t>11</w:t>
            </w:r>
          </w:p>
        </w:tc>
        <w:tc>
          <w:tcPr>
            <w:tcW w:w="1371" w:type="pct"/>
            <w:gridSpan w:val="2"/>
          </w:tcPr>
          <w:p w:rsidR="00314DCB" w:rsidRPr="00084DCF" w:rsidRDefault="00314DCB" w:rsidP="00C12073">
            <w:pPr>
              <w:pStyle w:val="Style11"/>
              <w:widowControl/>
              <w:spacing w:line="240" w:lineRule="auto"/>
              <w:jc w:val="left"/>
              <w:rPr>
                <w:rStyle w:val="FontStyle19"/>
                <w:b w:val="0"/>
                <w:bCs w:val="0"/>
                <w:sz w:val="22"/>
                <w:szCs w:val="22"/>
                <w:lang w:val="uk-UA" w:eastAsia="uk-UA"/>
              </w:rPr>
            </w:pPr>
            <w:r w:rsidRPr="00084DCF">
              <w:rPr>
                <w:rStyle w:val="FontStyle19"/>
                <w:b w:val="0"/>
                <w:bCs w:val="0"/>
                <w:sz w:val="22"/>
                <w:szCs w:val="22"/>
                <w:lang w:val="uk-UA" w:eastAsia="uk-UA"/>
              </w:rPr>
              <w:t xml:space="preserve"> Забезпечити реалізацію Програми запобігання та протидії домашньому насильству на 2023-2024 роки</w:t>
            </w:r>
          </w:p>
        </w:tc>
        <w:tc>
          <w:tcPr>
            <w:tcW w:w="949" w:type="pct"/>
            <w:gridSpan w:val="3"/>
            <w:vMerge/>
          </w:tcPr>
          <w:p w:rsidR="00314DCB" w:rsidRPr="00E15EDC" w:rsidRDefault="00314DCB" w:rsidP="009F5AC7">
            <w:pPr>
              <w:pStyle w:val="Style11"/>
              <w:spacing w:line="240" w:lineRule="auto"/>
              <w:jc w:val="both"/>
              <w:rPr>
                <w:rStyle w:val="FontStyle19"/>
                <w:bCs w:val="0"/>
                <w:color w:val="FF0000"/>
                <w:sz w:val="24"/>
                <w:szCs w:val="24"/>
                <w:lang w:val="uk-UA" w:eastAsia="uk-UA"/>
              </w:rPr>
            </w:pPr>
          </w:p>
        </w:tc>
        <w:tc>
          <w:tcPr>
            <w:tcW w:w="1555" w:type="pct"/>
            <w:gridSpan w:val="4"/>
          </w:tcPr>
          <w:p w:rsidR="00314DCB" w:rsidRPr="00E15EDC" w:rsidRDefault="00314DCB" w:rsidP="009450F5">
            <w:pPr>
              <w:pStyle w:val="Style11"/>
              <w:widowControl/>
              <w:spacing w:line="240" w:lineRule="auto"/>
              <w:jc w:val="left"/>
              <w:rPr>
                <w:rStyle w:val="FontStyle19"/>
                <w:b w:val="0"/>
                <w:bCs w:val="0"/>
                <w:sz w:val="24"/>
                <w:szCs w:val="24"/>
                <w:lang w:val="uk-UA" w:eastAsia="uk-UA"/>
              </w:rPr>
            </w:pPr>
            <w:r w:rsidRPr="00E15EDC">
              <w:rPr>
                <w:rStyle w:val="FontStyle19"/>
                <w:b w:val="0"/>
                <w:bCs w:val="0"/>
                <w:sz w:val="24"/>
                <w:szCs w:val="24"/>
                <w:lang w:val="uk-UA" w:eastAsia="uk-UA"/>
              </w:rPr>
              <w:t>Забезпечення проведення занять в рамках роботи з кривдниками</w:t>
            </w:r>
          </w:p>
        </w:tc>
        <w:tc>
          <w:tcPr>
            <w:tcW w:w="898" w:type="pct"/>
          </w:tcPr>
          <w:p w:rsidR="00314DCB" w:rsidRPr="00207110" w:rsidRDefault="00314DCB" w:rsidP="00CB32A4">
            <w:pPr>
              <w:pStyle w:val="Style11"/>
              <w:widowControl/>
              <w:spacing w:line="240" w:lineRule="auto"/>
              <w:ind w:right="-55" w:hanging="18"/>
              <w:jc w:val="left"/>
              <w:rPr>
                <w:rStyle w:val="FontStyle19"/>
                <w:b w:val="0"/>
                <w:bCs w:val="0"/>
                <w:sz w:val="22"/>
                <w:szCs w:val="22"/>
                <w:lang w:val="uk-UA" w:eastAsia="uk-UA"/>
              </w:rPr>
            </w:pPr>
            <w:r w:rsidRPr="00207110">
              <w:rPr>
                <w:rStyle w:val="FontStyle19"/>
                <w:b w:val="0"/>
                <w:bCs w:val="0"/>
                <w:sz w:val="22"/>
                <w:szCs w:val="22"/>
                <w:lang w:val="uk-UA" w:eastAsia="uk-UA"/>
              </w:rPr>
              <w:t>Кількість проведених занять з кривдниками за програмою «Впровадження програм для кривдників, які вчиняють домашнє насильство»</w:t>
            </w:r>
          </w:p>
        </w:tc>
      </w:tr>
      <w:tr w:rsidR="00314DCB" w:rsidRPr="00BD53D5" w:rsidTr="00146D32">
        <w:tc>
          <w:tcPr>
            <w:tcW w:w="226" w:type="pct"/>
            <w:gridSpan w:val="2"/>
          </w:tcPr>
          <w:p w:rsidR="00314DCB" w:rsidRPr="00084DCF" w:rsidRDefault="00314DCB" w:rsidP="009450F5">
            <w:pPr>
              <w:pStyle w:val="Style11"/>
              <w:widowControl/>
              <w:spacing w:line="240" w:lineRule="auto"/>
              <w:jc w:val="left"/>
              <w:rPr>
                <w:rStyle w:val="FontStyle19"/>
                <w:b w:val="0"/>
                <w:sz w:val="22"/>
                <w:szCs w:val="22"/>
                <w:lang w:val="uk-UA" w:eastAsia="uk-UA"/>
              </w:rPr>
            </w:pPr>
            <w:r w:rsidRPr="00084DCF">
              <w:rPr>
                <w:rStyle w:val="FontStyle19"/>
                <w:b w:val="0"/>
                <w:sz w:val="22"/>
                <w:szCs w:val="22"/>
                <w:lang w:val="uk-UA" w:eastAsia="uk-UA"/>
              </w:rPr>
              <w:t>12</w:t>
            </w:r>
          </w:p>
        </w:tc>
        <w:tc>
          <w:tcPr>
            <w:tcW w:w="1371" w:type="pct"/>
            <w:gridSpan w:val="2"/>
          </w:tcPr>
          <w:p w:rsidR="00314DCB" w:rsidRPr="00084DCF" w:rsidRDefault="00314DCB" w:rsidP="00C12073">
            <w:pPr>
              <w:pStyle w:val="Style11"/>
              <w:widowControl/>
              <w:spacing w:line="240" w:lineRule="auto"/>
              <w:jc w:val="both"/>
              <w:rPr>
                <w:iCs/>
                <w:spacing w:val="-1"/>
                <w:lang w:val="uk-UA"/>
              </w:rPr>
            </w:pPr>
            <w:r w:rsidRPr="00084DCF">
              <w:rPr>
                <w:sz w:val="22"/>
                <w:szCs w:val="22"/>
                <w:lang w:val="uk-UA"/>
              </w:rPr>
              <w:t xml:space="preserve">Здійснити організаційні заходи щодо надання послуг із соціальної та професійної адаптації учасників </w:t>
            </w:r>
            <w:r w:rsidRPr="00084DCF">
              <w:rPr>
                <w:sz w:val="22"/>
                <w:szCs w:val="22"/>
                <w:lang w:val="uk-UA"/>
              </w:rPr>
              <w:lastRenderedPageBreak/>
              <w:t>антитерористичної операції</w:t>
            </w:r>
          </w:p>
        </w:tc>
        <w:tc>
          <w:tcPr>
            <w:tcW w:w="949" w:type="pct"/>
            <w:gridSpan w:val="3"/>
            <w:vMerge/>
          </w:tcPr>
          <w:p w:rsidR="00314DCB" w:rsidRPr="00E15EDC" w:rsidRDefault="00314DCB" w:rsidP="009F5AC7">
            <w:pPr>
              <w:pStyle w:val="Style11"/>
              <w:spacing w:line="240" w:lineRule="auto"/>
              <w:jc w:val="both"/>
              <w:rPr>
                <w:rStyle w:val="FontStyle19"/>
                <w:bCs w:val="0"/>
                <w:color w:val="FF0000"/>
                <w:sz w:val="24"/>
                <w:szCs w:val="24"/>
                <w:lang w:val="uk-UA" w:eastAsia="uk-UA"/>
              </w:rPr>
            </w:pPr>
          </w:p>
        </w:tc>
        <w:tc>
          <w:tcPr>
            <w:tcW w:w="1555" w:type="pct"/>
            <w:gridSpan w:val="4"/>
          </w:tcPr>
          <w:p w:rsidR="00314DCB" w:rsidRPr="00E15EDC" w:rsidRDefault="00314DCB" w:rsidP="009450F5">
            <w:pPr>
              <w:pStyle w:val="Style11"/>
              <w:widowControl/>
              <w:spacing w:line="240" w:lineRule="auto"/>
              <w:jc w:val="both"/>
              <w:rPr>
                <w:rStyle w:val="FontStyle19"/>
                <w:bCs w:val="0"/>
                <w:sz w:val="24"/>
                <w:szCs w:val="24"/>
                <w:lang w:val="uk-UA" w:eastAsia="uk-UA"/>
              </w:rPr>
            </w:pPr>
            <w:r w:rsidRPr="00E15EDC">
              <w:rPr>
                <w:rStyle w:val="FontStyle19"/>
                <w:b w:val="0"/>
                <w:sz w:val="24"/>
                <w:szCs w:val="24"/>
                <w:lang w:val="uk-UA" w:eastAsia="uk-UA"/>
              </w:rPr>
              <w:t>забезпечення соціального захисту та сприяння поверненню до продуктивної зайнятості</w:t>
            </w:r>
            <w:r w:rsidRPr="00E15EDC">
              <w:rPr>
                <w:lang w:val="uk-UA"/>
              </w:rPr>
              <w:t xml:space="preserve">учасників </w:t>
            </w:r>
            <w:r w:rsidRPr="00E15EDC">
              <w:rPr>
                <w:lang w:val="uk-UA"/>
              </w:rPr>
              <w:lastRenderedPageBreak/>
              <w:t>антитерористичної операції</w:t>
            </w:r>
          </w:p>
        </w:tc>
        <w:tc>
          <w:tcPr>
            <w:tcW w:w="898" w:type="pct"/>
          </w:tcPr>
          <w:p w:rsidR="00314DCB" w:rsidRPr="00207110" w:rsidRDefault="00314DCB" w:rsidP="00CB32A4">
            <w:pPr>
              <w:pStyle w:val="Style11"/>
              <w:widowControl/>
              <w:spacing w:line="240" w:lineRule="auto"/>
              <w:jc w:val="both"/>
              <w:rPr>
                <w:rStyle w:val="FontStyle19"/>
                <w:b w:val="0"/>
                <w:bCs w:val="0"/>
                <w:sz w:val="22"/>
                <w:szCs w:val="22"/>
                <w:lang w:val="uk-UA" w:eastAsia="uk-UA"/>
              </w:rPr>
            </w:pPr>
            <w:r w:rsidRPr="00207110">
              <w:rPr>
                <w:sz w:val="22"/>
                <w:szCs w:val="22"/>
                <w:lang w:val="uk-UA"/>
              </w:rPr>
              <w:lastRenderedPageBreak/>
              <w:t xml:space="preserve">Збільшення кількості заходів та рівня якості послуг для учасників </w:t>
            </w:r>
            <w:r w:rsidRPr="00207110">
              <w:rPr>
                <w:sz w:val="22"/>
                <w:szCs w:val="22"/>
                <w:lang w:val="uk-UA"/>
              </w:rPr>
              <w:lastRenderedPageBreak/>
              <w:t>антитерористичної операції</w:t>
            </w:r>
          </w:p>
        </w:tc>
      </w:tr>
      <w:tr w:rsidR="00314DCB" w:rsidRPr="00BD53D5" w:rsidTr="00650E2B">
        <w:tc>
          <w:tcPr>
            <w:tcW w:w="4102" w:type="pct"/>
            <w:gridSpan w:val="11"/>
          </w:tcPr>
          <w:p w:rsidR="00314DCB" w:rsidRPr="00084DCF" w:rsidRDefault="00314DCB" w:rsidP="009F5AC7">
            <w:pPr>
              <w:pStyle w:val="Style11"/>
              <w:spacing w:line="240" w:lineRule="auto"/>
              <w:jc w:val="both"/>
              <w:rPr>
                <w:rStyle w:val="FontStyle19"/>
                <w:b w:val="0"/>
                <w:bCs w:val="0"/>
                <w:sz w:val="22"/>
                <w:szCs w:val="22"/>
                <w:lang w:val="uk-UA" w:eastAsia="uk-UA"/>
              </w:rPr>
            </w:pPr>
            <w:r w:rsidRPr="00084DCF">
              <w:rPr>
                <w:rStyle w:val="FontStyle19"/>
                <w:b w:val="0"/>
                <w:bCs w:val="0"/>
                <w:i/>
                <w:sz w:val="22"/>
                <w:szCs w:val="22"/>
                <w:lang w:val="uk-UA" w:eastAsia="uk-UA"/>
              </w:rPr>
              <w:lastRenderedPageBreak/>
              <w:t>Завдання 3</w:t>
            </w:r>
            <w:r w:rsidRPr="00084DCF">
              <w:rPr>
                <w:sz w:val="22"/>
                <w:szCs w:val="22"/>
                <w:lang w:val="uk-UA"/>
              </w:rPr>
              <w:t>Подолання дитячої безпритульності і бездоглядності, створення умов для всебічного розвитку та виховання дітей, розвиток сімейних форм виховання дітей-сиріт та дітей, позбавлених батьківського піклування.</w:t>
            </w:r>
          </w:p>
        </w:tc>
        <w:tc>
          <w:tcPr>
            <w:tcW w:w="898" w:type="pct"/>
          </w:tcPr>
          <w:p w:rsidR="00314DCB" w:rsidRPr="002347DC" w:rsidRDefault="00314DCB" w:rsidP="009F5AC7">
            <w:pPr>
              <w:pStyle w:val="Style11"/>
              <w:spacing w:line="240" w:lineRule="auto"/>
              <w:jc w:val="both"/>
              <w:rPr>
                <w:rStyle w:val="FontStyle19"/>
                <w:b w:val="0"/>
                <w:bCs w:val="0"/>
                <w:i/>
                <w:sz w:val="24"/>
                <w:szCs w:val="24"/>
                <w:lang w:val="uk-UA" w:eastAsia="uk-UA"/>
              </w:rPr>
            </w:pPr>
          </w:p>
        </w:tc>
      </w:tr>
      <w:tr w:rsidR="00207110" w:rsidRPr="00BD53D5" w:rsidTr="00146D32">
        <w:tc>
          <w:tcPr>
            <w:tcW w:w="189" w:type="pct"/>
          </w:tcPr>
          <w:p w:rsidR="00314DCB" w:rsidRPr="00084DCF" w:rsidRDefault="00314DCB" w:rsidP="006335E9">
            <w:pPr>
              <w:widowControl w:val="0"/>
              <w:jc w:val="center"/>
              <w:rPr>
                <w:lang w:eastAsia="zh-CN"/>
              </w:rPr>
            </w:pPr>
            <w:r w:rsidRPr="00084DCF">
              <w:rPr>
                <w:sz w:val="22"/>
                <w:szCs w:val="22"/>
                <w:lang w:eastAsia="zh-CN"/>
              </w:rPr>
              <w:t>1</w:t>
            </w:r>
          </w:p>
        </w:tc>
        <w:tc>
          <w:tcPr>
            <w:tcW w:w="1408" w:type="pct"/>
            <w:gridSpan w:val="3"/>
          </w:tcPr>
          <w:p w:rsidR="00314DCB" w:rsidRPr="00E15EDC" w:rsidRDefault="00314DCB" w:rsidP="00C12073">
            <w:pPr>
              <w:widowControl w:val="0"/>
              <w:contextualSpacing/>
              <w:jc w:val="both"/>
              <w:rPr>
                <w:b/>
              </w:rPr>
            </w:pPr>
            <w:r w:rsidRPr="00E15EDC">
              <w:t>Організувати своєчасне виявлення, облік, проведення соціального інспектування та супроводження сімей, які неспроможні або не бажають виконувати виховні функції стосовно дітей, надавати комплексну допомогу сім’ям з дітьми.</w:t>
            </w:r>
          </w:p>
        </w:tc>
        <w:tc>
          <w:tcPr>
            <w:tcW w:w="1081" w:type="pct"/>
            <w:gridSpan w:val="5"/>
            <w:vMerge w:val="restart"/>
          </w:tcPr>
          <w:p w:rsidR="00314DCB" w:rsidRPr="00E15EDC" w:rsidRDefault="00314DCB" w:rsidP="009F5AC7">
            <w:pPr>
              <w:pStyle w:val="Style11"/>
              <w:spacing w:line="240" w:lineRule="auto"/>
              <w:jc w:val="both"/>
              <w:rPr>
                <w:rStyle w:val="FontStyle19"/>
                <w:b w:val="0"/>
                <w:bCs w:val="0"/>
                <w:sz w:val="24"/>
                <w:szCs w:val="24"/>
                <w:lang w:val="uk-UA" w:eastAsia="uk-UA"/>
              </w:rPr>
            </w:pPr>
          </w:p>
          <w:p w:rsidR="00314DCB" w:rsidRPr="00E15EDC" w:rsidRDefault="00314DCB" w:rsidP="009F5AC7">
            <w:pPr>
              <w:pStyle w:val="Style11"/>
              <w:spacing w:line="240" w:lineRule="auto"/>
              <w:jc w:val="both"/>
              <w:rPr>
                <w:rStyle w:val="FontStyle19"/>
                <w:b w:val="0"/>
                <w:bCs w:val="0"/>
                <w:sz w:val="24"/>
                <w:szCs w:val="24"/>
                <w:lang w:val="uk-UA" w:eastAsia="uk-UA"/>
              </w:rPr>
            </w:pPr>
          </w:p>
          <w:p w:rsidR="00314DCB" w:rsidRPr="00E15EDC" w:rsidRDefault="00314DCB" w:rsidP="009F5AC7">
            <w:pPr>
              <w:pStyle w:val="Style11"/>
              <w:spacing w:line="240" w:lineRule="auto"/>
              <w:jc w:val="both"/>
              <w:rPr>
                <w:rStyle w:val="FontStyle19"/>
                <w:b w:val="0"/>
                <w:bCs w:val="0"/>
                <w:sz w:val="24"/>
                <w:szCs w:val="24"/>
                <w:lang w:val="uk-UA" w:eastAsia="uk-UA"/>
              </w:rPr>
            </w:pPr>
          </w:p>
          <w:p w:rsidR="00314DCB" w:rsidRPr="00E15EDC" w:rsidRDefault="00314DCB" w:rsidP="009F5AC7">
            <w:pPr>
              <w:pStyle w:val="Style11"/>
              <w:spacing w:line="240" w:lineRule="auto"/>
              <w:jc w:val="both"/>
              <w:rPr>
                <w:rStyle w:val="FontStyle19"/>
                <w:b w:val="0"/>
                <w:bCs w:val="0"/>
                <w:sz w:val="24"/>
                <w:szCs w:val="24"/>
                <w:lang w:val="uk-UA" w:eastAsia="uk-UA"/>
              </w:rPr>
            </w:pPr>
          </w:p>
          <w:p w:rsidR="00314DCB" w:rsidRPr="00E15EDC" w:rsidRDefault="00314DCB" w:rsidP="009F5AC7">
            <w:pPr>
              <w:pStyle w:val="Style11"/>
              <w:spacing w:line="240" w:lineRule="auto"/>
              <w:jc w:val="both"/>
              <w:rPr>
                <w:rStyle w:val="FontStyle19"/>
                <w:b w:val="0"/>
                <w:bCs w:val="0"/>
                <w:sz w:val="24"/>
                <w:szCs w:val="24"/>
                <w:lang w:val="uk-UA" w:eastAsia="uk-UA"/>
              </w:rPr>
            </w:pPr>
          </w:p>
          <w:p w:rsidR="00314DCB" w:rsidRDefault="00314DC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Pr="00E15EDC" w:rsidRDefault="00E6498B" w:rsidP="009F5AC7">
            <w:pPr>
              <w:pStyle w:val="Style11"/>
              <w:spacing w:line="240" w:lineRule="auto"/>
              <w:jc w:val="both"/>
              <w:rPr>
                <w:rStyle w:val="FontStyle19"/>
                <w:b w:val="0"/>
                <w:bCs w:val="0"/>
                <w:sz w:val="24"/>
                <w:szCs w:val="24"/>
                <w:lang w:val="uk-UA" w:eastAsia="uk-UA"/>
              </w:rPr>
            </w:pPr>
          </w:p>
          <w:p w:rsidR="00314DCB" w:rsidRDefault="00314DCB" w:rsidP="009F5AC7">
            <w:pPr>
              <w:pStyle w:val="Style11"/>
              <w:spacing w:line="240" w:lineRule="auto"/>
              <w:jc w:val="both"/>
              <w:rPr>
                <w:rStyle w:val="FontStyle19"/>
                <w:b w:val="0"/>
                <w:bCs w:val="0"/>
                <w:sz w:val="24"/>
                <w:szCs w:val="24"/>
                <w:lang w:val="uk-UA" w:eastAsia="uk-UA"/>
              </w:rPr>
            </w:pPr>
            <w:r w:rsidRPr="00E15EDC">
              <w:rPr>
                <w:rStyle w:val="FontStyle19"/>
                <w:b w:val="0"/>
                <w:bCs w:val="0"/>
                <w:sz w:val="24"/>
                <w:szCs w:val="24"/>
                <w:lang w:val="uk-UA" w:eastAsia="uk-UA"/>
              </w:rPr>
              <w:t xml:space="preserve">Служба у справах дітей виконавчого комітету Ніжинської міської ради </w:t>
            </w: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r w:rsidRPr="00E15EDC">
              <w:rPr>
                <w:rStyle w:val="FontStyle19"/>
                <w:b w:val="0"/>
                <w:bCs w:val="0"/>
                <w:sz w:val="24"/>
                <w:szCs w:val="24"/>
                <w:lang w:val="uk-UA" w:eastAsia="uk-UA"/>
              </w:rPr>
              <w:t>Служба у справах дітей виконавчого комітету Ніжинської міської ради</w:t>
            </w: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Default="00E6498B" w:rsidP="009F5AC7">
            <w:pPr>
              <w:pStyle w:val="Style11"/>
              <w:spacing w:line="240" w:lineRule="auto"/>
              <w:jc w:val="both"/>
              <w:rPr>
                <w:rStyle w:val="FontStyle19"/>
                <w:b w:val="0"/>
                <w:bCs w:val="0"/>
                <w:sz w:val="24"/>
                <w:szCs w:val="24"/>
                <w:lang w:val="uk-UA" w:eastAsia="uk-UA"/>
              </w:rPr>
            </w:pPr>
          </w:p>
          <w:p w:rsidR="00E6498B" w:rsidRPr="00E15EDC" w:rsidRDefault="00E6498B" w:rsidP="009F5AC7">
            <w:pPr>
              <w:pStyle w:val="Style11"/>
              <w:spacing w:line="240" w:lineRule="auto"/>
              <w:jc w:val="both"/>
              <w:rPr>
                <w:rStyle w:val="FontStyle19"/>
                <w:b w:val="0"/>
                <w:bCs w:val="0"/>
                <w:sz w:val="24"/>
                <w:szCs w:val="24"/>
                <w:lang w:val="uk-UA" w:eastAsia="uk-UA"/>
              </w:rPr>
            </w:pPr>
          </w:p>
        </w:tc>
        <w:tc>
          <w:tcPr>
            <w:tcW w:w="1424" w:type="pct"/>
            <w:gridSpan w:val="2"/>
            <w:vMerge w:val="restart"/>
          </w:tcPr>
          <w:p w:rsidR="00314DCB" w:rsidRPr="00E15EDC" w:rsidRDefault="00314DCB" w:rsidP="00AE0DDF">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107"/>
              <w:jc w:val="both"/>
            </w:pPr>
            <w:r w:rsidRPr="00E15EDC">
              <w:lastRenderedPageBreak/>
              <w:t>Подолання або мінімізація складних життєвих обставин та повернення дітей в сім</w:t>
            </w:r>
            <w:r w:rsidRPr="00E15EDC">
              <w:rPr>
                <w:lang w:val="ru-RU"/>
              </w:rPr>
              <w:t>’ї, попередження</w:t>
            </w:r>
            <w:r w:rsidR="002D5C77">
              <w:rPr>
                <w:lang w:val="ru-RU"/>
              </w:rPr>
              <w:t xml:space="preserve"> </w:t>
            </w:r>
            <w:r w:rsidRPr="00E15EDC">
              <w:rPr>
                <w:lang w:val="ru-RU"/>
              </w:rPr>
              <w:t>соціального</w:t>
            </w:r>
            <w:r w:rsidR="002D5C77">
              <w:rPr>
                <w:lang w:val="ru-RU"/>
              </w:rPr>
              <w:t xml:space="preserve"> </w:t>
            </w:r>
            <w:r w:rsidRPr="00E15EDC">
              <w:rPr>
                <w:lang w:val="ru-RU"/>
              </w:rPr>
              <w:t>сирітства</w:t>
            </w:r>
          </w:p>
          <w:p w:rsidR="00314DCB" w:rsidRPr="00E15EDC" w:rsidRDefault="00314DCB" w:rsidP="009F5AC7">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pPr>
          </w:p>
          <w:p w:rsidR="00314DCB" w:rsidRPr="00E15EDC" w:rsidRDefault="00314DCB" w:rsidP="009F5AC7">
            <w:pPr>
              <w:widowControl w:val="0"/>
              <w:ind w:firstLine="176"/>
              <w:jc w:val="both"/>
            </w:pPr>
            <w:r w:rsidRPr="00E15EDC">
              <w:t>Забезпечення права кожної дитини-сироти або дитини, позбавленої батьківського піклування, на виховання в сім’ї. 100% охоплення дітей-сиріт та дітей, позбавлених батьківського піклування сімейними формами виховання</w:t>
            </w:r>
          </w:p>
          <w:p w:rsidR="00314DCB" w:rsidRPr="00E15EDC" w:rsidRDefault="00314DCB" w:rsidP="009F5AC7">
            <w:pPr>
              <w:widowControl w:val="0"/>
              <w:ind w:firstLine="176"/>
              <w:jc w:val="both"/>
            </w:pPr>
          </w:p>
          <w:p w:rsidR="00314DCB" w:rsidRPr="00E15EDC" w:rsidRDefault="00314DCB" w:rsidP="009F5AC7">
            <w:pPr>
              <w:widowControl w:val="0"/>
              <w:ind w:firstLine="176"/>
              <w:jc w:val="both"/>
            </w:pPr>
            <w:r w:rsidRPr="00E15EDC">
              <w:t>Покращення умов утримання та виховання дітей, попередження виходу дітей із сімей, збереження для кожної дитини родинного оточення. Подолання або мінімізація складних життєвих обставин та повернення дітей в сім’ї, попередження соціального сирітства.</w:t>
            </w:r>
          </w:p>
          <w:p w:rsidR="00314DCB" w:rsidRPr="00E15EDC" w:rsidRDefault="00314DCB" w:rsidP="009F5AC7">
            <w:pPr>
              <w:widowControl w:val="0"/>
              <w:ind w:firstLine="176"/>
              <w:jc w:val="both"/>
            </w:pPr>
          </w:p>
          <w:p w:rsidR="00314DCB" w:rsidRPr="00E15EDC" w:rsidRDefault="00314DCB" w:rsidP="009F5AC7">
            <w:pPr>
              <w:widowControl w:val="0"/>
              <w:autoSpaceDE w:val="0"/>
              <w:autoSpaceDN w:val="0"/>
              <w:ind w:hanging="20"/>
              <w:jc w:val="both"/>
            </w:pPr>
            <w:r w:rsidRPr="00E15EDC">
              <w:t xml:space="preserve">Упровадження нових форм та методів, спрямованих на раннє виявлення дітей, які опинилися у складних життєвих обставинах, профілактику правопорушень </w:t>
            </w:r>
            <w:r w:rsidRPr="00E15EDC">
              <w:br/>
              <w:t>та соціального сирітства.</w:t>
            </w:r>
          </w:p>
          <w:p w:rsidR="00314DCB" w:rsidRPr="00E15EDC" w:rsidRDefault="00314DCB" w:rsidP="009F5AC7">
            <w:pPr>
              <w:widowControl w:val="0"/>
              <w:tabs>
                <w:tab w:val="left" w:pos="0"/>
                <w:tab w:val="left" w:pos="993"/>
              </w:tabs>
              <w:contextualSpacing/>
              <w:jc w:val="both"/>
            </w:pPr>
          </w:p>
          <w:p w:rsidR="00314DCB" w:rsidRPr="00E15EDC" w:rsidRDefault="00314DCB" w:rsidP="009F5AC7">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34"/>
              <w:jc w:val="both"/>
              <w:rPr>
                <w:rStyle w:val="FontStyle19"/>
                <w:b w:val="0"/>
                <w:bCs w:val="0"/>
                <w:sz w:val="24"/>
                <w:szCs w:val="24"/>
                <w:lang w:eastAsia="uk-UA"/>
              </w:rPr>
            </w:pPr>
            <w:r w:rsidRPr="00E15EDC">
              <w:t xml:space="preserve">Забезпечення належного утримання і виховання дітей-сиріт та дітей, позбавлених батьківського піклування, в прийомних сім'ях, дитячих будинках </w:t>
            </w:r>
            <w:r w:rsidRPr="00E15EDC">
              <w:lastRenderedPageBreak/>
              <w:t>сімейного типу, сім'ях опікунів, піклувальників.</w:t>
            </w:r>
          </w:p>
        </w:tc>
        <w:tc>
          <w:tcPr>
            <w:tcW w:w="898" w:type="pct"/>
          </w:tcPr>
          <w:p w:rsidR="00314DCB" w:rsidRPr="002347DC" w:rsidRDefault="00314DCB" w:rsidP="009F5AC7">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pPr>
          </w:p>
        </w:tc>
      </w:tr>
      <w:tr w:rsidR="00207110" w:rsidRPr="00BD53D5" w:rsidTr="00146D32">
        <w:tc>
          <w:tcPr>
            <w:tcW w:w="189" w:type="pct"/>
          </w:tcPr>
          <w:p w:rsidR="00314DCB" w:rsidRPr="00084DCF" w:rsidRDefault="00314DCB" w:rsidP="006335E9">
            <w:pPr>
              <w:widowControl w:val="0"/>
              <w:jc w:val="center"/>
              <w:rPr>
                <w:sz w:val="20"/>
                <w:szCs w:val="20"/>
                <w:lang w:eastAsia="zh-CN"/>
              </w:rPr>
            </w:pPr>
            <w:r w:rsidRPr="00084DCF">
              <w:rPr>
                <w:sz w:val="20"/>
                <w:szCs w:val="20"/>
                <w:lang w:eastAsia="zh-CN"/>
              </w:rPr>
              <w:t>2</w:t>
            </w:r>
          </w:p>
        </w:tc>
        <w:tc>
          <w:tcPr>
            <w:tcW w:w="1408" w:type="pct"/>
            <w:gridSpan w:val="3"/>
          </w:tcPr>
          <w:p w:rsidR="00314DCB" w:rsidRPr="002347DC" w:rsidRDefault="00314DCB" w:rsidP="00C12073">
            <w:pPr>
              <w:widowControl w:val="0"/>
              <w:rPr>
                <w:lang w:eastAsia="zh-CN"/>
              </w:rPr>
            </w:pPr>
            <w:r w:rsidRPr="002347DC">
              <w:rPr>
                <w:lang w:eastAsia="zh-CN"/>
              </w:rPr>
              <w:t>Влаштува</w:t>
            </w:r>
            <w:r>
              <w:rPr>
                <w:lang w:eastAsia="zh-CN"/>
              </w:rPr>
              <w:t>ти</w:t>
            </w:r>
            <w:r w:rsidRPr="002347DC">
              <w:rPr>
                <w:lang w:eastAsia="zh-CN"/>
              </w:rPr>
              <w:t xml:space="preserve"> дітей у патронатні сім’ї, прийомні сім’ї та дитячі будинки сімейного типу.</w:t>
            </w:r>
          </w:p>
        </w:tc>
        <w:tc>
          <w:tcPr>
            <w:tcW w:w="1081" w:type="pct"/>
            <w:gridSpan w:val="5"/>
            <w:vMerge/>
          </w:tcPr>
          <w:p w:rsidR="00314DCB" w:rsidRPr="002347DC" w:rsidRDefault="00314DCB" w:rsidP="009F5AC7">
            <w:pPr>
              <w:pStyle w:val="Style11"/>
              <w:spacing w:line="240" w:lineRule="auto"/>
              <w:jc w:val="both"/>
              <w:rPr>
                <w:rStyle w:val="FontStyle19"/>
                <w:bCs w:val="0"/>
                <w:sz w:val="24"/>
                <w:szCs w:val="24"/>
                <w:lang w:val="uk-UA" w:eastAsia="uk-UA"/>
              </w:rPr>
            </w:pPr>
          </w:p>
        </w:tc>
        <w:tc>
          <w:tcPr>
            <w:tcW w:w="1424" w:type="pct"/>
            <w:gridSpan w:val="2"/>
            <w:vMerge/>
          </w:tcPr>
          <w:p w:rsidR="00314DCB" w:rsidRPr="002347DC" w:rsidRDefault="00314DCB" w:rsidP="009F5AC7">
            <w:pPr>
              <w:pStyle w:val="Style11"/>
              <w:spacing w:line="240" w:lineRule="auto"/>
              <w:jc w:val="both"/>
              <w:rPr>
                <w:rStyle w:val="FontStyle19"/>
                <w:b w:val="0"/>
                <w:bCs w:val="0"/>
                <w:sz w:val="24"/>
                <w:szCs w:val="24"/>
                <w:lang w:val="uk-UA" w:eastAsia="uk-UA"/>
              </w:rPr>
            </w:pPr>
          </w:p>
        </w:tc>
        <w:tc>
          <w:tcPr>
            <w:tcW w:w="898" w:type="pct"/>
          </w:tcPr>
          <w:p w:rsidR="00314DCB" w:rsidRPr="002347DC" w:rsidRDefault="00314DCB" w:rsidP="009F5AC7">
            <w:pPr>
              <w:pStyle w:val="Style11"/>
              <w:spacing w:line="240" w:lineRule="auto"/>
              <w:jc w:val="both"/>
              <w:rPr>
                <w:rStyle w:val="FontStyle19"/>
                <w:b w:val="0"/>
                <w:bCs w:val="0"/>
                <w:sz w:val="24"/>
                <w:szCs w:val="24"/>
                <w:lang w:val="uk-UA" w:eastAsia="uk-UA"/>
              </w:rPr>
            </w:pPr>
          </w:p>
        </w:tc>
      </w:tr>
      <w:tr w:rsidR="00207110" w:rsidRPr="00BD53D5" w:rsidTr="00146D32">
        <w:tc>
          <w:tcPr>
            <w:tcW w:w="189" w:type="pct"/>
          </w:tcPr>
          <w:p w:rsidR="00314DCB" w:rsidRPr="00084DCF" w:rsidRDefault="00314DCB" w:rsidP="006335E9">
            <w:pPr>
              <w:widowControl w:val="0"/>
              <w:jc w:val="center"/>
              <w:rPr>
                <w:sz w:val="20"/>
                <w:szCs w:val="20"/>
                <w:lang w:eastAsia="zh-CN"/>
              </w:rPr>
            </w:pPr>
            <w:r w:rsidRPr="00084DCF">
              <w:rPr>
                <w:sz w:val="20"/>
                <w:szCs w:val="20"/>
                <w:lang w:eastAsia="zh-CN"/>
              </w:rPr>
              <w:t>3</w:t>
            </w:r>
          </w:p>
        </w:tc>
        <w:tc>
          <w:tcPr>
            <w:tcW w:w="1408" w:type="pct"/>
            <w:gridSpan w:val="3"/>
          </w:tcPr>
          <w:p w:rsidR="00314DCB" w:rsidRPr="002347DC" w:rsidRDefault="00314DCB" w:rsidP="00C12073">
            <w:pPr>
              <w:widowControl w:val="0"/>
              <w:contextualSpacing/>
              <w:jc w:val="both"/>
            </w:pPr>
            <w:r w:rsidRPr="002347DC">
              <w:t>Забезпеч</w:t>
            </w:r>
            <w:r>
              <w:t>ити</w:t>
            </w:r>
            <w:r w:rsidRPr="002347DC">
              <w:t xml:space="preserve"> робот</w:t>
            </w:r>
            <w:r>
              <w:t>у</w:t>
            </w:r>
            <w:r w:rsidRPr="002347DC">
              <w:t xml:space="preserve"> Єдиного електронного банку даних дітей-сиріт та дітей, позбавлених батьківського піклування і громадян, які бажають взяти їх на виховання та Єдиного електронного банку даних дітей, які опинились у складних життєвих обставинах</w:t>
            </w:r>
          </w:p>
        </w:tc>
        <w:tc>
          <w:tcPr>
            <w:tcW w:w="1081" w:type="pct"/>
            <w:gridSpan w:val="5"/>
            <w:vMerge/>
          </w:tcPr>
          <w:p w:rsidR="00314DCB" w:rsidRPr="002347DC" w:rsidRDefault="00314DCB" w:rsidP="009F5AC7">
            <w:pPr>
              <w:pStyle w:val="Style11"/>
              <w:spacing w:line="240" w:lineRule="auto"/>
              <w:jc w:val="both"/>
              <w:rPr>
                <w:rStyle w:val="FontStyle19"/>
                <w:bCs w:val="0"/>
                <w:sz w:val="24"/>
                <w:szCs w:val="24"/>
                <w:lang w:val="uk-UA" w:eastAsia="uk-UA"/>
              </w:rPr>
            </w:pPr>
          </w:p>
        </w:tc>
        <w:tc>
          <w:tcPr>
            <w:tcW w:w="1424" w:type="pct"/>
            <w:gridSpan w:val="2"/>
            <w:vMerge/>
          </w:tcPr>
          <w:p w:rsidR="00314DCB" w:rsidRPr="002347DC" w:rsidRDefault="00314DCB" w:rsidP="009F5AC7">
            <w:pPr>
              <w:pStyle w:val="Style11"/>
              <w:spacing w:line="240" w:lineRule="auto"/>
              <w:jc w:val="both"/>
              <w:rPr>
                <w:rStyle w:val="FontStyle19"/>
                <w:b w:val="0"/>
                <w:bCs w:val="0"/>
                <w:sz w:val="24"/>
                <w:szCs w:val="24"/>
                <w:lang w:val="uk-UA" w:eastAsia="uk-UA"/>
              </w:rPr>
            </w:pPr>
          </w:p>
        </w:tc>
        <w:tc>
          <w:tcPr>
            <w:tcW w:w="898" w:type="pct"/>
          </w:tcPr>
          <w:p w:rsidR="00314DCB" w:rsidRPr="002347DC" w:rsidRDefault="00314DCB" w:rsidP="009F5AC7">
            <w:pPr>
              <w:pStyle w:val="Style11"/>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100% заповнення статистично-облікових даних</w:t>
            </w:r>
          </w:p>
        </w:tc>
      </w:tr>
      <w:tr w:rsidR="00207110" w:rsidRPr="00BD53D5" w:rsidTr="00146D32">
        <w:tc>
          <w:tcPr>
            <w:tcW w:w="189" w:type="pct"/>
          </w:tcPr>
          <w:p w:rsidR="00314DCB" w:rsidRPr="00084DCF" w:rsidRDefault="00314DCB" w:rsidP="009F5AC7">
            <w:pPr>
              <w:widowControl w:val="0"/>
              <w:jc w:val="center"/>
              <w:rPr>
                <w:sz w:val="20"/>
                <w:szCs w:val="20"/>
                <w:lang w:eastAsia="zh-CN"/>
              </w:rPr>
            </w:pPr>
            <w:r w:rsidRPr="00084DCF">
              <w:rPr>
                <w:sz w:val="20"/>
                <w:szCs w:val="20"/>
                <w:lang w:eastAsia="zh-CN"/>
              </w:rPr>
              <w:t>4</w:t>
            </w:r>
          </w:p>
        </w:tc>
        <w:tc>
          <w:tcPr>
            <w:tcW w:w="1408" w:type="pct"/>
            <w:gridSpan w:val="3"/>
          </w:tcPr>
          <w:p w:rsidR="00314DCB" w:rsidRPr="002347DC" w:rsidRDefault="00314DCB" w:rsidP="009F5AC7">
            <w:pPr>
              <w:widowControl w:val="0"/>
              <w:jc w:val="both"/>
              <w:rPr>
                <w:lang w:eastAsia="zh-CN"/>
              </w:rPr>
            </w:pPr>
            <w:r w:rsidRPr="002347DC">
              <w:rPr>
                <w:lang w:eastAsia="zh-CN"/>
              </w:rPr>
              <w:t>Забезпечити пріоритети національного усиновлення дітей-сиріт та дітей, позбавлених батьківського піклування</w:t>
            </w:r>
          </w:p>
        </w:tc>
        <w:tc>
          <w:tcPr>
            <w:tcW w:w="1081" w:type="pct"/>
            <w:gridSpan w:val="5"/>
            <w:vMerge/>
          </w:tcPr>
          <w:p w:rsidR="00314DCB" w:rsidRPr="002347DC" w:rsidRDefault="00314DCB" w:rsidP="009F5AC7">
            <w:pPr>
              <w:pStyle w:val="Style11"/>
              <w:spacing w:line="240" w:lineRule="auto"/>
              <w:jc w:val="both"/>
              <w:rPr>
                <w:rStyle w:val="FontStyle19"/>
                <w:bCs w:val="0"/>
                <w:sz w:val="24"/>
                <w:szCs w:val="24"/>
                <w:lang w:val="uk-UA" w:eastAsia="uk-UA"/>
              </w:rPr>
            </w:pPr>
          </w:p>
        </w:tc>
        <w:tc>
          <w:tcPr>
            <w:tcW w:w="1424" w:type="pct"/>
            <w:gridSpan w:val="2"/>
            <w:vMerge/>
          </w:tcPr>
          <w:p w:rsidR="00314DCB" w:rsidRPr="002347DC" w:rsidRDefault="00314DCB" w:rsidP="009F5AC7">
            <w:pPr>
              <w:pStyle w:val="Style11"/>
              <w:spacing w:line="240" w:lineRule="auto"/>
              <w:jc w:val="both"/>
              <w:rPr>
                <w:rStyle w:val="FontStyle19"/>
                <w:b w:val="0"/>
                <w:bCs w:val="0"/>
                <w:sz w:val="24"/>
                <w:szCs w:val="24"/>
                <w:lang w:val="uk-UA" w:eastAsia="uk-UA"/>
              </w:rPr>
            </w:pPr>
          </w:p>
        </w:tc>
        <w:tc>
          <w:tcPr>
            <w:tcW w:w="898" w:type="pct"/>
          </w:tcPr>
          <w:p w:rsidR="00314DCB" w:rsidRPr="002347DC" w:rsidRDefault="00314DCB" w:rsidP="009F5AC7">
            <w:pPr>
              <w:pStyle w:val="Style11"/>
              <w:spacing w:line="240" w:lineRule="auto"/>
              <w:jc w:val="both"/>
              <w:rPr>
                <w:rStyle w:val="FontStyle19"/>
                <w:b w:val="0"/>
                <w:bCs w:val="0"/>
                <w:sz w:val="24"/>
                <w:szCs w:val="24"/>
                <w:lang w:val="uk-UA" w:eastAsia="uk-UA"/>
              </w:rPr>
            </w:pPr>
          </w:p>
        </w:tc>
      </w:tr>
      <w:tr w:rsidR="00207110" w:rsidRPr="00BD53D5" w:rsidTr="00146D32">
        <w:tc>
          <w:tcPr>
            <w:tcW w:w="189" w:type="pct"/>
          </w:tcPr>
          <w:p w:rsidR="00314DCB" w:rsidRPr="00084DCF" w:rsidRDefault="00314DCB" w:rsidP="00B047FD">
            <w:pPr>
              <w:widowControl w:val="0"/>
              <w:jc w:val="center"/>
              <w:rPr>
                <w:sz w:val="20"/>
                <w:szCs w:val="20"/>
                <w:lang w:eastAsia="zh-CN"/>
              </w:rPr>
            </w:pPr>
            <w:r w:rsidRPr="00084DCF">
              <w:rPr>
                <w:sz w:val="20"/>
                <w:szCs w:val="20"/>
                <w:lang w:eastAsia="zh-CN"/>
              </w:rPr>
              <w:t>5</w:t>
            </w:r>
          </w:p>
        </w:tc>
        <w:tc>
          <w:tcPr>
            <w:tcW w:w="1408" w:type="pct"/>
            <w:gridSpan w:val="3"/>
          </w:tcPr>
          <w:p w:rsidR="00314DCB" w:rsidRPr="002347DC" w:rsidRDefault="00314DCB" w:rsidP="00C12073">
            <w:pPr>
              <w:widowControl w:val="0"/>
              <w:jc w:val="both"/>
              <w:rPr>
                <w:lang w:eastAsia="zh-CN"/>
              </w:rPr>
            </w:pPr>
            <w:r w:rsidRPr="002347DC">
              <w:rPr>
                <w:lang w:eastAsia="zh-CN"/>
              </w:rPr>
              <w:t>Забезпеч</w:t>
            </w:r>
            <w:r>
              <w:rPr>
                <w:lang w:eastAsia="zh-CN"/>
              </w:rPr>
              <w:t xml:space="preserve">ити </w:t>
            </w:r>
            <w:r w:rsidRPr="002347DC">
              <w:rPr>
                <w:lang w:eastAsia="zh-CN"/>
              </w:rPr>
              <w:t>в разі втрати дитиною батьківського піклування, першочергове її влаштування в сім’ї громадян України на усиновлення, під опіку та піклування, на виховання в дитячі будинки сімейного типу, прийомні сім’ї.</w:t>
            </w:r>
          </w:p>
        </w:tc>
        <w:tc>
          <w:tcPr>
            <w:tcW w:w="1081" w:type="pct"/>
            <w:gridSpan w:val="5"/>
            <w:vMerge/>
          </w:tcPr>
          <w:p w:rsidR="00314DCB" w:rsidRPr="002347DC" w:rsidRDefault="00314DCB" w:rsidP="009F5AC7">
            <w:pPr>
              <w:pStyle w:val="Style11"/>
              <w:spacing w:line="240" w:lineRule="auto"/>
              <w:jc w:val="both"/>
              <w:rPr>
                <w:rStyle w:val="FontStyle19"/>
                <w:bCs w:val="0"/>
                <w:sz w:val="24"/>
                <w:szCs w:val="24"/>
                <w:lang w:val="uk-UA" w:eastAsia="uk-UA"/>
              </w:rPr>
            </w:pPr>
          </w:p>
        </w:tc>
        <w:tc>
          <w:tcPr>
            <w:tcW w:w="1424" w:type="pct"/>
            <w:gridSpan w:val="2"/>
            <w:vMerge/>
          </w:tcPr>
          <w:p w:rsidR="00314DCB" w:rsidRPr="002347DC" w:rsidRDefault="00314DCB" w:rsidP="009F5AC7">
            <w:pPr>
              <w:pStyle w:val="Style11"/>
              <w:spacing w:line="240" w:lineRule="auto"/>
              <w:jc w:val="both"/>
              <w:rPr>
                <w:rStyle w:val="FontStyle19"/>
                <w:b w:val="0"/>
                <w:bCs w:val="0"/>
                <w:sz w:val="24"/>
                <w:szCs w:val="24"/>
                <w:lang w:val="uk-UA" w:eastAsia="uk-UA"/>
              </w:rPr>
            </w:pPr>
          </w:p>
        </w:tc>
        <w:tc>
          <w:tcPr>
            <w:tcW w:w="898" w:type="pct"/>
          </w:tcPr>
          <w:p w:rsidR="00314DCB" w:rsidRPr="002347DC" w:rsidRDefault="00314DCB" w:rsidP="009F5AC7">
            <w:pPr>
              <w:pStyle w:val="Style11"/>
              <w:spacing w:line="240" w:lineRule="auto"/>
              <w:jc w:val="both"/>
              <w:rPr>
                <w:rStyle w:val="FontStyle19"/>
                <w:b w:val="0"/>
                <w:bCs w:val="0"/>
                <w:sz w:val="24"/>
                <w:szCs w:val="24"/>
                <w:lang w:val="uk-UA" w:eastAsia="uk-UA"/>
              </w:rPr>
            </w:pPr>
          </w:p>
        </w:tc>
      </w:tr>
      <w:tr w:rsidR="00207110" w:rsidRPr="00BD53D5" w:rsidTr="00146D32">
        <w:tc>
          <w:tcPr>
            <w:tcW w:w="189" w:type="pct"/>
          </w:tcPr>
          <w:p w:rsidR="00314DCB" w:rsidRPr="00084DCF" w:rsidRDefault="00314DCB" w:rsidP="00B047FD">
            <w:pPr>
              <w:widowControl w:val="0"/>
              <w:jc w:val="center"/>
              <w:rPr>
                <w:sz w:val="20"/>
                <w:szCs w:val="20"/>
                <w:lang w:eastAsia="zh-CN"/>
              </w:rPr>
            </w:pPr>
            <w:r w:rsidRPr="00084DCF">
              <w:rPr>
                <w:sz w:val="20"/>
                <w:szCs w:val="20"/>
                <w:lang w:eastAsia="zh-CN"/>
              </w:rPr>
              <w:t>6</w:t>
            </w:r>
          </w:p>
        </w:tc>
        <w:tc>
          <w:tcPr>
            <w:tcW w:w="1408" w:type="pct"/>
            <w:gridSpan w:val="3"/>
          </w:tcPr>
          <w:p w:rsidR="00314DCB" w:rsidRPr="002347DC" w:rsidRDefault="00314DCB" w:rsidP="00CB51A4">
            <w:pPr>
              <w:widowControl w:val="0"/>
              <w:contextualSpacing/>
              <w:jc w:val="both"/>
            </w:pPr>
            <w:r w:rsidRPr="002347DC">
              <w:t>Здійсн</w:t>
            </w:r>
            <w:r>
              <w:t>ювати</w:t>
            </w:r>
            <w:r w:rsidRPr="002347DC">
              <w:t xml:space="preserve"> контрол</w:t>
            </w:r>
            <w:r>
              <w:t>ь</w:t>
            </w:r>
            <w:r w:rsidRPr="002347DC">
              <w:t xml:space="preserve"> за дотриманням культурно-розважальними</w:t>
            </w:r>
            <w:r w:rsidR="00024659">
              <w:t xml:space="preserve"> </w:t>
            </w:r>
            <w:r w:rsidRPr="002347DC">
              <w:t>закладами нормативно-</w:t>
            </w:r>
            <w:r w:rsidRPr="002347DC">
              <w:lastRenderedPageBreak/>
              <w:t xml:space="preserve">правових актів щодо порядку відвідування їх дітьми, заборони продажу алкогольних напоїв, тютюнових виробів, </w:t>
            </w:r>
            <w:r w:rsidR="002D5C77">
              <w:t>р</w:t>
            </w:r>
            <w:r w:rsidRPr="002347DC">
              <w:t>озповсюдження наркотиків, пропаганди насилля, жорстокості та сексуальної розпусти проведення рейдів у місця відпочинку  молоді та дітей, операцій «Діти вулиці», «Вокзал», «Урок», «Канікули».</w:t>
            </w:r>
          </w:p>
        </w:tc>
        <w:tc>
          <w:tcPr>
            <w:tcW w:w="1081" w:type="pct"/>
            <w:gridSpan w:val="5"/>
            <w:vMerge/>
          </w:tcPr>
          <w:p w:rsidR="00314DCB" w:rsidRPr="002347DC" w:rsidRDefault="00314DCB" w:rsidP="009F5AC7">
            <w:pPr>
              <w:pStyle w:val="Style11"/>
              <w:spacing w:line="240" w:lineRule="auto"/>
              <w:jc w:val="both"/>
              <w:rPr>
                <w:rStyle w:val="FontStyle19"/>
                <w:bCs w:val="0"/>
                <w:sz w:val="24"/>
                <w:szCs w:val="24"/>
                <w:lang w:val="uk-UA" w:eastAsia="uk-UA"/>
              </w:rPr>
            </w:pPr>
          </w:p>
        </w:tc>
        <w:tc>
          <w:tcPr>
            <w:tcW w:w="1424" w:type="pct"/>
            <w:gridSpan w:val="2"/>
            <w:vMerge/>
          </w:tcPr>
          <w:p w:rsidR="00314DCB" w:rsidRPr="002347DC" w:rsidRDefault="00314DCB" w:rsidP="009F5AC7">
            <w:pPr>
              <w:pStyle w:val="Style11"/>
              <w:spacing w:line="240" w:lineRule="auto"/>
              <w:jc w:val="both"/>
              <w:rPr>
                <w:rStyle w:val="FontStyle19"/>
                <w:b w:val="0"/>
                <w:bCs w:val="0"/>
                <w:sz w:val="24"/>
                <w:szCs w:val="24"/>
                <w:lang w:val="uk-UA" w:eastAsia="uk-UA"/>
              </w:rPr>
            </w:pPr>
          </w:p>
        </w:tc>
        <w:tc>
          <w:tcPr>
            <w:tcW w:w="898" w:type="pct"/>
          </w:tcPr>
          <w:p w:rsidR="00314DCB" w:rsidRPr="00207110" w:rsidRDefault="00314DCB" w:rsidP="006335E9">
            <w:pPr>
              <w:pStyle w:val="Style11"/>
              <w:spacing w:line="240" w:lineRule="auto"/>
              <w:jc w:val="both"/>
              <w:rPr>
                <w:rStyle w:val="FontStyle19"/>
                <w:b w:val="0"/>
                <w:bCs w:val="0"/>
                <w:sz w:val="22"/>
                <w:szCs w:val="22"/>
                <w:lang w:val="uk-UA" w:eastAsia="uk-UA"/>
              </w:rPr>
            </w:pPr>
            <w:r w:rsidRPr="00207110">
              <w:rPr>
                <w:rStyle w:val="FontStyle19"/>
                <w:b w:val="0"/>
                <w:bCs w:val="0"/>
                <w:sz w:val="22"/>
                <w:szCs w:val="22"/>
                <w:lang w:val="uk-UA" w:eastAsia="uk-UA"/>
              </w:rPr>
              <w:t xml:space="preserve">Збільшення кількості рейдів </w:t>
            </w:r>
          </w:p>
          <w:p w:rsidR="00314DCB" w:rsidRPr="002347DC" w:rsidRDefault="00314DCB" w:rsidP="006335E9">
            <w:pPr>
              <w:pStyle w:val="Style11"/>
              <w:spacing w:line="240" w:lineRule="auto"/>
              <w:jc w:val="both"/>
              <w:rPr>
                <w:rStyle w:val="FontStyle19"/>
                <w:b w:val="0"/>
                <w:bCs w:val="0"/>
                <w:sz w:val="24"/>
                <w:szCs w:val="24"/>
                <w:lang w:val="uk-UA" w:eastAsia="uk-UA"/>
              </w:rPr>
            </w:pPr>
            <w:r w:rsidRPr="00207110">
              <w:rPr>
                <w:rStyle w:val="FontStyle19"/>
                <w:b w:val="0"/>
                <w:bCs w:val="0"/>
                <w:sz w:val="22"/>
                <w:szCs w:val="22"/>
                <w:lang w:val="uk-UA" w:eastAsia="uk-UA"/>
              </w:rPr>
              <w:t>вдвічі</w:t>
            </w:r>
          </w:p>
        </w:tc>
      </w:tr>
      <w:tr w:rsidR="00207110" w:rsidRPr="00BD53D5" w:rsidTr="00146D32">
        <w:tc>
          <w:tcPr>
            <w:tcW w:w="189" w:type="pct"/>
          </w:tcPr>
          <w:p w:rsidR="00314DCB" w:rsidRPr="00084DCF" w:rsidRDefault="00314DCB" w:rsidP="009F5AC7">
            <w:pPr>
              <w:widowControl w:val="0"/>
              <w:jc w:val="center"/>
              <w:rPr>
                <w:sz w:val="20"/>
                <w:szCs w:val="20"/>
                <w:lang w:eastAsia="zh-CN"/>
              </w:rPr>
            </w:pPr>
            <w:r w:rsidRPr="00084DCF">
              <w:rPr>
                <w:sz w:val="20"/>
                <w:szCs w:val="20"/>
                <w:lang w:eastAsia="zh-CN"/>
              </w:rPr>
              <w:lastRenderedPageBreak/>
              <w:t>7</w:t>
            </w:r>
          </w:p>
        </w:tc>
        <w:tc>
          <w:tcPr>
            <w:tcW w:w="1408" w:type="pct"/>
            <w:gridSpan w:val="3"/>
          </w:tcPr>
          <w:p w:rsidR="00314DCB" w:rsidRPr="002347DC" w:rsidRDefault="00314DCB" w:rsidP="00207110">
            <w:pPr>
              <w:contextualSpacing/>
              <w:jc w:val="both"/>
            </w:pPr>
            <w:r w:rsidRPr="002347DC">
              <w:t>Удосконал</w:t>
            </w:r>
            <w:r>
              <w:t xml:space="preserve">ити </w:t>
            </w:r>
            <w:r w:rsidRPr="002347DC">
              <w:t>механізм взаємодії з питань профілактики правопорушень та соціального сирітства, здійснення контролю за умовами утримання, виховання та навчання дітей-сиріт та дітей, позбавлених батьківського піклування.</w:t>
            </w:r>
          </w:p>
        </w:tc>
        <w:tc>
          <w:tcPr>
            <w:tcW w:w="1081" w:type="pct"/>
            <w:gridSpan w:val="5"/>
            <w:vMerge/>
          </w:tcPr>
          <w:p w:rsidR="00314DCB" w:rsidRPr="002347DC" w:rsidRDefault="00314DCB" w:rsidP="009F5AC7">
            <w:pPr>
              <w:pStyle w:val="Style11"/>
              <w:spacing w:line="240" w:lineRule="auto"/>
              <w:jc w:val="both"/>
              <w:rPr>
                <w:rStyle w:val="FontStyle19"/>
                <w:bCs w:val="0"/>
                <w:sz w:val="24"/>
                <w:szCs w:val="24"/>
                <w:lang w:val="uk-UA" w:eastAsia="uk-UA"/>
              </w:rPr>
            </w:pPr>
          </w:p>
        </w:tc>
        <w:tc>
          <w:tcPr>
            <w:tcW w:w="1424" w:type="pct"/>
            <w:gridSpan w:val="2"/>
            <w:vMerge/>
          </w:tcPr>
          <w:p w:rsidR="00314DCB" w:rsidRPr="002347DC" w:rsidRDefault="00314DCB" w:rsidP="009F5AC7">
            <w:pPr>
              <w:pStyle w:val="Style11"/>
              <w:spacing w:line="240" w:lineRule="auto"/>
              <w:jc w:val="both"/>
              <w:rPr>
                <w:rStyle w:val="FontStyle19"/>
                <w:b w:val="0"/>
                <w:bCs w:val="0"/>
                <w:sz w:val="24"/>
                <w:szCs w:val="24"/>
                <w:lang w:val="uk-UA" w:eastAsia="uk-UA"/>
              </w:rPr>
            </w:pPr>
          </w:p>
        </w:tc>
        <w:tc>
          <w:tcPr>
            <w:tcW w:w="898" w:type="pct"/>
          </w:tcPr>
          <w:p w:rsidR="00314DCB" w:rsidRPr="00CB51A4" w:rsidRDefault="00CB51A4" w:rsidP="009F5AC7">
            <w:pPr>
              <w:pStyle w:val="Style11"/>
              <w:spacing w:line="240" w:lineRule="auto"/>
              <w:jc w:val="both"/>
              <w:rPr>
                <w:rStyle w:val="FontStyle19"/>
                <w:b w:val="0"/>
                <w:bCs w:val="0"/>
                <w:sz w:val="22"/>
                <w:szCs w:val="22"/>
                <w:lang w:val="uk-UA" w:eastAsia="uk-UA"/>
              </w:rPr>
            </w:pPr>
            <w:r w:rsidRPr="00CB51A4">
              <w:rPr>
                <w:rStyle w:val="FontStyle19"/>
                <w:b w:val="0"/>
                <w:bCs w:val="0"/>
                <w:sz w:val="22"/>
                <w:szCs w:val="22"/>
                <w:lang w:val="uk-UA" w:eastAsia="uk-UA"/>
              </w:rPr>
              <w:t xml:space="preserve">Кількість проведених перевірок </w:t>
            </w:r>
            <w:r w:rsidRPr="00CB51A4">
              <w:rPr>
                <w:sz w:val="22"/>
                <w:szCs w:val="22"/>
              </w:rPr>
              <w:t>за умовами</w:t>
            </w:r>
            <w:r w:rsidR="00024659">
              <w:rPr>
                <w:sz w:val="22"/>
                <w:szCs w:val="22"/>
                <w:lang w:val="uk-UA"/>
              </w:rPr>
              <w:t xml:space="preserve"> </w:t>
            </w:r>
            <w:r w:rsidRPr="00CB51A4">
              <w:rPr>
                <w:sz w:val="22"/>
                <w:szCs w:val="22"/>
              </w:rPr>
              <w:t>утримання, виховання та навчання</w:t>
            </w:r>
          </w:p>
        </w:tc>
      </w:tr>
      <w:tr w:rsidR="00207110" w:rsidRPr="00BD53D5" w:rsidTr="00146D32">
        <w:tc>
          <w:tcPr>
            <w:tcW w:w="189" w:type="pct"/>
          </w:tcPr>
          <w:p w:rsidR="00314DCB" w:rsidRPr="00084DCF" w:rsidRDefault="00314DCB" w:rsidP="009F5AC7">
            <w:pPr>
              <w:widowControl w:val="0"/>
              <w:jc w:val="center"/>
              <w:rPr>
                <w:sz w:val="20"/>
                <w:szCs w:val="20"/>
                <w:lang w:eastAsia="zh-CN"/>
              </w:rPr>
            </w:pPr>
            <w:r w:rsidRPr="00084DCF">
              <w:rPr>
                <w:sz w:val="20"/>
                <w:szCs w:val="20"/>
                <w:lang w:eastAsia="zh-CN"/>
              </w:rPr>
              <w:t>8</w:t>
            </w:r>
          </w:p>
        </w:tc>
        <w:tc>
          <w:tcPr>
            <w:tcW w:w="1408" w:type="pct"/>
            <w:gridSpan w:val="3"/>
          </w:tcPr>
          <w:p w:rsidR="00314DCB" w:rsidRPr="002347DC" w:rsidRDefault="00314DCB" w:rsidP="00C12073">
            <w:pPr>
              <w:widowControl w:val="0"/>
              <w:contextualSpacing/>
              <w:jc w:val="both"/>
            </w:pPr>
            <w:r w:rsidRPr="002347DC">
              <w:t>Прове</w:t>
            </w:r>
            <w:r>
              <w:t xml:space="preserve">сти, </w:t>
            </w:r>
            <w:r w:rsidRPr="002347DC">
              <w:t>з нагоди 1 червня – Міжнародного дня захисту дітей</w:t>
            </w:r>
            <w:r>
              <w:t>,</w:t>
            </w:r>
            <w:r w:rsidRPr="002347DC">
              <w:t xml:space="preserve"> міськ</w:t>
            </w:r>
            <w:r>
              <w:t>ий</w:t>
            </w:r>
            <w:r w:rsidRPr="002347DC">
              <w:t xml:space="preserve"> конкурс «Світ очима дітей» серед дітей-сиріт та дітей, позбавлених батьківського піклування.</w:t>
            </w:r>
          </w:p>
        </w:tc>
        <w:tc>
          <w:tcPr>
            <w:tcW w:w="1081" w:type="pct"/>
            <w:gridSpan w:val="5"/>
            <w:vMerge/>
          </w:tcPr>
          <w:p w:rsidR="00314DCB" w:rsidRPr="002347DC" w:rsidRDefault="00314DCB" w:rsidP="009F5AC7">
            <w:pPr>
              <w:pStyle w:val="Style11"/>
              <w:spacing w:line="240" w:lineRule="auto"/>
              <w:jc w:val="both"/>
              <w:rPr>
                <w:rStyle w:val="FontStyle19"/>
                <w:bCs w:val="0"/>
                <w:sz w:val="24"/>
                <w:szCs w:val="24"/>
                <w:lang w:val="uk-UA" w:eastAsia="uk-UA"/>
              </w:rPr>
            </w:pPr>
          </w:p>
        </w:tc>
        <w:tc>
          <w:tcPr>
            <w:tcW w:w="1424" w:type="pct"/>
            <w:gridSpan w:val="2"/>
            <w:vMerge/>
          </w:tcPr>
          <w:p w:rsidR="00314DCB" w:rsidRPr="002347DC" w:rsidRDefault="00314DCB" w:rsidP="009F5AC7">
            <w:pPr>
              <w:pStyle w:val="Style11"/>
              <w:spacing w:line="240" w:lineRule="auto"/>
              <w:jc w:val="both"/>
              <w:rPr>
                <w:rStyle w:val="FontStyle19"/>
                <w:b w:val="0"/>
                <w:bCs w:val="0"/>
                <w:sz w:val="24"/>
                <w:szCs w:val="24"/>
                <w:lang w:val="uk-UA" w:eastAsia="uk-UA"/>
              </w:rPr>
            </w:pPr>
          </w:p>
        </w:tc>
        <w:tc>
          <w:tcPr>
            <w:tcW w:w="898" w:type="pct"/>
          </w:tcPr>
          <w:p w:rsidR="00314DCB" w:rsidRPr="00CB51A4" w:rsidRDefault="00CB51A4" w:rsidP="009F5AC7">
            <w:pPr>
              <w:pStyle w:val="Style11"/>
              <w:spacing w:line="240" w:lineRule="auto"/>
              <w:jc w:val="both"/>
              <w:rPr>
                <w:rStyle w:val="FontStyle19"/>
                <w:b w:val="0"/>
                <w:bCs w:val="0"/>
                <w:sz w:val="22"/>
                <w:szCs w:val="22"/>
                <w:lang w:val="uk-UA" w:eastAsia="uk-UA"/>
              </w:rPr>
            </w:pPr>
            <w:r>
              <w:rPr>
                <w:rStyle w:val="FontStyle19"/>
                <w:b w:val="0"/>
                <w:bCs w:val="0"/>
                <w:sz w:val="22"/>
                <w:szCs w:val="22"/>
                <w:lang w:val="uk-UA" w:eastAsia="uk-UA"/>
              </w:rPr>
              <w:t xml:space="preserve">Охоплення більшої </w:t>
            </w:r>
            <w:r w:rsidR="00314DCB" w:rsidRPr="00CB51A4">
              <w:rPr>
                <w:rStyle w:val="FontStyle19"/>
                <w:b w:val="0"/>
                <w:bCs w:val="0"/>
                <w:sz w:val="22"/>
                <w:szCs w:val="22"/>
                <w:lang w:val="uk-UA" w:eastAsia="uk-UA"/>
              </w:rPr>
              <w:t xml:space="preserve">кількості учасників заходу </w:t>
            </w:r>
          </w:p>
        </w:tc>
      </w:tr>
      <w:tr w:rsidR="00207110" w:rsidRPr="00BD53D5" w:rsidTr="00146D32">
        <w:tc>
          <w:tcPr>
            <w:tcW w:w="189" w:type="pct"/>
          </w:tcPr>
          <w:p w:rsidR="00314DCB" w:rsidRPr="00084DCF" w:rsidRDefault="00314DCB" w:rsidP="00B047FD">
            <w:pPr>
              <w:widowControl w:val="0"/>
              <w:jc w:val="center"/>
              <w:rPr>
                <w:sz w:val="20"/>
                <w:szCs w:val="20"/>
                <w:lang w:eastAsia="zh-CN"/>
              </w:rPr>
            </w:pPr>
            <w:r w:rsidRPr="00084DCF">
              <w:rPr>
                <w:sz w:val="20"/>
                <w:szCs w:val="20"/>
                <w:lang w:eastAsia="zh-CN"/>
              </w:rPr>
              <w:t>9</w:t>
            </w:r>
          </w:p>
        </w:tc>
        <w:tc>
          <w:tcPr>
            <w:tcW w:w="1408" w:type="pct"/>
            <w:gridSpan w:val="3"/>
          </w:tcPr>
          <w:p w:rsidR="00314DCB" w:rsidRPr="00CB51A4" w:rsidRDefault="00314DCB" w:rsidP="00CB51A4">
            <w:pPr>
              <w:widowControl w:val="0"/>
              <w:contextualSpacing/>
              <w:jc w:val="both"/>
            </w:pPr>
            <w:r w:rsidRPr="00CB51A4">
              <w:rPr>
                <w:sz w:val="22"/>
                <w:szCs w:val="22"/>
              </w:rPr>
              <w:t xml:space="preserve">Випуск та розповсюдження друкованої </w:t>
            </w:r>
            <w:r w:rsidR="00CB51A4" w:rsidRPr="00CB51A4">
              <w:rPr>
                <w:sz w:val="22"/>
                <w:szCs w:val="22"/>
              </w:rPr>
              <w:t>і</w:t>
            </w:r>
            <w:r w:rsidRPr="00CB51A4">
              <w:rPr>
                <w:sz w:val="22"/>
                <w:szCs w:val="22"/>
              </w:rPr>
              <w:t>нформаційно-просвітницької продукції щодо запобігання дитячій бездоглядності, профілактики негативних явищ у дитячому середовищі, поширення сімейних форм влаштування дітей-сиріт та дітей, позбавлених батьківського піклування, розроблення та поширення інформаційно-методичні матеріали з питань запобігання ранньому соціальному сирітству.</w:t>
            </w:r>
          </w:p>
        </w:tc>
        <w:tc>
          <w:tcPr>
            <w:tcW w:w="1081" w:type="pct"/>
            <w:gridSpan w:val="5"/>
            <w:vMerge/>
          </w:tcPr>
          <w:p w:rsidR="00314DCB" w:rsidRPr="002347DC" w:rsidRDefault="00314DCB" w:rsidP="009F5AC7">
            <w:pPr>
              <w:pStyle w:val="Style11"/>
              <w:spacing w:line="240" w:lineRule="auto"/>
              <w:jc w:val="both"/>
              <w:rPr>
                <w:rStyle w:val="FontStyle19"/>
                <w:bCs w:val="0"/>
                <w:sz w:val="24"/>
                <w:szCs w:val="24"/>
                <w:lang w:val="uk-UA" w:eastAsia="uk-UA"/>
              </w:rPr>
            </w:pPr>
          </w:p>
        </w:tc>
        <w:tc>
          <w:tcPr>
            <w:tcW w:w="1424" w:type="pct"/>
            <w:gridSpan w:val="2"/>
            <w:vMerge/>
          </w:tcPr>
          <w:p w:rsidR="00314DCB" w:rsidRPr="002347DC" w:rsidRDefault="00314DCB" w:rsidP="009F5AC7">
            <w:pPr>
              <w:pStyle w:val="Style11"/>
              <w:spacing w:line="240" w:lineRule="auto"/>
              <w:jc w:val="both"/>
              <w:rPr>
                <w:rStyle w:val="FontStyle19"/>
                <w:b w:val="0"/>
                <w:bCs w:val="0"/>
                <w:sz w:val="24"/>
                <w:szCs w:val="24"/>
                <w:lang w:val="uk-UA" w:eastAsia="uk-UA"/>
              </w:rPr>
            </w:pPr>
          </w:p>
        </w:tc>
        <w:tc>
          <w:tcPr>
            <w:tcW w:w="898" w:type="pct"/>
          </w:tcPr>
          <w:p w:rsidR="00314DCB" w:rsidRPr="00CB51A4" w:rsidRDefault="00314DCB" w:rsidP="009F5AC7">
            <w:pPr>
              <w:pStyle w:val="Style11"/>
              <w:spacing w:line="240" w:lineRule="auto"/>
              <w:jc w:val="both"/>
              <w:rPr>
                <w:rStyle w:val="FontStyle19"/>
                <w:b w:val="0"/>
                <w:bCs w:val="0"/>
                <w:sz w:val="22"/>
                <w:szCs w:val="22"/>
                <w:lang w:val="uk-UA" w:eastAsia="uk-UA"/>
              </w:rPr>
            </w:pPr>
            <w:r w:rsidRPr="00CB51A4">
              <w:rPr>
                <w:rStyle w:val="FontStyle19"/>
                <w:b w:val="0"/>
                <w:bCs w:val="0"/>
                <w:sz w:val="22"/>
                <w:szCs w:val="22"/>
                <w:lang w:val="uk-UA" w:eastAsia="uk-UA"/>
              </w:rPr>
              <w:t xml:space="preserve">Збільшення кількості розповсюдженої друкованої продукції </w:t>
            </w:r>
          </w:p>
        </w:tc>
      </w:tr>
      <w:tr w:rsidR="00207110" w:rsidRPr="00BD53D5" w:rsidTr="00146D32">
        <w:tc>
          <w:tcPr>
            <w:tcW w:w="189" w:type="pct"/>
          </w:tcPr>
          <w:p w:rsidR="00314DCB" w:rsidRPr="00CB51A4" w:rsidRDefault="00314DCB" w:rsidP="00CB51A4">
            <w:pPr>
              <w:widowControl w:val="0"/>
              <w:ind w:right="-110"/>
              <w:jc w:val="center"/>
              <w:rPr>
                <w:sz w:val="18"/>
                <w:szCs w:val="18"/>
                <w:lang w:eastAsia="zh-CN"/>
              </w:rPr>
            </w:pPr>
            <w:r w:rsidRPr="00CB51A4">
              <w:rPr>
                <w:sz w:val="18"/>
                <w:szCs w:val="18"/>
                <w:lang w:eastAsia="zh-CN"/>
              </w:rPr>
              <w:t>10</w:t>
            </w:r>
          </w:p>
        </w:tc>
        <w:tc>
          <w:tcPr>
            <w:tcW w:w="1408" w:type="pct"/>
            <w:gridSpan w:val="3"/>
          </w:tcPr>
          <w:p w:rsidR="00314DCB" w:rsidRPr="00CB51A4" w:rsidRDefault="00314DCB" w:rsidP="00C12073">
            <w:pPr>
              <w:widowControl w:val="0"/>
              <w:contextualSpacing/>
              <w:jc w:val="both"/>
            </w:pPr>
            <w:r w:rsidRPr="00CB51A4">
              <w:rPr>
                <w:sz w:val="22"/>
                <w:szCs w:val="22"/>
              </w:rPr>
              <w:t xml:space="preserve">Провести з нагоди 1 вересня акцію «Готуємо </w:t>
            </w:r>
            <w:r w:rsidRPr="00CB51A4">
              <w:rPr>
                <w:sz w:val="22"/>
                <w:szCs w:val="22"/>
              </w:rPr>
              <w:lastRenderedPageBreak/>
              <w:t>дітей до школи» для дітей, які перебувають у складних життєвих обставинах</w:t>
            </w:r>
          </w:p>
        </w:tc>
        <w:tc>
          <w:tcPr>
            <w:tcW w:w="1081" w:type="pct"/>
            <w:gridSpan w:val="5"/>
            <w:vMerge/>
          </w:tcPr>
          <w:p w:rsidR="00314DCB" w:rsidRPr="002347DC" w:rsidRDefault="00314DCB" w:rsidP="009F5AC7">
            <w:pPr>
              <w:pStyle w:val="Style11"/>
              <w:spacing w:line="240" w:lineRule="auto"/>
              <w:jc w:val="both"/>
              <w:rPr>
                <w:rStyle w:val="FontStyle19"/>
                <w:bCs w:val="0"/>
                <w:sz w:val="24"/>
                <w:szCs w:val="24"/>
                <w:lang w:val="uk-UA" w:eastAsia="uk-UA"/>
              </w:rPr>
            </w:pPr>
          </w:p>
        </w:tc>
        <w:tc>
          <w:tcPr>
            <w:tcW w:w="1424" w:type="pct"/>
            <w:gridSpan w:val="2"/>
            <w:vMerge/>
          </w:tcPr>
          <w:p w:rsidR="00314DCB" w:rsidRPr="002347DC" w:rsidRDefault="00314DCB" w:rsidP="009F5AC7">
            <w:pPr>
              <w:pStyle w:val="Style11"/>
              <w:spacing w:line="240" w:lineRule="auto"/>
              <w:jc w:val="both"/>
              <w:rPr>
                <w:rStyle w:val="FontStyle19"/>
                <w:b w:val="0"/>
                <w:bCs w:val="0"/>
                <w:sz w:val="24"/>
                <w:szCs w:val="24"/>
                <w:lang w:val="uk-UA" w:eastAsia="uk-UA"/>
              </w:rPr>
            </w:pPr>
          </w:p>
        </w:tc>
        <w:tc>
          <w:tcPr>
            <w:tcW w:w="898" w:type="pct"/>
          </w:tcPr>
          <w:p w:rsidR="00314DCB" w:rsidRPr="002347DC" w:rsidRDefault="00CB51A4" w:rsidP="009F5AC7">
            <w:pPr>
              <w:pStyle w:val="Style11"/>
              <w:spacing w:line="240" w:lineRule="auto"/>
              <w:jc w:val="both"/>
              <w:rPr>
                <w:rStyle w:val="FontStyle19"/>
                <w:b w:val="0"/>
                <w:bCs w:val="0"/>
                <w:sz w:val="24"/>
                <w:szCs w:val="24"/>
                <w:lang w:val="uk-UA" w:eastAsia="uk-UA"/>
              </w:rPr>
            </w:pPr>
            <w:r>
              <w:rPr>
                <w:rStyle w:val="FontStyle19"/>
                <w:b w:val="0"/>
                <w:bCs w:val="0"/>
                <w:sz w:val="22"/>
                <w:szCs w:val="22"/>
                <w:lang w:val="uk-UA" w:eastAsia="uk-UA"/>
              </w:rPr>
              <w:t xml:space="preserve">Охоплення більшої </w:t>
            </w:r>
            <w:r w:rsidRPr="00CB51A4">
              <w:rPr>
                <w:rStyle w:val="FontStyle19"/>
                <w:b w:val="0"/>
                <w:bCs w:val="0"/>
                <w:sz w:val="22"/>
                <w:szCs w:val="22"/>
                <w:lang w:val="uk-UA" w:eastAsia="uk-UA"/>
              </w:rPr>
              <w:lastRenderedPageBreak/>
              <w:t>кількості учасників заходу</w:t>
            </w:r>
          </w:p>
        </w:tc>
      </w:tr>
      <w:tr w:rsidR="00207110" w:rsidRPr="00BD53D5" w:rsidTr="00146D32">
        <w:tc>
          <w:tcPr>
            <w:tcW w:w="189" w:type="pct"/>
          </w:tcPr>
          <w:p w:rsidR="00314DCB" w:rsidRPr="00CB51A4" w:rsidRDefault="00314DCB" w:rsidP="00CB51A4">
            <w:pPr>
              <w:widowControl w:val="0"/>
              <w:ind w:right="-110"/>
              <w:jc w:val="center"/>
              <w:rPr>
                <w:sz w:val="18"/>
                <w:szCs w:val="18"/>
                <w:lang w:eastAsia="zh-CN"/>
              </w:rPr>
            </w:pPr>
            <w:r w:rsidRPr="00CB51A4">
              <w:rPr>
                <w:sz w:val="18"/>
                <w:szCs w:val="18"/>
                <w:lang w:eastAsia="zh-CN"/>
              </w:rPr>
              <w:lastRenderedPageBreak/>
              <w:t>11</w:t>
            </w:r>
          </w:p>
        </w:tc>
        <w:tc>
          <w:tcPr>
            <w:tcW w:w="1408" w:type="pct"/>
            <w:gridSpan w:val="3"/>
          </w:tcPr>
          <w:p w:rsidR="00314DCB" w:rsidRPr="00CB51A4" w:rsidRDefault="00314DCB" w:rsidP="00C12073">
            <w:pPr>
              <w:contextualSpacing/>
              <w:jc w:val="both"/>
            </w:pPr>
            <w:r w:rsidRPr="00CB51A4">
              <w:rPr>
                <w:sz w:val="22"/>
                <w:szCs w:val="22"/>
              </w:rPr>
              <w:t>Сприяти соціалізації підлітків та молоді, позбавлених батьківського піклування, шляхом налагодження комунікації з проактивною молоддю міста під час проведення спільних комунікативних платформ та ігрових заходів. Забезпечення влаштування дітей-сиріт та дітей, позбавлених батьківського піклування з урахуванням пріоритетності впровадження сімейних форм влаштування</w:t>
            </w:r>
          </w:p>
        </w:tc>
        <w:tc>
          <w:tcPr>
            <w:tcW w:w="1081" w:type="pct"/>
            <w:gridSpan w:val="5"/>
          </w:tcPr>
          <w:p w:rsidR="00314DCB" w:rsidRPr="002347DC" w:rsidRDefault="00314DCB" w:rsidP="00AE0DDF">
            <w:pPr>
              <w:pStyle w:val="Style11"/>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Служба у справах дітей виконавчого комітету Ніжинської міської ради</w:t>
            </w:r>
          </w:p>
        </w:tc>
        <w:tc>
          <w:tcPr>
            <w:tcW w:w="1424" w:type="pct"/>
            <w:gridSpan w:val="2"/>
          </w:tcPr>
          <w:p w:rsidR="00314DCB" w:rsidRPr="002347DC" w:rsidRDefault="00314DCB" w:rsidP="00B047FD">
            <w:pPr>
              <w:pStyle w:val="Style11"/>
              <w:spacing w:line="240" w:lineRule="auto"/>
              <w:jc w:val="both"/>
              <w:rPr>
                <w:rStyle w:val="FontStyle19"/>
                <w:b w:val="0"/>
                <w:bCs w:val="0"/>
                <w:sz w:val="24"/>
                <w:szCs w:val="24"/>
                <w:lang w:val="uk-UA" w:eastAsia="uk-UA"/>
              </w:rPr>
            </w:pPr>
            <w:r w:rsidRPr="002347DC">
              <w:rPr>
                <w:lang w:val="uk-UA"/>
              </w:rPr>
              <w:t xml:space="preserve"> Зменшення правопорушень серед підлітків та молоді. </w:t>
            </w:r>
          </w:p>
        </w:tc>
        <w:tc>
          <w:tcPr>
            <w:tcW w:w="898" w:type="pct"/>
          </w:tcPr>
          <w:p w:rsidR="00314DCB" w:rsidRPr="002347DC" w:rsidRDefault="00314DCB" w:rsidP="009F5AC7">
            <w:pPr>
              <w:pStyle w:val="Style11"/>
              <w:spacing w:line="240" w:lineRule="auto"/>
              <w:jc w:val="both"/>
              <w:rPr>
                <w:lang w:val="uk-UA"/>
              </w:rPr>
            </w:pPr>
          </w:p>
        </w:tc>
      </w:tr>
      <w:tr w:rsidR="00314DCB" w:rsidRPr="00BD53D5" w:rsidTr="00650E2B">
        <w:tc>
          <w:tcPr>
            <w:tcW w:w="4102" w:type="pct"/>
            <w:gridSpan w:val="11"/>
          </w:tcPr>
          <w:p w:rsidR="00314DCB" w:rsidRPr="002347DC" w:rsidRDefault="00314DCB" w:rsidP="00CB32A4">
            <w:pPr>
              <w:pStyle w:val="Style11"/>
              <w:spacing w:line="240" w:lineRule="auto"/>
              <w:jc w:val="both"/>
              <w:rPr>
                <w:lang w:val="uk-UA"/>
              </w:rPr>
            </w:pPr>
            <w:r w:rsidRPr="002347DC">
              <w:rPr>
                <w:i/>
                <w:lang w:val="en-US"/>
              </w:rPr>
              <w:t>Завдання</w:t>
            </w:r>
            <w:r w:rsidRPr="002347DC">
              <w:rPr>
                <w:i/>
                <w:lang w:val="uk-UA"/>
              </w:rPr>
              <w:t>4</w:t>
            </w:r>
            <w:r w:rsidRPr="002347DC">
              <w:rPr>
                <w:lang w:val="uk-UA"/>
              </w:rPr>
              <w:t xml:space="preserve">  Формування сімейних цінностей </w:t>
            </w:r>
          </w:p>
        </w:tc>
        <w:tc>
          <w:tcPr>
            <w:tcW w:w="898" w:type="pct"/>
          </w:tcPr>
          <w:p w:rsidR="00314DCB" w:rsidRPr="002347DC" w:rsidRDefault="00314DCB" w:rsidP="009F5AC7">
            <w:pPr>
              <w:pStyle w:val="Style11"/>
              <w:spacing w:line="240" w:lineRule="auto"/>
              <w:jc w:val="both"/>
              <w:rPr>
                <w:color w:val="FF0000"/>
                <w:lang w:val="uk-UA"/>
              </w:rPr>
            </w:pPr>
          </w:p>
        </w:tc>
      </w:tr>
      <w:tr w:rsidR="00207110" w:rsidRPr="00BD53D5" w:rsidTr="00146D32">
        <w:tc>
          <w:tcPr>
            <w:tcW w:w="189" w:type="pct"/>
          </w:tcPr>
          <w:p w:rsidR="00314DCB" w:rsidRPr="009511C9" w:rsidRDefault="00314DCB" w:rsidP="00D42E32">
            <w:pPr>
              <w:pStyle w:val="Style11"/>
              <w:widowControl/>
              <w:spacing w:line="240" w:lineRule="auto"/>
              <w:jc w:val="both"/>
              <w:rPr>
                <w:rStyle w:val="FontStyle19"/>
                <w:b w:val="0"/>
                <w:sz w:val="22"/>
                <w:szCs w:val="22"/>
                <w:lang w:val="uk-UA" w:eastAsia="uk-UA"/>
              </w:rPr>
            </w:pPr>
            <w:r w:rsidRPr="009511C9">
              <w:rPr>
                <w:rStyle w:val="FontStyle19"/>
                <w:b w:val="0"/>
                <w:sz w:val="22"/>
                <w:szCs w:val="22"/>
                <w:lang w:val="uk-UA" w:eastAsia="uk-UA"/>
              </w:rPr>
              <w:t>1</w:t>
            </w:r>
          </w:p>
        </w:tc>
        <w:tc>
          <w:tcPr>
            <w:tcW w:w="1408" w:type="pct"/>
            <w:gridSpan w:val="3"/>
          </w:tcPr>
          <w:p w:rsidR="00314DCB" w:rsidRPr="002347DC" w:rsidRDefault="00314DCB" w:rsidP="00CB51A4">
            <w:pPr>
              <w:numPr>
                <w:ilvl w:val="2"/>
                <w:numId w:val="17"/>
              </w:numPr>
              <w:suppressAutoHyphens/>
              <w:spacing w:after="160" w:line="259" w:lineRule="auto"/>
              <w:ind w:left="-6"/>
              <w:rPr>
                <w:rStyle w:val="FontStyle19"/>
                <w:b w:val="0"/>
                <w:bCs w:val="0"/>
                <w:sz w:val="24"/>
                <w:szCs w:val="24"/>
                <w:lang w:eastAsia="uk-UA"/>
              </w:rPr>
            </w:pPr>
            <w:r w:rsidRPr="002347DC">
              <w:rPr>
                <w:lang w:eastAsia="zh-CN"/>
              </w:rPr>
              <w:t>Підтримка та проведен</w:t>
            </w:r>
            <w:r w:rsidR="00CB51A4">
              <w:rPr>
                <w:lang w:eastAsia="zh-CN"/>
              </w:rPr>
              <w:t>-</w:t>
            </w:r>
            <w:r w:rsidRPr="002347DC">
              <w:rPr>
                <w:lang w:eastAsia="zh-CN"/>
              </w:rPr>
              <w:t>ня інформаційно-просвітницьких кампа</w:t>
            </w:r>
            <w:r w:rsidR="00CB51A4">
              <w:rPr>
                <w:lang w:eastAsia="zh-CN"/>
              </w:rPr>
              <w:t>-</w:t>
            </w:r>
            <w:r w:rsidRPr="002347DC">
              <w:rPr>
                <w:lang w:eastAsia="zh-CN"/>
              </w:rPr>
              <w:t>ній, культурологічних заходів, спрямованих на популяризацію сімейних цінностей та національ</w:t>
            </w:r>
            <w:r w:rsidR="00CB51A4">
              <w:rPr>
                <w:lang w:eastAsia="zh-CN"/>
              </w:rPr>
              <w:t>-</w:t>
            </w:r>
            <w:r w:rsidRPr="002347DC">
              <w:rPr>
                <w:lang w:eastAsia="zh-CN"/>
              </w:rPr>
              <w:t>них родинних традицій, формування культури планування сім’ї.</w:t>
            </w:r>
          </w:p>
        </w:tc>
        <w:tc>
          <w:tcPr>
            <w:tcW w:w="1007" w:type="pct"/>
            <w:gridSpan w:val="4"/>
            <w:vMerge w:val="restart"/>
          </w:tcPr>
          <w:p w:rsidR="00314DCB" w:rsidRPr="002347DC" w:rsidRDefault="00314DCB" w:rsidP="005963A9">
            <w:pPr>
              <w:pStyle w:val="Style11"/>
              <w:spacing w:line="240" w:lineRule="auto"/>
              <w:jc w:val="both"/>
              <w:rPr>
                <w:rStyle w:val="FontStyle19"/>
                <w:b w:val="0"/>
                <w:bCs w:val="0"/>
                <w:sz w:val="24"/>
                <w:szCs w:val="24"/>
                <w:lang w:val="uk-UA" w:eastAsia="uk-UA"/>
              </w:rPr>
            </w:pPr>
          </w:p>
          <w:p w:rsidR="00314DCB" w:rsidRPr="002347DC" w:rsidRDefault="00314DCB" w:rsidP="005963A9">
            <w:pPr>
              <w:pStyle w:val="Style11"/>
              <w:spacing w:line="240" w:lineRule="auto"/>
              <w:jc w:val="both"/>
              <w:rPr>
                <w:rStyle w:val="FontStyle19"/>
                <w:b w:val="0"/>
                <w:bCs w:val="0"/>
                <w:sz w:val="24"/>
                <w:szCs w:val="24"/>
                <w:lang w:val="uk-UA" w:eastAsia="uk-UA"/>
              </w:rPr>
            </w:pPr>
          </w:p>
          <w:p w:rsidR="00314DCB" w:rsidRPr="002347DC" w:rsidRDefault="00314DCB" w:rsidP="005963A9">
            <w:pPr>
              <w:pStyle w:val="Style11"/>
              <w:spacing w:line="240" w:lineRule="auto"/>
              <w:jc w:val="both"/>
              <w:rPr>
                <w:rStyle w:val="FontStyle19"/>
                <w:b w:val="0"/>
                <w:bCs w:val="0"/>
                <w:sz w:val="24"/>
                <w:szCs w:val="24"/>
                <w:lang w:val="uk-UA" w:eastAsia="uk-UA"/>
              </w:rPr>
            </w:pPr>
          </w:p>
          <w:p w:rsidR="00314DCB" w:rsidRPr="002347DC" w:rsidRDefault="00314DCB" w:rsidP="005963A9">
            <w:pPr>
              <w:pStyle w:val="Style11"/>
              <w:spacing w:line="240" w:lineRule="auto"/>
              <w:jc w:val="both"/>
              <w:rPr>
                <w:rStyle w:val="FontStyle19"/>
                <w:b w:val="0"/>
                <w:bCs w:val="0"/>
                <w:sz w:val="24"/>
                <w:szCs w:val="24"/>
                <w:lang w:val="uk-UA" w:eastAsia="uk-UA"/>
              </w:rPr>
            </w:pPr>
          </w:p>
          <w:p w:rsidR="00314DCB" w:rsidRDefault="00314DCB" w:rsidP="005963A9">
            <w:pPr>
              <w:pStyle w:val="Style11"/>
              <w:spacing w:line="240" w:lineRule="auto"/>
              <w:jc w:val="both"/>
              <w:rPr>
                <w:rStyle w:val="FontStyle19"/>
                <w:b w:val="0"/>
                <w:bCs w:val="0"/>
                <w:sz w:val="24"/>
                <w:szCs w:val="24"/>
                <w:lang w:val="uk-UA" w:eastAsia="uk-UA"/>
              </w:rPr>
            </w:pPr>
          </w:p>
          <w:p w:rsidR="00E6498B" w:rsidRDefault="00E6498B" w:rsidP="005963A9">
            <w:pPr>
              <w:pStyle w:val="Style11"/>
              <w:spacing w:line="240" w:lineRule="auto"/>
              <w:jc w:val="both"/>
              <w:rPr>
                <w:rStyle w:val="FontStyle19"/>
                <w:b w:val="0"/>
                <w:bCs w:val="0"/>
                <w:sz w:val="24"/>
                <w:szCs w:val="24"/>
                <w:lang w:val="uk-UA" w:eastAsia="uk-UA"/>
              </w:rPr>
            </w:pPr>
          </w:p>
          <w:p w:rsidR="00E6498B" w:rsidRDefault="00E6498B" w:rsidP="005963A9">
            <w:pPr>
              <w:pStyle w:val="Style11"/>
              <w:spacing w:line="240" w:lineRule="auto"/>
              <w:jc w:val="both"/>
              <w:rPr>
                <w:rStyle w:val="FontStyle19"/>
                <w:b w:val="0"/>
                <w:bCs w:val="0"/>
                <w:sz w:val="24"/>
                <w:szCs w:val="24"/>
                <w:lang w:val="uk-UA" w:eastAsia="uk-UA"/>
              </w:rPr>
            </w:pPr>
          </w:p>
          <w:p w:rsidR="00E6498B" w:rsidRDefault="00E6498B" w:rsidP="005963A9">
            <w:pPr>
              <w:pStyle w:val="Style11"/>
              <w:spacing w:line="240" w:lineRule="auto"/>
              <w:jc w:val="both"/>
              <w:rPr>
                <w:rStyle w:val="FontStyle19"/>
                <w:b w:val="0"/>
                <w:bCs w:val="0"/>
                <w:sz w:val="24"/>
                <w:szCs w:val="24"/>
                <w:lang w:val="uk-UA" w:eastAsia="uk-UA"/>
              </w:rPr>
            </w:pPr>
          </w:p>
          <w:p w:rsidR="00E6498B" w:rsidRDefault="00E6498B" w:rsidP="005963A9">
            <w:pPr>
              <w:pStyle w:val="Style11"/>
              <w:spacing w:line="240" w:lineRule="auto"/>
              <w:jc w:val="both"/>
              <w:rPr>
                <w:rStyle w:val="FontStyle19"/>
                <w:b w:val="0"/>
                <w:bCs w:val="0"/>
                <w:sz w:val="24"/>
                <w:szCs w:val="24"/>
                <w:lang w:val="uk-UA" w:eastAsia="uk-UA"/>
              </w:rPr>
            </w:pPr>
          </w:p>
          <w:p w:rsidR="00E6498B" w:rsidRPr="002347DC" w:rsidRDefault="00E6498B" w:rsidP="005963A9">
            <w:pPr>
              <w:pStyle w:val="Style11"/>
              <w:spacing w:line="240" w:lineRule="auto"/>
              <w:jc w:val="both"/>
              <w:rPr>
                <w:rStyle w:val="FontStyle19"/>
                <w:b w:val="0"/>
                <w:bCs w:val="0"/>
                <w:sz w:val="24"/>
                <w:szCs w:val="24"/>
                <w:lang w:val="uk-UA" w:eastAsia="uk-UA"/>
              </w:rPr>
            </w:pPr>
          </w:p>
          <w:p w:rsidR="00314DCB" w:rsidRDefault="00314DCB" w:rsidP="005963A9">
            <w:pPr>
              <w:pStyle w:val="Style11"/>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Відділ у справах сім</w:t>
            </w:r>
            <w:r w:rsidRPr="002347DC">
              <w:rPr>
                <w:rStyle w:val="FontStyle19"/>
                <w:b w:val="0"/>
                <w:bCs w:val="0"/>
                <w:sz w:val="24"/>
                <w:szCs w:val="24"/>
                <w:lang w:eastAsia="uk-UA"/>
              </w:rPr>
              <w:t>’ї</w:t>
            </w:r>
            <w:r w:rsidRPr="002347DC">
              <w:rPr>
                <w:rStyle w:val="FontStyle19"/>
                <w:b w:val="0"/>
                <w:bCs w:val="0"/>
                <w:sz w:val="24"/>
                <w:szCs w:val="24"/>
                <w:lang w:val="uk-UA" w:eastAsia="uk-UA"/>
              </w:rPr>
              <w:t xml:space="preserve"> та молоді </w:t>
            </w: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CB51A4" w:rsidRDefault="00CB51A4" w:rsidP="005963A9">
            <w:pPr>
              <w:pStyle w:val="Style11"/>
              <w:spacing w:line="240" w:lineRule="auto"/>
              <w:jc w:val="both"/>
              <w:rPr>
                <w:rStyle w:val="FontStyle19"/>
                <w:b w:val="0"/>
                <w:bCs w:val="0"/>
                <w:sz w:val="24"/>
                <w:szCs w:val="24"/>
                <w:lang w:val="uk-UA" w:eastAsia="uk-UA"/>
              </w:rPr>
            </w:pPr>
          </w:p>
          <w:p w:rsidR="00E6498B" w:rsidRDefault="00E6498B" w:rsidP="005963A9">
            <w:pPr>
              <w:pStyle w:val="Style11"/>
              <w:spacing w:line="240" w:lineRule="auto"/>
              <w:jc w:val="both"/>
              <w:rPr>
                <w:rStyle w:val="FontStyle19"/>
                <w:b w:val="0"/>
                <w:bCs w:val="0"/>
                <w:sz w:val="24"/>
                <w:szCs w:val="24"/>
                <w:lang w:val="uk-UA" w:eastAsia="uk-UA"/>
              </w:rPr>
            </w:pPr>
          </w:p>
          <w:p w:rsidR="00E6498B" w:rsidRDefault="00E6498B" w:rsidP="005963A9">
            <w:pPr>
              <w:pStyle w:val="Style11"/>
              <w:spacing w:line="240" w:lineRule="auto"/>
              <w:jc w:val="both"/>
              <w:rPr>
                <w:rStyle w:val="FontStyle19"/>
                <w:b w:val="0"/>
                <w:bCs w:val="0"/>
                <w:sz w:val="24"/>
                <w:szCs w:val="24"/>
                <w:lang w:val="uk-UA" w:eastAsia="uk-UA"/>
              </w:rPr>
            </w:pPr>
          </w:p>
          <w:p w:rsidR="00E6498B" w:rsidRDefault="00E6498B" w:rsidP="005963A9">
            <w:pPr>
              <w:pStyle w:val="Style11"/>
              <w:spacing w:line="240" w:lineRule="auto"/>
              <w:jc w:val="both"/>
              <w:rPr>
                <w:rStyle w:val="FontStyle19"/>
                <w:b w:val="0"/>
                <w:bCs w:val="0"/>
                <w:sz w:val="24"/>
                <w:szCs w:val="24"/>
                <w:lang w:val="uk-UA" w:eastAsia="uk-UA"/>
              </w:rPr>
            </w:pPr>
          </w:p>
          <w:p w:rsidR="00E6498B" w:rsidRDefault="00E6498B" w:rsidP="005963A9">
            <w:pPr>
              <w:pStyle w:val="Style11"/>
              <w:spacing w:line="240" w:lineRule="auto"/>
              <w:jc w:val="both"/>
              <w:rPr>
                <w:rStyle w:val="FontStyle19"/>
                <w:b w:val="0"/>
                <w:bCs w:val="0"/>
                <w:sz w:val="24"/>
                <w:szCs w:val="24"/>
                <w:lang w:val="uk-UA" w:eastAsia="uk-UA"/>
              </w:rPr>
            </w:pPr>
          </w:p>
          <w:p w:rsidR="00E6498B" w:rsidRDefault="00E6498B" w:rsidP="005963A9">
            <w:pPr>
              <w:pStyle w:val="Style11"/>
              <w:spacing w:line="240" w:lineRule="auto"/>
              <w:jc w:val="both"/>
              <w:rPr>
                <w:rStyle w:val="FontStyle19"/>
                <w:b w:val="0"/>
                <w:bCs w:val="0"/>
                <w:sz w:val="24"/>
                <w:szCs w:val="24"/>
                <w:lang w:val="uk-UA" w:eastAsia="uk-UA"/>
              </w:rPr>
            </w:pPr>
          </w:p>
          <w:p w:rsidR="00CB51A4" w:rsidRPr="002347DC" w:rsidRDefault="00CB51A4" w:rsidP="005963A9">
            <w:pPr>
              <w:pStyle w:val="Style11"/>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Відділ у справах сім</w:t>
            </w:r>
            <w:r w:rsidRPr="002347DC">
              <w:rPr>
                <w:rStyle w:val="FontStyle19"/>
                <w:b w:val="0"/>
                <w:bCs w:val="0"/>
                <w:sz w:val="24"/>
                <w:szCs w:val="24"/>
                <w:lang w:eastAsia="uk-UA"/>
              </w:rPr>
              <w:t>’ї</w:t>
            </w:r>
            <w:r w:rsidRPr="002347DC">
              <w:rPr>
                <w:rStyle w:val="FontStyle19"/>
                <w:b w:val="0"/>
                <w:bCs w:val="0"/>
                <w:sz w:val="24"/>
                <w:szCs w:val="24"/>
                <w:lang w:val="uk-UA" w:eastAsia="uk-UA"/>
              </w:rPr>
              <w:t xml:space="preserve"> та молоді</w:t>
            </w:r>
          </w:p>
        </w:tc>
        <w:tc>
          <w:tcPr>
            <w:tcW w:w="1497" w:type="pct"/>
            <w:gridSpan w:val="3"/>
          </w:tcPr>
          <w:p w:rsidR="00314DCB" w:rsidRPr="002347DC" w:rsidRDefault="00314DCB" w:rsidP="00D42E32">
            <w:pPr>
              <w:pStyle w:val="Style11"/>
              <w:widowControl/>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 xml:space="preserve">Популяризація національних культурних сімейних традицій та моральних цінностей сім’ї </w:t>
            </w:r>
          </w:p>
        </w:tc>
        <w:tc>
          <w:tcPr>
            <w:tcW w:w="898" w:type="pct"/>
          </w:tcPr>
          <w:p w:rsidR="00314DCB" w:rsidRPr="00CB51A4" w:rsidRDefault="00314DCB" w:rsidP="00D42E32">
            <w:pPr>
              <w:pStyle w:val="Style11"/>
              <w:widowControl/>
              <w:spacing w:line="240" w:lineRule="auto"/>
              <w:jc w:val="both"/>
              <w:rPr>
                <w:rStyle w:val="FontStyle19"/>
                <w:b w:val="0"/>
                <w:bCs w:val="0"/>
                <w:sz w:val="22"/>
                <w:szCs w:val="22"/>
                <w:lang w:val="uk-UA" w:eastAsia="uk-UA"/>
              </w:rPr>
            </w:pPr>
            <w:r w:rsidRPr="00CB51A4">
              <w:rPr>
                <w:rStyle w:val="FontStyle19"/>
                <w:b w:val="0"/>
                <w:bCs w:val="0"/>
                <w:sz w:val="22"/>
                <w:szCs w:val="22"/>
                <w:lang w:val="uk-UA" w:eastAsia="uk-UA"/>
              </w:rPr>
              <w:t>Збільшити кількість учасників в організованих заходах. Зменшення кількості розлучень, зміцнення шлюбу.</w:t>
            </w:r>
          </w:p>
        </w:tc>
      </w:tr>
      <w:tr w:rsidR="00207110" w:rsidRPr="00BD53D5" w:rsidTr="00146D32">
        <w:tc>
          <w:tcPr>
            <w:tcW w:w="189" w:type="pct"/>
          </w:tcPr>
          <w:p w:rsidR="00314DCB" w:rsidRPr="009511C9" w:rsidRDefault="00314DCB" w:rsidP="00D42E32">
            <w:pPr>
              <w:pStyle w:val="Style11"/>
              <w:widowControl/>
              <w:spacing w:line="240" w:lineRule="auto"/>
              <w:jc w:val="both"/>
              <w:rPr>
                <w:rStyle w:val="FontStyle19"/>
                <w:b w:val="0"/>
                <w:sz w:val="22"/>
                <w:szCs w:val="22"/>
                <w:lang w:val="uk-UA" w:eastAsia="uk-UA"/>
              </w:rPr>
            </w:pPr>
            <w:r w:rsidRPr="009511C9">
              <w:rPr>
                <w:rStyle w:val="FontStyle19"/>
                <w:b w:val="0"/>
                <w:sz w:val="22"/>
                <w:szCs w:val="22"/>
                <w:lang w:val="uk-UA" w:eastAsia="uk-UA"/>
              </w:rPr>
              <w:t>2</w:t>
            </w:r>
          </w:p>
        </w:tc>
        <w:tc>
          <w:tcPr>
            <w:tcW w:w="1408" w:type="pct"/>
            <w:gridSpan w:val="3"/>
          </w:tcPr>
          <w:p w:rsidR="00314DCB" w:rsidRPr="002347DC" w:rsidRDefault="00314DCB" w:rsidP="00C12073">
            <w:pPr>
              <w:suppressAutoHyphens/>
              <w:spacing w:after="160" w:line="259" w:lineRule="auto"/>
              <w:rPr>
                <w:rStyle w:val="FontStyle19"/>
                <w:b w:val="0"/>
                <w:bCs w:val="0"/>
                <w:sz w:val="24"/>
                <w:szCs w:val="24"/>
                <w:lang w:eastAsia="zh-CN"/>
              </w:rPr>
            </w:pPr>
            <w:r w:rsidRPr="002347DC">
              <w:rPr>
                <w:lang w:eastAsia="zh-CN"/>
              </w:rPr>
              <w:t>Прове</w:t>
            </w:r>
            <w:r>
              <w:rPr>
                <w:lang w:eastAsia="zh-CN"/>
              </w:rPr>
              <w:t>сти</w:t>
            </w:r>
            <w:r w:rsidRPr="002347DC">
              <w:rPr>
                <w:lang w:eastAsia="zh-CN"/>
              </w:rPr>
              <w:t xml:space="preserve"> заход</w:t>
            </w:r>
            <w:r>
              <w:rPr>
                <w:lang w:eastAsia="zh-CN"/>
              </w:rPr>
              <w:t>и</w:t>
            </w:r>
            <w:r w:rsidRPr="002347DC">
              <w:rPr>
                <w:lang w:eastAsia="zh-CN"/>
              </w:rPr>
              <w:t xml:space="preserve"> щодо поліпшення соціально-побутових умов багатодітних сімей. Надавати фінансову допомогу багатодітним сім’ям, які опинились у складних життєвих обставинах, багатодіт</w:t>
            </w:r>
            <w:r w:rsidR="00CB51A4">
              <w:rPr>
                <w:lang w:eastAsia="zh-CN"/>
              </w:rPr>
              <w:t>-</w:t>
            </w:r>
            <w:r w:rsidRPr="002347DC">
              <w:rPr>
                <w:lang w:eastAsia="zh-CN"/>
              </w:rPr>
              <w:t>ним сім’ям, в яких діти вступають до першого класу, у яких народилася п’ята та наступна дитина</w:t>
            </w:r>
          </w:p>
        </w:tc>
        <w:tc>
          <w:tcPr>
            <w:tcW w:w="1007" w:type="pct"/>
            <w:gridSpan w:val="4"/>
            <w:vMerge/>
          </w:tcPr>
          <w:p w:rsidR="00314DCB" w:rsidRPr="002347DC" w:rsidRDefault="00314DCB" w:rsidP="009F5AC7">
            <w:pPr>
              <w:pStyle w:val="Style11"/>
              <w:spacing w:line="240" w:lineRule="auto"/>
              <w:jc w:val="both"/>
              <w:rPr>
                <w:rStyle w:val="FontStyle19"/>
                <w:b w:val="0"/>
                <w:bCs w:val="0"/>
                <w:color w:val="FF0000"/>
                <w:sz w:val="24"/>
                <w:szCs w:val="24"/>
                <w:lang w:val="uk-UA" w:eastAsia="uk-UA"/>
              </w:rPr>
            </w:pPr>
          </w:p>
        </w:tc>
        <w:tc>
          <w:tcPr>
            <w:tcW w:w="1497" w:type="pct"/>
            <w:gridSpan w:val="3"/>
          </w:tcPr>
          <w:p w:rsidR="00314DCB" w:rsidRPr="002347DC" w:rsidRDefault="00314DCB" w:rsidP="00D42E32">
            <w:pPr>
              <w:pStyle w:val="Style11"/>
              <w:widowControl/>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Задоволення потреб багатодітних сімей, створення сприятливих умов для виховання дітей у багатодітних сім’ях</w:t>
            </w:r>
          </w:p>
        </w:tc>
        <w:tc>
          <w:tcPr>
            <w:tcW w:w="898" w:type="pct"/>
          </w:tcPr>
          <w:p w:rsidR="00314DCB" w:rsidRPr="00CB51A4" w:rsidRDefault="00314DCB" w:rsidP="00D42E32">
            <w:pPr>
              <w:pStyle w:val="Style11"/>
              <w:widowControl/>
              <w:spacing w:line="240" w:lineRule="auto"/>
              <w:jc w:val="both"/>
              <w:rPr>
                <w:rStyle w:val="FontStyle19"/>
                <w:b w:val="0"/>
                <w:bCs w:val="0"/>
                <w:sz w:val="22"/>
                <w:szCs w:val="22"/>
                <w:lang w:val="uk-UA" w:eastAsia="uk-UA"/>
              </w:rPr>
            </w:pPr>
            <w:r w:rsidRPr="00CB51A4">
              <w:rPr>
                <w:rStyle w:val="FontStyle19"/>
                <w:b w:val="0"/>
                <w:bCs w:val="0"/>
                <w:sz w:val="22"/>
                <w:szCs w:val="22"/>
                <w:lang w:val="uk-UA" w:eastAsia="uk-UA"/>
              </w:rPr>
              <w:t>Надати матеріальну допомогу не менше ніж 34 багатодітним сім’ям</w:t>
            </w:r>
          </w:p>
        </w:tc>
      </w:tr>
      <w:tr w:rsidR="00207110" w:rsidRPr="00BD53D5" w:rsidTr="00146D32">
        <w:tc>
          <w:tcPr>
            <w:tcW w:w="189" w:type="pct"/>
          </w:tcPr>
          <w:p w:rsidR="00314DCB" w:rsidRPr="009511C9" w:rsidRDefault="00314DCB" w:rsidP="00D42E32">
            <w:pPr>
              <w:pStyle w:val="Style11"/>
              <w:widowControl/>
              <w:spacing w:line="240" w:lineRule="auto"/>
              <w:jc w:val="both"/>
              <w:rPr>
                <w:rStyle w:val="FontStyle19"/>
                <w:b w:val="0"/>
                <w:lang w:val="uk-UA" w:eastAsia="uk-UA"/>
              </w:rPr>
            </w:pPr>
            <w:r w:rsidRPr="009511C9">
              <w:rPr>
                <w:rStyle w:val="FontStyle19"/>
                <w:b w:val="0"/>
                <w:lang w:val="uk-UA" w:eastAsia="uk-UA"/>
              </w:rPr>
              <w:t>3</w:t>
            </w:r>
          </w:p>
        </w:tc>
        <w:tc>
          <w:tcPr>
            <w:tcW w:w="1408" w:type="pct"/>
            <w:gridSpan w:val="3"/>
          </w:tcPr>
          <w:p w:rsidR="00314DCB" w:rsidRPr="002347DC" w:rsidRDefault="00314DCB" w:rsidP="00CB51A4">
            <w:pPr>
              <w:pStyle w:val="Style11"/>
              <w:widowControl/>
              <w:spacing w:line="240" w:lineRule="auto"/>
              <w:jc w:val="both"/>
              <w:rPr>
                <w:rStyle w:val="FontStyle19"/>
                <w:b w:val="0"/>
                <w:bCs w:val="0"/>
                <w:sz w:val="24"/>
                <w:szCs w:val="24"/>
                <w:lang w:val="uk-UA" w:eastAsia="uk-UA"/>
              </w:rPr>
            </w:pPr>
            <w:r w:rsidRPr="002347DC">
              <w:rPr>
                <w:lang w:val="uk-UA" w:eastAsia="zh-CN"/>
              </w:rPr>
              <w:t>Пров</w:t>
            </w:r>
            <w:r>
              <w:rPr>
                <w:lang w:val="uk-UA" w:eastAsia="zh-CN"/>
              </w:rPr>
              <w:t xml:space="preserve">одити </w:t>
            </w:r>
            <w:r w:rsidRPr="002347DC">
              <w:rPr>
                <w:lang w:val="uk-UA" w:eastAsia="zh-CN"/>
              </w:rPr>
              <w:t>інформа</w:t>
            </w:r>
            <w:r w:rsidR="00CB51A4">
              <w:rPr>
                <w:lang w:val="uk-UA" w:eastAsia="zh-CN"/>
              </w:rPr>
              <w:t>-</w:t>
            </w:r>
            <w:r w:rsidRPr="002347DC">
              <w:rPr>
                <w:lang w:val="uk-UA" w:eastAsia="zh-CN"/>
              </w:rPr>
              <w:t>ційно-просвітницьк</w:t>
            </w:r>
            <w:r>
              <w:rPr>
                <w:lang w:val="uk-UA" w:eastAsia="zh-CN"/>
              </w:rPr>
              <w:t>і</w:t>
            </w:r>
            <w:r w:rsidRPr="002347DC">
              <w:rPr>
                <w:lang w:val="uk-UA" w:eastAsia="zh-CN"/>
              </w:rPr>
              <w:t xml:space="preserve"> кампані</w:t>
            </w:r>
            <w:r>
              <w:rPr>
                <w:lang w:val="uk-UA" w:eastAsia="zh-CN"/>
              </w:rPr>
              <w:t>ї</w:t>
            </w:r>
            <w:r w:rsidRPr="002347DC">
              <w:rPr>
                <w:lang w:val="uk-UA" w:eastAsia="zh-CN"/>
              </w:rPr>
              <w:t>, освітні, культурно-мистецьк</w:t>
            </w:r>
            <w:r w:rsidR="00CB51A4">
              <w:rPr>
                <w:lang w:val="uk-UA" w:eastAsia="zh-CN"/>
              </w:rPr>
              <w:t>і</w:t>
            </w:r>
            <w:r w:rsidRPr="002347DC">
              <w:rPr>
                <w:lang w:val="uk-UA" w:eastAsia="zh-CN"/>
              </w:rPr>
              <w:t xml:space="preserve"> заход</w:t>
            </w:r>
            <w:r>
              <w:rPr>
                <w:lang w:val="uk-UA" w:eastAsia="zh-CN"/>
              </w:rPr>
              <w:t>и</w:t>
            </w:r>
            <w:r w:rsidRPr="002347DC">
              <w:rPr>
                <w:lang w:val="uk-UA" w:eastAsia="zh-CN"/>
              </w:rPr>
              <w:t xml:space="preserve"> з питань утвердження в суспільстві культури гендерної рівності та </w:t>
            </w:r>
            <w:r w:rsidRPr="002347DC">
              <w:rPr>
                <w:lang w:val="uk-UA" w:eastAsia="zh-CN"/>
              </w:rPr>
              <w:lastRenderedPageBreak/>
              <w:t xml:space="preserve">подолання гендерних стереотипів, протидії гендерно зумовленого насильства, гендерних аспектів запобігання та врегулювання </w:t>
            </w:r>
            <w:r w:rsidR="00CB51A4">
              <w:rPr>
                <w:lang w:val="uk-UA" w:eastAsia="zh-CN"/>
              </w:rPr>
              <w:t>конфлікт-</w:t>
            </w:r>
            <w:r w:rsidRPr="002347DC">
              <w:rPr>
                <w:lang w:val="uk-UA" w:eastAsia="zh-CN"/>
              </w:rPr>
              <w:t>тів.</w:t>
            </w:r>
          </w:p>
        </w:tc>
        <w:tc>
          <w:tcPr>
            <w:tcW w:w="1007" w:type="pct"/>
            <w:gridSpan w:val="4"/>
            <w:vMerge/>
          </w:tcPr>
          <w:p w:rsidR="00314DCB" w:rsidRPr="002347DC" w:rsidRDefault="00314DCB" w:rsidP="009F5AC7">
            <w:pPr>
              <w:pStyle w:val="Style11"/>
              <w:spacing w:line="240" w:lineRule="auto"/>
              <w:jc w:val="both"/>
              <w:rPr>
                <w:rStyle w:val="FontStyle19"/>
                <w:b w:val="0"/>
                <w:bCs w:val="0"/>
                <w:color w:val="FF0000"/>
                <w:sz w:val="24"/>
                <w:szCs w:val="24"/>
                <w:lang w:val="uk-UA" w:eastAsia="uk-UA"/>
              </w:rPr>
            </w:pPr>
          </w:p>
        </w:tc>
        <w:tc>
          <w:tcPr>
            <w:tcW w:w="1497" w:type="pct"/>
            <w:gridSpan w:val="3"/>
          </w:tcPr>
          <w:p w:rsidR="00314DCB" w:rsidRPr="002347DC" w:rsidRDefault="00314DCB" w:rsidP="00D42E32">
            <w:pPr>
              <w:pStyle w:val="Style11"/>
              <w:widowControl/>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Подолання стереотипних уявлень про роль жінки і чоловіка</w:t>
            </w:r>
          </w:p>
        </w:tc>
        <w:tc>
          <w:tcPr>
            <w:tcW w:w="898" w:type="pct"/>
          </w:tcPr>
          <w:p w:rsidR="00314DCB" w:rsidRPr="00CB51A4" w:rsidRDefault="00CB51A4" w:rsidP="00CB51A4">
            <w:pPr>
              <w:pStyle w:val="Style11"/>
              <w:widowControl/>
              <w:spacing w:line="240" w:lineRule="auto"/>
              <w:jc w:val="both"/>
              <w:rPr>
                <w:rStyle w:val="FontStyle19"/>
                <w:b w:val="0"/>
                <w:bCs w:val="0"/>
                <w:sz w:val="22"/>
                <w:szCs w:val="22"/>
                <w:lang w:val="uk-UA" w:eastAsia="uk-UA"/>
              </w:rPr>
            </w:pPr>
            <w:r>
              <w:rPr>
                <w:rStyle w:val="FontStyle19"/>
                <w:b w:val="0"/>
                <w:bCs w:val="0"/>
                <w:sz w:val="22"/>
                <w:szCs w:val="22"/>
                <w:lang w:val="uk-UA" w:eastAsia="uk-UA"/>
              </w:rPr>
              <w:t xml:space="preserve"> Кількість проведених заходів та з</w:t>
            </w:r>
            <w:r w:rsidR="00314DCB" w:rsidRPr="00CB51A4">
              <w:rPr>
                <w:rStyle w:val="FontStyle19"/>
                <w:b w:val="0"/>
                <w:bCs w:val="0"/>
                <w:sz w:val="22"/>
                <w:szCs w:val="22"/>
                <w:lang w:val="uk-UA" w:eastAsia="uk-UA"/>
              </w:rPr>
              <w:t xml:space="preserve">більшення рівня представництва жінок в органах місцевого самоврядування </w:t>
            </w:r>
          </w:p>
        </w:tc>
      </w:tr>
      <w:tr w:rsidR="00207110" w:rsidRPr="00BD53D5" w:rsidTr="00146D32">
        <w:tc>
          <w:tcPr>
            <w:tcW w:w="189" w:type="pct"/>
          </w:tcPr>
          <w:p w:rsidR="00314DCB" w:rsidRPr="009511C9" w:rsidRDefault="00314DCB" w:rsidP="00D42E32">
            <w:pPr>
              <w:pStyle w:val="Style11"/>
              <w:widowControl/>
              <w:spacing w:line="240" w:lineRule="auto"/>
              <w:jc w:val="both"/>
              <w:rPr>
                <w:rStyle w:val="FontStyle19"/>
                <w:b w:val="0"/>
                <w:sz w:val="22"/>
                <w:szCs w:val="22"/>
                <w:lang w:val="uk-UA" w:eastAsia="uk-UA"/>
              </w:rPr>
            </w:pPr>
            <w:r w:rsidRPr="009511C9">
              <w:rPr>
                <w:rStyle w:val="FontStyle19"/>
                <w:b w:val="0"/>
                <w:sz w:val="22"/>
                <w:szCs w:val="22"/>
                <w:lang w:val="uk-UA" w:eastAsia="uk-UA"/>
              </w:rPr>
              <w:lastRenderedPageBreak/>
              <w:t>4</w:t>
            </w:r>
          </w:p>
        </w:tc>
        <w:tc>
          <w:tcPr>
            <w:tcW w:w="1408" w:type="pct"/>
            <w:gridSpan w:val="3"/>
          </w:tcPr>
          <w:p w:rsidR="00314DCB" w:rsidRPr="002347DC" w:rsidRDefault="00314DCB" w:rsidP="00CB51A4">
            <w:pPr>
              <w:pStyle w:val="Style11"/>
              <w:widowControl/>
              <w:spacing w:line="240" w:lineRule="auto"/>
              <w:jc w:val="both"/>
              <w:rPr>
                <w:rStyle w:val="FontStyle19"/>
                <w:b w:val="0"/>
                <w:bCs w:val="0"/>
                <w:sz w:val="24"/>
                <w:szCs w:val="24"/>
                <w:lang w:val="uk-UA" w:eastAsia="uk-UA"/>
              </w:rPr>
            </w:pPr>
            <w:r w:rsidRPr="002347DC">
              <w:rPr>
                <w:lang w:val="uk-UA" w:eastAsia="zh-CN"/>
              </w:rPr>
              <w:t>Пров</w:t>
            </w:r>
            <w:r>
              <w:rPr>
                <w:lang w:val="uk-UA" w:eastAsia="zh-CN"/>
              </w:rPr>
              <w:t xml:space="preserve">одити </w:t>
            </w:r>
            <w:r w:rsidRPr="002347DC">
              <w:rPr>
                <w:lang w:val="uk-UA" w:eastAsia="zh-CN"/>
              </w:rPr>
              <w:t>регулярн</w:t>
            </w:r>
            <w:r>
              <w:rPr>
                <w:lang w:val="uk-UA" w:eastAsia="zh-CN"/>
              </w:rPr>
              <w:t>і</w:t>
            </w:r>
            <w:r w:rsidRPr="002347DC">
              <w:rPr>
                <w:lang w:val="uk-UA" w:eastAsia="zh-CN"/>
              </w:rPr>
              <w:t xml:space="preserve"> засідан</w:t>
            </w:r>
            <w:r>
              <w:rPr>
                <w:lang w:val="uk-UA" w:eastAsia="zh-CN"/>
              </w:rPr>
              <w:t>ня</w:t>
            </w:r>
            <w:r w:rsidR="002D5C77">
              <w:rPr>
                <w:lang w:val="uk-UA" w:eastAsia="zh-CN"/>
              </w:rPr>
              <w:t xml:space="preserve"> </w:t>
            </w:r>
            <w:r w:rsidR="00CB51A4">
              <w:rPr>
                <w:lang w:val="uk-UA" w:eastAsia="zh-CN"/>
              </w:rPr>
              <w:t>міжсекто-</w:t>
            </w:r>
            <w:r w:rsidRPr="002347DC">
              <w:rPr>
                <w:lang w:val="uk-UA" w:eastAsia="zh-CN"/>
              </w:rPr>
              <w:t xml:space="preserve">ральної робочої групи </w:t>
            </w:r>
            <w:r w:rsidR="00084DCF">
              <w:rPr>
                <w:lang w:val="uk-UA" w:eastAsia="zh-CN"/>
              </w:rPr>
              <w:t>«</w:t>
            </w:r>
            <w:r w:rsidRPr="002347DC">
              <w:rPr>
                <w:lang w:val="uk-UA" w:eastAsia="zh-CN"/>
              </w:rPr>
              <w:t>Гендерна рівність</w:t>
            </w:r>
            <w:r w:rsidR="00084DCF">
              <w:rPr>
                <w:lang w:val="uk-UA" w:eastAsia="zh-CN"/>
              </w:rPr>
              <w:t>»</w:t>
            </w:r>
            <w:r w:rsidRPr="002347DC">
              <w:rPr>
                <w:lang w:val="uk-UA" w:eastAsia="zh-CN"/>
              </w:rPr>
              <w:t xml:space="preserve"> з питань забезпечення гендерної рівності</w:t>
            </w:r>
          </w:p>
        </w:tc>
        <w:tc>
          <w:tcPr>
            <w:tcW w:w="1007" w:type="pct"/>
            <w:gridSpan w:val="4"/>
            <w:vMerge/>
          </w:tcPr>
          <w:p w:rsidR="00314DCB" w:rsidRPr="002347DC" w:rsidRDefault="00314DCB" w:rsidP="009F5AC7">
            <w:pPr>
              <w:pStyle w:val="Style11"/>
              <w:spacing w:line="240" w:lineRule="auto"/>
              <w:jc w:val="both"/>
              <w:rPr>
                <w:rStyle w:val="FontStyle19"/>
                <w:b w:val="0"/>
                <w:bCs w:val="0"/>
                <w:color w:val="FF0000"/>
                <w:sz w:val="24"/>
                <w:szCs w:val="24"/>
                <w:lang w:val="uk-UA" w:eastAsia="uk-UA"/>
              </w:rPr>
            </w:pPr>
          </w:p>
        </w:tc>
        <w:tc>
          <w:tcPr>
            <w:tcW w:w="1497" w:type="pct"/>
            <w:gridSpan w:val="3"/>
          </w:tcPr>
          <w:p w:rsidR="00314DCB" w:rsidRPr="002347DC" w:rsidRDefault="00CB51A4" w:rsidP="00CB51A4">
            <w:pPr>
              <w:pStyle w:val="Style11"/>
              <w:widowControl/>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Формування гендерної культури</w:t>
            </w:r>
            <w:r>
              <w:rPr>
                <w:rStyle w:val="FontStyle19"/>
                <w:b w:val="0"/>
                <w:bCs w:val="0"/>
                <w:sz w:val="24"/>
                <w:szCs w:val="24"/>
                <w:lang w:val="uk-UA" w:eastAsia="uk-UA"/>
              </w:rPr>
              <w:t>, е</w:t>
            </w:r>
            <w:r w:rsidR="00314DCB" w:rsidRPr="002347DC">
              <w:rPr>
                <w:rStyle w:val="FontStyle19"/>
                <w:b w:val="0"/>
                <w:bCs w:val="0"/>
                <w:sz w:val="24"/>
                <w:szCs w:val="24"/>
                <w:lang w:val="uk-UA" w:eastAsia="uk-UA"/>
              </w:rPr>
              <w:t xml:space="preserve">фективна співпраця органів місцевого </w:t>
            </w:r>
            <w:r>
              <w:rPr>
                <w:rStyle w:val="FontStyle19"/>
                <w:b w:val="0"/>
                <w:bCs w:val="0"/>
                <w:sz w:val="24"/>
                <w:szCs w:val="24"/>
                <w:lang w:val="uk-UA" w:eastAsia="uk-UA"/>
              </w:rPr>
              <w:t>с</w:t>
            </w:r>
            <w:r w:rsidR="00314DCB" w:rsidRPr="002347DC">
              <w:rPr>
                <w:rStyle w:val="FontStyle19"/>
                <w:b w:val="0"/>
                <w:bCs w:val="0"/>
                <w:sz w:val="24"/>
                <w:szCs w:val="24"/>
                <w:lang w:val="uk-UA" w:eastAsia="uk-UA"/>
              </w:rPr>
              <w:t>амоврядування,міжнародних і громадських організацій</w:t>
            </w:r>
          </w:p>
        </w:tc>
        <w:tc>
          <w:tcPr>
            <w:tcW w:w="898" w:type="pct"/>
          </w:tcPr>
          <w:p w:rsidR="00314DCB" w:rsidRPr="00CB51A4" w:rsidRDefault="00CB51A4" w:rsidP="00D42E32">
            <w:pPr>
              <w:pStyle w:val="Style11"/>
              <w:widowControl/>
              <w:spacing w:line="240" w:lineRule="auto"/>
              <w:jc w:val="both"/>
              <w:rPr>
                <w:rStyle w:val="FontStyle19"/>
                <w:b w:val="0"/>
                <w:bCs w:val="0"/>
                <w:sz w:val="22"/>
                <w:szCs w:val="22"/>
                <w:lang w:val="uk-UA" w:eastAsia="uk-UA"/>
              </w:rPr>
            </w:pPr>
            <w:r w:rsidRPr="00CB51A4">
              <w:rPr>
                <w:rStyle w:val="FontStyle19"/>
                <w:b w:val="0"/>
                <w:bCs w:val="0"/>
                <w:sz w:val="22"/>
                <w:szCs w:val="22"/>
                <w:lang w:val="uk-UA" w:eastAsia="uk-UA"/>
              </w:rPr>
              <w:t xml:space="preserve">Кількість проведених засідань </w:t>
            </w:r>
          </w:p>
        </w:tc>
      </w:tr>
      <w:tr w:rsidR="00CB51A4" w:rsidRPr="00BD53D5" w:rsidTr="00146D32">
        <w:tc>
          <w:tcPr>
            <w:tcW w:w="189" w:type="pct"/>
          </w:tcPr>
          <w:p w:rsidR="00CB51A4" w:rsidRPr="00084DCF" w:rsidRDefault="00CB51A4" w:rsidP="00615147">
            <w:pPr>
              <w:pStyle w:val="Style11"/>
              <w:spacing w:line="240" w:lineRule="auto"/>
              <w:jc w:val="both"/>
              <w:rPr>
                <w:rStyle w:val="FontStyle19"/>
                <w:b w:val="0"/>
                <w:bCs w:val="0"/>
                <w:sz w:val="24"/>
                <w:szCs w:val="24"/>
                <w:lang w:val="uk-UA" w:eastAsia="uk-UA"/>
              </w:rPr>
            </w:pPr>
            <w:r w:rsidRPr="00084DCF">
              <w:rPr>
                <w:rStyle w:val="FontStyle19"/>
                <w:b w:val="0"/>
                <w:bCs w:val="0"/>
                <w:sz w:val="24"/>
                <w:szCs w:val="24"/>
                <w:lang w:val="uk-UA" w:eastAsia="uk-UA"/>
              </w:rPr>
              <w:t>5</w:t>
            </w:r>
          </w:p>
        </w:tc>
        <w:tc>
          <w:tcPr>
            <w:tcW w:w="1408" w:type="pct"/>
            <w:gridSpan w:val="3"/>
          </w:tcPr>
          <w:p w:rsidR="00CB51A4" w:rsidRPr="002347DC" w:rsidRDefault="00CB51A4" w:rsidP="00C12073">
            <w:pPr>
              <w:pStyle w:val="Style11"/>
              <w:widowControl/>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Нада</w:t>
            </w:r>
            <w:r>
              <w:rPr>
                <w:rStyle w:val="FontStyle19"/>
                <w:b w:val="0"/>
                <w:bCs w:val="0"/>
                <w:sz w:val="24"/>
                <w:szCs w:val="24"/>
                <w:lang w:val="uk-UA" w:eastAsia="uk-UA"/>
              </w:rPr>
              <w:t>вати</w:t>
            </w:r>
            <w:r w:rsidRPr="002347DC">
              <w:rPr>
                <w:rStyle w:val="FontStyle19"/>
                <w:b w:val="0"/>
                <w:bCs w:val="0"/>
                <w:sz w:val="24"/>
                <w:szCs w:val="24"/>
                <w:lang w:val="uk-UA" w:eastAsia="uk-UA"/>
              </w:rPr>
              <w:t xml:space="preserve"> молодим людям безоплатн</w:t>
            </w:r>
            <w:r>
              <w:rPr>
                <w:rStyle w:val="FontStyle19"/>
                <w:b w:val="0"/>
                <w:bCs w:val="0"/>
                <w:sz w:val="24"/>
                <w:szCs w:val="24"/>
                <w:lang w:val="uk-UA" w:eastAsia="uk-UA"/>
              </w:rPr>
              <w:t>і</w:t>
            </w:r>
            <w:r w:rsidRPr="002347DC">
              <w:rPr>
                <w:rStyle w:val="FontStyle19"/>
                <w:b w:val="0"/>
                <w:bCs w:val="0"/>
                <w:sz w:val="24"/>
                <w:szCs w:val="24"/>
                <w:lang w:val="uk-UA" w:eastAsia="uk-UA"/>
              </w:rPr>
              <w:t xml:space="preserve"> індивідуальн</w:t>
            </w:r>
            <w:r>
              <w:rPr>
                <w:rStyle w:val="FontStyle19"/>
                <w:b w:val="0"/>
                <w:bCs w:val="0"/>
                <w:sz w:val="24"/>
                <w:szCs w:val="24"/>
                <w:lang w:val="uk-UA" w:eastAsia="uk-UA"/>
              </w:rPr>
              <w:t>і</w:t>
            </w:r>
            <w:r w:rsidRPr="002347DC">
              <w:rPr>
                <w:rStyle w:val="FontStyle19"/>
                <w:b w:val="0"/>
                <w:bCs w:val="0"/>
                <w:sz w:val="24"/>
                <w:szCs w:val="24"/>
                <w:lang w:val="uk-UA" w:eastAsia="uk-UA"/>
              </w:rPr>
              <w:t xml:space="preserve"> консультаці</w:t>
            </w:r>
            <w:r>
              <w:rPr>
                <w:rStyle w:val="FontStyle19"/>
                <w:b w:val="0"/>
                <w:bCs w:val="0"/>
                <w:sz w:val="24"/>
                <w:szCs w:val="24"/>
                <w:lang w:val="uk-UA" w:eastAsia="uk-UA"/>
              </w:rPr>
              <w:t>ї</w:t>
            </w:r>
            <w:r w:rsidRPr="002347DC">
              <w:rPr>
                <w:rStyle w:val="FontStyle19"/>
                <w:b w:val="0"/>
                <w:bCs w:val="0"/>
                <w:sz w:val="24"/>
                <w:szCs w:val="24"/>
                <w:lang w:val="uk-UA" w:eastAsia="uk-UA"/>
              </w:rPr>
              <w:t xml:space="preserve"> психолога</w:t>
            </w:r>
          </w:p>
        </w:tc>
        <w:tc>
          <w:tcPr>
            <w:tcW w:w="1007" w:type="pct"/>
            <w:gridSpan w:val="4"/>
            <w:vMerge w:val="restart"/>
          </w:tcPr>
          <w:p w:rsidR="00CB51A4" w:rsidRDefault="00CB51A4" w:rsidP="00CB51A4">
            <w:pPr>
              <w:pStyle w:val="Style11"/>
              <w:spacing w:line="240" w:lineRule="auto"/>
              <w:jc w:val="both"/>
              <w:rPr>
                <w:rStyle w:val="FontStyle19"/>
                <w:b w:val="0"/>
                <w:bCs w:val="0"/>
                <w:sz w:val="24"/>
                <w:szCs w:val="24"/>
                <w:lang w:val="uk-UA" w:eastAsia="uk-UA"/>
              </w:rPr>
            </w:pPr>
          </w:p>
          <w:p w:rsidR="00CB51A4" w:rsidRDefault="00CB51A4" w:rsidP="00CB51A4">
            <w:pPr>
              <w:pStyle w:val="Style11"/>
              <w:spacing w:line="240" w:lineRule="auto"/>
              <w:jc w:val="both"/>
              <w:rPr>
                <w:rStyle w:val="FontStyle19"/>
                <w:b w:val="0"/>
                <w:bCs w:val="0"/>
                <w:sz w:val="24"/>
                <w:szCs w:val="24"/>
                <w:lang w:val="uk-UA" w:eastAsia="uk-UA"/>
              </w:rPr>
            </w:pPr>
          </w:p>
          <w:p w:rsidR="00CB51A4" w:rsidRDefault="00CB51A4" w:rsidP="00CB51A4">
            <w:pPr>
              <w:pStyle w:val="Style11"/>
              <w:spacing w:line="240" w:lineRule="auto"/>
              <w:jc w:val="both"/>
              <w:rPr>
                <w:rStyle w:val="FontStyle19"/>
                <w:b w:val="0"/>
                <w:bCs w:val="0"/>
                <w:sz w:val="24"/>
                <w:szCs w:val="24"/>
                <w:lang w:val="uk-UA" w:eastAsia="uk-UA"/>
              </w:rPr>
            </w:pPr>
          </w:p>
          <w:p w:rsidR="00CB51A4" w:rsidRDefault="00CB51A4" w:rsidP="00CB51A4">
            <w:pPr>
              <w:pStyle w:val="Style11"/>
              <w:spacing w:line="240" w:lineRule="auto"/>
              <w:jc w:val="both"/>
              <w:rPr>
                <w:rStyle w:val="FontStyle19"/>
                <w:b w:val="0"/>
                <w:bCs w:val="0"/>
                <w:sz w:val="24"/>
                <w:szCs w:val="24"/>
                <w:lang w:val="uk-UA" w:eastAsia="uk-UA"/>
              </w:rPr>
            </w:pPr>
          </w:p>
          <w:p w:rsidR="00CB51A4" w:rsidRDefault="00CB51A4" w:rsidP="00CB51A4">
            <w:pPr>
              <w:pStyle w:val="Style11"/>
              <w:spacing w:line="240" w:lineRule="auto"/>
              <w:jc w:val="both"/>
              <w:rPr>
                <w:rStyle w:val="FontStyle19"/>
                <w:b w:val="0"/>
                <w:bCs w:val="0"/>
                <w:sz w:val="24"/>
                <w:szCs w:val="24"/>
                <w:lang w:val="uk-UA" w:eastAsia="uk-UA"/>
              </w:rPr>
            </w:pPr>
          </w:p>
          <w:p w:rsidR="00CB51A4" w:rsidRDefault="00CB51A4" w:rsidP="00CB51A4">
            <w:pPr>
              <w:pStyle w:val="Style11"/>
              <w:spacing w:line="240" w:lineRule="auto"/>
              <w:jc w:val="both"/>
              <w:rPr>
                <w:rStyle w:val="FontStyle19"/>
                <w:b w:val="0"/>
                <w:bCs w:val="0"/>
                <w:sz w:val="24"/>
                <w:szCs w:val="24"/>
                <w:lang w:val="uk-UA" w:eastAsia="uk-UA"/>
              </w:rPr>
            </w:pPr>
          </w:p>
          <w:p w:rsidR="00CB51A4" w:rsidRPr="00CB51A4" w:rsidRDefault="00CB51A4" w:rsidP="00CB51A4">
            <w:pPr>
              <w:pStyle w:val="Style11"/>
              <w:spacing w:line="240" w:lineRule="auto"/>
              <w:jc w:val="both"/>
              <w:rPr>
                <w:rStyle w:val="FontStyle19"/>
                <w:b w:val="0"/>
                <w:bCs w:val="0"/>
                <w:sz w:val="24"/>
                <w:szCs w:val="24"/>
                <w:lang w:val="uk-UA" w:eastAsia="uk-UA"/>
              </w:rPr>
            </w:pPr>
            <w:r w:rsidRPr="00CB51A4">
              <w:rPr>
                <w:rStyle w:val="FontStyle19"/>
                <w:b w:val="0"/>
                <w:bCs w:val="0"/>
                <w:sz w:val="24"/>
                <w:szCs w:val="24"/>
                <w:lang w:val="uk-UA" w:eastAsia="uk-UA"/>
              </w:rPr>
              <w:t>КЗ «Ніжинський міський молодіжний центр»</w:t>
            </w:r>
          </w:p>
        </w:tc>
        <w:tc>
          <w:tcPr>
            <w:tcW w:w="1497" w:type="pct"/>
            <w:gridSpan w:val="3"/>
          </w:tcPr>
          <w:p w:rsidR="00CB51A4" w:rsidRPr="002347DC" w:rsidRDefault="00CB51A4" w:rsidP="00196CE6">
            <w:pPr>
              <w:pStyle w:val="Style11"/>
              <w:widowControl/>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Покращення психологічного здоров’я молоді</w:t>
            </w:r>
          </w:p>
        </w:tc>
        <w:tc>
          <w:tcPr>
            <w:tcW w:w="898" w:type="pct"/>
          </w:tcPr>
          <w:p w:rsidR="00CB51A4" w:rsidRPr="00CB51A4" w:rsidRDefault="00CB51A4" w:rsidP="009F5AC7">
            <w:pPr>
              <w:pStyle w:val="Style11"/>
              <w:spacing w:line="240" w:lineRule="auto"/>
              <w:jc w:val="both"/>
              <w:rPr>
                <w:lang w:val="uk-UA"/>
              </w:rPr>
            </w:pPr>
            <w:r w:rsidRPr="00CB51A4">
              <w:rPr>
                <w:sz w:val="22"/>
                <w:szCs w:val="22"/>
                <w:lang w:val="uk-UA"/>
              </w:rPr>
              <w:t>Кількість індивідувальних консультацій</w:t>
            </w:r>
          </w:p>
        </w:tc>
      </w:tr>
      <w:tr w:rsidR="00CB51A4" w:rsidRPr="00BD53D5" w:rsidTr="00146D32">
        <w:tc>
          <w:tcPr>
            <w:tcW w:w="189" w:type="pct"/>
          </w:tcPr>
          <w:p w:rsidR="00CB51A4" w:rsidRPr="00084DCF" w:rsidRDefault="00CB51A4" w:rsidP="00615147">
            <w:pPr>
              <w:pStyle w:val="Style11"/>
              <w:spacing w:line="240" w:lineRule="auto"/>
              <w:jc w:val="both"/>
              <w:rPr>
                <w:rStyle w:val="FontStyle19"/>
                <w:b w:val="0"/>
                <w:bCs w:val="0"/>
                <w:sz w:val="24"/>
                <w:szCs w:val="24"/>
                <w:lang w:val="uk-UA" w:eastAsia="uk-UA"/>
              </w:rPr>
            </w:pPr>
            <w:r w:rsidRPr="00084DCF">
              <w:rPr>
                <w:rStyle w:val="FontStyle19"/>
                <w:b w:val="0"/>
                <w:bCs w:val="0"/>
                <w:sz w:val="24"/>
                <w:szCs w:val="24"/>
                <w:lang w:val="uk-UA" w:eastAsia="uk-UA"/>
              </w:rPr>
              <w:t>6</w:t>
            </w:r>
          </w:p>
        </w:tc>
        <w:tc>
          <w:tcPr>
            <w:tcW w:w="1408" w:type="pct"/>
            <w:gridSpan w:val="3"/>
          </w:tcPr>
          <w:p w:rsidR="00CB51A4" w:rsidRPr="002347DC" w:rsidRDefault="00CB51A4" w:rsidP="00C12073">
            <w:pPr>
              <w:pStyle w:val="Style11"/>
              <w:widowControl/>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Пров</w:t>
            </w:r>
            <w:r>
              <w:rPr>
                <w:rStyle w:val="FontStyle19"/>
                <w:b w:val="0"/>
                <w:bCs w:val="0"/>
                <w:sz w:val="24"/>
                <w:szCs w:val="24"/>
                <w:lang w:val="uk-UA" w:eastAsia="uk-UA"/>
              </w:rPr>
              <w:t>о</w:t>
            </w:r>
            <w:r w:rsidRPr="002347DC">
              <w:rPr>
                <w:rStyle w:val="FontStyle19"/>
                <w:b w:val="0"/>
                <w:bCs w:val="0"/>
                <w:sz w:val="24"/>
                <w:szCs w:val="24"/>
                <w:lang w:val="uk-UA" w:eastAsia="uk-UA"/>
              </w:rPr>
              <w:t>д</w:t>
            </w:r>
            <w:r>
              <w:rPr>
                <w:rStyle w:val="FontStyle19"/>
                <w:b w:val="0"/>
                <w:bCs w:val="0"/>
                <w:sz w:val="24"/>
                <w:szCs w:val="24"/>
                <w:lang w:val="uk-UA" w:eastAsia="uk-UA"/>
              </w:rPr>
              <w:t>ити</w:t>
            </w:r>
            <w:r w:rsidRPr="002347DC">
              <w:rPr>
                <w:rStyle w:val="FontStyle19"/>
                <w:b w:val="0"/>
                <w:bCs w:val="0"/>
                <w:sz w:val="24"/>
                <w:szCs w:val="24"/>
                <w:lang w:val="uk-UA" w:eastAsia="uk-UA"/>
              </w:rPr>
              <w:t xml:space="preserve"> групов</w:t>
            </w:r>
            <w:r>
              <w:rPr>
                <w:rStyle w:val="FontStyle19"/>
                <w:b w:val="0"/>
                <w:bCs w:val="0"/>
                <w:sz w:val="24"/>
                <w:szCs w:val="24"/>
                <w:lang w:val="uk-UA" w:eastAsia="uk-UA"/>
              </w:rPr>
              <w:t>і</w:t>
            </w:r>
            <w:r w:rsidRPr="002347DC">
              <w:rPr>
                <w:rStyle w:val="FontStyle19"/>
                <w:b w:val="0"/>
                <w:bCs w:val="0"/>
                <w:sz w:val="24"/>
                <w:szCs w:val="24"/>
                <w:lang w:val="uk-UA" w:eastAsia="uk-UA"/>
              </w:rPr>
              <w:t xml:space="preserve"> психологічн</w:t>
            </w:r>
            <w:r>
              <w:rPr>
                <w:rStyle w:val="FontStyle19"/>
                <w:b w:val="0"/>
                <w:bCs w:val="0"/>
                <w:sz w:val="24"/>
                <w:szCs w:val="24"/>
                <w:lang w:val="uk-UA" w:eastAsia="uk-UA"/>
              </w:rPr>
              <w:t>і</w:t>
            </w:r>
            <w:r w:rsidRPr="002347DC">
              <w:rPr>
                <w:rStyle w:val="FontStyle19"/>
                <w:b w:val="0"/>
                <w:bCs w:val="0"/>
                <w:sz w:val="24"/>
                <w:szCs w:val="24"/>
                <w:lang w:val="uk-UA" w:eastAsia="uk-UA"/>
              </w:rPr>
              <w:t xml:space="preserve"> та арт-терапевтичн</w:t>
            </w:r>
            <w:r>
              <w:rPr>
                <w:rStyle w:val="FontStyle19"/>
                <w:b w:val="0"/>
                <w:bCs w:val="0"/>
                <w:sz w:val="24"/>
                <w:szCs w:val="24"/>
                <w:lang w:val="uk-UA" w:eastAsia="uk-UA"/>
              </w:rPr>
              <w:t>і</w:t>
            </w:r>
            <w:r w:rsidRPr="002347DC">
              <w:rPr>
                <w:rStyle w:val="FontStyle19"/>
                <w:b w:val="0"/>
                <w:bCs w:val="0"/>
                <w:sz w:val="24"/>
                <w:szCs w:val="24"/>
                <w:lang w:val="uk-UA" w:eastAsia="uk-UA"/>
              </w:rPr>
              <w:t xml:space="preserve"> заход</w:t>
            </w:r>
            <w:r>
              <w:rPr>
                <w:rStyle w:val="FontStyle19"/>
                <w:b w:val="0"/>
                <w:bCs w:val="0"/>
                <w:sz w:val="24"/>
                <w:szCs w:val="24"/>
                <w:lang w:val="uk-UA" w:eastAsia="uk-UA"/>
              </w:rPr>
              <w:t>и</w:t>
            </w:r>
          </w:p>
        </w:tc>
        <w:tc>
          <w:tcPr>
            <w:tcW w:w="1007" w:type="pct"/>
            <w:gridSpan w:val="4"/>
            <w:vMerge/>
          </w:tcPr>
          <w:p w:rsidR="00CB51A4" w:rsidRPr="002347DC" w:rsidRDefault="00CB51A4" w:rsidP="009F5AC7">
            <w:pPr>
              <w:pStyle w:val="Style11"/>
              <w:spacing w:line="240" w:lineRule="auto"/>
              <w:jc w:val="both"/>
              <w:rPr>
                <w:rStyle w:val="FontStyle19"/>
                <w:b w:val="0"/>
                <w:bCs w:val="0"/>
                <w:color w:val="FF0000"/>
                <w:sz w:val="24"/>
                <w:szCs w:val="24"/>
                <w:lang w:val="uk-UA" w:eastAsia="uk-UA"/>
              </w:rPr>
            </w:pPr>
          </w:p>
        </w:tc>
        <w:tc>
          <w:tcPr>
            <w:tcW w:w="1497" w:type="pct"/>
            <w:gridSpan w:val="3"/>
          </w:tcPr>
          <w:p w:rsidR="00CB51A4" w:rsidRPr="002347DC" w:rsidRDefault="00CB51A4" w:rsidP="00CB51A4">
            <w:pPr>
              <w:pStyle w:val="Style11"/>
              <w:widowControl/>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Покращення психологіч</w:t>
            </w:r>
            <w:r>
              <w:rPr>
                <w:rStyle w:val="FontStyle19"/>
                <w:b w:val="0"/>
                <w:bCs w:val="0"/>
                <w:sz w:val="24"/>
                <w:szCs w:val="24"/>
                <w:lang w:val="uk-UA" w:eastAsia="uk-UA"/>
              </w:rPr>
              <w:t>-</w:t>
            </w:r>
            <w:r w:rsidRPr="002347DC">
              <w:rPr>
                <w:rStyle w:val="FontStyle19"/>
                <w:b w:val="0"/>
                <w:bCs w:val="0"/>
                <w:sz w:val="24"/>
                <w:szCs w:val="24"/>
                <w:lang w:val="uk-UA" w:eastAsia="uk-UA"/>
              </w:rPr>
              <w:t xml:space="preserve">ного здоров’я молоді, набуття творчих навичок </w:t>
            </w:r>
          </w:p>
        </w:tc>
        <w:tc>
          <w:tcPr>
            <w:tcW w:w="898" w:type="pct"/>
          </w:tcPr>
          <w:p w:rsidR="00CB51A4" w:rsidRPr="00CB51A4" w:rsidRDefault="00CB51A4" w:rsidP="009F5AC7">
            <w:pPr>
              <w:pStyle w:val="Style11"/>
              <w:spacing w:line="240" w:lineRule="auto"/>
              <w:jc w:val="both"/>
              <w:rPr>
                <w:lang w:val="uk-UA"/>
              </w:rPr>
            </w:pPr>
            <w:r w:rsidRPr="00CB51A4">
              <w:rPr>
                <w:sz w:val="22"/>
                <w:szCs w:val="22"/>
                <w:lang w:val="uk-UA"/>
              </w:rPr>
              <w:t xml:space="preserve">Кількість залучених учасників </w:t>
            </w:r>
          </w:p>
        </w:tc>
      </w:tr>
      <w:tr w:rsidR="00CB51A4" w:rsidRPr="00BD53D5" w:rsidTr="00146D32">
        <w:tc>
          <w:tcPr>
            <w:tcW w:w="189" w:type="pct"/>
          </w:tcPr>
          <w:p w:rsidR="00CB51A4" w:rsidRPr="00084DCF" w:rsidRDefault="00CB51A4" w:rsidP="00615147">
            <w:pPr>
              <w:pStyle w:val="Style11"/>
              <w:spacing w:line="240" w:lineRule="auto"/>
              <w:jc w:val="both"/>
              <w:rPr>
                <w:rStyle w:val="FontStyle19"/>
                <w:b w:val="0"/>
                <w:bCs w:val="0"/>
                <w:sz w:val="24"/>
                <w:szCs w:val="24"/>
                <w:lang w:val="uk-UA" w:eastAsia="uk-UA"/>
              </w:rPr>
            </w:pPr>
            <w:r w:rsidRPr="00084DCF">
              <w:rPr>
                <w:rStyle w:val="FontStyle19"/>
                <w:b w:val="0"/>
                <w:bCs w:val="0"/>
                <w:sz w:val="24"/>
                <w:szCs w:val="24"/>
                <w:lang w:val="uk-UA" w:eastAsia="uk-UA"/>
              </w:rPr>
              <w:t>7</w:t>
            </w:r>
          </w:p>
        </w:tc>
        <w:tc>
          <w:tcPr>
            <w:tcW w:w="1408" w:type="pct"/>
            <w:gridSpan w:val="3"/>
          </w:tcPr>
          <w:p w:rsidR="00CB51A4" w:rsidRPr="002347DC" w:rsidRDefault="00CB51A4" w:rsidP="00C12073">
            <w:pPr>
              <w:pStyle w:val="Style11"/>
              <w:widowControl/>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Пров</w:t>
            </w:r>
            <w:r>
              <w:rPr>
                <w:rStyle w:val="FontStyle19"/>
                <w:b w:val="0"/>
                <w:bCs w:val="0"/>
                <w:sz w:val="24"/>
                <w:szCs w:val="24"/>
                <w:lang w:val="uk-UA" w:eastAsia="uk-UA"/>
              </w:rPr>
              <w:t>о</w:t>
            </w:r>
            <w:r w:rsidRPr="002347DC">
              <w:rPr>
                <w:rStyle w:val="FontStyle19"/>
                <w:b w:val="0"/>
                <w:bCs w:val="0"/>
                <w:sz w:val="24"/>
                <w:szCs w:val="24"/>
                <w:lang w:val="uk-UA" w:eastAsia="uk-UA"/>
              </w:rPr>
              <w:t>д</w:t>
            </w:r>
            <w:r>
              <w:rPr>
                <w:rStyle w:val="FontStyle19"/>
                <w:b w:val="0"/>
                <w:bCs w:val="0"/>
                <w:sz w:val="24"/>
                <w:szCs w:val="24"/>
                <w:lang w:val="uk-UA" w:eastAsia="uk-UA"/>
              </w:rPr>
              <w:t xml:space="preserve">ити </w:t>
            </w:r>
            <w:r w:rsidRPr="002347DC">
              <w:rPr>
                <w:rStyle w:val="FontStyle19"/>
                <w:b w:val="0"/>
                <w:bCs w:val="0"/>
                <w:sz w:val="24"/>
                <w:szCs w:val="24"/>
                <w:lang w:val="uk-UA" w:eastAsia="uk-UA"/>
              </w:rPr>
              <w:t>заход</w:t>
            </w:r>
            <w:r>
              <w:rPr>
                <w:rStyle w:val="FontStyle19"/>
                <w:b w:val="0"/>
                <w:bCs w:val="0"/>
                <w:sz w:val="24"/>
                <w:szCs w:val="24"/>
                <w:lang w:val="uk-UA" w:eastAsia="uk-UA"/>
              </w:rPr>
              <w:t>и</w:t>
            </w:r>
            <w:r w:rsidRPr="002347DC">
              <w:rPr>
                <w:rStyle w:val="FontStyle19"/>
                <w:b w:val="0"/>
                <w:bCs w:val="0"/>
                <w:sz w:val="24"/>
                <w:szCs w:val="24"/>
                <w:lang w:val="uk-UA" w:eastAsia="uk-UA"/>
              </w:rPr>
              <w:t>, які висвітлюють проблеми гендерної нерівності та дискримінації</w:t>
            </w:r>
          </w:p>
        </w:tc>
        <w:tc>
          <w:tcPr>
            <w:tcW w:w="1007" w:type="pct"/>
            <w:gridSpan w:val="4"/>
            <w:vMerge/>
          </w:tcPr>
          <w:p w:rsidR="00CB51A4" w:rsidRPr="002347DC" w:rsidRDefault="00CB51A4" w:rsidP="009F5AC7">
            <w:pPr>
              <w:pStyle w:val="Style11"/>
              <w:spacing w:line="240" w:lineRule="auto"/>
              <w:jc w:val="both"/>
              <w:rPr>
                <w:rStyle w:val="FontStyle19"/>
                <w:b w:val="0"/>
                <w:bCs w:val="0"/>
                <w:color w:val="FF0000"/>
                <w:sz w:val="24"/>
                <w:szCs w:val="24"/>
                <w:lang w:val="uk-UA" w:eastAsia="uk-UA"/>
              </w:rPr>
            </w:pPr>
          </w:p>
        </w:tc>
        <w:tc>
          <w:tcPr>
            <w:tcW w:w="1497" w:type="pct"/>
            <w:gridSpan w:val="3"/>
          </w:tcPr>
          <w:p w:rsidR="00CB51A4" w:rsidRPr="002347DC" w:rsidRDefault="00CB51A4" w:rsidP="000E67B7">
            <w:pPr>
              <w:pStyle w:val="Style11"/>
              <w:widowControl/>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Підвищення обізнаності молоді щодо протидії гендерній нерівності та дискримінації; формування у молоді нетерпимості до будь-яких форм дискримінації</w:t>
            </w:r>
          </w:p>
        </w:tc>
        <w:tc>
          <w:tcPr>
            <w:tcW w:w="898" w:type="pct"/>
          </w:tcPr>
          <w:p w:rsidR="00CB51A4" w:rsidRPr="00CB51A4" w:rsidRDefault="00CB51A4" w:rsidP="009F5AC7">
            <w:pPr>
              <w:pStyle w:val="Style11"/>
              <w:spacing w:line="240" w:lineRule="auto"/>
              <w:jc w:val="both"/>
              <w:rPr>
                <w:lang w:val="uk-UA"/>
              </w:rPr>
            </w:pPr>
            <w:r w:rsidRPr="00CB51A4">
              <w:rPr>
                <w:sz w:val="22"/>
                <w:szCs w:val="22"/>
                <w:lang w:val="uk-UA"/>
              </w:rPr>
              <w:t xml:space="preserve">Кількість проведених заходів та залучених учасників </w:t>
            </w:r>
          </w:p>
        </w:tc>
      </w:tr>
      <w:tr w:rsidR="00CB51A4" w:rsidRPr="00BD53D5" w:rsidTr="00146D32">
        <w:tc>
          <w:tcPr>
            <w:tcW w:w="189" w:type="pct"/>
          </w:tcPr>
          <w:p w:rsidR="00CB51A4" w:rsidRPr="00084DCF" w:rsidRDefault="00CB51A4" w:rsidP="00615147">
            <w:pPr>
              <w:pStyle w:val="Style11"/>
              <w:spacing w:line="240" w:lineRule="auto"/>
              <w:jc w:val="both"/>
              <w:rPr>
                <w:rStyle w:val="FontStyle19"/>
                <w:b w:val="0"/>
                <w:bCs w:val="0"/>
                <w:sz w:val="24"/>
                <w:szCs w:val="24"/>
                <w:lang w:val="uk-UA" w:eastAsia="uk-UA"/>
              </w:rPr>
            </w:pPr>
            <w:r w:rsidRPr="00084DCF">
              <w:rPr>
                <w:rStyle w:val="FontStyle19"/>
                <w:b w:val="0"/>
                <w:bCs w:val="0"/>
                <w:sz w:val="24"/>
                <w:szCs w:val="24"/>
                <w:lang w:val="uk-UA" w:eastAsia="uk-UA"/>
              </w:rPr>
              <w:t>8</w:t>
            </w:r>
          </w:p>
        </w:tc>
        <w:tc>
          <w:tcPr>
            <w:tcW w:w="1408" w:type="pct"/>
            <w:gridSpan w:val="3"/>
          </w:tcPr>
          <w:p w:rsidR="00CB51A4" w:rsidRPr="002347DC" w:rsidRDefault="00CB51A4" w:rsidP="00C12073">
            <w:pPr>
              <w:pStyle w:val="Style11"/>
              <w:widowControl/>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Пров</w:t>
            </w:r>
            <w:r>
              <w:rPr>
                <w:rStyle w:val="FontStyle19"/>
                <w:b w:val="0"/>
                <w:bCs w:val="0"/>
                <w:sz w:val="24"/>
                <w:szCs w:val="24"/>
                <w:lang w:val="uk-UA" w:eastAsia="uk-UA"/>
              </w:rPr>
              <w:t>о</w:t>
            </w:r>
            <w:r w:rsidRPr="002347DC">
              <w:rPr>
                <w:rStyle w:val="FontStyle19"/>
                <w:b w:val="0"/>
                <w:bCs w:val="0"/>
                <w:sz w:val="24"/>
                <w:szCs w:val="24"/>
                <w:lang w:val="uk-UA" w:eastAsia="uk-UA"/>
              </w:rPr>
              <w:t>д</w:t>
            </w:r>
            <w:r>
              <w:rPr>
                <w:rStyle w:val="FontStyle19"/>
                <w:b w:val="0"/>
                <w:bCs w:val="0"/>
                <w:sz w:val="24"/>
                <w:szCs w:val="24"/>
                <w:lang w:val="uk-UA" w:eastAsia="uk-UA"/>
              </w:rPr>
              <w:t>ити</w:t>
            </w:r>
            <w:r w:rsidRPr="002347DC">
              <w:rPr>
                <w:rStyle w:val="FontStyle19"/>
                <w:b w:val="0"/>
                <w:bCs w:val="0"/>
                <w:sz w:val="24"/>
                <w:szCs w:val="24"/>
                <w:lang w:val="uk-UA" w:eastAsia="uk-UA"/>
              </w:rPr>
              <w:t xml:space="preserve"> кінопоказ</w:t>
            </w:r>
            <w:r>
              <w:rPr>
                <w:rStyle w:val="FontStyle19"/>
                <w:b w:val="0"/>
                <w:bCs w:val="0"/>
                <w:sz w:val="24"/>
                <w:szCs w:val="24"/>
                <w:lang w:val="uk-UA" w:eastAsia="uk-UA"/>
              </w:rPr>
              <w:t>и</w:t>
            </w:r>
            <w:r w:rsidRPr="002347DC">
              <w:rPr>
                <w:rStyle w:val="FontStyle19"/>
                <w:b w:val="0"/>
                <w:bCs w:val="0"/>
                <w:sz w:val="24"/>
                <w:szCs w:val="24"/>
                <w:lang w:val="uk-UA" w:eastAsia="uk-UA"/>
              </w:rPr>
              <w:t xml:space="preserve"> документального кіно в межах клубу медіа</w:t>
            </w:r>
            <w:r w:rsidR="002D5C77">
              <w:rPr>
                <w:rStyle w:val="FontStyle19"/>
                <w:b w:val="0"/>
                <w:bCs w:val="0"/>
                <w:sz w:val="24"/>
                <w:szCs w:val="24"/>
                <w:lang w:val="uk-UA" w:eastAsia="uk-UA"/>
              </w:rPr>
              <w:t xml:space="preserve"> </w:t>
            </w:r>
            <w:r w:rsidRPr="002347DC">
              <w:rPr>
                <w:rStyle w:val="FontStyle19"/>
                <w:b w:val="0"/>
                <w:bCs w:val="0"/>
                <w:sz w:val="24"/>
                <w:szCs w:val="24"/>
                <w:lang w:val="uk-UA" w:eastAsia="uk-UA"/>
              </w:rPr>
              <w:t>просвіти з прав людини «БезПопкорну» мережі DocuDays на тему  гендерної нерівності, дискримінації тощо</w:t>
            </w:r>
          </w:p>
        </w:tc>
        <w:tc>
          <w:tcPr>
            <w:tcW w:w="1007" w:type="pct"/>
            <w:gridSpan w:val="4"/>
            <w:vMerge/>
          </w:tcPr>
          <w:p w:rsidR="00CB51A4" w:rsidRPr="002347DC" w:rsidRDefault="00CB51A4" w:rsidP="009F5AC7">
            <w:pPr>
              <w:pStyle w:val="Style11"/>
              <w:spacing w:line="240" w:lineRule="auto"/>
              <w:jc w:val="both"/>
              <w:rPr>
                <w:rStyle w:val="FontStyle19"/>
                <w:b w:val="0"/>
                <w:bCs w:val="0"/>
                <w:color w:val="FF0000"/>
                <w:sz w:val="24"/>
                <w:szCs w:val="24"/>
                <w:lang w:val="uk-UA" w:eastAsia="uk-UA"/>
              </w:rPr>
            </w:pPr>
          </w:p>
        </w:tc>
        <w:tc>
          <w:tcPr>
            <w:tcW w:w="1497" w:type="pct"/>
            <w:gridSpan w:val="3"/>
          </w:tcPr>
          <w:p w:rsidR="00CB51A4" w:rsidRPr="002347DC" w:rsidRDefault="00CB51A4" w:rsidP="00754732">
            <w:pPr>
              <w:pStyle w:val="Style11"/>
              <w:widowControl/>
              <w:spacing w:line="240" w:lineRule="auto"/>
              <w:jc w:val="both"/>
              <w:rPr>
                <w:rStyle w:val="FontStyle19"/>
                <w:b w:val="0"/>
                <w:bCs w:val="0"/>
                <w:sz w:val="24"/>
                <w:szCs w:val="24"/>
                <w:lang w:val="uk-UA" w:eastAsia="uk-UA"/>
              </w:rPr>
            </w:pPr>
            <w:r w:rsidRPr="002347DC">
              <w:rPr>
                <w:rStyle w:val="FontStyle19"/>
                <w:b w:val="0"/>
                <w:bCs w:val="0"/>
                <w:sz w:val="24"/>
                <w:szCs w:val="24"/>
                <w:lang w:val="uk-UA" w:eastAsia="uk-UA"/>
              </w:rPr>
              <w:t>Підвищено обізнаність молоді щодо протидії гендерній нерівності та дискримінації шляхом інструменту документального кіно; популяризовано інструмент документального кіно як форми роботи з молоддю</w:t>
            </w:r>
          </w:p>
        </w:tc>
        <w:tc>
          <w:tcPr>
            <w:tcW w:w="898" w:type="pct"/>
          </w:tcPr>
          <w:p w:rsidR="00CB51A4" w:rsidRPr="00CB51A4" w:rsidRDefault="00CB51A4" w:rsidP="009F5AC7">
            <w:pPr>
              <w:pStyle w:val="Style11"/>
              <w:spacing w:line="240" w:lineRule="auto"/>
              <w:jc w:val="both"/>
              <w:rPr>
                <w:lang w:val="uk-UA"/>
              </w:rPr>
            </w:pPr>
            <w:r w:rsidRPr="00CB51A4">
              <w:rPr>
                <w:sz w:val="22"/>
                <w:szCs w:val="22"/>
                <w:lang w:val="uk-UA"/>
              </w:rPr>
              <w:t xml:space="preserve">Кількість проведених кінопоказів та залучених учасників </w:t>
            </w:r>
          </w:p>
        </w:tc>
      </w:tr>
      <w:tr w:rsidR="00314DCB" w:rsidRPr="00BD53D5" w:rsidTr="00650E2B">
        <w:tc>
          <w:tcPr>
            <w:tcW w:w="4102" w:type="pct"/>
            <w:gridSpan w:val="11"/>
          </w:tcPr>
          <w:p w:rsidR="00314DCB" w:rsidRPr="00E2721D" w:rsidRDefault="00314DCB" w:rsidP="00403025">
            <w:pPr>
              <w:pStyle w:val="Style11"/>
              <w:spacing w:line="240" w:lineRule="auto"/>
              <w:jc w:val="both"/>
              <w:rPr>
                <w:lang w:val="uk-UA"/>
              </w:rPr>
            </w:pPr>
            <w:r w:rsidRPr="00E2721D">
              <w:rPr>
                <w:lang w:val="uk-UA"/>
              </w:rPr>
              <w:t>2.1.8</w:t>
            </w:r>
            <w:r w:rsidRPr="00E2721D">
              <w:rPr>
                <w:rStyle w:val="FontStyle19"/>
                <w:bCs w:val="0"/>
                <w:sz w:val="24"/>
                <w:szCs w:val="24"/>
                <w:lang w:eastAsia="uk-UA"/>
              </w:rPr>
              <w:t>. Наданняякіснихадміністративнихпослуг</w:t>
            </w:r>
          </w:p>
        </w:tc>
        <w:tc>
          <w:tcPr>
            <w:tcW w:w="898" w:type="pct"/>
          </w:tcPr>
          <w:p w:rsidR="00314DCB" w:rsidRPr="00BD53D5" w:rsidRDefault="00314DCB" w:rsidP="009F5AC7">
            <w:pPr>
              <w:pStyle w:val="Style11"/>
              <w:spacing w:line="240" w:lineRule="auto"/>
              <w:jc w:val="both"/>
              <w:rPr>
                <w:color w:val="FF0000"/>
                <w:lang w:val="uk-UA"/>
              </w:rPr>
            </w:pPr>
          </w:p>
        </w:tc>
      </w:tr>
      <w:tr w:rsidR="00314DCB" w:rsidRPr="00BD53D5" w:rsidTr="00650E2B">
        <w:tc>
          <w:tcPr>
            <w:tcW w:w="4102" w:type="pct"/>
            <w:gridSpan w:val="11"/>
          </w:tcPr>
          <w:p w:rsidR="00314DCB" w:rsidRPr="00E2721D" w:rsidRDefault="00314DCB" w:rsidP="00403025">
            <w:pPr>
              <w:pStyle w:val="Style11"/>
              <w:spacing w:line="240" w:lineRule="auto"/>
              <w:jc w:val="both"/>
              <w:rPr>
                <w:lang w:val="uk-UA"/>
              </w:rPr>
            </w:pPr>
            <w:r w:rsidRPr="00E2721D">
              <w:rPr>
                <w:i/>
              </w:rPr>
              <w:t>Завдання 1</w:t>
            </w:r>
            <w:r w:rsidR="001B7C35">
              <w:rPr>
                <w:i/>
                <w:lang w:val="uk-UA"/>
              </w:rPr>
              <w:t xml:space="preserve"> </w:t>
            </w:r>
            <w:r w:rsidRPr="00E2721D">
              <w:t>Формування</w:t>
            </w:r>
            <w:r w:rsidR="001B7C35">
              <w:rPr>
                <w:lang w:val="uk-UA"/>
              </w:rPr>
              <w:t xml:space="preserve"> </w:t>
            </w:r>
            <w:r w:rsidRPr="00E2721D">
              <w:t>зручної</w:t>
            </w:r>
            <w:r w:rsidR="001B7C35">
              <w:rPr>
                <w:lang w:val="uk-UA"/>
              </w:rPr>
              <w:t xml:space="preserve"> </w:t>
            </w:r>
            <w:r w:rsidRPr="00E2721D">
              <w:t>сервісної</w:t>
            </w:r>
            <w:r w:rsidR="001B7C35">
              <w:rPr>
                <w:lang w:val="uk-UA"/>
              </w:rPr>
              <w:t xml:space="preserve"> </w:t>
            </w:r>
            <w:r w:rsidRPr="00E2721D">
              <w:t>системи</w:t>
            </w:r>
            <w:r w:rsidR="001B7C35">
              <w:rPr>
                <w:lang w:val="uk-UA"/>
              </w:rPr>
              <w:t xml:space="preserve"> </w:t>
            </w:r>
            <w:r w:rsidRPr="00E2721D">
              <w:t>надання</w:t>
            </w:r>
            <w:r w:rsidR="001B7C35">
              <w:rPr>
                <w:lang w:val="uk-UA"/>
              </w:rPr>
              <w:t xml:space="preserve"> </w:t>
            </w:r>
            <w:r w:rsidRPr="00E2721D">
              <w:t>адміністративних</w:t>
            </w:r>
            <w:r w:rsidR="001B7C35">
              <w:rPr>
                <w:lang w:val="uk-UA"/>
              </w:rPr>
              <w:t xml:space="preserve"> </w:t>
            </w:r>
            <w:r w:rsidRPr="00AB3F2F">
              <w:t>послуг</w:t>
            </w:r>
          </w:p>
        </w:tc>
        <w:tc>
          <w:tcPr>
            <w:tcW w:w="898" w:type="pct"/>
          </w:tcPr>
          <w:p w:rsidR="00314DCB" w:rsidRPr="00BD53D5" w:rsidRDefault="00314DCB" w:rsidP="009F5AC7">
            <w:pPr>
              <w:pStyle w:val="Style11"/>
              <w:spacing w:line="240" w:lineRule="auto"/>
              <w:jc w:val="both"/>
              <w:rPr>
                <w:color w:val="FF0000"/>
                <w:lang w:val="uk-UA"/>
              </w:rPr>
            </w:pPr>
          </w:p>
        </w:tc>
      </w:tr>
      <w:tr w:rsidR="00650E2B" w:rsidRPr="00BD53D5" w:rsidTr="00146D32">
        <w:tc>
          <w:tcPr>
            <w:tcW w:w="189" w:type="pct"/>
          </w:tcPr>
          <w:p w:rsidR="00650E2B" w:rsidRPr="00C12073" w:rsidRDefault="00650E2B" w:rsidP="00D42E32">
            <w:pPr>
              <w:pStyle w:val="Style11"/>
              <w:spacing w:line="240" w:lineRule="auto"/>
              <w:jc w:val="both"/>
              <w:rPr>
                <w:rStyle w:val="FontStyle19"/>
                <w:b w:val="0"/>
                <w:bCs w:val="0"/>
                <w:sz w:val="24"/>
                <w:szCs w:val="24"/>
                <w:lang w:val="uk-UA" w:eastAsia="uk-UA"/>
              </w:rPr>
            </w:pPr>
            <w:r w:rsidRPr="00C12073">
              <w:rPr>
                <w:rStyle w:val="FontStyle19"/>
                <w:b w:val="0"/>
                <w:bCs w:val="0"/>
                <w:sz w:val="24"/>
                <w:szCs w:val="24"/>
                <w:lang w:val="uk-UA" w:eastAsia="uk-UA"/>
              </w:rPr>
              <w:t>1</w:t>
            </w:r>
          </w:p>
        </w:tc>
        <w:tc>
          <w:tcPr>
            <w:tcW w:w="1408" w:type="pct"/>
            <w:gridSpan w:val="3"/>
          </w:tcPr>
          <w:p w:rsidR="00650E2B" w:rsidRPr="00C12073" w:rsidRDefault="00650E2B" w:rsidP="002D5C77">
            <w:pPr>
              <w:pStyle w:val="Style11"/>
              <w:spacing w:line="240" w:lineRule="auto"/>
              <w:jc w:val="both"/>
              <w:rPr>
                <w:rStyle w:val="FontStyle19"/>
                <w:b w:val="0"/>
                <w:bCs w:val="0"/>
                <w:sz w:val="24"/>
                <w:szCs w:val="24"/>
                <w:lang w:val="uk-UA" w:eastAsia="uk-UA"/>
              </w:rPr>
            </w:pPr>
            <w:r w:rsidRPr="00C12073">
              <w:rPr>
                <w:lang w:val="uk-UA"/>
              </w:rPr>
              <w:t>Забезпечити належний доступ до адміні</w:t>
            </w:r>
            <w:r>
              <w:rPr>
                <w:lang w:val="uk-UA"/>
              </w:rPr>
              <w:t>-</w:t>
            </w:r>
            <w:r w:rsidRPr="00C12073">
              <w:rPr>
                <w:lang w:val="uk-UA"/>
              </w:rPr>
              <w:t xml:space="preserve">стративних послуг мешканцям громади як безпосередньо у ЦНАПі так і дистанційно через портал адміністративних послуг </w:t>
            </w:r>
          </w:p>
        </w:tc>
        <w:tc>
          <w:tcPr>
            <w:tcW w:w="1081" w:type="pct"/>
            <w:gridSpan w:val="5"/>
            <w:vMerge w:val="restart"/>
          </w:tcPr>
          <w:p w:rsidR="00650E2B" w:rsidRDefault="00650E2B" w:rsidP="009F5AC7">
            <w:pPr>
              <w:pStyle w:val="Style11"/>
              <w:spacing w:line="240" w:lineRule="auto"/>
              <w:jc w:val="both"/>
              <w:rPr>
                <w:lang w:val="uk-UA"/>
              </w:rPr>
            </w:pPr>
          </w:p>
          <w:p w:rsidR="00650E2B" w:rsidRDefault="00650E2B" w:rsidP="009F5AC7">
            <w:pPr>
              <w:pStyle w:val="Style11"/>
              <w:spacing w:line="240" w:lineRule="auto"/>
              <w:jc w:val="both"/>
              <w:rPr>
                <w:lang w:val="uk-UA"/>
              </w:rPr>
            </w:pPr>
          </w:p>
          <w:p w:rsidR="00650E2B" w:rsidRDefault="00650E2B" w:rsidP="009F5AC7">
            <w:pPr>
              <w:pStyle w:val="Style11"/>
              <w:spacing w:line="240" w:lineRule="auto"/>
              <w:jc w:val="both"/>
              <w:rPr>
                <w:lang w:val="uk-UA"/>
              </w:rPr>
            </w:pPr>
          </w:p>
          <w:p w:rsidR="00E6498B" w:rsidRDefault="00E6498B" w:rsidP="009F5AC7">
            <w:pPr>
              <w:pStyle w:val="Style11"/>
              <w:spacing w:line="240" w:lineRule="auto"/>
              <w:jc w:val="both"/>
              <w:rPr>
                <w:lang w:val="uk-UA"/>
              </w:rPr>
            </w:pPr>
          </w:p>
          <w:p w:rsidR="00E6498B" w:rsidRDefault="00E6498B" w:rsidP="009F5AC7">
            <w:pPr>
              <w:pStyle w:val="Style11"/>
              <w:spacing w:line="240" w:lineRule="auto"/>
              <w:jc w:val="both"/>
              <w:rPr>
                <w:lang w:val="uk-UA"/>
              </w:rPr>
            </w:pPr>
          </w:p>
          <w:p w:rsidR="00E6498B" w:rsidRDefault="00E6498B" w:rsidP="009F5AC7">
            <w:pPr>
              <w:pStyle w:val="Style11"/>
              <w:spacing w:line="240" w:lineRule="auto"/>
              <w:jc w:val="both"/>
              <w:rPr>
                <w:lang w:val="uk-UA"/>
              </w:rPr>
            </w:pPr>
          </w:p>
          <w:p w:rsidR="00650E2B" w:rsidRPr="00C12073" w:rsidRDefault="00650E2B" w:rsidP="009F5AC7">
            <w:pPr>
              <w:pStyle w:val="Style11"/>
              <w:spacing w:line="240" w:lineRule="auto"/>
              <w:jc w:val="both"/>
              <w:rPr>
                <w:rStyle w:val="FontStyle19"/>
                <w:b w:val="0"/>
                <w:bCs w:val="0"/>
                <w:sz w:val="24"/>
                <w:szCs w:val="24"/>
                <w:lang w:val="uk-UA" w:eastAsia="uk-UA"/>
              </w:rPr>
            </w:pPr>
            <w:r w:rsidRPr="00C12073">
              <w:rPr>
                <w:lang w:val="uk-UA"/>
              </w:rPr>
              <w:t xml:space="preserve">Відділ адміністративно-дозвільних процедур виконавчого комітету Ніжинської </w:t>
            </w:r>
            <w:r w:rsidRPr="00C12073">
              <w:rPr>
                <w:lang w:val="uk-UA"/>
              </w:rPr>
              <w:lastRenderedPageBreak/>
              <w:t>міської ради</w:t>
            </w:r>
          </w:p>
        </w:tc>
        <w:tc>
          <w:tcPr>
            <w:tcW w:w="1424" w:type="pct"/>
            <w:gridSpan w:val="2"/>
            <w:vMerge w:val="restart"/>
          </w:tcPr>
          <w:p w:rsidR="00650E2B" w:rsidRPr="00C12073" w:rsidRDefault="00650E2B" w:rsidP="009F5AC7">
            <w:pPr>
              <w:pStyle w:val="Style11"/>
              <w:spacing w:line="240" w:lineRule="auto"/>
              <w:jc w:val="both"/>
              <w:rPr>
                <w:lang w:val="uk-UA"/>
              </w:rPr>
            </w:pPr>
          </w:p>
          <w:p w:rsidR="00650E2B" w:rsidRPr="00C12073" w:rsidRDefault="00650E2B" w:rsidP="009F5AC7">
            <w:pPr>
              <w:pStyle w:val="Style11"/>
              <w:spacing w:line="240" w:lineRule="auto"/>
              <w:jc w:val="both"/>
              <w:rPr>
                <w:lang w:val="uk-UA"/>
              </w:rPr>
            </w:pPr>
          </w:p>
          <w:p w:rsidR="00650E2B" w:rsidRPr="00C12073" w:rsidRDefault="00650E2B" w:rsidP="009F5AC7">
            <w:pPr>
              <w:pStyle w:val="Style11"/>
              <w:spacing w:line="240" w:lineRule="auto"/>
              <w:jc w:val="both"/>
              <w:rPr>
                <w:lang w:val="uk-UA"/>
              </w:rPr>
            </w:pPr>
          </w:p>
          <w:p w:rsidR="00650E2B" w:rsidRPr="00C12073" w:rsidRDefault="00650E2B" w:rsidP="009F5AC7">
            <w:pPr>
              <w:pStyle w:val="Style11"/>
              <w:spacing w:line="240" w:lineRule="auto"/>
              <w:jc w:val="both"/>
              <w:rPr>
                <w:lang w:val="uk-UA"/>
              </w:rPr>
            </w:pPr>
          </w:p>
          <w:p w:rsidR="00650E2B" w:rsidRPr="00C12073" w:rsidRDefault="00650E2B" w:rsidP="009F5AC7">
            <w:pPr>
              <w:pStyle w:val="Style11"/>
              <w:spacing w:line="240" w:lineRule="auto"/>
              <w:jc w:val="both"/>
              <w:rPr>
                <w:lang w:val="uk-UA"/>
              </w:rPr>
            </w:pPr>
          </w:p>
          <w:p w:rsidR="00650E2B" w:rsidRPr="00C12073" w:rsidRDefault="00650E2B" w:rsidP="009F5AC7">
            <w:pPr>
              <w:pStyle w:val="Style11"/>
              <w:spacing w:line="240" w:lineRule="auto"/>
              <w:jc w:val="both"/>
              <w:rPr>
                <w:lang w:val="uk-UA"/>
              </w:rPr>
            </w:pPr>
          </w:p>
          <w:p w:rsidR="00650E2B" w:rsidRPr="00C12073" w:rsidRDefault="00650E2B" w:rsidP="009F5AC7">
            <w:pPr>
              <w:pStyle w:val="Style11"/>
              <w:spacing w:line="240" w:lineRule="auto"/>
              <w:jc w:val="both"/>
              <w:rPr>
                <w:lang w:val="uk-UA"/>
              </w:rPr>
            </w:pPr>
            <w:r w:rsidRPr="00C12073">
              <w:t>Розширення</w:t>
            </w:r>
            <w:r w:rsidR="002D5C77">
              <w:rPr>
                <w:lang w:val="uk-UA"/>
              </w:rPr>
              <w:t xml:space="preserve"> </w:t>
            </w:r>
            <w:r w:rsidRPr="00C12073">
              <w:t>можливос</w:t>
            </w:r>
            <w:r>
              <w:rPr>
                <w:lang w:val="uk-UA"/>
              </w:rPr>
              <w:t>-</w:t>
            </w:r>
            <w:r w:rsidRPr="00C12073">
              <w:t>тей для отримання</w:t>
            </w:r>
            <w:r w:rsidR="002D5C77">
              <w:rPr>
                <w:lang w:val="uk-UA"/>
              </w:rPr>
              <w:t xml:space="preserve"> </w:t>
            </w:r>
            <w:r w:rsidRPr="00C12073">
              <w:t>адмінпослуг. Покращен</w:t>
            </w:r>
            <w:r>
              <w:rPr>
                <w:lang w:val="uk-UA"/>
              </w:rPr>
              <w:t>-</w:t>
            </w:r>
            <w:r w:rsidRPr="00C12073">
              <w:t>ня</w:t>
            </w:r>
            <w:r w:rsidR="002D5C77">
              <w:rPr>
                <w:lang w:val="uk-UA"/>
              </w:rPr>
              <w:t xml:space="preserve"> </w:t>
            </w:r>
            <w:r w:rsidRPr="00C12073">
              <w:t>якості та швидкості</w:t>
            </w:r>
            <w:r w:rsidR="002D5C77">
              <w:rPr>
                <w:lang w:val="uk-UA"/>
              </w:rPr>
              <w:t xml:space="preserve"> </w:t>
            </w:r>
            <w:r w:rsidRPr="00C12073">
              <w:t>надання</w:t>
            </w:r>
            <w:r w:rsidR="002D5C77">
              <w:rPr>
                <w:lang w:val="uk-UA"/>
              </w:rPr>
              <w:t xml:space="preserve"> </w:t>
            </w:r>
            <w:r w:rsidRPr="00C12073">
              <w:t>послуг</w:t>
            </w:r>
          </w:p>
        </w:tc>
        <w:tc>
          <w:tcPr>
            <w:tcW w:w="898" w:type="pct"/>
          </w:tcPr>
          <w:p w:rsidR="00650E2B" w:rsidRPr="00650E2B" w:rsidRDefault="00650E2B" w:rsidP="009F5AC7">
            <w:pPr>
              <w:pStyle w:val="Style11"/>
              <w:spacing w:line="240" w:lineRule="auto"/>
              <w:jc w:val="both"/>
              <w:rPr>
                <w:lang w:val="uk-UA"/>
              </w:rPr>
            </w:pPr>
            <w:r w:rsidRPr="00650E2B">
              <w:rPr>
                <w:sz w:val="22"/>
                <w:szCs w:val="22"/>
                <w:lang w:val="uk-UA"/>
              </w:rPr>
              <w:t xml:space="preserve">Збільшення кількості послуг, наданих дистанційно </w:t>
            </w:r>
          </w:p>
        </w:tc>
      </w:tr>
      <w:tr w:rsidR="00650E2B" w:rsidRPr="00BD53D5" w:rsidTr="00146D32">
        <w:tc>
          <w:tcPr>
            <w:tcW w:w="189" w:type="pct"/>
          </w:tcPr>
          <w:p w:rsidR="00650E2B" w:rsidRPr="00C12073" w:rsidRDefault="00650E2B" w:rsidP="00D42E32">
            <w:pPr>
              <w:pStyle w:val="Style11"/>
              <w:spacing w:line="240" w:lineRule="auto"/>
              <w:jc w:val="both"/>
              <w:rPr>
                <w:rStyle w:val="FontStyle19"/>
                <w:b w:val="0"/>
                <w:bCs w:val="0"/>
                <w:sz w:val="24"/>
                <w:szCs w:val="24"/>
                <w:lang w:val="uk-UA" w:eastAsia="uk-UA"/>
              </w:rPr>
            </w:pPr>
            <w:r w:rsidRPr="00C12073">
              <w:rPr>
                <w:rStyle w:val="FontStyle19"/>
                <w:b w:val="0"/>
                <w:bCs w:val="0"/>
                <w:sz w:val="24"/>
                <w:szCs w:val="24"/>
                <w:lang w:val="uk-UA" w:eastAsia="uk-UA"/>
              </w:rPr>
              <w:t>2</w:t>
            </w:r>
          </w:p>
        </w:tc>
        <w:tc>
          <w:tcPr>
            <w:tcW w:w="1408" w:type="pct"/>
            <w:gridSpan w:val="3"/>
          </w:tcPr>
          <w:p w:rsidR="00650E2B" w:rsidRPr="00C12073" w:rsidRDefault="00650E2B" w:rsidP="00F57E80">
            <w:pPr>
              <w:widowControl w:val="0"/>
              <w:jc w:val="both"/>
              <w:rPr>
                <w:rStyle w:val="FontStyle19"/>
                <w:b w:val="0"/>
                <w:bCs w:val="0"/>
                <w:sz w:val="24"/>
                <w:szCs w:val="24"/>
                <w:lang w:eastAsia="uk-UA"/>
              </w:rPr>
            </w:pPr>
            <w:r w:rsidRPr="00C12073">
              <w:t xml:space="preserve">Розширити кількість та забезпечити якість адміністративних послуг </w:t>
            </w:r>
          </w:p>
        </w:tc>
        <w:tc>
          <w:tcPr>
            <w:tcW w:w="1081" w:type="pct"/>
            <w:gridSpan w:val="5"/>
            <w:vMerge/>
          </w:tcPr>
          <w:p w:rsidR="00650E2B" w:rsidRPr="00C12073" w:rsidRDefault="00650E2B" w:rsidP="009F5AC7">
            <w:pPr>
              <w:pStyle w:val="Style11"/>
              <w:spacing w:line="240" w:lineRule="auto"/>
              <w:jc w:val="both"/>
              <w:rPr>
                <w:rStyle w:val="FontStyle19"/>
                <w:b w:val="0"/>
                <w:bCs w:val="0"/>
                <w:sz w:val="24"/>
                <w:szCs w:val="24"/>
                <w:lang w:val="uk-UA" w:eastAsia="uk-UA"/>
              </w:rPr>
            </w:pPr>
          </w:p>
        </w:tc>
        <w:tc>
          <w:tcPr>
            <w:tcW w:w="1424" w:type="pct"/>
            <w:gridSpan w:val="2"/>
            <w:vMerge/>
          </w:tcPr>
          <w:p w:rsidR="00650E2B" w:rsidRPr="00C12073" w:rsidRDefault="00650E2B" w:rsidP="009F5AC7">
            <w:pPr>
              <w:pStyle w:val="Style11"/>
              <w:spacing w:line="240" w:lineRule="auto"/>
              <w:jc w:val="both"/>
              <w:rPr>
                <w:lang w:val="uk-UA"/>
              </w:rPr>
            </w:pPr>
          </w:p>
        </w:tc>
        <w:tc>
          <w:tcPr>
            <w:tcW w:w="898" w:type="pct"/>
          </w:tcPr>
          <w:p w:rsidR="00650E2B" w:rsidRPr="00650E2B" w:rsidRDefault="00650E2B" w:rsidP="009F5AC7">
            <w:pPr>
              <w:pStyle w:val="Style11"/>
              <w:spacing w:line="240" w:lineRule="auto"/>
              <w:jc w:val="both"/>
              <w:rPr>
                <w:lang w:val="uk-UA"/>
              </w:rPr>
            </w:pPr>
            <w:r w:rsidRPr="00650E2B">
              <w:rPr>
                <w:sz w:val="22"/>
                <w:szCs w:val="22"/>
                <w:lang w:val="uk-UA"/>
              </w:rPr>
              <w:t>Кількість наданих адмінпослуг</w:t>
            </w:r>
          </w:p>
        </w:tc>
      </w:tr>
      <w:tr w:rsidR="00650E2B" w:rsidRPr="00BD53D5" w:rsidTr="00146D32">
        <w:tc>
          <w:tcPr>
            <w:tcW w:w="189" w:type="pct"/>
          </w:tcPr>
          <w:p w:rsidR="00650E2B" w:rsidRPr="00C12073" w:rsidRDefault="00650E2B" w:rsidP="00731B5A">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3</w:t>
            </w:r>
          </w:p>
        </w:tc>
        <w:tc>
          <w:tcPr>
            <w:tcW w:w="1408" w:type="pct"/>
            <w:gridSpan w:val="3"/>
          </w:tcPr>
          <w:p w:rsidR="00650E2B" w:rsidRPr="00C12073" w:rsidRDefault="00650E2B" w:rsidP="00650E2B">
            <w:pPr>
              <w:pStyle w:val="Style11"/>
              <w:spacing w:line="240" w:lineRule="auto"/>
              <w:jc w:val="both"/>
              <w:rPr>
                <w:rStyle w:val="FontStyle19"/>
                <w:b w:val="0"/>
                <w:bCs w:val="0"/>
                <w:sz w:val="24"/>
                <w:szCs w:val="24"/>
                <w:lang w:val="uk-UA" w:eastAsia="uk-UA"/>
              </w:rPr>
            </w:pPr>
            <w:r w:rsidRPr="00C12073">
              <w:rPr>
                <w:lang w:val="uk-UA"/>
              </w:rPr>
              <w:t xml:space="preserve">Забезпечити різні форми взаємодії та зворотного </w:t>
            </w:r>
            <w:r w:rsidRPr="00C12073">
              <w:rPr>
                <w:lang w:val="uk-UA"/>
              </w:rPr>
              <w:lastRenderedPageBreak/>
              <w:t xml:space="preserve">зв’язку із заявниками за допомогою </w:t>
            </w:r>
            <w:r>
              <w:rPr>
                <w:lang w:val="uk-UA"/>
              </w:rPr>
              <w:t>впровад-</w:t>
            </w:r>
            <w:r w:rsidRPr="00C12073">
              <w:rPr>
                <w:lang w:val="uk-UA"/>
              </w:rPr>
              <w:t xml:space="preserve">ження нових форм консультування, зокрема через сучасні месенджери та чат-боти </w:t>
            </w:r>
          </w:p>
        </w:tc>
        <w:tc>
          <w:tcPr>
            <w:tcW w:w="1081" w:type="pct"/>
            <w:gridSpan w:val="5"/>
            <w:vMerge/>
          </w:tcPr>
          <w:p w:rsidR="00650E2B" w:rsidRPr="00C12073" w:rsidRDefault="00650E2B" w:rsidP="009F5AC7">
            <w:pPr>
              <w:pStyle w:val="Style11"/>
              <w:spacing w:line="240" w:lineRule="auto"/>
              <w:jc w:val="both"/>
              <w:rPr>
                <w:rStyle w:val="FontStyle19"/>
                <w:b w:val="0"/>
                <w:bCs w:val="0"/>
                <w:sz w:val="24"/>
                <w:szCs w:val="24"/>
                <w:lang w:val="uk-UA" w:eastAsia="uk-UA"/>
              </w:rPr>
            </w:pPr>
          </w:p>
        </w:tc>
        <w:tc>
          <w:tcPr>
            <w:tcW w:w="1424" w:type="pct"/>
            <w:gridSpan w:val="2"/>
            <w:vMerge/>
          </w:tcPr>
          <w:p w:rsidR="00650E2B" w:rsidRPr="00C12073" w:rsidRDefault="00650E2B" w:rsidP="009F5AC7">
            <w:pPr>
              <w:pStyle w:val="Style11"/>
              <w:spacing w:line="240" w:lineRule="auto"/>
              <w:jc w:val="both"/>
              <w:rPr>
                <w:lang w:val="uk-UA"/>
              </w:rPr>
            </w:pPr>
          </w:p>
        </w:tc>
        <w:tc>
          <w:tcPr>
            <w:tcW w:w="898" w:type="pct"/>
          </w:tcPr>
          <w:p w:rsidR="00650E2B" w:rsidRPr="00650E2B" w:rsidRDefault="00650E2B" w:rsidP="00C12073">
            <w:pPr>
              <w:pStyle w:val="Style11"/>
              <w:spacing w:line="240" w:lineRule="auto"/>
              <w:jc w:val="both"/>
              <w:rPr>
                <w:lang w:val="uk-UA"/>
              </w:rPr>
            </w:pPr>
            <w:r w:rsidRPr="00650E2B">
              <w:rPr>
                <w:sz w:val="22"/>
                <w:szCs w:val="22"/>
                <w:lang w:val="uk-UA"/>
              </w:rPr>
              <w:t xml:space="preserve">Збільшення кількості </w:t>
            </w:r>
            <w:r w:rsidRPr="00650E2B">
              <w:rPr>
                <w:sz w:val="22"/>
                <w:szCs w:val="22"/>
                <w:lang w:val="uk-UA"/>
              </w:rPr>
              <w:lastRenderedPageBreak/>
              <w:t xml:space="preserve">звернень із застосуванням нових форм консультування </w:t>
            </w:r>
          </w:p>
        </w:tc>
      </w:tr>
      <w:tr w:rsidR="00650E2B" w:rsidRPr="00BD53D5" w:rsidTr="00146D32">
        <w:tc>
          <w:tcPr>
            <w:tcW w:w="189" w:type="pct"/>
          </w:tcPr>
          <w:p w:rsidR="00650E2B" w:rsidRPr="00C12073" w:rsidRDefault="00650E2B" w:rsidP="00731B5A">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lastRenderedPageBreak/>
              <w:t>4</w:t>
            </w:r>
          </w:p>
        </w:tc>
        <w:tc>
          <w:tcPr>
            <w:tcW w:w="1408" w:type="pct"/>
            <w:gridSpan w:val="3"/>
          </w:tcPr>
          <w:p w:rsidR="00650E2B" w:rsidRPr="00C12073" w:rsidRDefault="00650E2B" w:rsidP="002D5C77">
            <w:pPr>
              <w:pStyle w:val="Style11"/>
              <w:spacing w:line="240" w:lineRule="auto"/>
              <w:jc w:val="both"/>
              <w:rPr>
                <w:lang w:val="uk-UA"/>
              </w:rPr>
            </w:pPr>
            <w:r w:rsidRPr="00C12073">
              <w:rPr>
                <w:lang w:val="uk-UA"/>
              </w:rPr>
              <w:t>Підвищити рівень інформаційно-консуль</w:t>
            </w:r>
            <w:r w:rsidR="002D5C77">
              <w:rPr>
                <w:lang w:val="uk-UA"/>
              </w:rPr>
              <w:t>-</w:t>
            </w:r>
            <w:r w:rsidRPr="00C12073">
              <w:rPr>
                <w:lang w:val="uk-UA"/>
              </w:rPr>
              <w:t>таційного забезпечення роботи ЦНАП.</w:t>
            </w:r>
          </w:p>
        </w:tc>
        <w:tc>
          <w:tcPr>
            <w:tcW w:w="1081" w:type="pct"/>
            <w:gridSpan w:val="5"/>
            <w:vMerge/>
          </w:tcPr>
          <w:p w:rsidR="00650E2B" w:rsidRPr="00C12073" w:rsidRDefault="00650E2B" w:rsidP="009F5AC7">
            <w:pPr>
              <w:pStyle w:val="Style11"/>
              <w:spacing w:line="240" w:lineRule="auto"/>
              <w:jc w:val="both"/>
              <w:rPr>
                <w:rStyle w:val="FontStyle19"/>
                <w:b w:val="0"/>
                <w:bCs w:val="0"/>
                <w:sz w:val="24"/>
                <w:szCs w:val="24"/>
                <w:lang w:val="uk-UA" w:eastAsia="uk-UA"/>
              </w:rPr>
            </w:pPr>
          </w:p>
        </w:tc>
        <w:tc>
          <w:tcPr>
            <w:tcW w:w="1424" w:type="pct"/>
            <w:gridSpan w:val="2"/>
          </w:tcPr>
          <w:p w:rsidR="00650E2B" w:rsidRPr="00C12073" w:rsidRDefault="00650E2B" w:rsidP="009F5AC7">
            <w:pPr>
              <w:pStyle w:val="Style11"/>
              <w:spacing w:line="240" w:lineRule="auto"/>
              <w:jc w:val="both"/>
              <w:rPr>
                <w:lang w:val="uk-UA"/>
              </w:rPr>
            </w:pPr>
            <w:r w:rsidRPr="00C12073">
              <w:rPr>
                <w:lang w:val="uk-UA"/>
              </w:rPr>
              <w:t>Розширення обізнаності  суб’єктів підприєм</w:t>
            </w:r>
            <w:r>
              <w:rPr>
                <w:lang w:val="uk-UA"/>
              </w:rPr>
              <w:t>-</w:t>
            </w:r>
            <w:r w:rsidRPr="00C12073">
              <w:rPr>
                <w:lang w:val="uk-UA"/>
              </w:rPr>
              <w:t>ництва, поліпшення якості та стандартів надання адміністратив</w:t>
            </w:r>
            <w:r>
              <w:rPr>
                <w:lang w:val="uk-UA"/>
              </w:rPr>
              <w:t>-</w:t>
            </w:r>
            <w:r w:rsidRPr="00C12073">
              <w:rPr>
                <w:lang w:val="uk-UA"/>
              </w:rPr>
              <w:t>них послуг</w:t>
            </w:r>
          </w:p>
        </w:tc>
        <w:tc>
          <w:tcPr>
            <w:tcW w:w="898" w:type="pct"/>
          </w:tcPr>
          <w:p w:rsidR="00650E2B" w:rsidRPr="00650E2B" w:rsidRDefault="00650E2B" w:rsidP="00C12073">
            <w:pPr>
              <w:pStyle w:val="Style11"/>
              <w:spacing w:line="240" w:lineRule="auto"/>
              <w:jc w:val="both"/>
              <w:rPr>
                <w:lang w:val="uk-UA"/>
              </w:rPr>
            </w:pPr>
            <w:r w:rsidRPr="00650E2B">
              <w:rPr>
                <w:sz w:val="22"/>
                <w:szCs w:val="22"/>
                <w:lang w:val="uk-UA"/>
              </w:rPr>
              <w:t xml:space="preserve">Кількість матеріалів інформаційного характеру </w:t>
            </w:r>
          </w:p>
        </w:tc>
      </w:tr>
      <w:tr w:rsidR="00650E2B" w:rsidRPr="00BD53D5" w:rsidTr="00146D32">
        <w:tc>
          <w:tcPr>
            <w:tcW w:w="189" w:type="pct"/>
          </w:tcPr>
          <w:p w:rsidR="00650E2B" w:rsidRPr="00243CB4" w:rsidRDefault="00650E2B" w:rsidP="00615147">
            <w:pPr>
              <w:pStyle w:val="Style11"/>
              <w:spacing w:line="240" w:lineRule="auto"/>
              <w:jc w:val="both"/>
              <w:rPr>
                <w:rStyle w:val="FontStyle19"/>
                <w:b w:val="0"/>
                <w:bCs w:val="0"/>
                <w:sz w:val="24"/>
                <w:szCs w:val="24"/>
                <w:lang w:val="uk-UA" w:eastAsia="uk-UA"/>
              </w:rPr>
            </w:pPr>
            <w:r w:rsidRPr="00243CB4">
              <w:rPr>
                <w:rStyle w:val="FontStyle19"/>
                <w:b w:val="0"/>
                <w:bCs w:val="0"/>
                <w:sz w:val="24"/>
                <w:szCs w:val="24"/>
                <w:lang w:val="uk-UA" w:eastAsia="uk-UA"/>
              </w:rPr>
              <w:t>5</w:t>
            </w:r>
          </w:p>
        </w:tc>
        <w:tc>
          <w:tcPr>
            <w:tcW w:w="1408" w:type="pct"/>
            <w:gridSpan w:val="3"/>
          </w:tcPr>
          <w:p w:rsidR="00650E2B" w:rsidRPr="00BD53D5" w:rsidRDefault="00650E2B" w:rsidP="00F57E80">
            <w:pPr>
              <w:pStyle w:val="a3"/>
              <w:widowControl w:val="0"/>
              <w:spacing w:after="0"/>
              <w:ind w:left="0"/>
              <w:jc w:val="both"/>
              <w:rPr>
                <w:color w:val="FF0000"/>
              </w:rPr>
            </w:pPr>
            <w:r>
              <w:t>Створити «інформацій-ний кіоск» у ЦНАПі</w:t>
            </w:r>
          </w:p>
        </w:tc>
        <w:tc>
          <w:tcPr>
            <w:tcW w:w="1081" w:type="pct"/>
            <w:gridSpan w:val="5"/>
            <w:vMerge/>
          </w:tcPr>
          <w:p w:rsidR="00650E2B" w:rsidRPr="00BD53D5" w:rsidRDefault="00650E2B" w:rsidP="009F5AC7">
            <w:pPr>
              <w:pStyle w:val="Style11"/>
              <w:spacing w:line="240" w:lineRule="auto"/>
              <w:jc w:val="both"/>
              <w:rPr>
                <w:rStyle w:val="FontStyle19"/>
                <w:b w:val="0"/>
                <w:bCs w:val="0"/>
                <w:color w:val="FF0000"/>
                <w:sz w:val="24"/>
                <w:szCs w:val="24"/>
                <w:lang w:val="uk-UA" w:eastAsia="uk-UA"/>
              </w:rPr>
            </w:pPr>
          </w:p>
        </w:tc>
        <w:tc>
          <w:tcPr>
            <w:tcW w:w="1424" w:type="pct"/>
            <w:gridSpan w:val="2"/>
          </w:tcPr>
          <w:p w:rsidR="00650E2B" w:rsidRPr="00F57E80" w:rsidRDefault="00650E2B" w:rsidP="00F57E80">
            <w:pPr>
              <w:pStyle w:val="Style11"/>
              <w:spacing w:line="240" w:lineRule="auto"/>
              <w:jc w:val="both"/>
              <w:rPr>
                <w:color w:val="FF0000"/>
                <w:lang w:val="uk-UA"/>
              </w:rPr>
            </w:pPr>
            <w:r>
              <w:t>Вдосконал</w:t>
            </w:r>
            <w:r>
              <w:rPr>
                <w:lang w:val="uk-UA"/>
              </w:rPr>
              <w:t>ення</w:t>
            </w:r>
            <w:r>
              <w:t>робот</w:t>
            </w:r>
            <w:r>
              <w:rPr>
                <w:lang w:val="uk-UA"/>
              </w:rPr>
              <w:t>и</w:t>
            </w:r>
            <w:r>
              <w:t xml:space="preserve"> ЦНАП</w:t>
            </w:r>
            <w:r>
              <w:rPr>
                <w:lang w:val="uk-UA"/>
              </w:rPr>
              <w:t>, розширення кола проінформованих осіб</w:t>
            </w:r>
          </w:p>
        </w:tc>
        <w:tc>
          <w:tcPr>
            <w:tcW w:w="898" w:type="pct"/>
          </w:tcPr>
          <w:p w:rsidR="00650E2B" w:rsidRPr="00650E2B" w:rsidRDefault="00650E2B" w:rsidP="00F57E80">
            <w:pPr>
              <w:ind w:right="-108"/>
              <w:rPr>
                <w:rStyle w:val="FontStyle19"/>
                <w:b w:val="0"/>
                <w:bCs w:val="0"/>
                <w:sz w:val="22"/>
                <w:szCs w:val="22"/>
              </w:rPr>
            </w:pPr>
            <w:r w:rsidRPr="00650E2B">
              <w:rPr>
                <w:rStyle w:val="FontStyle19"/>
                <w:b w:val="0"/>
                <w:sz w:val="22"/>
                <w:szCs w:val="22"/>
              </w:rPr>
              <w:t>Збільшення кількості наданих</w:t>
            </w:r>
          </w:p>
          <w:p w:rsidR="00650E2B" w:rsidRPr="00650E2B" w:rsidRDefault="00650E2B" w:rsidP="00F57E80">
            <w:pPr>
              <w:ind w:right="-108"/>
              <w:rPr>
                <w:rStyle w:val="FontStyle19"/>
                <w:b w:val="0"/>
                <w:bCs w:val="0"/>
                <w:sz w:val="22"/>
                <w:szCs w:val="22"/>
              </w:rPr>
            </w:pPr>
            <w:r w:rsidRPr="00650E2B">
              <w:rPr>
                <w:rStyle w:val="FontStyle19"/>
                <w:b w:val="0"/>
                <w:sz w:val="22"/>
                <w:szCs w:val="22"/>
              </w:rPr>
              <w:t>кваліфікованих</w:t>
            </w:r>
          </w:p>
          <w:p w:rsidR="00650E2B" w:rsidRPr="00650E2B" w:rsidRDefault="00650E2B" w:rsidP="00F57E80">
            <w:pPr>
              <w:ind w:right="-108"/>
              <w:rPr>
                <w:color w:val="FF0000"/>
              </w:rPr>
            </w:pPr>
            <w:r w:rsidRPr="00650E2B">
              <w:rPr>
                <w:rStyle w:val="FontStyle19"/>
                <w:b w:val="0"/>
                <w:sz w:val="22"/>
                <w:szCs w:val="22"/>
              </w:rPr>
              <w:t xml:space="preserve">консультацій </w:t>
            </w:r>
          </w:p>
          <w:p w:rsidR="00650E2B" w:rsidRPr="00650E2B" w:rsidRDefault="00650E2B" w:rsidP="00F57E80">
            <w:pPr>
              <w:pStyle w:val="Style11"/>
              <w:spacing w:line="240" w:lineRule="auto"/>
              <w:jc w:val="both"/>
              <w:rPr>
                <w:color w:val="FF0000"/>
                <w:lang w:val="uk-UA"/>
              </w:rPr>
            </w:pPr>
          </w:p>
        </w:tc>
      </w:tr>
    </w:tbl>
    <w:p w:rsidR="00713085" w:rsidRPr="00AF63EF" w:rsidRDefault="00713085" w:rsidP="00084DCF">
      <w:pPr>
        <w:widowControl w:val="0"/>
        <w:tabs>
          <w:tab w:val="left" w:pos="360"/>
          <w:tab w:val="left" w:pos="1080"/>
        </w:tabs>
        <w:autoSpaceDE w:val="0"/>
        <w:autoSpaceDN w:val="0"/>
        <w:adjustRightInd w:val="0"/>
        <w:ind w:firstLine="284"/>
        <w:jc w:val="both"/>
      </w:pPr>
      <w:r w:rsidRPr="00AF63EF">
        <w:rPr>
          <w:rStyle w:val="FontStyle19"/>
          <w:bCs w:val="0"/>
          <w:sz w:val="28"/>
          <w:szCs w:val="28"/>
          <w:lang w:eastAsia="uk-UA"/>
        </w:rPr>
        <w:t>2.</w:t>
      </w:r>
      <w:r w:rsidR="00514311" w:rsidRPr="00AF63EF">
        <w:rPr>
          <w:rStyle w:val="FontStyle19"/>
          <w:bCs w:val="0"/>
          <w:sz w:val="28"/>
          <w:szCs w:val="28"/>
          <w:lang w:eastAsia="uk-UA"/>
        </w:rPr>
        <w:t>2</w:t>
      </w:r>
      <w:r w:rsidR="00341AA3">
        <w:rPr>
          <w:rStyle w:val="FontStyle19"/>
          <w:bCs w:val="0"/>
          <w:sz w:val="28"/>
          <w:szCs w:val="28"/>
          <w:lang w:eastAsia="uk-UA"/>
        </w:rPr>
        <w:t>.</w:t>
      </w:r>
      <w:r w:rsidR="00BD53D5">
        <w:rPr>
          <w:rStyle w:val="FontStyle19"/>
          <w:bCs w:val="0"/>
          <w:sz w:val="28"/>
          <w:szCs w:val="28"/>
          <w:lang w:eastAsia="uk-UA"/>
        </w:rPr>
        <w:t xml:space="preserve"> Забезпечення належних умов для проживання громадян та стабільної діяльності  житлово-комунального господарства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39"/>
        <w:gridCol w:w="17"/>
        <w:gridCol w:w="3851"/>
        <w:gridCol w:w="51"/>
        <w:gridCol w:w="1932"/>
        <w:gridCol w:w="58"/>
        <w:gridCol w:w="294"/>
        <w:gridCol w:w="1689"/>
        <w:gridCol w:w="427"/>
        <w:gridCol w:w="174"/>
        <w:gridCol w:w="1243"/>
      </w:tblGrid>
      <w:tr w:rsidR="00643DDF" w:rsidRPr="00AF63EF" w:rsidTr="00E27D5C">
        <w:tc>
          <w:tcPr>
            <w:tcW w:w="539" w:type="dxa"/>
          </w:tcPr>
          <w:p w:rsidR="00643DDF" w:rsidRPr="00AF63EF" w:rsidRDefault="00643DDF" w:rsidP="009F5AC7">
            <w:pPr>
              <w:pStyle w:val="Style11"/>
              <w:spacing w:line="240" w:lineRule="auto"/>
              <w:jc w:val="both"/>
              <w:rPr>
                <w:rStyle w:val="FontStyle19"/>
                <w:b w:val="0"/>
                <w:bCs w:val="0"/>
                <w:sz w:val="24"/>
                <w:szCs w:val="24"/>
                <w:lang w:val="uk-UA" w:eastAsia="uk-UA"/>
              </w:rPr>
            </w:pPr>
            <w:r w:rsidRPr="00AF63EF">
              <w:rPr>
                <w:rStyle w:val="FontStyle19"/>
                <w:b w:val="0"/>
                <w:bCs w:val="0"/>
                <w:sz w:val="24"/>
                <w:szCs w:val="24"/>
                <w:lang w:val="uk-UA" w:eastAsia="uk-UA"/>
              </w:rPr>
              <w:t>№ п/п</w:t>
            </w:r>
          </w:p>
        </w:tc>
        <w:tc>
          <w:tcPr>
            <w:tcW w:w="3907" w:type="dxa"/>
            <w:gridSpan w:val="3"/>
          </w:tcPr>
          <w:p w:rsidR="00643DDF" w:rsidRPr="00AF63EF" w:rsidRDefault="00643DDF" w:rsidP="009F5AC7">
            <w:pPr>
              <w:pStyle w:val="Style11"/>
              <w:spacing w:line="240" w:lineRule="auto"/>
              <w:jc w:val="both"/>
              <w:rPr>
                <w:rStyle w:val="FontStyle19"/>
                <w:b w:val="0"/>
                <w:bCs w:val="0"/>
                <w:sz w:val="24"/>
                <w:szCs w:val="24"/>
                <w:lang w:val="uk-UA" w:eastAsia="uk-UA"/>
              </w:rPr>
            </w:pPr>
            <w:r w:rsidRPr="00AF63EF">
              <w:rPr>
                <w:rStyle w:val="FontStyle19"/>
                <w:b w:val="0"/>
                <w:bCs w:val="0"/>
                <w:sz w:val="24"/>
                <w:szCs w:val="24"/>
                <w:lang w:val="uk-UA" w:eastAsia="uk-UA"/>
              </w:rPr>
              <w:t xml:space="preserve"> Зміст заходів </w:t>
            </w:r>
          </w:p>
        </w:tc>
        <w:tc>
          <w:tcPr>
            <w:tcW w:w="1983" w:type="dxa"/>
            <w:gridSpan w:val="2"/>
          </w:tcPr>
          <w:p w:rsidR="00643DDF" w:rsidRPr="00AF63EF" w:rsidRDefault="00643DDF" w:rsidP="009F5AC7">
            <w:pPr>
              <w:pStyle w:val="Style11"/>
              <w:spacing w:line="240" w:lineRule="auto"/>
              <w:jc w:val="both"/>
              <w:rPr>
                <w:rStyle w:val="FontStyle19"/>
                <w:b w:val="0"/>
                <w:bCs w:val="0"/>
                <w:sz w:val="24"/>
                <w:szCs w:val="24"/>
                <w:lang w:val="uk-UA" w:eastAsia="uk-UA"/>
              </w:rPr>
            </w:pPr>
            <w:r w:rsidRPr="00AF63EF">
              <w:rPr>
                <w:rStyle w:val="FontStyle19"/>
                <w:b w:val="0"/>
                <w:bCs w:val="0"/>
                <w:sz w:val="24"/>
                <w:szCs w:val="24"/>
                <w:lang w:val="uk-UA" w:eastAsia="uk-UA"/>
              </w:rPr>
              <w:t>Відповідальні виконавці</w:t>
            </w:r>
          </w:p>
        </w:tc>
        <w:tc>
          <w:tcPr>
            <w:tcW w:w="2041" w:type="dxa"/>
            <w:gridSpan w:val="3"/>
          </w:tcPr>
          <w:p w:rsidR="00643DDF" w:rsidRPr="00AF63EF" w:rsidRDefault="00643DDF" w:rsidP="009F5AC7">
            <w:pPr>
              <w:widowControl w:val="0"/>
              <w:ind w:left="-18"/>
              <w:jc w:val="both"/>
              <w:rPr>
                <w:rStyle w:val="FontStyle19"/>
                <w:b w:val="0"/>
                <w:bCs w:val="0"/>
                <w:sz w:val="24"/>
                <w:szCs w:val="24"/>
                <w:lang w:eastAsia="uk-UA"/>
              </w:rPr>
            </w:pPr>
            <w:r w:rsidRPr="00AF63EF">
              <w:rPr>
                <w:rStyle w:val="FontStyle19"/>
                <w:b w:val="0"/>
                <w:bCs w:val="0"/>
                <w:sz w:val="24"/>
                <w:szCs w:val="24"/>
                <w:lang w:eastAsia="uk-UA"/>
              </w:rPr>
              <w:t>Очікувані результати</w:t>
            </w:r>
          </w:p>
        </w:tc>
        <w:tc>
          <w:tcPr>
            <w:tcW w:w="1844" w:type="dxa"/>
            <w:gridSpan w:val="3"/>
          </w:tcPr>
          <w:p w:rsidR="00643DDF" w:rsidRPr="00AF63EF" w:rsidRDefault="00BD5426" w:rsidP="009F5AC7">
            <w:pPr>
              <w:widowControl w:val="0"/>
              <w:ind w:left="-18"/>
              <w:jc w:val="both"/>
              <w:rPr>
                <w:rStyle w:val="FontStyle19"/>
                <w:b w:val="0"/>
                <w:bCs w:val="0"/>
                <w:sz w:val="24"/>
                <w:szCs w:val="24"/>
                <w:lang w:eastAsia="uk-UA"/>
              </w:rPr>
            </w:pPr>
            <w:r w:rsidRPr="00403669">
              <w:rPr>
                <w:rStyle w:val="FontStyle19"/>
                <w:b w:val="0"/>
                <w:bCs w:val="0"/>
                <w:sz w:val="24"/>
                <w:szCs w:val="24"/>
                <w:lang w:eastAsia="uk-UA"/>
              </w:rPr>
              <w:t>Індикатори результату</w:t>
            </w:r>
          </w:p>
        </w:tc>
      </w:tr>
      <w:tr w:rsidR="00F8211B" w:rsidRPr="009A11DD" w:rsidTr="00E27D5C">
        <w:tc>
          <w:tcPr>
            <w:tcW w:w="8470" w:type="dxa"/>
            <w:gridSpan w:val="9"/>
          </w:tcPr>
          <w:p w:rsidR="00F8211B" w:rsidRPr="007E0978" w:rsidRDefault="00E2721D" w:rsidP="00E2721D">
            <w:pPr>
              <w:widowControl w:val="0"/>
              <w:tabs>
                <w:tab w:val="left" w:pos="1080"/>
                <w:tab w:val="num" w:pos="1504"/>
              </w:tabs>
              <w:ind w:left="-60"/>
              <w:rPr>
                <w:rStyle w:val="FontStyle19"/>
                <w:bCs w:val="0"/>
                <w:sz w:val="24"/>
                <w:szCs w:val="24"/>
                <w:lang w:eastAsia="uk-UA"/>
              </w:rPr>
            </w:pPr>
            <w:r w:rsidRPr="007E0978">
              <w:rPr>
                <w:rStyle w:val="FontStyle19"/>
                <w:bCs w:val="0"/>
                <w:sz w:val="24"/>
                <w:szCs w:val="24"/>
                <w:lang w:eastAsia="uk-UA"/>
              </w:rPr>
              <w:t xml:space="preserve">2.2.1 Моніторинг завданих пошкоджень та руйнувань </w:t>
            </w:r>
          </w:p>
        </w:tc>
        <w:tc>
          <w:tcPr>
            <w:tcW w:w="1844" w:type="dxa"/>
            <w:gridSpan w:val="3"/>
          </w:tcPr>
          <w:p w:rsidR="00F8211B" w:rsidRPr="00BD53D5" w:rsidRDefault="00F8211B" w:rsidP="009F5AC7">
            <w:pPr>
              <w:widowControl w:val="0"/>
              <w:tabs>
                <w:tab w:val="left" w:pos="1080"/>
                <w:tab w:val="num" w:pos="1504"/>
              </w:tabs>
              <w:ind w:left="-60"/>
              <w:rPr>
                <w:rStyle w:val="FontStyle19"/>
                <w:b w:val="0"/>
                <w:bCs w:val="0"/>
                <w:color w:val="FF0000"/>
                <w:sz w:val="24"/>
                <w:szCs w:val="24"/>
                <w:lang w:eastAsia="uk-UA"/>
              </w:rPr>
            </w:pPr>
          </w:p>
        </w:tc>
      </w:tr>
      <w:tr w:rsidR="00CB784F" w:rsidRPr="009A11DD" w:rsidTr="00E27D5C">
        <w:tc>
          <w:tcPr>
            <w:tcW w:w="595" w:type="dxa"/>
            <w:gridSpan w:val="3"/>
          </w:tcPr>
          <w:p w:rsidR="00CB784F" w:rsidRPr="00CB784F" w:rsidRDefault="00CB784F" w:rsidP="0083058F">
            <w:pPr>
              <w:pStyle w:val="Style11"/>
              <w:spacing w:line="240" w:lineRule="auto"/>
              <w:jc w:val="both"/>
              <w:rPr>
                <w:rStyle w:val="FontStyle19"/>
                <w:b w:val="0"/>
                <w:bCs w:val="0"/>
                <w:sz w:val="24"/>
                <w:szCs w:val="24"/>
                <w:lang w:val="uk-UA" w:eastAsia="uk-UA"/>
              </w:rPr>
            </w:pPr>
            <w:r w:rsidRPr="00CB784F">
              <w:rPr>
                <w:rStyle w:val="FontStyle19"/>
                <w:b w:val="0"/>
                <w:bCs w:val="0"/>
                <w:sz w:val="24"/>
                <w:szCs w:val="24"/>
                <w:lang w:val="uk-UA" w:eastAsia="uk-UA"/>
              </w:rPr>
              <w:t>1</w:t>
            </w:r>
          </w:p>
        </w:tc>
        <w:tc>
          <w:tcPr>
            <w:tcW w:w="3902" w:type="dxa"/>
            <w:gridSpan w:val="2"/>
          </w:tcPr>
          <w:p w:rsidR="00CB784F" w:rsidRPr="00CB784F" w:rsidRDefault="00CB784F" w:rsidP="00E6498B">
            <w:pPr>
              <w:pStyle w:val="36"/>
              <w:shd w:val="clear" w:color="auto" w:fill="auto"/>
              <w:spacing w:before="0" w:line="240" w:lineRule="auto"/>
              <w:ind w:left="-30" w:right="40" w:firstLine="64"/>
              <w:rPr>
                <w:color w:val="auto"/>
                <w:sz w:val="24"/>
                <w:szCs w:val="24"/>
              </w:rPr>
            </w:pPr>
            <w:r w:rsidRPr="00CB784F">
              <w:rPr>
                <w:rStyle w:val="FontStyle19"/>
                <w:b w:val="0"/>
                <w:bCs w:val="0"/>
                <w:color w:val="auto"/>
                <w:sz w:val="24"/>
                <w:szCs w:val="28"/>
                <w:lang w:eastAsia="uk-UA"/>
              </w:rPr>
              <w:t>Пров</w:t>
            </w:r>
            <w:r w:rsidR="00E6498B">
              <w:rPr>
                <w:rStyle w:val="FontStyle19"/>
                <w:b w:val="0"/>
                <w:bCs w:val="0"/>
                <w:color w:val="auto"/>
                <w:sz w:val="24"/>
                <w:szCs w:val="28"/>
                <w:lang w:eastAsia="uk-UA"/>
              </w:rPr>
              <w:t>о</w:t>
            </w:r>
            <w:r w:rsidRPr="00CB784F">
              <w:rPr>
                <w:rStyle w:val="FontStyle19"/>
                <w:b w:val="0"/>
                <w:bCs w:val="0"/>
                <w:color w:val="auto"/>
                <w:sz w:val="24"/>
                <w:szCs w:val="28"/>
                <w:lang w:eastAsia="uk-UA"/>
              </w:rPr>
              <w:t>д</w:t>
            </w:r>
            <w:r w:rsidR="00E6498B">
              <w:rPr>
                <w:rStyle w:val="FontStyle19"/>
                <w:b w:val="0"/>
                <w:bCs w:val="0"/>
                <w:color w:val="auto"/>
                <w:sz w:val="24"/>
                <w:szCs w:val="28"/>
                <w:lang w:eastAsia="uk-UA"/>
              </w:rPr>
              <w:t>ити</w:t>
            </w:r>
            <w:r w:rsidRPr="00CB784F">
              <w:rPr>
                <w:rStyle w:val="FontStyle19"/>
                <w:b w:val="0"/>
                <w:bCs w:val="0"/>
                <w:color w:val="auto"/>
                <w:sz w:val="24"/>
                <w:szCs w:val="28"/>
                <w:lang w:eastAsia="uk-UA"/>
              </w:rPr>
              <w:t xml:space="preserve"> обстежен</w:t>
            </w:r>
            <w:r w:rsidR="00E6498B">
              <w:rPr>
                <w:rStyle w:val="FontStyle19"/>
                <w:b w:val="0"/>
                <w:bCs w:val="0"/>
                <w:color w:val="auto"/>
                <w:sz w:val="24"/>
                <w:szCs w:val="28"/>
                <w:lang w:eastAsia="uk-UA"/>
              </w:rPr>
              <w:t>ня</w:t>
            </w:r>
            <w:r w:rsidRPr="00CB784F">
              <w:rPr>
                <w:rStyle w:val="FontStyle19"/>
                <w:b w:val="0"/>
                <w:bCs w:val="0"/>
                <w:color w:val="auto"/>
                <w:sz w:val="24"/>
                <w:szCs w:val="28"/>
                <w:lang w:eastAsia="uk-UA"/>
              </w:rPr>
              <w:t xml:space="preserve"> об’єктів, пошкоджених внаслідок збройної агресії РФ та своєчасне внесення актів до реєстру</w:t>
            </w:r>
          </w:p>
        </w:tc>
        <w:tc>
          <w:tcPr>
            <w:tcW w:w="1990" w:type="dxa"/>
            <w:gridSpan w:val="2"/>
            <w:vMerge w:val="restart"/>
          </w:tcPr>
          <w:p w:rsidR="00CB784F" w:rsidRDefault="00CB784F" w:rsidP="006E2BE7">
            <w:pPr>
              <w:widowControl w:val="0"/>
              <w:tabs>
                <w:tab w:val="left" w:pos="1080"/>
                <w:tab w:val="num" w:pos="1504"/>
              </w:tabs>
              <w:ind w:left="-60"/>
              <w:jc w:val="both"/>
            </w:pPr>
          </w:p>
          <w:p w:rsidR="00CB784F" w:rsidRDefault="00CB784F" w:rsidP="006E2BE7">
            <w:pPr>
              <w:widowControl w:val="0"/>
              <w:tabs>
                <w:tab w:val="left" w:pos="1080"/>
                <w:tab w:val="num" w:pos="1504"/>
              </w:tabs>
              <w:ind w:left="-60"/>
              <w:jc w:val="both"/>
            </w:pPr>
          </w:p>
          <w:p w:rsidR="00CB784F" w:rsidRDefault="00CB784F" w:rsidP="006E2BE7">
            <w:pPr>
              <w:widowControl w:val="0"/>
              <w:tabs>
                <w:tab w:val="left" w:pos="1080"/>
                <w:tab w:val="num" w:pos="1504"/>
              </w:tabs>
              <w:ind w:left="-60"/>
              <w:jc w:val="both"/>
            </w:pPr>
          </w:p>
          <w:p w:rsidR="00CB784F" w:rsidRDefault="00CB784F" w:rsidP="006E2BE7">
            <w:pPr>
              <w:widowControl w:val="0"/>
              <w:tabs>
                <w:tab w:val="left" w:pos="1080"/>
                <w:tab w:val="num" w:pos="1504"/>
              </w:tabs>
              <w:ind w:left="-60"/>
              <w:jc w:val="both"/>
            </w:pPr>
          </w:p>
          <w:p w:rsidR="00CB784F" w:rsidRPr="00F71FC5" w:rsidRDefault="00CB784F" w:rsidP="006E2BE7">
            <w:pPr>
              <w:widowControl w:val="0"/>
              <w:tabs>
                <w:tab w:val="left" w:pos="1080"/>
                <w:tab w:val="num" w:pos="1504"/>
              </w:tabs>
              <w:ind w:left="-60"/>
              <w:jc w:val="both"/>
            </w:pPr>
            <w:r w:rsidRPr="00F71FC5">
              <w:t xml:space="preserve">УЖКГ та Б </w:t>
            </w:r>
          </w:p>
        </w:tc>
        <w:tc>
          <w:tcPr>
            <w:tcW w:w="1983" w:type="dxa"/>
            <w:gridSpan w:val="2"/>
            <w:vMerge w:val="restart"/>
          </w:tcPr>
          <w:p w:rsidR="00CB784F" w:rsidRDefault="00CB784F" w:rsidP="00F71FC5">
            <w:pPr>
              <w:widowControl w:val="0"/>
              <w:tabs>
                <w:tab w:val="left" w:pos="1080"/>
                <w:tab w:val="num" w:pos="1504"/>
              </w:tabs>
              <w:ind w:left="-60"/>
              <w:jc w:val="both"/>
              <w:rPr>
                <w:lang w:val="ru-RU"/>
              </w:rPr>
            </w:pPr>
          </w:p>
          <w:p w:rsidR="00CB784F" w:rsidRDefault="00CB784F" w:rsidP="00F71FC5">
            <w:pPr>
              <w:widowControl w:val="0"/>
              <w:tabs>
                <w:tab w:val="left" w:pos="1080"/>
                <w:tab w:val="num" w:pos="1504"/>
              </w:tabs>
              <w:ind w:left="-60"/>
              <w:jc w:val="both"/>
              <w:rPr>
                <w:lang w:val="ru-RU"/>
              </w:rPr>
            </w:pPr>
          </w:p>
          <w:p w:rsidR="00CB784F" w:rsidRPr="00CB784F" w:rsidRDefault="00CB784F" w:rsidP="00F71FC5">
            <w:pPr>
              <w:widowControl w:val="0"/>
              <w:tabs>
                <w:tab w:val="left" w:pos="1080"/>
                <w:tab w:val="num" w:pos="1504"/>
              </w:tabs>
              <w:ind w:left="-60"/>
              <w:jc w:val="both"/>
            </w:pPr>
            <w:r>
              <w:rPr>
                <w:lang w:val="ru-RU"/>
              </w:rPr>
              <w:t>Фіксація та о</w:t>
            </w:r>
            <w:r w:rsidRPr="00F71FC5">
              <w:rPr>
                <w:lang w:val="ru-RU"/>
              </w:rPr>
              <w:t>блік</w:t>
            </w:r>
            <w:r w:rsidR="002D5C77">
              <w:rPr>
                <w:lang w:val="ru-RU"/>
              </w:rPr>
              <w:t xml:space="preserve"> </w:t>
            </w:r>
            <w:r w:rsidRPr="00F71FC5">
              <w:t>пошкоджених та зруйнованих об</w:t>
            </w:r>
            <w:r w:rsidRPr="00F71FC5">
              <w:rPr>
                <w:lang w:val="ru-RU"/>
              </w:rPr>
              <w:t>’</w:t>
            </w:r>
            <w:r w:rsidRPr="00F71FC5">
              <w:t>єктів</w:t>
            </w:r>
          </w:p>
        </w:tc>
        <w:tc>
          <w:tcPr>
            <w:tcW w:w="1844" w:type="dxa"/>
            <w:gridSpan w:val="3"/>
          </w:tcPr>
          <w:p w:rsidR="00CB784F" w:rsidRPr="00650E2B" w:rsidRDefault="00650E2B" w:rsidP="00577A4B">
            <w:pPr>
              <w:widowControl w:val="0"/>
              <w:tabs>
                <w:tab w:val="left" w:pos="1080"/>
                <w:tab w:val="num" w:pos="1504"/>
              </w:tabs>
              <w:ind w:left="-60"/>
              <w:jc w:val="both"/>
            </w:pPr>
            <w:r w:rsidRPr="00650E2B">
              <w:rPr>
                <w:sz w:val="22"/>
                <w:szCs w:val="22"/>
              </w:rPr>
              <w:t xml:space="preserve">Кількість проведених обстежень </w:t>
            </w:r>
          </w:p>
        </w:tc>
      </w:tr>
      <w:tr w:rsidR="00CB784F" w:rsidRPr="009A11DD" w:rsidTr="00E27D5C">
        <w:tc>
          <w:tcPr>
            <w:tcW w:w="595" w:type="dxa"/>
            <w:gridSpan w:val="3"/>
          </w:tcPr>
          <w:p w:rsidR="00CB784F" w:rsidRPr="00F71FC5" w:rsidRDefault="00CB784F" w:rsidP="00CB784F">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2</w:t>
            </w:r>
          </w:p>
        </w:tc>
        <w:tc>
          <w:tcPr>
            <w:tcW w:w="3902" w:type="dxa"/>
            <w:gridSpan w:val="2"/>
          </w:tcPr>
          <w:p w:rsidR="00CB784F" w:rsidRPr="00F71FC5" w:rsidRDefault="00CB784F" w:rsidP="00E6498B">
            <w:pPr>
              <w:pStyle w:val="36"/>
              <w:shd w:val="clear" w:color="auto" w:fill="auto"/>
              <w:spacing w:before="0" w:line="240" w:lineRule="auto"/>
              <w:ind w:left="-30" w:right="40" w:firstLine="64"/>
              <w:rPr>
                <w:color w:val="auto"/>
                <w:sz w:val="24"/>
                <w:szCs w:val="24"/>
              </w:rPr>
            </w:pPr>
            <w:r w:rsidRPr="00F71FC5">
              <w:rPr>
                <w:color w:val="auto"/>
                <w:sz w:val="24"/>
                <w:szCs w:val="24"/>
              </w:rPr>
              <w:t>Наповн</w:t>
            </w:r>
            <w:r w:rsidR="00E6498B">
              <w:rPr>
                <w:color w:val="auto"/>
                <w:sz w:val="24"/>
                <w:szCs w:val="24"/>
              </w:rPr>
              <w:t>ювати</w:t>
            </w:r>
            <w:r>
              <w:rPr>
                <w:color w:val="auto"/>
                <w:sz w:val="24"/>
                <w:szCs w:val="24"/>
              </w:rPr>
              <w:t>Р</w:t>
            </w:r>
            <w:r w:rsidRPr="00F71FC5">
              <w:rPr>
                <w:color w:val="auto"/>
                <w:sz w:val="24"/>
                <w:szCs w:val="24"/>
              </w:rPr>
              <w:t xml:space="preserve">еєстр </w:t>
            </w:r>
            <w:r w:rsidRPr="00F71FC5">
              <w:rPr>
                <w:color w:val="auto"/>
                <w:sz w:val="24"/>
                <w:szCs w:val="24"/>
                <w:shd w:val="clear" w:color="auto" w:fill="FFFFFF"/>
              </w:rPr>
              <w:t>пошкодженого та знищеного майна за результатами обстежень будівель комісією</w:t>
            </w:r>
            <w:r>
              <w:rPr>
                <w:color w:val="auto"/>
                <w:sz w:val="24"/>
                <w:szCs w:val="24"/>
                <w:shd w:val="clear" w:color="auto" w:fill="FFFFFF"/>
              </w:rPr>
              <w:t xml:space="preserve"> з питань фіксації пошкоджень житлових будинків, будівель та споруд</w:t>
            </w:r>
            <w:r w:rsidRPr="00F71FC5">
              <w:rPr>
                <w:color w:val="auto"/>
                <w:sz w:val="24"/>
                <w:szCs w:val="24"/>
                <w:shd w:val="clear" w:color="auto" w:fill="FFFFFF"/>
              </w:rPr>
              <w:t xml:space="preserve"> за розпорядженням МГ №7</w:t>
            </w:r>
            <w:r>
              <w:rPr>
                <w:color w:val="auto"/>
                <w:sz w:val="24"/>
                <w:szCs w:val="24"/>
                <w:shd w:val="clear" w:color="auto" w:fill="FFFFFF"/>
              </w:rPr>
              <w:t>1</w:t>
            </w:r>
            <w:r w:rsidRPr="00F71FC5">
              <w:rPr>
                <w:color w:val="auto"/>
                <w:sz w:val="24"/>
                <w:szCs w:val="24"/>
              </w:rPr>
              <w:t xml:space="preserve"> від 0</w:t>
            </w:r>
            <w:r>
              <w:rPr>
                <w:color w:val="auto"/>
                <w:sz w:val="24"/>
                <w:szCs w:val="24"/>
              </w:rPr>
              <w:t>4</w:t>
            </w:r>
            <w:r w:rsidRPr="00F71FC5">
              <w:rPr>
                <w:color w:val="auto"/>
                <w:sz w:val="24"/>
                <w:szCs w:val="24"/>
              </w:rPr>
              <w:t>.04.2022</w:t>
            </w:r>
            <w:r>
              <w:rPr>
                <w:color w:val="auto"/>
                <w:sz w:val="24"/>
                <w:szCs w:val="24"/>
              </w:rPr>
              <w:t xml:space="preserve"> із змінами</w:t>
            </w:r>
          </w:p>
        </w:tc>
        <w:tc>
          <w:tcPr>
            <w:tcW w:w="1990" w:type="dxa"/>
            <w:gridSpan w:val="2"/>
            <w:vMerge/>
          </w:tcPr>
          <w:p w:rsidR="00CB784F" w:rsidRPr="00F71FC5" w:rsidRDefault="00CB784F" w:rsidP="006E2BE7">
            <w:pPr>
              <w:widowControl w:val="0"/>
              <w:tabs>
                <w:tab w:val="left" w:pos="1080"/>
                <w:tab w:val="num" w:pos="1504"/>
              </w:tabs>
              <w:ind w:left="-60"/>
              <w:jc w:val="both"/>
              <w:rPr>
                <w:rStyle w:val="FontStyle19"/>
                <w:b w:val="0"/>
                <w:bCs w:val="0"/>
                <w:sz w:val="24"/>
                <w:szCs w:val="24"/>
                <w:lang w:eastAsia="uk-UA"/>
              </w:rPr>
            </w:pPr>
          </w:p>
        </w:tc>
        <w:tc>
          <w:tcPr>
            <w:tcW w:w="1983" w:type="dxa"/>
            <w:gridSpan w:val="2"/>
            <w:vMerge/>
          </w:tcPr>
          <w:p w:rsidR="00CB784F" w:rsidRPr="00F71FC5" w:rsidRDefault="00CB784F" w:rsidP="00F71FC5">
            <w:pPr>
              <w:widowControl w:val="0"/>
              <w:tabs>
                <w:tab w:val="left" w:pos="1080"/>
                <w:tab w:val="num" w:pos="1504"/>
              </w:tabs>
              <w:ind w:left="-60"/>
              <w:jc w:val="both"/>
              <w:rPr>
                <w:rStyle w:val="FontStyle19"/>
                <w:b w:val="0"/>
                <w:bCs w:val="0"/>
                <w:sz w:val="24"/>
                <w:szCs w:val="24"/>
                <w:lang w:eastAsia="uk-UA"/>
              </w:rPr>
            </w:pPr>
          </w:p>
        </w:tc>
        <w:tc>
          <w:tcPr>
            <w:tcW w:w="1844" w:type="dxa"/>
            <w:gridSpan w:val="3"/>
          </w:tcPr>
          <w:p w:rsidR="00CB784F" w:rsidRPr="00BD53D5" w:rsidRDefault="00CB784F" w:rsidP="00577A4B">
            <w:pPr>
              <w:widowControl w:val="0"/>
              <w:tabs>
                <w:tab w:val="left" w:pos="1080"/>
                <w:tab w:val="num" w:pos="1504"/>
              </w:tabs>
              <w:ind w:left="-60"/>
              <w:jc w:val="both"/>
              <w:rPr>
                <w:color w:val="FF0000"/>
              </w:rPr>
            </w:pPr>
          </w:p>
        </w:tc>
      </w:tr>
      <w:tr w:rsidR="00E2721D" w:rsidRPr="009A11DD" w:rsidTr="00E27D5C">
        <w:tc>
          <w:tcPr>
            <w:tcW w:w="595" w:type="dxa"/>
            <w:gridSpan w:val="3"/>
          </w:tcPr>
          <w:p w:rsidR="00E2721D" w:rsidRPr="00F71FC5" w:rsidRDefault="00CB784F" w:rsidP="00CB784F">
            <w:pPr>
              <w:pStyle w:val="Style11"/>
              <w:spacing w:line="240" w:lineRule="auto"/>
              <w:jc w:val="both"/>
              <w:rPr>
                <w:rStyle w:val="FontStyle19"/>
                <w:b w:val="0"/>
                <w:bCs w:val="0"/>
                <w:sz w:val="24"/>
                <w:szCs w:val="24"/>
                <w:lang w:val="en-US" w:eastAsia="uk-UA"/>
              </w:rPr>
            </w:pPr>
            <w:r>
              <w:rPr>
                <w:rStyle w:val="FontStyle19"/>
                <w:b w:val="0"/>
                <w:bCs w:val="0"/>
                <w:sz w:val="24"/>
                <w:szCs w:val="24"/>
                <w:lang w:val="uk-UA" w:eastAsia="uk-UA"/>
              </w:rPr>
              <w:t>3</w:t>
            </w:r>
          </w:p>
        </w:tc>
        <w:tc>
          <w:tcPr>
            <w:tcW w:w="3902" w:type="dxa"/>
            <w:gridSpan w:val="2"/>
          </w:tcPr>
          <w:p w:rsidR="00E2721D" w:rsidRPr="00F71FC5" w:rsidRDefault="00491C07" w:rsidP="00CB784F">
            <w:pPr>
              <w:pStyle w:val="36"/>
              <w:shd w:val="clear" w:color="auto" w:fill="auto"/>
              <w:spacing w:before="0" w:line="240" w:lineRule="auto"/>
              <w:ind w:left="40" w:right="40" w:hanging="6"/>
              <w:rPr>
                <w:color w:val="auto"/>
                <w:sz w:val="24"/>
                <w:szCs w:val="24"/>
              </w:rPr>
            </w:pPr>
            <w:r w:rsidRPr="00F71FC5">
              <w:rPr>
                <w:color w:val="auto"/>
                <w:sz w:val="24"/>
                <w:szCs w:val="24"/>
              </w:rPr>
              <w:t xml:space="preserve">Інформування </w:t>
            </w:r>
            <w:r w:rsidR="00E6498B">
              <w:rPr>
                <w:color w:val="auto"/>
                <w:sz w:val="24"/>
                <w:szCs w:val="24"/>
              </w:rPr>
              <w:t>Ч</w:t>
            </w:r>
            <w:r w:rsidRPr="00F71FC5">
              <w:rPr>
                <w:color w:val="auto"/>
                <w:sz w:val="24"/>
                <w:szCs w:val="24"/>
              </w:rPr>
              <w:t>ОДА про наявність об</w:t>
            </w:r>
            <w:r w:rsidR="006E2BE7" w:rsidRPr="00F71FC5">
              <w:rPr>
                <w:color w:val="auto"/>
                <w:sz w:val="24"/>
                <w:szCs w:val="24"/>
              </w:rPr>
              <w:t>’</w:t>
            </w:r>
            <w:r w:rsidRPr="00F71FC5">
              <w:rPr>
                <w:color w:val="auto"/>
                <w:sz w:val="24"/>
                <w:szCs w:val="24"/>
              </w:rPr>
              <w:t>єктів, пошкоджених внаслідок збройної агресії рф</w:t>
            </w:r>
            <w:r w:rsidR="006E2BE7" w:rsidRPr="00F71FC5">
              <w:rPr>
                <w:color w:val="auto"/>
                <w:sz w:val="24"/>
                <w:szCs w:val="24"/>
              </w:rPr>
              <w:t xml:space="preserve"> для залучення фінансової допомоги від міжнародних фондів </w:t>
            </w:r>
          </w:p>
        </w:tc>
        <w:tc>
          <w:tcPr>
            <w:tcW w:w="1990" w:type="dxa"/>
            <w:gridSpan w:val="2"/>
          </w:tcPr>
          <w:p w:rsidR="00E2721D" w:rsidRPr="00F71FC5" w:rsidRDefault="00491C07" w:rsidP="009F5AC7">
            <w:pPr>
              <w:widowControl w:val="0"/>
              <w:tabs>
                <w:tab w:val="left" w:pos="1080"/>
                <w:tab w:val="num" w:pos="1504"/>
              </w:tabs>
              <w:ind w:left="-60"/>
              <w:jc w:val="both"/>
            </w:pPr>
            <w:r w:rsidRPr="00F71FC5">
              <w:t xml:space="preserve">УЖКГ та Б, сектор економічного аналізу відділу економіки та інвестиційної діяльності </w:t>
            </w:r>
          </w:p>
        </w:tc>
        <w:tc>
          <w:tcPr>
            <w:tcW w:w="1983" w:type="dxa"/>
            <w:gridSpan w:val="2"/>
          </w:tcPr>
          <w:p w:rsidR="00E2721D" w:rsidRPr="00F71FC5" w:rsidRDefault="00491C07" w:rsidP="00CB784F">
            <w:pPr>
              <w:widowControl w:val="0"/>
              <w:tabs>
                <w:tab w:val="left" w:pos="1080"/>
                <w:tab w:val="num" w:pos="1504"/>
              </w:tabs>
              <w:ind w:left="-60"/>
              <w:jc w:val="both"/>
            </w:pPr>
            <w:r w:rsidRPr="00F71FC5">
              <w:rPr>
                <w:shd w:val="clear" w:color="auto" w:fill="FFFFFF"/>
              </w:rPr>
              <w:t>Планування відновлення та компенсації збитків для відбудови </w:t>
            </w:r>
          </w:p>
        </w:tc>
        <w:tc>
          <w:tcPr>
            <w:tcW w:w="1844" w:type="dxa"/>
            <w:gridSpan w:val="3"/>
          </w:tcPr>
          <w:p w:rsidR="00E2721D" w:rsidRPr="00650E2B" w:rsidRDefault="00650E2B" w:rsidP="00577A4B">
            <w:pPr>
              <w:widowControl w:val="0"/>
              <w:tabs>
                <w:tab w:val="left" w:pos="1080"/>
                <w:tab w:val="num" w:pos="1504"/>
              </w:tabs>
              <w:ind w:left="-60"/>
              <w:jc w:val="both"/>
            </w:pPr>
            <w:r w:rsidRPr="00650E2B">
              <w:t>Інформування 2 рази а місяць</w:t>
            </w:r>
          </w:p>
        </w:tc>
      </w:tr>
      <w:tr w:rsidR="00F8211B" w:rsidRPr="001A4901" w:rsidTr="00E27D5C">
        <w:tc>
          <w:tcPr>
            <w:tcW w:w="8470" w:type="dxa"/>
            <w:gridSpan w:val="9"/>
          </w:tcPr>
          <w:p w:rsidR="00F8211B" w:rsidRPr="007E0978" w:rsidRDefault="00F8211B" w:rsidP="00DE6DC8">
            <w:pPr>
              <w:pStyle w:val="Style11"/>
              <w:spacing w:line="240" w:lineRule="auto"/>
              <w:jc w:val="both"/>
              <w:rPr>
                <w:rStyle w:val="FontStyle19"/>
                <w:bCs w:val="0"/>
                <w:sz w:val="24"/>
                <w:szCs w:val="24"/>
                <w:lang w:val="uk-UA" w:eastAsia="uk-UA"/>
              </w:rPr>
            </w:pPr>
            <w:r w:rsidRPr="007E0978">
              <w:rPr>
                <w:rStyle w:val="FontStyle19"/>
                <w:bCs w:val="0"/>
                <w:sz w:val="24"/>
                <w:szCs w:val="24"/>
                <w:lang w:val="uk-UA" w:eastAsia="uk-UA"/>
              </w:rPr>
              <w:t xml:space="preserve">2.2.2. </w:t>
            </w:r>
            <w:r w:rsidR="00DE6DC8" w:rsidRPr="007E0978">
              <w:rPr>
                <w:rStyle w:val="FontStyle19"/>
                <w:bCs w:val="0"/>
                <w:sz w:val="24"/>
                <w:szCs w:val="24"/>
                <w:lang w:val="uk-UA" w:eastAsia="uk-UA"/>
              </w:rPr>
              <w:t xml:space="preserve">Відбудова та стабільне функціонування критичної інфраструктури, житлово-комунального господарства </w:t>
            </w:r>
          </w:p>
        </w:tc>
        <w:tc>
          <w:tcPr>
            <w:tcW w:w="1844" w:type="dxa"/>
            <w:gridSpan w:val="3"/>
          </w:tcPr>
          <w:p w:rsidR="00F8211B" w:rsidRPr="00BD53D5" w:rsidRDefault="00F8211B" w:rsidP="009F5AC7">
            <w:pPr>
              <w:pStyle w:val="Style11"/>
              <w:spacing w:line="240" w:lineRule="auto"/>
              <w:jc w:val="both"/>
              <w:rPr>
                <w:rStyle w:val="FontStyle19"/>
                <w:bCs w:val="0"/>
                <w:color w:val="FF0000"/>
                <w:sz w:val="28"/>
                <w:szCs w:val="28"/>
                <w:lang w:val="uk-UA" w:eastAsia="uk-UA"/>
              </w:rPr>
            </w:pPr>
          </w:p>
        </w:tc>
      </w:tr>
      <w:tr w:rsidR="00F8211B" w:rsidRPr="001A4901" w:rsidTr="00E27D5C">
        <w:trPr>
          <w:trHeight w:val="517"/>
        </w:trPr>
        <w:tc>
          <w:tcPr>
            <w:tcW w:w="8470" w:type="dxa"/>
            <w:gridSpan w:val="9"/>
          </w:tcPr>
          <w:p w:rsidR="00F8211B" w:rsidRPr="00845E0D" w:rsidRDefault="00F8211B" w:rsidP="002D5C77">
            <w:pPr>
              <w:pStyle w:val="Default"/>
              <w:rPr>
                <w:rStyle w:val="FontStyle19"/>
                <w:b w:val="0"/>
                <w:bCs w:val="0"/>
                <w:color w:val="auto"/>
                <w:sz w:val="24"/>
                <w:szCs w:val="24"/>
                <w:lang w:val="uk-UA" w:eastAsia="uk-UA"/>
              </w:rPr>
            </w:pPr>
            <w:r w:rsidRPr="00845E0D">
              <w:rPr>
                <w:rStyle w:val="FontStyle19"/>
                <w:b w:val="0"/>
                <w:bCs w:val="0"/>
                <w:i/>
                <w:color w:val="auto"/>
                <w:sz w:val="24"/>
                <w:szCs w:val="24"/>
                <w:lang w:val="uk-UA" w:eastAsia="uk-UA"/>
              </w:rPr>
              <w:t>Завдання 1</w:t>
            </w:r>
            <w:r w:rsidR="002D5C77">
              <w:rPr>
                <w:rStyle w:val="FontStyle19"/>
                <w:b w:val="0"/>
                <w:bCs w:val="0"/>
                <w:i/>
                <w:color w:val="auto"/>
                <w:sz w:val="24"/>
                <w:szCs w:val="24"/>
                <w:lang w:val="uk-UA" w:eastAsia="uk-UA"/>
              </w:rPr>
              <w:t xml:space="preserve"> </w:t>
            </w:r>
            <w:r w:rsidR="004C4056" w:rsidRPr="0070553F">
              <w:rPr>
                <w:rFonts w:ascii="Times New Roman" w:hAnsi="Times New Roman" w:cs="Times New Roman"/>
                <w:color w:val="auto"/>
              </w:rPr>
              <w:t xml:space="preserve">Створення умов для </w:t>
            </w:r>
            <w:r w:rsidR="002D5C77">
              <w:rPr>
                <w:rFonts w:ascii="Times New Roman" w:hAnsi="Times New Roman" w:cs="Times New Roman"/>
                <w:color w:val="auto"/>
                <w:lang w:val="uk-UA"/>
              </w:rPr>
              <w:t>б</w:t>
            </w:r>
            <w:r w:rsidR="00341AA3" w:rsidRPr="0070553F">
              <w:rPr>
                <w:rFonts w:ascii="Times New Roman" w:hAnsi="Times New Roman" w:cs="Times New Roman"/>
                <w:color w:val="auto"/>
                <w:lang w:val="uk-UA"/>
              </w:rPr>
              <w:t>езперебійного</w:t>
            </w:r>
            <w:r w:rsidR="002D5C77">
              <w:rPr>
                <w:rFonts w:ascii="Times New Roman" w:hAnsi="Times New Roman" w:cs="Times New Roman"/>
                <w:color w:val="auto"/>
                <w:lang w:val="uk-UA"/>
              </w:rPr>
              <w:t xml:space="preserve"> </w:t>
            </w:r>
            <w:r w:rsidR="004C4056" w:rsidRPr="0070553F">
              <w:rPr>
                <w:rFonts w:ascii="Times New Roman" w:eastAsiaTheme="minorHAnsi" w:hAnsi="Times New Roman" w:cs="Times New Roman"/>
                <w:bCs/>
                <w:iCs/>
                <w:color w:val="auto"/>
                <w:lang w:eastAsia="en-US"/>
              </w:rPr>
              <w:t>функціонування</w:t>
            </w:r>
            <w:r w:rsidR="002D5C77">
              <w:rPr>
                <w:rFonts w:ascii="Times New Roman" w:eastAsiaTheme="minorHAnsi" w:hAnsi="Times New Roman" w:cs="Times New Roman"/>
                <w:bCs/>
                <w:iCs/>
                <w:color w:val="auto"/>
                <w:lang w:val="uk-UA" w:eastAsia="en-US"/>
              </w:rPr>
              <w:t xml:space="preserve"> </w:t>
            </w:r>
            <w:r w:rsidR="004C4056" w:rsidRPr="0070553F">
              <w:rPr>
                <w:rFonts w:ascii="Times New Roman" w:eastAsiaTheme="minorHAnsi" w:hAnsi="Times New Roman" w:cs="Times New Roman"/>
                <w:bCs/>
                <w:iCs/>
                <w:color w:val="auto"/>
                <w:lang w:eastAsia="en-US"/>
              </w:rPr>
              <w:t>підприємств</w:t>
            </w:r>
            <w:r w:rsidR="002D5C77">
              <w:rPr>
                <w:rFonts w:ascii="Times New Roman" w:eastAsiaTheme="minorHAnsi" w:hAnsi="Times New Roman" w:cs="Times New Roman"/>
                <w:bCs/>
                <w:iCs/>
                <w:color w:val="auto"/>
                <w:lang w:val="uk-UA" w:eastAsia="en-US"/>
              </w:rPr>
              <w:t xml:space="preserve"> </w:t>
            </w:r>
            <w:r w:rsidR="004C4056" w:rsidRPr="0070553F">
              <w:rPr>
                <w:rFonts w:ascii="Times New Roman" w:eastAsiaTheme="minorHAnsi" w:hAnsi="Times New Roman" w:cs="Times New Roman"/>
                <w:bCs/>
                <w:iCs/>
                <w:color w:val="auto"/>
                <w:lang w:eastAsia="en-US"/>
              </w:rPr>
              <w:t>житлово-комунальногогосподарства</w:t>
            </w:r>
          </w:p>
        </w:tc>
        <w:tc>
          <w:tcPr>
            <w:tcW w:w="1844" w:type="dxa"/>
            <w:gridSpan w:val="3"/>
          </w:tcPr>
          <w:p w:rsidR="00F8211B" w:rsidRPr="00BD53D5" w:rsidRDefault="00F8211B" w:rsidP="009F5AC7">
            <w:pPr>
              <w:pStyle w:val="Style11"/>
              <w:spacing w:line="240" w:lineRule="auto"/>
              <w:jc w:val="both"/>
              <w:rPr>
                <w:rStyle w:val="FontStyle19"/>
                <w:b w:val="0"/>
                <w:bCs w:val="0"/>
                <w:i/>
                <w:color w:val="FF0000"/>
                <w:sz w:val="24"/>
                <w:szCs w:val="24"/>
                <w:lang w:val="uk-UA" w:eastAsia="uk-UA"/>
              </w:rPr>
            </w:pPr>
          </w:p>
        </w:tc>
      </w:tr>
      <w:tr w:rsidR="004239FD" w:rsidRPr="001A4901" w:rsidTr="00E27D5C">
        <w:tc>
          <w:tcPr>
            <w:tcW w:w="539" w:type="dxa"/>
          </w:tcPr>
          <w:p w:rsidR="004239FD" w:rsidRPr="00845E0D" w:rsidRDefault="004239FD" w:rsidP="00263B65">
            <w:pPr>
              <w:pStyle w:val="Style11"/>
              <w:spacing w:line="240" w:lineRule="auto"/>
              <w:jc w:val="both"/>
              <w:rPr>
                <w:rStyle w:val="FontStyle19"/>
                <w:b w:val="0"/>
                <w:bCs w:val="0"/>
                <w:sz w:val="24"/>
                <w:szCs w:val="24"/>
                <w:lang w:val="uk-UA" w:eastAsia="uk-UA"/>
              </w:rPr>
            </w:pPr>
            <w:r w:rsidRPr="00845E0D">
              <w:rPr>
                <w:rStyle w:val="FontStyle19"/>
                <w:b w:val="0"/>
                <w:bCs w:val="0"/>
                <w:sz w:val="24"/>
                <w:szCs w:val="24"/>
                <w:lang w:val="uk-UA" w:eastAsia="uk-UA"/>
              </w:rPr>
              <w:t>1</w:t>
            </w:r>
          </w:p>
        </w:tc>
        <w:tc>
          <w:tcPr>
            <w:tcW w:w="3958" w:type="dxa"/>
            <w:gridSpan w:val="4"/>
          </w:tcPr>
          <w:p w:rsidR="004239FD" w:rsidRPr="00650E2B" w:rsidRDefault="004239FD" w:rsidP="0070553F">
            <w:pPr>
              <w:pStyle w:val="afd"/>
              <w:jc w:val="both"/>
              <w:rPr>
                <w:rStyle w:val="FontStyle19"/>
                <w:b w:val="0"/>
                <w:bCs w:val="0"/>
                <w:sz w:val="24"/>
                <w:szCs w:val="24"/>
                <w:lang w:eastAsia="uk-UA"/>
              </w:rPr>
            </w:pPr>
            <w:r w:rsidRPr="00650E2B">
              <w:t>Сприяти та фінансово забезпечувати заходи щодо поліпшення матеріально-технічного стану мереж тепло-, електро-, газо-, водопостачання та водовідведення</w:t>
            </w:r>
            <w:r w:rsidR="002D5C77">
              <w:t xml:space="preserve"> </w:t>
            </w:r>
            <w:r w:rsidR="00243CB4" w:rsidRPr="00650E2B">
              <w:t>та очистки стічних вод</w:t>
            </w:r>
            <w:r w:rsidR="0070553F" w:rsidRPr="00650E2B">
              <w:t>.</w:t>
            </w:r>
          </w:p>
        </w:tc>
        <w:tc>
          <w:tcPr>
            <w:tcW w:w="2284" w:type="dxa"/>
            <w:gridSpan w:val="3"/>
            <w:vMerge w:val="restart"/>
          </w:tcPr>
          <w:p w:rsidR="004239FD" w:rsidRPr="00845E0D" w:rsidRDefault="004239FD" w:rsidP="00DE6DC8">
            <w:pPr>
              <w:pStyle w:val="Style11"/>
              <w:spacing w:line="240" w:lineRule="auto"/>
              <w:jc w:val="both"/>
              <w:rPr>
                <w:rStyle w:val="FontStyle19"/>
                <w:b w:val="0"/>
                <w:bCs w:val="0"/>
                <w:sz w:val="24"/>
                <w:szCs w:val="24"/>
                <w:lang w:val="uk-UA" w:eastAsia="uk-UA"/>
              </w:rPr>
            </w:pPr>
            <w:r w:rsidRPr="00845E0D">
              <w:rPr>
                <w:rStyle w:val="FontStyle19"/>
                <w:b w:val="0"/>
                <w:bCs w:val="0"/>
                <w:sz w:val="24"/>
                <w:szCs w:val="24"/>
                <w:lang w:val="uk-UA" w:eastAsia="uk-UA"/>
              </w:rPr>
              <w:t>УЖКГ та Б Ніжинської міської ради, фінансове управління НМР, комунальні підпри</w:t>
            </w:r>
            <w:r w:rsidR="00902DD9">
              <w:rPr>
                <w:rStyle w:val="FontStyle19"/>
                <w:b w:val="0"/>
                <w:bCs w:val="0"/>
                <w:sz w:val="24"/>
                <w:szCs w:val="24"/>
                <w:lang w:val="uk-UA" w:eastAsia="uk-UA"/>
              </w:rPr>
              <w:t>-</w:t>
            </w:r>
            <w:r w:rsidRPr="00845E0D">
              <w:rPr>
                <w:rStyle w:val="FontStyle19"/>
                <w:b w:val="0"/>
                <w:bCs w:val="0"/>
                <w:sz w:val="24"/>
                <w:szCs w:val="24"/>
                <w:lang w:val="uk-UA" w:eastAsia="uk-UA"/>
              </w:rPr>
              <w:t>ємства</w:t>
            </w:r>
          </w:p>
          <w:p w:rsidR="004239FD" w:rsidRPr="00845E0D" w:rsidRDefault="004239FD" w:rsidP="007F548B">
            <w:pPr>
              <w:pStyle w:val="Style11"/>
              <w:spacing w:line="240" w:lineRule="auto"/>
              <w:jc w:val="both"/>
              <w:rPr>
                <w:rStyle w:val="FontStyle19"/>
                <w:b w:val="0"/>
                <w:bCs w:val="0"/>
                <w:sz w:val="24"/>
                <w:szCs w:val="24"/>
                <w:lang w:val="uk-UA" w:eastAsia="uk-UA"/>
              </w:rPr>
            </w:pPr>
          </w:p>
        </w:tc>
        <w:tc>
          <w:tcPr>
            <w:tcW w:w="1689" w:type="dxa"/>
            <w:vMerge w:val="restart"/>
          </w:tcPr>
          <w:p w:rsidR="004239FD" w:rsidRDefault="004239FD" w:rsidP="00DE6DC8">
            <w:pPr>
              <w:suppressAutoHyphens/>
              <w:ind w:left="-55"/>
              <w:jc w:val="both"/>
            </w:pPr>
          </w:p>
          <w:p w:rsidR="004239FD" w:rsidRDefault="004239FD" w:rsidP="00DE6DC8">
            <w:pPr>
              <w:suppressAutoHyphens/>
              <w:ind w:left="-55"/>
              <w:jc w:val="both"/>
            </w:pPr>
          </w:p>
          <w:p w:rsidR="003C5E8B" w:rsidRDefault="003C5E8B" w:rsidP="004239FD">
            <w:pPr>
              <w:suppressAutoHyphens/>
              <w:ind w:left="-55"/>
              <w:jc w:val="both"/>
            </w:pPr>
          </w:p>
          <w:p w:rsidR="00BD49D6" w:rsidRPr="00BD49D6" w:rsidRDefault="00650E2B" w:rsidP="00E34159">
            <w:pPr>
              <w:suppressAutoHyphens/>
              <w:ind w:left="-55"/>
              <w:jc w:val="both"/>
              <w:rPr>
                <w:rStyle w:val="FontStyle19"/>
                <w:b w:val="0"/>
                <w:bCs w:val="0"/>
                <w:color w:val="FF0000"/>
                <w:sz w:val="24"/>
                <w:szCs w:val="24"/>
                <w:lang w:eastAsia="uk-UA"/>
              </w:rPr>
            </w:pPr>
            <w:r>
              <w:t>З</w:t>
            </w:r>
            <w:r w:rsidR="004239FD" w:rsidRPr="00EA0CD9">
              <w:t>абезпечення безперебійної роботи</w:t>
            </w:r>
            <w:r>
              <w:t>КП</w:t>
            </w:r>
            <w:r w:rsidR="004239FD">
              <w:t>,</w:t>
            </w:r>
            <w:r w:rsidR="004239FD" w:rsidRPr="00EA0CD9">
              <w:t>забезпечен</w:t>
            </w:r>
            <w:r w:rsidR="004239FD">
              <w:t>ня</w:t>
            </w:r>
            <w:r w:rsidR="004239FD" w:rsidRPr="00EA0CD9">
              <w:t xml:space="preserve"> споживачів </w:t>
            </w:r>
            <w:r w:rsidR="004239FD" w:rsidRPr="00EA0CD9">
              <w:lastRenderedPageBreak/>
              <w:t>комунальними послугами належної якості</w:t>
            </w:r>
            <w:r w:rsidR="004239FD">
              <w:t xml:space="preserve">, оновлення </w:t>
            </w:r>
            <w:r w:rsidR="00E34159">
              <w:t>технічної</w:t>
            </w:r>
            <w:r w:rsidR="004239FD">
              <w:t xml:space="preserve"> бази КП</w:t>
            </w:r>
          </w:p>
        </w:tc>
        <w:tc>
          <w:tcPr>
            <w:tcW w:w="1844" w:type="dxa"/>
            <w:gridSpan w:val="3"/>
          </w:tcPr>
          <w:p w:rsidR="004239FD" w:rsidRPr="00650E2B" w:rsidRDefault="00650E2B" w:rsidP="009F5AC7">
            <w:pPr>
              <w:pStyle w:val="Style11"/>
              <w:spacing w:line="240" w:lineRule="auto"/>
              <w:jc w:val="both"/>
              <w:rPr>
                <w:rStyle w:val="FontStyle19"/>
                <w:b w:val="0"/>
                <w:bCs w:val="0"/>
                <w:sz w:val="22"/>
                <w:szCs w:val="22"/>
                <w:lang w:val="uk-UA" w:eastAsia="uk-UA"/>
              </w:rPr>
            </w:pPr>
            <w:r w:rsidRPr="00650E2B">
              <w:rPr>
                <w:rStyle w:val="FontStyle19"/>
                <w:b w:val="0"/>
                <w:bCs w:val="0"/>
                <w:sz w:val="22"/>
                <w:szCs w:val="22"/>
                <w:lang w:val="uk-UA" w:eastAsia="uk-UA"/>
              </w:rPr>
              <w:lastRenderedPageBreak/>
              <w:t xml:space="preserve">Кількість придбаного обладнання </w:t>
            </w:r>
          </w:p>
        </w:tc>
      </w:tr>
      <w:tr w:rsidR="004239FD" w:rsidRPr="001A4901" w:rsidTr="00E27D5C">
        <w:tc>
          <w:tcPr>
            <w:tcW w:w="539" w:type="dxa"/>
          </w:tcPr>
          <w:p w:rsidR="004239FD" w:rsidRPr="00845E0D" w:rsidRDefault="004239FD" w:rsidP="00263B65">
            <w:pPr>
              <w:pStyle w:val="Style11"/>
              <w:spacing w:line="240" w:lineRule="auto"/>
              <w:jc w:val="both"/>
              <w:rPr>
                <w:rStyle w:val="FontStyle19"/>
                <w:b w:val="0"/>
                <w:bCs w:val="0"/>
                <w:sz w:val="24"/>
                <w:szCs w:val="24"/>
                <w:lang w:val="uk-UA" w:eastAsia="uk-UA"/>
              </w:rPr>
            </w:pPr>
            <w:r w:rsidRPr="00845E0D">
              <w:rPr>
                <w:rStyle w:val="FontStyle19"/>
                <w:b w:val="0"/>
                <w:bCs w:val="0"/>
                <w:sz w:val="24"/>
                <w:szCs w:val="24"/>
                <w:lang w:val="uk-UA" w:eastAsia="uk-UA"/>
              </w:rPr>
              <w:t>2</w:t>
            </w:r>
          </w:p>
        </w:tc>
        <w:tc>
          <w:tcPr>
            <w:tcW w:w="3958" w:type="dxa"/>
            <w:gridSpan w:val="4"/>
          </w:tcPr>
          <w:p w:rsidR="004239FD" w:rsidRPr="00650E2B" w:rsidRDefault="004239FD" w:rsidP="00E86D76">
            <w:pPr>
              <w:pStyle w:val="Style11"/>
              <w:spacing w:line="240" w:lineRule="auto"/>
              <w:jc w:val="both"/>
              <w:rPr>
                <w:rStyle w:val="FontStyle19"/>
                <w:b w:val="0"/>
                <w:bCs w:val="0"/>
                <w:sz w:val="24"/>
                <w:szCs w:val="24"/>
                <w:lang w:val="uk-UA" w:eastAsia="uk-UA"/>
              </w:rPr>
            </w:pPr>
            <w:r w:rsidRPr="00650E2B">
              <w:rPr>
                <w:rStyle w:val="FontStyle19"/>
                <w:b w:val="0"/>
                <w:bCs w:val="0"/>
                <w:sz w:val="24"/>
                <w:szCs w:val="24"/>
                <w:lang w:val="uk-UA" w:eastAsia="uk-UA"/>
              </w:rPr>
              <w:t xml:space="preserve">Облаштувати місця для швидкого  підключення аварійних джерел </w:t>
            </w:r>
            <w:r w:rsidRPr="00650E2B">
              <w:rPr>
                <w:rStyle w:val="FontStyle19"/>
                <w:b w:val="0"/>
                <w:bCs w:val="0"/>
                <w:sz w:val="24"/>
                <w:szCs w:val="24"/>
                <w:lang w:val="uk-UA" w:eastAsia="uk-UA"/>
              </w:rPr>
              <w:lastRenderedPageBreak/>
              <w:t>енергозбереження</w:t>
            </w:r>
            <w:r w:rsidR="00243CB4" w:rsidRPr="00650E2B">
              <w:rPr>
                <w:rStyle w:val="FontStyle19"/>
                <w:b w:val="0"/>
                <w:bCs w:val="0"/>
                <w:sz w:val="24"/>
                <w:szCs w:val="24"/>
                <w:lang w:val="uk-UA" w:eastAsia="uk-UA"/>
              </w:rPr>
              <w:t>,</w:t>
            </w:r>
            <w:r w:rsidR="00243CB4" w:rsidRPr="00650E2B">
              <w:rPr>
                <w:lang w:val="uk-UA"/>
              </w:rPr>
              <w:t xml:space="preserve"> придбання джерел альтернативного живлення</w:t>
            </w:r>
          </w:p>
        </w:tc>
        <w:tc>
          <w:tcPr>
            <w:tcW w:w="2284" w:type="dxa"/>
            <w:gridSpan w:val="3"/>
            <w:vMerge/>
          </w:tcPr>
          <w:p w:rsidR="004239FD" w:rsidRPr="00845E0D" w:rsidRDefault="004239FD" w:rsidP="009F5AC7">
            <w:pPr>
              <w:pStyle w:val="Style11"/>
              <w:spacing w:line="240" w:lineRule="auto"/>
              <w:jc w:val="both"/>
              <w:rPr>
                <w:rStyle w:val="FontStyle19"/>
                <w:b w:val="0"/>
                <w:bCs w:val="0"/>
                <w:sz w:val="24"/>
                <w:szCs w:val="24"/>
                <w:lang w:eastAsia="uk-UA"/>
              </w:rPr>
            </w:pPr>
          </w:p>
        </w:tc>
        <w:tc>
          <w:tcPr>
            <w:tcW w:w="1689" w:type="dxa"/>
            <w:vMerge/>
          </w:tcPr>
          <w:p w:rsidR="004239FD" w:rsidRPr="00BD53D5" w:rsidRDefault="004239FD" w:rsidP="001E775F">
            <w:pPr>
              <w:pStyle w:val="Style11"/>
              <w:spacing w:line="240" w:lineRule="auto"/>
              <w:jc w:val="both"/>
              <w:rPr>
                <w:rStyle w:val="FontStyle19"/>
                <w:b w:val="0"/>
                <w:bCs w:val="0"/>
                <w:color w:val="FF0000"/>
                <w:sz w:val="24"/>
                <w:szCs w:val="24"/>
                <w:lang w:val="uk-UA" w:eastAsia="uk-UA"/>
              </w:rPr>
            </w:pPr>
          </w:p>
        </w:tc>
        <w:tc>
          <w:tcPr>
            <w:tcW w:w="1844" w:type="dxa"/>
            <w:gridSpan w:val="3"/>
          </w:tcPr>
          <w:p w:rsidR="004239FD" w:rsidRPr="00650E2B" w:rsidRDefault="00650E2B" w:rsidP="009F5AC7">
            <w:pPr>
              <w:pStyle w:val="Style11"/>
              <w:spacing w:line="240" w:lineRule="auto"/>
              <w:jc w:val="both"/>
              <w:rPr>
                <w:rStyle w:val="FontStyle19"/>
                <w:b w:val="0"/>
                <w:bCs w:val="0"/>
                <w:sz w:val="22"/>
                <w:szCs w:val="22"/>
                <w:lang w:val="uk-UA" w:eastAsia="uk-UA"/>
              </w:rPr>
            </w:pPr>
            <w:r w:rsidRPr="00650E2B">
              <w:rPr>
                <w:rStyle w:val="FontStyle19"/>
                <w:b w:val="0"/>
                <w:bCs w:val="0"/>
                <w:sz w:val="22"/>
                <w:szCs w:val="22"/>
                <w:lang w:val="uk-UA" w:eastAsia="uk-UA"/>
              </w:rPr>
              <w:t xml:space="preserve">Кількість об лаштованих </w:t>
            </w:r>
            <w:r w:rsidRPr="00650E2B">
              <w:rPr>
                <w:rStyle w:val="FontStyle19"/>
                <w:b w:val="0"/>
                <w:bCs w:val="0"/>
                <w:sz w:val="22"/>
                <w:szCs w:val="22"/>
                <w:lang w:val="uk-UA" w:eastAsia="uk-UA"/>
              </w:rPr>
              <w:lastRenderedPageBreak/>
              <w:t xml:space="preserve">місць </w:t>
            </w:r>
          </w:p>
        </w:tc>
      </w:tr>
      <w:tr w:rsidR="004239FD" w:rsidRPr="001A4901" w:rsidTr="00E27D5C">
        <w:tc>
          <w:tcPr>
            <w:tcW w:w="539" w:type="dxa"/>
          </w:tcPr>
          <w:p w:rsidR="004239FD" w:rsidRPr="00845E0D" w:rsidRDefault="004239FD" w:rsidP="00263B6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lastRenderedPageBreak/>
              <w:t>3</w:t>
            </w:r>
          </w:p>
        </w:tc>
        <w:tc>
          <w:tcPr>
            <w:tcW w:w="3958" w:type="dxa"/>
            <w:gridSpan w:val="4"/>
          </w:tcPr>
          <w:p w:rsidR="004239FD" w:rsidRPr="00BD49D6" w:rsidRDefault="00BD49D6" w:rsidP="00E34159">
            <w:pPr>
              <w:pStyle w:val="Style11"/>
              <w:spacing w:line="240" w:lineRule="auto"/>
              <w:jc w:val="both"/>
              <w:rPr>
                <w:rStyle w:val="FontStyle19"/>
                <w:b w:val="0"/>
                <w:bCs w:val="0"/>
                <w:sz w:val="24"/>
                <w:szCs w:val="24"/>
                <w:lang w:val="uk-UA" w:eastAsia="uk-UA"/>
              </w:rPr>
            </w:pPr>
            <w:r w:rsidRPr="00BD49D6">
              <w:rPr>
                <w:lang w:val="uk-UA"/>
              </w:rPr>
              <w:t>Оптиміз</w:t>
            </w:r>
            <w:r w:rsidR="00650E2B">
              <w:rPr>
                <w:lang w:val="uk-UA"/>
              </w:rPr>
              <w:t>увати</w:t>
            </w:r>
            <w:r w:rsidRPr="00BD49D6">
              <w:rPr>
                <w:lang w:val="uk-UA"/>
              </w:rPr>
              <w:t xml:space="preserve"> фінансов</w:t>
            </w:r>
            <w:r w:rsidR="00650E2B">
              <w:rPr>
                <w:lang w:val="uk-UA"/>
              </w:rPr>
              <w:t>у</w:t>
            </w:r>
            <w:r w:rsidRPr="00BD49D6">
              <w:rPr>
                <w:lang w:val="uk-UA"/>
              </w:rPr>
              <w:t xml:space="preserve"> підтримк</w:t>
            </w:r>
            <w:r w:rsidR="00650E2B">
              <w:rPr>
                <w:lang w:val="uk-UA"/>
              </w:rPr>
              <w:t>у</w:t>
            </w:r>
            <w:r w:rsidRPr="00BD49D6">
              <w:rPr>
                <w:lang w:val="uk-UA"/>
              </w:rPr>
              <w:t xml:space="preserve"> з бюджету</w:t>
            </w:r>
            <w:r w:rsidR="00650E2B">
              <w:rPr>
                <w:lang w:val="uk-UA"/>
              </w:rPr>
              <w:t xml:space="preserve"> громади </w:t>
            </w:r>
            <w:r w:rsidR="004239FD" w:rsidRPr="00BD49D6">
              <w:rPr>
                <w:lang w:val="uk-UA" w:eastAsia="uk-UA"/>
              </w:rPr>
              <w:t>для вирішення окремих питань господарської діяльності комунальних підприємств</w:t>
            </w:r>
          </w:p>
        </w:tc>
        <w:tc>
          <w:tcPr>
            <w:tcW w:w="2284" w:type="dxa"/>
            <w:gridSpan w:val="3"/>
            <w:vMerge/>
          </w:tcPr>
          <w:p w:rsidR="004239FD" w:rsidRPr="00BD49D6" w:rsidRDefault="004239FD" w:rsidP="009F5AC7">
            <w:pPr>
              <w:pStyle w:val="Style11"/>
              <w:spacing w:line="240" w:lineRule="auto"/>
              <w:jc w:val="both"/>
              <w:rPr>
                <w:rStyle w:val="FontStyle19"/>
                <w:b w:val="0"/>
                <w:bCs w:val="0"/>
                <w:sz w:val="24"/>
                <w:szCs w:val="24"/>
                <w:lang w:val="uk-UA" w:eastAsia="uk-UA"/>
              </w:rPr>
            </w:pPr>
          </w:p>
        </w:tc>
        <w:tc>
          <w:tcPr>
            <w:tcW w:w="1689" w:type="dxa"/>
            <w:vMerge/>
          </w:tcPr>
          <w:p w:rsidR="004239FD" w:rsidRPr="00BD53D5" w:rsidRDefault="004239FD" w:rsidP="001E775F">
            <w:pPr>
              <w:pStyle w:val="Style11"/>
              <w:spacing w:line="240" w:lineRule="auto"/>
              <w:jc w:val="both"/>
              <w:rPr>
                <w:rStyle w:val="FontStyle19"/>
                <w:b w:val="0"/>
                <w:bCs w:val="0"/>
                <w:color w:val="FF0000"/>
                <w:sz w:val="24"/>
                <w:szCs w:val="24"/>
                <w:lang w:val="uk-UA" w:eastAsia="uk-UA"/>
              </w:rPr>
            </w:pPr>
          </w:p>
        </w:tc>
        <w:tc>
          <w:tcPr>
            <w:tcW w:w="1844" w:type="dxa"/>
            <w:gridSpan w:val="3"/>
          </w:tcPr>
          <w:p w:rsidR="004239FD" w:rsidRPr="00BD49D6" w:rsidRDefault="004239FD" w:rsidP="009F5AC7">
            <w:pPr>
              <w:pStyle w:val="Style11"/>
              <w:spacing w:line="240" w:lineRule="auto"/>
              <w:jc w:val="both"/>
              <w:rPr>
                <w:rStyle w:val="FontStyle19"/>
                <w:b w:val="0"/>
                <w:bCs w:val="0"/>
                <w:color w:val="FF0000"/>
                <w:sz w:val="24"/>
                <w:szCs w:val="24"/>
                <w:lang w:val="uk-UA" w:eastAsia="uk-UA"/>
              </w:rPr>
            </w:pPr>
          </w:p>
        </w:tc>
      </w:tr>
      <w:tr w:rsidR="00845E0D" w:rsidRPr="001A4901" w:rsidTr="00E27D5C">
        <w:tc>
          <w:tcPr>
            <w:tcW w:w="539" w:type="dxa"/>
          </w:tcPr>
          <w:p w:rsidR="00845E0D" w:rsidRPr="00845E0D" w:rsidRDefault="00E86D76" w:rsidP="00263B6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4</w:t>
            </w:r>
          </w:p>
        </w:tc>
        <w:tc>
          <w:tcPr>
            <w:tcW w:w="3958" w:type="dxa"/>
            <w:gridSpan w:val="4"/>
          </w:tcPr>
          <w:p w:rsidR="00845E0D" w:rsidRPr="00845E0D" w:rsidRDefault="00845E0D" w:rsidP="00E86D76">
            <w:pPr>
              <w:pStyle w:val="Style11"/>
              <w:spacing w:line="240" w:lineRule="auto"/>
              <w:jc w:val="both"/>
              <w:rPr>
                <w:rStyle w:val="FontStyle19"/>
                <w:b w:val="0"/>
                <w:bCs w:val="0"/>
                <w:sz w:val="24"/>
                <w:szCs w:val="24"/>
                <w:lang w:val="uk-UA" w:eastAsia="uk-UA"/>
              </w:rPr>
            </w:pPr>
            <w:r w:rsidRPr="00E86D76">
              <w:rPr>
                <w:rFonts w:eastAsiaTheme="minorHAnsi"/>
                <w:lang w:val="uk-UA" w:eastAsia="en-US"/>
              </w:rPr>
              <w:t>Залуч</w:t>
            </w:r>
            <w:r w:rsidR="00E86D76">
              <w:rPr>
                <w:rFonts w:eastAsiaTheme="minorHAnsi"/>
                <w:lang w:val="uk-UA" w:eastAsia="en-US"/>
              </w:rPr>
              <w:t>ати</w:t>
            </w:r>
            <w:r w:rsidR="00E86D76" w:rsidRPr="00EA0CD9">
              <w:rPr>
                <w:rStyle w:val="FontStyle19"/>
                <w:b w:val="0"/>
                <w:bCs w:val="0"/>
                <w:sz w:val="24"/>
                <w:szCs w:val="24"/>
                <w:lang w:val="uk-UA" w:eastAsia="uk-UA"/>
              </w:rPr>
              <w:t xml:space="preserve"> комунальні підприємства   </w:t>
            </w:r>
            <w:r w:rsidRPr="00E86D76">
              <w:rPr>
                <w:rFonts w:eastAsiaTheme="minorHAnsi"/>
                <w:lang w:val="uk-UA" w:eastAsia="en-US"/>
              </w:rPr>
              <w:t xml:space="preserve">до </w:t>
            </w:r>
            <w:r w:rsidRPr="00845E0D">
              <w:rPr>
                <w:rFonts w:eastAsiaTheme="minorHAnsi"/>
                <w:lang w:val="uk-UA" w:eastAsia="en-US"/>
              </w:rPr>
              <w:t xml:space="preserve">участі у програмах та розробці </w:t>
            </w:r>
            <w:r w:rsidRPr="00E86D76">
              <w:rPr>
                <w:rFonts w:eastAsiaTheme="minorHAnsi"/>
                <w:lang w:val="uk-UA" w:eastAsia="en-US"/>
              </w:rPr>
              <w:t xml:space="preserve">проектів, реалізація яких передбачається за рахунок додатково залучених коштів </w:t>
            </w:r>
            <w:r w:rsidRPr="00845E0D">
              <w:rPr>
                <w:rFonts w:eastAsiaTheme="minorHAnsi"/>
                <w:lang w:val="uk-UA" w:eastAsia="en-US"/>
              </w:rPr>
              <w:t xml:space="preserve">матеріально-технічної допомоги </w:t>
            </w:r>
            <w:r w:rsidRPr="00E86D76">
              <w:rPr>
                <w:rFonts w:eastAsiaTheme="minorHAnsi"/>
                <w:lang w:val="uk-UA" w:eastAsia="en-US"/>
              </w:rPr>
              <w:t xml:space="preserve"> міжнародних</w:t>
            </w:r>
            <w:r w:rsidRPr="00845E0D">
              <w:rPr>
                <w:rFonts w:eastAsiaTheme="minorHAnsi"/>
                <w:lang w:val="uk-UA" w:eastAsia="en-US"/>
              </w:rPr>
              <w:t xml:space="preserve"> та до</w:t>
            </w:r>
            <w:r w:rsidRPr="00E86D76">
              <w:rPr>
                <w:rFonts w:eastAsiaTheme="minorHAnsi"/>
                <w:lang w:val="uk-UA" w:eastAsia="en-US"/>
              </w:rPr>
              <w:t>норських організацій.</w:t>
            </w:r>
          </w:p>
        </w:tc>
        <w:tc>
          <w:tcPr>
            <w:tcW w:w="2284" w:type="dxa"/>
            <w:gridSpan w:val="3"/>
          </w:tcPr>
          <w:p w:rsidR="00845E0D" w:rsidRPr="00845E0D" w:rsidRDefault="00845E0D" w:rsidP="009F5AC7">
            <w:pPr>
              <w:pStyle w:val="Style11"/>
              <w:spacing w:line="240" w:lineRule="auto"/>
              <w:jc w:val="both"/>
              <w:rPr>
                <w:rStyle w:val="FontStyle19"/>
                <w:b w:val="0"/>
                <w:bCs w:val="0"/>
                <w:sz w:val="24"/>
                <w:szCs w:val="24"/>
                <w:lang w:val="uk-UA" w:eastAsia="uk-UA"/>
              </w:rPr>
            </w:pPr>
            <w:r w:rsidRPr="00845E0D">
              <w:rPr>
                <w:rStyle w:val="FontStyle19"/>
                <w:b w:val="0"/>
                <w:bCs w:val="0"/>
                <w:sz w:val="24"/>
                <w:szCs w:val="24"/>
                <w:lang w:val="uk-UA" w:eastAsia="uk-UA"/>
              </w:rPr>
              <w:t xml:space="preserve">Сектор інвестиційної діяльності відділу економіки та інвестиційної діяльності, комунальні підприємства   </w:t>
            </w:r>
          </w:p>
        </w:tc>
        <w:tc>
          <w:tcPr>
            <w:tcW w:w="1689" w:type="dxa"/>
          </w:tcPr>
          <w:p w:rsidR="00845E0D" w:rsidRPr="00BD53D5" w:rsidRDefault="00BD49D6" w:rsidP="003C5E8B">
            <w:pPr>
              <w:suppressAutoHyphens/>
              <w:ind w:left="-55"/>
              <w:jc w:val="both"/>
              <w:rPr>
                <w:rStyle w:val="FontStyle19"/>
                <w:b w:val="0"/>
                <w:bCs w:val="0"/>
                <w:color w:val="FF0000"/>
                <w:sz w:val="24"/>
                <w:szCs w:val="24"/>
                <w:lang w:eastAsia="uk-UA"/>
              </w:rPr>
            </w:pPr>
            <w:r w:rsidRPr="00BD49D6">
              <w:t>усунення негативних наслідків для діяльності комунальних підприємств, викликаних повномасштабним російським вторгненням</w:t>
            </w:r>
            <w:r w:rsidR="00FB541A">
              <w:t>, оновлення матеріально-технічної бази КП</w:t>
            </w:r>
            <w:r w:rsidRPr="00BD49D6">
              <w:t>.</w:t>
            </w:r>
          </w:p>
        </w:tc>
        <w:tc>
          <w:tcPr>
            <w:tcW w:w="1844" w:type="dxa"/>
            <w:gridSpan w:val="3"/>
          </w:tcPr>
          <w:p w:rsidR="00845E0D" w:rsidRPr="00650E2B" w:rsidRDefault="003C5E8B" w:rsidP="00650E2B">
            <w:pPr>
              <w:pStyle w:val="Style11"/>
              <w:spacing w:line="240" w:lineRule="auto"/>
              <w:jc w:val="both"/>
              <w:rPr>
                <w:rStyle w:val="FontStyle19"/>
                <w:b w:val="0"/>
                <w:bCs w:val="0"/>
                <w:sz w:val="22"/>
                <w:szCs w:val="22"/>
                <w:lang w:val="uk-UA" w:eastAsia="uk-UA"/>
              </w:rPr>
            </w:pPr>
            <w:r w:rsidRPr="00650E2B">
              <w:rPr>
                <w:rStyle w:val="FontStyle19"/>
                <w:b w:val="0"/>
                <w:bCs w:val="0"/>
                <w:sz w:val="22"/>
                <w:szCs w:val="22"/>
                <w:lang w:val="uk-UA" w:eastAsia="uk-UA"/>
              </w:rPr>
              <w:t>Збільшення кількості  проектів</w:t>
            </w:r>
            <w:r w:rsidR="00650E2B" w:rsidRPr="00650E2B">
              <w:rPr>
                <w:rStyle w:val="FontStyle19"/>
                <w:b w:val="0"/>
                <w:bCs w:val="0"/>
                <w:sz w:val="22"/>
                <w:szCs w:val="22"/>
                <w:lang w:val="uk-UA" w:eastAsia="uk-UA"/>
              </w:rPr>
              <w:t xml:space="preserve">, сум залучених коштів  </w:t>
            </w:r>
          </w:p>
        </w:tc>
      </w:tr>
      <w:tr w:rsidR="00463E4D" w:rsidRPr="001A4901" w:rsidTr="00E27D5C">
        <w:tc>
          <w:tcPr>
            <w:tcW w:w="539" w:type="dxa"/>
          </w:tcPr>
          <w:p w:rsidR="00463E4D" w:rsidRDefault="00463E4D" w:rsidP="00263B6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5</w:t>
            </w:r>
          </w:p>
        </w:tc>
        <w:tc>
          <w:tcPr>
            <w:tcW w:w="3958" w:type="dxa"/>
            <w:gridSpan w:val="4"/>
          </w:tcPr>
          <w:p w:rsidR="00463E4D" w:rsidRPr="00463E4D" w:rsidRDefault="00463E4D" w:rsidP="00902DD9">
            <w:pPr>
              <w:pStyle w:val="Style11"/>
              <w:spacing w:line="240" w:lineRule="auto"/>
              <w:jc w:val="both"/>
              <w:rPr>
                <w:rFonts w:eastAsiaTheme="minorHAnsi"/>
                <w:lang w:val="uk-UA" w:eastAsia="en-US"/>
              </w:rPr>
            </w:pPr>
            <w:r w:rsidRPr="00463E4D">
              <w:rPr>
                <w:lang w:val="uk-UA"/>
              </w:rPr>
              <w:t>Р</w:t>
            </w:r>
            <w:r w:rsidRPr="00902DD9">
              <w:rPr>
                <w:lang w:val="uk-UA"/>
              </w:rPr>
              <w:t>аціональн</w:t>
            </w:r>
            <w:r w:rsidR="00650E2B">
              <w:rPr>
                <w:lang w:val="uk-UA"/>
              </w:rPr>
              <w:t xml:space="preserve">о </w:t>
            </w:r>
            <w:r w:rsidRPr="00902DD9">
              <w:rPr>
                <w:lang w:val="uk-UA"/>
              </w:rPr>
              <w:t>планува</w:t>
            </w:r>
            <w:r w:rsidR="00650E2B">
              <w:rPr>
                <w:lang w:val="uk-UA"/>
              </w:rPr>
              <w:t>ти</w:t>
            </w:r>
            <w:r w:rsidRPr="00463E4D">
              <w:rPr>
                <w:lang w:val="uk-UA"/>
              </w:rPr>
              <w:t xml:space="preserve"> діяльн</w:t>
            </w:r>
            <w:r w:rsidR="00650E2B">
              <w:rPr>
                <w:lang w:val="uk-UA"/>
              </w:rPr>
              <w:t>ість</w:t>
            </w:r>
            <w:r w:rsidR="00C24AE3">
              <w:rPr>
                <w:lang w:val="uk-UA"/>
              </w:rPr>
              <w:t xml:space="preserve"> </w:t>
            </w:r>
            <w:r w:rsidR="00902DD9" w:rsidRPr="00463E4D">
              <w:rPr>
                <w:lang w:val="uk-UA"/>
              </w:rPr>
              <w:t>комунальни</w:t>
            </w:r>
            <w:r w:rsidR="00902DD9">
              <w:rPr>
                <w:lang w:val="uk-UA"/>
              </w:rPr>
              <w:t>х</w:t>
            </w:r>
            <w:r w:rsidR="00902DD9" w:rsidRPr="00463E4D">
              <w:rPr>
                <w:lang w:val="uk-UA"/>
              </w:rPr>
              <w:t xml:space="preserve"> підприємств</w:t>
            </w:r>
            <w:r w:rsidR="00C24AE3">
              <w:rPr>
                <w:lang w:val="uk-UA"/>
              </w:rPr>
              <w:t xml:space="preserve"> </w:t>
            </w:r>
            <w:r w:rsidRPr="00902DD9">
              <w:rPr>
                <w:lang w:val="uk-UA"/>
              </w:rPr>
              <w:t xml:space="preserve">та </w:t>
            </w:r>
            <w:r w:rsidRPr="00463E4D">
              <w:rPr>
                <w:lang w:val="uk-UA"/>
              </w:rPr>
              <w:t>ефективн</w:t>
            </w:r>
            <w:r w:rsidR="00902DD9">
              <w:rPr>
                <w:lang w:val="uk-UA"/>
              </w:rPr>
              <w:t xml:space="preserve">о </w:t>
            </w:r>
            <w:r w:rsidRPr="00902DD9">
              <w:rPr>
                <w:lang w:val="uk-UA"/>
              </w:rPr>
              <w:t>використ</w:t>
            </w:r>
            <w:r w:rsidR="00902DD9">
              <w:rPr>
                <w:lang w:val="uk-UA"/>
              </w:rPr>
              <w:t xml:space="preserve">овувати </w:t>
            </w:r>
            <w:r w:rsidRPr="00902DD9">
              <w:rPr>
                <w:lang w:val="uk-UA"/>
              </w:rPr>
              <w:t>кадров</w:t>
            </w:r>
            <w:r w:rsidR="00902DD9">
              <w:rPr>
                <w:lang w:val="uk-UA"/>
              </w:rPr>
              <w:t>і</w:t>
            </w:r>
            <w:r w:rsidRPr="00902DD9">
              <w:rPr>
                <w:lang w:val="uk-UA"/>
              </w:rPr>
              <w:t>, майнов</w:t>
            </w:r>
            <w:r w:rsidR="00902DD9">
              <w:rPr>
                <w:lang w:val="uk-UA"/>
              </w:rPr>
              <w:t>і</w:t>
            </w:r>
            <w:r w:rsidRPr="00902DD9">
              <w:rPr>
                <w:lang w:val="uk-UA"/>
              </w:rPr>
              <w:t>, матеріальн</w:t>
            </w:r>
            <w:r w:rsidR="00902DD9">
              <w:rPr>
                <w:lang w:val="uk-UA"/>
              </w:rPr>
              <w:t>і</w:t>
            </w:r>
            <w:r w:rsidRPr="00902DD9">
              <w:rPr>
                <w:lang w:val="uk-UA"/>
              </w:rPr>
              <w:t xml:space="preserve"> і фінансов</w:t>
            </w:r>
            <w:r w:rsidR="00902DD9">
              <w:rPr>
                <w:lang w:val="uk-UA"/>
              </w:rPr>
              <w:t>і</w:t>
            </w:r>
            <w:r w:rsidRPr="00902DD9">
              <w:rPr>
                <w:lang w:val="uk-UA"/>
              </w:rPr>
              <w:t xml:space="preserve"> ресурс</w:t>
            </w:r>
            <w:r w:rsidR="00902DD9">
              <w:rPr>
                <w:lang w:val="uk-UA"/>
              </w:rPr>
              <w:t>и</w:t>
            </w:r>
          </w:p>
        </w:tc>
        <w:tc>
          <w:tcPr>
            <w:tcW w:w="2284" w:type="dxa"/>
            <w:gridSpan w:val="3"/>
          </w:tcPr>
          <w:p w:rsidR="00463E4D" w:rsidRPr="00463E4D" w:rsidRDefault="00463E4D" w:rsidP="00463E4D">
            <w:pPr>
              <w:pStyle w:val="Style11"/>
              <w:spacing w:line="240" w:lineRule="auto"/>
              <w:jc w:val="both"/>
              <w:rPr>
                <w:rStyle w:val="FontStyle19"/>
                <w:b w:val="0"/>
                <w:bCs w:val="0"/>
                <w:sz w:val="24"/>
                <w:szCs w:val="24"/>
                <w:lang w:val="uk-UA" w:eastAsia="uk-UA"/>
              </w:rPr>
            </w:pPr>
            <w:r w:rsidRPr="00463E4D">
              <w:rPr>
                <w:rStyle w:val="FontStyle19"/>
                <w:b w:val="0"/>
                <w:bCs w:val="0"/>
                <w:sz w:val="24"/>
                <w:szCs w:val="24"/>
                <w:lang w:val="uk-UA" w:eastAsia="uk-UA"/>
              </w:rPr>
              <w:t>Комунальні підпри</w:t>
            </w:r>
            <w:r w:rsidR="00902DD9">
              <w:rPr>
                <w:rStyle w:val="FontStyle19"/>
                <w:b w:val="0"/>
                <w:bCs w:val="0"/>
                <w:sz w:val="24"/>
                <w:szCs w:val="24"/>
                <w:lang w:val="uk-UA" w:eastAsia="uk-UA"/>
              </w:rPr>
              <w:t>-</w:t>
            </w:r>
            <w:r w:rsidRPr="00463E4D">
              <w:rPr>
                <w:rStyle w:val="FontStyle19"/>
                <w:b w:val="0"/>
                <w:bCs w:val="0"/>
                <w:sz w:val="24"/>
                <w:szCs w:val="24"/>
                <w:lang w:val="uk-UA" w:eastAsia="uk-UA"/>
              </w:rPr>
              <w:t>ємства громади, сектор економіч</w:t>
            </w:r>
            <w:r w:rsidR="00902DD9">
              <w:rPr>
                <w:rStyle w:val="FontStyle19"/>
                <w:b w:val="0"/>
                <w:bCs w:val="0"/>
                <w:sz w:val="24"/>
                <w:szCs w:val="24"/>
                <w:lang w:val="uk-UA" w:eastAsia="uk-UA"/>
              </w:rPr>
              <w:t>-</w:t>
            </w:r>
            <w:r w:rsidRPr="00463E4D">
              <w:rPr>
                <w:rStyle w:val="FontStyle19"/>
                <w:b w:val="0"/>
                <w:bCs w:val="0"/>
                <w:sz w:val="24"/>
                <w:szCs w:val="24"/>
                <w:lang w:val="uk-UA" w:eastAsia="uk-UA"/>
              </w:rPr>
              <w:t>ного аналізу відділу економіки та інвестиційної діяль</w:t>
            </w:r>
            <w:r w:rsidR="00902DD9">
              <w:rPr>
                <w:rStyle w:val="FontStyle19"/>
                <w:b w:val="0"/>
                <w:bCs w:val="0"/>
                <w:sz w:val="24"/>
                <w:szCs w:val="24"/>
                <w:lang w:val="uk-UA" w:eastAsia="uk-UA"/>
              </w:rPr>
              <w:t>-</w:t>
            </w:r>
            <w:r w:rsidRPr="00463E4D">
              <w:rPr>
                <w:rStyle w:val="FontStyle19"/>
                <w:b w:val="0"/>
                <w:bCs w:val="0"/>
                <w:sz w:val="24"/>
                <w:szCs w:val="24"/>
                <w:lang w:val="uk-UA" w:eastAsia="uk-UA"/>
              </w:rPr>
              <w:t>ності</w:t>
            </w:r>
          </w:p>
        </w:tc>
        <w:tc>
          <w:tcPr>
            <w:tcW w:w="1689" w:type="dxa"/>
          </w:tcPr>
          <w:p w:rsidR="00463E4D" w:rsidRPr="00463E4D" w:rsidRDefault="00463E4D" w:rsidP="00463E4D">
            <w:pPr>
              <w:suppressAutoHyphens/>
              <w:ind w:left="-55"/>
              <w:jc w:val="both"/>
            </w:pPr>
            <w:r w:rsidRPr="00463E4D">
              <w:t xml:space="preserve">Підвищення ефективності фінансово-господарської діяльності підприємств комунальної власності </w:t>
            </w:r>
          </w:p>
        </w:tc>
        <w:tc>
          <w:tcPr>
            <w:tcW w:w="1844" w:type="dxa"/>
            <w:gridSpan w:val="3"/>
          </w:tcPr>
          <w:p w:rsidR="00463E4D" w:rsidRPr="00650E2B" w:rsidRDefault="00463E4D" w:rsidP="00650E2B">
            <w:pPr>
              <w:pStyle w:val="Style11"/>
              <w:spacing w:line="240" w:lineRule="auto"/>
              <w:jc w:val="both"/>
              <w:rPr>
                <w:rStyle w:val="FontStyle19"/>
                <w:b w:val="0"/>
                <w:bCs w:val="0"/>
                <w:sz w:val="22"/>
                <w:szCs w:val="22"/>
                <w:lang w:val="uk-UA" w:eastAsia="uk-UA"/>
              </w:rPr>
            </w:pPr>
            <w:r w:rsidRPr="00650E2B">
              <w:rPr>
                <w:rStyle w:val="FontStyle19"/>
                <w:b w:val="0"/>
                <w:bCs w:val="0"/>
                <w:sz w:val="22"/>
                <w:szCs w:val="22"/>
                <w:lang w:val="uk-UA" w:eastAsia="uk-UA"/>
              </w:rPr>
              <w:t>Збільшення кількості К</w:t>
            </w:r>
            <w:r w:rsidR="00650E2B">
              <w:rPr>
                <w:rStyle w:val="FontStyle19"/>
                <w:b w:val="0"/>
                <w:bCs w:val="0"/>
                <w:sz w:val="22"/>
                <w:szCs w:val="22"/>
                <w:lang w:val="uk-UA" w:eastAsia="uk-UA"/>
              </w:rPr>
              <w:t>П</w:t>
            </w:r>
            <w:r w:rsidRPr="00650E2B">
              <w:rPr>
                <w:rStyle w:val="FontStyle19"/>
                <w:b w:val="0"/>
                <w:bCs w:val="0"/>
                <w:sz w:val="22"/>
                <w:szCs w:val="22"/>
                <w:lang w:val="uk-UA" w:eastAsia="uk-UA"/>
              </w:rPr>
              <w:t xml:space="preserve">, які проводять прибуткову діяльність </w:t>
            </w:r>
          </w:p>
        </w:tc>
      </w:tr>
      <w:tr w:rsidR="00B176E0" w:rsidRPr="001A4901" w:rsidTr="00E27D5C">
        <w:tc>
          <w:tcPr>
            <w:tcW w:w="539" w:type="dxa"/>
          </w:tcPr>
          <w:p w:rsidR="00B176E0" w:rsidRDefault="00B176E0" w:rsidP="00263B6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6</w:t>
            </w:r>
          </w:p>
        </w:tc>
        <w:tc>
          <w:tcPr>
            <w:tcW w:w="3958" w:type="dxa"/>
            <w:gridSpan w:val="4"/>
          </w:tcPr>
          <w:p w:rsidR="00B176E0" w:rsidRPr="00463E4D" w:rsidRDefault="00B176E0" w:rsidP="007F683E">
            <w:pPr>
              <w:pStyle w:val="Style11"/>
              <w:spacing w:line="240" w:lineRule="auto"/>
              <w:jc w:val="both"/>
              <w:rPr>
                <w:lang w:val="uk-UA"/>
              </w:rPr>
            </w:pPr>
            <w:r>
              <w:rPr>
                <w:lang w:val="uk-UA"/>
              </w:rPr>
              <w:t xml:space="preserve">Сприяння тимчасовій зайнятості шляхом залучення </w:t>
            </w:r>
            <w:r w:rsidR="007F683E">
              <w:rPr>
                <w:lang w:val="uk-UA"/>
              </w:rPr>
              <w:t>д</w:t>
            </w:r>
            <w:r>
              <w:rPr>
                <w:lang w:val="uk-UA"/>
              </w:rPr>
              <w:t xml:space="preserve">о громадських  та інших робіт тимчасового характеру  </w:t>
            </w:r>
          </w:p>
        </w:tc>
        <w:tc>
          <w:tcPr>
            <w:tcW w:w="2284" w:type="dxa"/>
            <w:gridSpan w:val="3"/>
          </w:tcPr>
          <w:p w:rsidR="00B176E0" w:rsidRPr="00650E2B" w:rsidRDefault="00B176E0" w:rsidP="00650E2B">
            <w:pPr>
              <w:pStyle w:val="Style11"/>
              <w:spacing w:line="240" w:lineRule="auto"/>
              <w:jc w:val="both"/>
              <w:rPr>
                <w:rStyle w:val="FontStyle19"/>
                <w:b w:val="0"/>
                <w:bCs w:val="0"/>
                <w:sz w:val="24"/>
                <w:szCs w:val="24"/>
                <w:lang w:val="uk-UA" w:eastAsia="uk-UA"/>
              </w:rPr>
            </w:pPr>
            <w:r w:rsidRPr="00650E2B">
              <w:rPr>
                <w:rStyle w:val="FontStyle19"/>
                <w:b w:val="0"/>
                <w:bCs w:val="0"/>
                <w:sz w:val="24"/>
                <w:szCs w:val="24"/>
                <w:lang w:val="uk-UA" w:eastAsia="uk-UA"/>
              </w:rPr>
              <w:t>Комунальні підприємства,</w:t>
            </w:r>
            <w:r w:rsidR="00650E2B" w:rsidRPr="00650E2B">
              <w:rPr>
                <w:lang w:val="uk-UA"/>
              </w:rPr>
              <w:t>Ніжинська міськрайонна філія Чернігівського обласного центру</w:t>
            </w:r>
            <w:r w:rsidR="00650E2B" w:rsidRPr="00650E2B">
              <w:rPr>
                <w:rStyle w:val="FontStyle19"/>
                <w:b w:val="0"/>
                <w:bCs w:val="0"/>
                <w:sz w:val="24"/>
                <w:szCs w:val="24"/>
                <w:lang w:val="uk-UA" w:eastAsia="uk-UA"/>
              </w:rPr>
              <w:t xml:space="preserve">зайнятості </w:t>
            </w:r>
          </w:p>
        </w:tc>
        <w:tc>
          <w:tcPr>
            <w:tcW w:w="1689" w:type="dxa"/>
          </w:tcPr>
          <w:p w:rsidR="00B176E0" w:rsidRPr="00463E4D" w:rsidRDefault="00B176E0" w:rsidP="002D5C77">
            <w:pPr>
              <w:suppressAutoHyphens/>
              <w:ind w:left="-55"/>
              <w:jc w:val="both"/>
            </w:pPr>
            <w:r>
              <w:t>Підтримання належного рівня  благоустрою території громади,</w:t>
            </w:r>
            <w:r w:rsidR="00650E2B">
              <w:t xml:space="preserve"> за</w:t>
            </w:r>
            <w:r w:rsidR="002D5C77">
              <w:t>-</w:t>
            </w:r>
            <w:r w:rsidR="00650E2B">
              <w:t>без</w:t>
            </w:r>
            <w:r>
              <w:t xml:space="preserve">печення зайнятості населення </w:t>
            </w:r>
          </w:p>
        </w:tc>
        <w:tc>
          <w:tcPr>
            <w:tcW w:w="1844" w:type="dxa"/>
            <w:gridSpan w:val="3"/>
          </w:tcPr>
          <w:p w:rsidR="00B176E0" w:rsidRPr="00902DD9" w:rsidRDefault="00B176E0" w:rsidP="002D5C77">
            <w:pPr>
              <w:pStyle w:val="Style11"/>
              <w:spacing w:line="240" w:lineRule="auto"/>
              <w:jc w:val="both"/>
              <w:rPr>
                <w:rStyle w:val="FontStyle19"/>
                <w:b w:val="0"/>
                <w:bCs w:val="0"/>
                <w:sz w:val="22"/>
                <w:szCs w:val="22"/>
                <w:lang w:val="uk-UA" w:eastAsia="uk-UA"/>
              </w:rPr>
            </w:pPr>
            <w:r w:rsidRPr="00902DD9">
              <w:rPr>
                <w:rStyle w:val="FontStyle19"/>
                <w:b w:val="0"/>
                <w:bCs w:val="0"/>
                <w:sz w:val="22"/>
                <w:szCs w:val="22"/>
                <w:lang w:val="uk-UA" w:eastAsia="uk-UA"/>
              </w:rPr>
              <w:t>Збільшення кількості залучених безробітних до громадських та суспільно корисних робіт на 30%</w:t>
            </w:r>
          </w:p>
        </w:tc>
      </w:tr>
      <w:tr w:rsidR="00B176E0" w:rsidRPr="001A4901" w:rsidTr="00E27D5C">
        <w:tc>
          <w:tcPr>
            <w:tcW w:w="539" w:type="dxa"/>
          </w:tcPr>
          <w:p w:rsidR="00B176E0" w:rsidRDefault="00084DCF" w:rsidP="00263B6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7</w:t>
            </w:r>
          </w:p>
        </w:tc>
        <w:tc>
          <w:tcPr>
            <w:tcW w:w="3958" w:type="dxa"/>
            <w:gridSpan w:val="4"/>
          </w:tcPr>
          <w:p w:rsidR="00B176E0" w:rsidRDefault="00B176E0" w:rsidP="00B176E0">
            <w:pPr>
              <w:pStyle w:val="Style11"/>
              <w:spacing w:line="240" w:lineRule="auto"/>
              <w:jc w:val="both"/>
              <w:rPr>
                <w:lang w:val="uk-UA"/>
              </w:rPr>
            </w:pPr>
            <w:r>
              <w:rPr>
                <w:lang w:val="uk-UA"/>
              </w:rPr>
              <w:t xml:space="preserve">Зменшення кількості стихійних сміттєзвалищ </w:t>
            </w:r>
          </w:p>
        </w:tc>
        <w:tc>
          <w:tcPr>
            <w:tcW w:w="2284" w:type="dxa"/>
            <w:gridSpan w:val="3"/>
          </w:tcPr>
          <w:p w:rsidR="00B176E0" w:rsidRDefault="00B176E0" w:rsidP="00463E4D">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КП «ВУКГ»</w:t>
            </w:r>
          </w:p>
        </w:tc>
        <w:tc>
          <w:tcPr>
            <w:tcW w:w="1689" w:type="dxa"/>
          </w:tcPr>
          <w:p w:rsidR="00B176E0" w:rsidRDefault="00B176E0" w:rsidP="00902DD9">
            <w:pPr>
              <w:suppressAutoHyphens/>
              <w:ind w:left="-55"/>
              <w:jc w:val="both"/>
            </w:pPr>
            <w:r>
              <w:t xml:space="preserve">Покращення санітарного стану  територій, покращення стану навколишнього середовища </w:t>
            </w:r>
          </w:p>
        </w:tc>
        <w:tc>
          <w:tcPr>
            <w:tcW w:w="1844" w:type="dxa"/>
            <w:gridSpan w:val="3"/>
          </w:tcPr>
          <w:p w:rsidR="00B176E0" w:rsidRPr="00902DD9" w:rsidRDefault="00B176E0" w:rsidP="00B176E0">
            <w:pPr>
              <w:pStyle w:val="Style11"/>
              <w:spacing w:line="240" w:lineRule="auto"/>
              <w:jc w:val="both"/>
              <w:rPr>
                <w:rStyle w:val="FontStyle19"/>
                <w:b w:val="0"/>
                <w:bCs w:val="0"/>
                <w:sz w:val="24"/>
                <w:szCs w:val="24"/>
                <w:lang w:val="uk-UA" w:eastAsia="uk-UA"/>
              </w:rPr>
            </w:pPr>
            <w:r w:rsidRPr="00902DD9">
              <w:rPr>
                <w:rStyle w:val="FontStyle19"/>
                <w:b w:val="0"/>
                <w:bCs w:val="0"/>
                <w:sz w:val="24"/>
                <w:szCs w:val="24"/>
                <w:lang w:val="uk-UA" w:eastAsia="uk-UA"/>
              </w:rPr>
              <w:t>Зменшення обсягів стихійних сміттєзвалищ на 14%.</w:t>
            </w:r>
          </w:p>
        </w:tc>
      </w:tr>
      <w:tr w:rsidR="00CB784F" w:rsidRPr="001A4901" w:rsidTr="00E27D5C">
        <w:tc>
          <w:tcPr>
            <w:tcW w:w="8470" w:type="dxa"/>
            <w:gridSpan w:val="9"/>
          </w:tcPr>
          <w:p w:rsidR="00CB784F" w:rsidRPr="00CB784F" w:rsidRDefault="00CB784F" w:rsidP="00463E4D">
            <w:pPr>
              <w:suppressAutoHyphens/>
              <w:ind w:left="-55"/>
              <w:jc w:val="both"/>
              <w:rPr>
                <w:lang w:val="ru-RU"/>
              </w:rPr>
            </w:pPr>
            <w:r w:rsidRPr="00084DCF">
              <w:rPr>
                <w:i/>
              </w:rPr>
              <w:t>Завдання 2</w:t>
            </w:r>
            <w:r>
              <w:t xml:space="preserve">  Забезпечення відновлення пошкоджених та зруйнованих об</w:t>
            </w:r>
            <w:r w:rsidRPr="00CB784F">
              <w:rPr>
                <w:lang w:val="ru-RU"/>
              </w:rPr>
              <w:t>’єктів</w:t>
            </w:r>
          </w:p>
        </w:tc>
        <w:tc>
          <w:tcPr>
            <w:tcW w:w="1844" w:type="dxa"/>
            <w:gridSpan w:val="3"/>
          </w:tcPr>
          <w:p w:rsidR="00CB784F" w:rsidRDefault="00CB784F" w:rsidP="00463E4D">
            <w:pPr>
              <w:pStyle w:val="Style11"/>
              <w:spacing w:line="240" w:lineRule="auto"/>
              <w:jc w:val="both"/>
              <w:rPr>
                <w:rStyle w:val="FontStyle19"/>
                <w:b w:val="0"/>
                <w:bCs w:val="0"/>
                <w:color w:val="FF0000"/>
                <w:sz w:val="24"/>
                <w:szCs w:val="24"/>
                <w:lang w:val="uk-UA" w:eastAsia="uk-UA"/>
              </w:rPr>
            </w:pPr>
          </w:p>
        </w:tc>
      </w:tr>
      <w:tr w:rsidR="00CE253F" w:rsidRPr="001A4901" w:rsidTr="00E27D5C">
        <w:tc>
          <w:tcPr>
            <w:tcW w:w="539" w:type="dxa"/>
          </w:tcPr>
          <w:p w:rsidR="00CE253F" w:rsidRPr="00CE253F" w:rsidRDefault="00CE253F" w:rsidP="00263B65">
            <w:pPr>
              <w:pStyle w:val="Style11"/>
              <w:spacing w:line="240" w:lineRule="auto"/>
              <w:jc w:val="both"/>
              <w:rPr>
                <w:rStyle w:val="FontStyle19"/>
                <w:b w:val="0"/>
                <w:bCs w:val="0"/>
                <w:sz w:val="24"/>
                <w:szCs w:val="24"/>
                <w:lang w:val="uk-UA" w:eastAsia="uk-UA"/>
              </w:rPr>
            </w:pPr>
            <w:r w:rsidRPr="00CE253F">
              <w:rPr>
                <w:rStyle w:val="FontStyle19"/>
                <w:b w:val="0"/>
                <w:bCs w:val="0"/>
                <w:sz w:val="24"/>
                <w:szCs w:val="24"/>
                <w:lang w:val="uk-UA" w:eastAsia="uk-UA"/>
              </w:rPr>
              <w:t>1</w:t>
            </w:r>
          </w:p>
        </w:tc>
        <w:tc>
          <w:tcPr>
            <w:tcW w:w="3958" w:type="dxa"/>
            <w:gridSpan w:val="4"/>
          </w:tcPr>
          <w:p w:rsidR="00CE253F" w:rsidRPr="00CE253F" w:rsidRDefault="00CE253F" w:rsidP="00CE253F">
            <w:pPr>
              <w:pStyle w:val="Style11"/>
              <w:widowControl/>
              <w:spacing w:line="240" w:lineRule="auto"/>
              <w:jc w:val="both"/>
              <w:rPr>
                <w:rStyle w:val="FontStyle19"/>
                <w:b w:val="0"/>
                <w:bCs w:val="0"/>
                <w:sz w:val="24"/>
                <w:szCs w:val="24"/>
                <w:lang w:val="uk-UA" w:eastAsia="uk-UA"/>
              </w:rPr>
            </w:pPr>
            <w:r w:rsidRPr="00CE253F">
              <w:rPr>
                <w:rStyle w:val="FontStyle19"/>
                <w:b w:val="0"/>
                <w:bCs w:val="0"/>
                <w:sz w:val="24"/>
                <w:szCs w:val="24"/>
                <w:lang w:val="uk-UA" w:eastAsia="uk-UA"/>
              </w:rPr>
              <w:t xml:space="preserve">Розробка </w:t>
            </w:r>
            <w:r>
              <w:rPr>
                <w:rStyle w:val="FontStyle19"/>
                <w:b w:val="0"/>
                <w:bCs w:val="0"/>
                <w:sz w:val="24"/>
                <w:szCs w:val="24"/>
                <w:lang w:val="uk-UA" w:eastAsia="uk-UA"/>
              </w:rPr>
              <w:t>проектно-кошторисної документації</w:t>
            </w:r>
            <w:r w:rsidRPr="00CE253F">
              <w:rPr>
                <w:rStyle w:val="FontStyle19"/>
                <w:b w:val="0"/>
                <w:bCs w:val="0"/>
                <w:sz w:val="24"/>
                <w:szCs w:val="24"/>
                <w:lang w:val="uk-UA" w:eastAsia="uk-UA"/>
              </w:rPr>
              <w:t xml:space="preserve"> на реконструкцію, капітальний ремонт пошкоджених об’єктів</w:t>
            </w:r>
          </w:p>
        </w:tc>
        <w:tc>
          <w:tcPr>
            <w:tcW w:w="2284" w:type="dxa"/>
            <w:gridSpan w:val="3"/>
            <w:vMerge w:val="restart"/>
          </w:tcPr>
          <w:p w:rsidR="00CE253F" w:rsidRDefault="00CE253F" w:rsidP="00CE253F">
            <w:pPr>
              <w:pStyle w:val="Style11"/>
              <w:spacing w:line="240" w:lineRule="auto"/>
              <w:jc w:val="both"/>
              <w:rPr>
                <w:rStyle w:val="FontStyle19"/>
                <w:b w:val="0"/>
                <w:bCs w:val="0"/>
                <w:sz w:val="24"/>
                <w:szCs w:val="24"/>
                <w:lang w:val="uk-UA" w:eastAsia="uk-UA"/>
              </w:rPr>
            </w:pPr>
          </w:p>
          <w:p w:rsidR="00CE253F" w:rsidRPr="00CE253F" w:rsidRDefault="00CE253F" w:rsidP="00902DD9">
            <w:pPr>
              <w:pStyle w:val="Style11"/>
              <w:spacing w:line="240" w:lineRule="auto"/>
              <w:jc w:val="both"/>
              <w:rPr>
                <w:rStyle w:val="FontStyle19"/>
                <w:b w:val="0"/>
                <w:bCs w:val="0"/>
                <w:sz w:val="24"/>
                <w:szCs w:val="24"/>
                <w:lang w:val="uk-UA" w:eastAsia="uk-UA"/>
              </w:rPr>
            </w:pPr>
            <w:r w:rsidRPr="00CE253F">
              <w:rPr>
                <w:rStyle w:val="FontStyle19"/>
                <w:b w:val="0"/>
                <w:bCs w:val="0"/>
                <w:sz w:val="24"/>
                <w:szCs w:val="24"/>
                <w:lang w:val="uk-UA" w:eastAsia="uk-UA"/>
              </w:rPr>
              <w:t xml:space="preserve">УЖКГ та Б </w:t>
            </w:r>
          </w:p>
        </w:tc>
        <w:tc>
          <w:tcPr>
            <w:tcW w:w="1689" w:type="dxa"/>
            <w:vMerge w:val="restart"/>
          </w:tcPr>
          <w:p w:rsidR="00CE253F" w:rsidRPr="00CE253F" w:rsidRDefault="00CE253F" w:rsidP="00E81CD2">
            <w:pPr>
              <w:pStyle w:val="Style11"/>
              <w:widowControl/>
              <w:spacing w:line="240" w:lineRule="auto"/>
              <w:jc w:val="both"/>
              <w:rPr>
                <w:rStyle w:val="FontStyle19"/>
                <w:b w:val="0"/>
                <w:bCs w:val="0"/>
                <w:sz w:val="24"/>
                <w:szCs w:val="24"/>
                <w:lang w:val="uk-UA" w:eastAsia="uk-UA"/>
              </w:rPr>
            </w:pPr>
            <w:r w:rsidRPr="00CE253F">
              <w:rPr>
                <w:rStyle w:val="FontStyle19"/>
                <w:b w:val="0"/>
                <w:bCs w:val="0"/>
                <w:sz w:val="24"/>
                <w:szCs w:val="24"/>
                <w:lang w:val="uk-UA" w:eastAsia="uk-UA"/>
              </w:rPr>
              <w:t xml:space="preserve">Відновлення пошкоджених об’єктів </w:t>
            </w:r>
          </w:p>
        </w:tc>
        <w:tc>
          <w:tcPr>
            <w:tcW w:w="1844" w:type="dxa"/>
            <w:gridSpan w:val="3"/>
          </w:tcPr>
          <w:p w:rsidR="00CE253F" w:rsidRPr="00CE253F" w:rsidRDefault="00CE253F" w:rsidP="00463E4D">
            <w:pPr>
              <w:pStyle w:val="Style11"/>
              <w:spacing w:line="240" w:lineRule="auto"/>
              <w:jc w:val="both"/>
              <w:rPr>
                <w:rStyle w:val="FontStyle19"/>
                <w:b w:val="0"/>
                <w:bCs w:val="0"/>
                <w:sz w:val="24"/>
                <w:szCs w:val="24"/>
                <w:lang w:val="uk-UA" w:eastAsia="uk-UA"/>
              </w:rPr>
            </w:pPr>
          </w:p>
        </w:tc>
      </w:tr>
      <w:tr w:rsidR="00CE253F" w:rsidRPr="001A4901" w:rsidTr="00E27D5C">
        <w:tc>
          <w:tcPr>
            <w:tcW w:w="539" w:type="dxa"/>
          </w:tcPr>
          <w:p w:rsidR="00CE253F" w:rsidRPr="00CE253F" w:rsidRDefault="00CE253F" w:rsidP="00263B65">
            <w:pPr>
              <w:pStyle w:val="Style11"/>
              <w:spacing w:line="240" w:lineRule="auto"/>
              <w:jc w:val="both"/>
              <w:rPr>
                <w:rStyle w:val="FontStyle19"/>
                <w:b w:val="0"/>
                <w:bCs w:val="0"/>
                <w:sz w:val="24"/>
                <w:szCs w:val="24"/>
                <w:lang w:val="uk-UA" w:eastAsia="uk-UA"/>
              </w:rPr>
            </w:pPr>
            <w:r w:rsidRPr="00CE253F">
              <w:rPr>
                <w:rStyle w:val="FontStyle19"/>
                <w:b w:val="0"/>
                <w:bCs w:val="0"/>
                <w:sz w:val="24"/>
                <w:szCs w:val="24"/>
                <w:lang w:val="uk-UA" w:eastAsia="uk-UA"/>
              </w:rPr>
              <w:t>2</w:t>
            </w:r>
          </w:p>
        </w:tc>
        <w:tc>
          <w:tcPr>
            <w:tcW w:w="3958" w:type="dxa"/>
            <w:gridSpan w:val="4"/>
          </w:tcPr>
          <w:p w:rsidR="00CE253F" w:rsidRPr="00CE253F" w:rsidRDefault="00CE253F" w:rsidP="00E81CD2">
            <w:pPr>
              <w:pStyle w:val="Style11"/>
              <w:widowControl/>
              <w:spacing w:line="240" w:lineRule="auto"/>
              <w:jc w:val="both"/>
              <w:rPr>
                <w:rStyle w:val="FontStyle19"/>
                <w:b w:val="0"/>
                <w:bCs w:val="0"/>
                <w:sz w:val="24"/>
                <w:szCs w:val="24"/>
                <w:lang w:val="uk-UA" w:eastAsia="uk-UA"/>
              </w:rPr>
            </w:pPr>
            <w:r w:rsidRPr="00CE253F">
              <w:rPr>
                <w:rStyle w:val="FontStyle19"/>
                <w:b w:val="0"/>
                <w:bCs w:val="0"/>
                <w:sz w:val="24"/>
                <w:szCs w:val="24"/>
                <w:lang w:val="uk-UA" w:eastAsia="uk-UA"/>
              </w:rPr>
              <w:t>Реалізація та супровід розроблених проєктів</w:t>
            </w:r>
          </w:p>
        </w:tc>
        <w:tc>
          <w:tcPr>
            <w:tcW w:w="2284" w:type="dxa"/>
            <w:gridSpan w:val="3"/>
            <w:vMerge/>
          </w:tcPr>
          <w:p w:rsidR="00CE253F" w:rsidRPr="00CE253F" w:rsidRDefault="00CE253F" w:rsidP="00463E4D">
            <w:pPr>
              <w:pStyle w:val="Style11"/>
              <w:spacing w:line="240" w:lineRule="auto"/>
              <w:jc w:val="both"/>
              <w:rPr>
                <w:rStyle w:val="FontStyle19"/>
                <w:b w:val="0"/>
                <w:bCs w:val="0"/>
                <w:sz w:val="24"/>
                <w:szCs w:val="24"/>
                <w:lang w:val="uk-UA" w:eastAsia="uk-UA"/>
              </w:rPr>
            </w:pPr>
          </w:p>
        </w:tc>
        <w:tc>
          <w:tcPr>
            <w:tcW w:w="1689" w:type="dxa"/>
            <w:vMerge/>
          </w:tcPr>
          <w:p w:rsidR="00CE253F" w:rsidRPr="00CE253F" w:rsidRDefault="00CE253F" w:rsidP="00E81CD2">
            <w:pPr>
              <w:pStyle w:val="Style11"/>
              <w:widowControl/>
              <w:spacing w:line="240" w:lineRule="auto"/>
              <w:jc w:val="both"/>
              <w:rPr>
                <w:rStyle w:val="FontStyle19"/>
                <w:b w:val="0"/>
                <w:bCs w:val="0"/>
                <w:sz w:val="24"/>
                <w:szCs w:val="24"/>
                <w:lang w:val="uk-UA" w:eastAsia="uk-UA"/>
              </w:rPr>
            </w:pPr>
          </w:p>
        </w:tc>
        <w:tc>
          <w:tcPr>
            <w:tcW w:w="1844" w:type="dxa"/>
            <w:gridSpan w:val="3"/>
          </w:tcPr>
          <w:p w:rsidR="00CE253F" w:rsidRPr="00CE253F" w:rsidRDefault="00CE253F" w:rsidP="00463E4D">
            <w:pPr>
              <w:pStyle w:val="Style11"/>
              <w:spacing w:line="240" w:lineRule="auto"/>
              <w:jc w:val="both"/>
              <w:rPr>
                <w:rStyle w:val="FontStyle19"/>
                <w:b w:val="0"/>
                <w:bCs w:val="0"/>
                <w:sz w:val="24"/>
                <w:szCs w:val="24"/>
                <w:lang w:val="uk-UA" w:eastAsia="uk-UA"/>
              </w:rPr>
            </w:pPr>
          </w:p>
        </w:tc>
      </w:tr>
      <w:tr w:rsidR="00CE253F" w:rsidRPr="001A4901" w:rsidTr="00E27D5C">
        <w:tc>
          <w:tcPr>
            <w:tcW w:w="8470" w:type="dxa"/>
            <w:gridSpan w:val="9"/>
          </w:tcPr>
          <w:p w:rsidR="00CE253F" w:rsidRPr="00B176E0" w:rsidRDefault="00CE253F" w:rsidP="007A42F1">
            <w:pPr>
              <w:pStyle w:val="Style11"/>
              <w:spacing w:line="240" w:lineRule="auto"/>
              <w:jc w:val="both"/>
              <w:rPr>
                <w:rStyle w:val="FontStyle19"/>
                <w:bCs w:val="0"/>
                <w:sz w:val="24"/>
                <w:szCs w:val="24"/>
                <w:lang w:val="uk-UA" w:eastAsia="uk-UA"/>
              </w:rPr>
            </w:pPr>
            <w:r w:rsidRPr="00B176E0">
              <w:rPr>
                <w:rStyle w:val="FontStyle19"/>
                <w:bCs w:val="0"/>
                <w:sz w:val="24"/>
                <w:szCs w:val="24"/>
                <w:lang w:val="uk-UA" w:eastAsia="uk-UA"/>
              </w:rPr>
              <w:lastRenderedPageBreak/>
              <w:t xml:space="preserve">2.2.3 Відновлення та розвиток транспортної інфраструктури </w:t>
            </w:r>
          </w:p>
        </w:tc>
        <w:tc>
          <w:tcPr>
            <w:tcW w:w="1844" w:type="dxa"/>
            <w:gridSpan w:val="3"/>
          </w:tcPr>
          <w:p w:rsidR="00CE253F" w:rsidRPr="00BD53D5" w:rsidRDefault="00CE253F" w:rsidP="009F5AC7">
            <w:pPr>
              <w:pStyle w:val="Style11"/>
              <w:spacing w:line="240" w:lineRule="auto"/>
              <w:jc w:val="both"/>
              <w:rPr>
                <w:rStyle w:val="FontStyle19"/>
                <w:b w:val="0"/>
                <w:bCs w:val="0"/>
                <w:i/>
                <w:color w:val="FF0000"/>
                <w:sz w:val="24"/>
                <w:szCs w:val="24"/>
                <w:lang w:val="uk-UA" w:eastAsia="uk-UA"/>
              </w:rPr>
            </w:pPr>
          </w:p>
        </w:tc>
      </w:tr>
      <w:tr w:rsidR="00CE253F" w:rsidRPr="001A4901" w:rsidTr="00E27D5C">
        <w:tc>
          <w:tcPr>
            <w:tcW w:w="8470" w:type="dxa"/>
            <w:gridSpan w:val="9"/>
          </w:tcPr>
          <w:p w:rsidR="00CE253F" w:rsidRPr="00DF781A" w:rsidRDefault="00CE253F" w:rsidP="007A42F1">
            <w:pPr>
              <w:pStyle w:val="Style11"/>
              <w:spacing w:line="240" w:lineRule="auto"/>
              <w:jc w:val="both"/>
              <w:rPr>
                <w:rStyle w:val="FontStyle19"/>
                <w:b w:val="0"/>
                <w:bCs w:val="0"/>
                <w:sz w:val="24"/>
                <w:szCs w:val="24"/>
                <w:lang w:val="uk-UA" w:eastAsia="uk-UA"/>
              </w:rPr>
            </w:pPr>
            <w:r w:rsidRPr="00084DCF">
              <w:rPr>
                <w:rStyle w:val="FontStyle19"/>
                <w:b w:val="0"/>
                <w:bCs w:val="0"/>
                <w:i/>
                <w:sz w:val="24"/>
                <w:szCs w:val="24"/>
                <w:lang w:val="uk-UA" w:eastAsia="uk-UA"/>
              </w:rPr>
              <w:t>Завдання 1</w:t>
            </w:r>
            <w:r w:rsidR="00A53110" w:rsidRPr="00DF781A">
              <w:rPr>
                <w:rStyle w:val="FontStyle19"/>
                <w:b w:val="0"/>
                <w:bCs w:val="0"/>
                <w:sz w:val="24"/>
                <w:szCs w:val="24"/>
                <w:lang w:val="uk-UA" w:eastAsia="uk-UA"/>
              </w:rPr>
              <w:t xml:space="preserve">Забезпечення належного стану безпеки руху на дорогах комунальної власності </w:t>
            </w:r>
          </w:p>
        </w:tc>
        <w:tc>
          <w:tcPr>
            <w:tcW w:w="1844" w:type="dxa"/>
            <w:gridSpan w:val="3"/>
          </w:tcPr>
          <w:p w:rsidR="00CE253F" w:rsidRPr="00BD53D5" w:rsidRDefault="00CE253F" w:rsidP="009F5AC7">
            <w:pPr>
              <w:pStyle w:val="Style11"/>
              <w:spacing w:line="240" w:lineRule="auto"/>
              <w:jc w:val="both"/>
              <w:rPr>
                <w:rStyle w:val="FontStyle19"/>
                <w:b w:val="0"/>
                <w:bCs w:val="0"/>
                <w:i/>
                <w:color w:val="FF0000"/>
                <w:sz w:val="24"/>
                <w:szCs w:val="24"/>
                <w:lang w:val="uk-UA" w:eastAsia="uk-UA"/>
              </w:rPr>
            </w:pPr>
          </w:p>
        </w:tc>
      </w:tr>
      <w:tr w:rsidR="00DF781A" w:rsidRPr="001A4901" w:rsidTr="00E27D5C">
        <w:tc>
          <w:tcPr>
            <w:tcW w:w="539" w:type="dxa"/>
          </w:tcPr>
          <w:p w:rsidR="00DF781A" w:rsidRPr="00084DCF" w:rsidRDefault="00084DCF" w:rsidP="00B75423">
            <w:pPr>
              <w:pStyle w:val="Style11"/>
              <w:spacing w:line="240" w:lineRule="auto"/>
              <w:jc w:val="both"/>
              <w:rPr>
                <w:rStyle w:val="FontStyle19"/>
                <w:b w:val="0"/>
                <w:bCs w:val="0"/>
                <w:sz w:val="24"/>
                <w:szCs w:val="24"/>
                <w:lang w:val="uk-UA" w:eastAsia="uk-UA"/>
              </w:rPr>
            </w:pPr>
            <w:r w:rsidRPr="00084DCF">
              <w:rPr>
                <w:rStyle w:val="FontStyle19"/>
                <w:b w:val="0"/>
                <w:bCs w:val="0"/>
                <w:sz w:val="24"/>
                <w:szCs w:val="24"/>
                <w:lang w:val="uk-UA" w:eastAsia="uk-UA"/>
              </w:rPr>
              <w:t>1</w:t>
            </w:r>
          </w:p>
        </w:tc>
        <w:tc>
          <w:tcPr>
            <w:tcW w:w="3958" w:type="dxa"/>
            <w:gridSpan w:val="4"/>
          </w:tcPr>
          <w:p w:rsidR="00DF781A" w:rsidRPr="007E0978" w:rsidRDefault="00DF781A" w:rsidP="007E0978">
            <w:pPr>
              <w:pStyle w:val="Style11"/>
              <w:widowControl/>
              <w:spacing w:line="240" w:lineRule="auto"/>
              <w:jc w:val="both"/>
              <w:rPr>
                <w:rStyle w:val="FontStyle19"/>
                <w:b w:val="0"/>
                <w:bCs w:val="0"/>
                <w:sz w:val="24"/>
                <w:szCs w:val="24"/>
                <w:lang w:val="uk-UA" w:eastAsia="uk-UA"/>
              </w:rPr>
            </w:pPr>
            <w:r w:rsidRPr="007E0978">
              <w:rPr>
                <w:rStyle w:val="FontStyle19"/>
                <w:b w:val="0"/>
                <w:sz w:val="24"/>
                <w:szCs w:val="24"/>
                <w:lang w:val="uk-UA" w:eastAsia="uk-UA"/>
              </w:rPr>
              <w:t>Заміна пошкоджених та встановлення відсутніх дорожніх знаків</w:t>
            </w:r>
          </w:p>
        </w:tc>
        <w:tc>
          <w:tcPr>
            <w:tcW w:w="2284" w:type="dxa"/>
            <w:gridSpan w:val="3"/>
          </w:tcPr>
          <w:p w:rsidR="00DF781A" w:rsidRPr="00E34159" w:rsidRDefault="00DF781A" w:rsidP="00B75423">
            <w:pPr>
              <w:pStyle w:val="Style11"/>
              <w:spacing w:line="240" w:lineRule="auto"/>
              <w:jc w:val="both"/>
              <w:rPr>
                <w:rStyle w:val="FontStyle19"/>
                <w:b w:val="0"/>
                <w:bCs w:val="0"/>
                <w:sz w:val="24"/>
                <w:szCs w:val="24"/>
                <w:lang w:val="uk-UA" w:eastAsia="uk-UA"/>
              </w:rPr>
            </w:pPr>
            <w:r w:rsidRPr="00E34159">
              <w:rPr>
                <w:rStyle w:val="FontStyle19"/>
                <w:b w:val="0"/>
                <w:bCs w:val="0"/>
                <w:sz w:val="24"/>
                <w:szCs w:val="24"/>
                <w:lang w:val="uk-UA" w:eastAsia="uk-UA"/>
              </w:rPr>
              <w:t xml:space="preserve">УЖКГ та Б </w:t>
            </w:r>
          </w:p>
        </w:tc>
        <w:tc>
          <w:tcPr>
            <w:tcW w:w="1689" w:type="dxa"/>
          </w:tcPr>
          <w:p w:rsidR="00DF781A" w:rsidRPr="007E0978" w:rsidRDefault="00DF781A" w:rsidP="00084DCF">
            <w:pPr>
              <w:pStyle w:val="Style11"/>
              <w:widowControl/>
              <w:spacing w:line="240" w:lineRule="auto"/>
              <w:jc w:val="both"/>
              <w:rPr>
                <w:rStyle w:val="FontStyle19"/>
                <w:b w:val="0"/>
                <w:bCs w:val="0"/>
                <w:sz w:val="24"/>
                <w:szCs w:val="24"/>
                <w:lang w:val="uk-UA" w:eastAsia="uk-UA"/>
              </w:rPr>
            </w:pPr>
            <w:r w:rsidRPr="007E0978">
              <w:rPr>
                <w:rStyle w:val="FontStyle19"/>
                <w:b w:val="0"/>
                <w:sz w:val="24"/>
                <w:szCs w:val="24"/>
                <w:lang w:val="uk-UA" w:eastAsia="uk-UA"/>
              </w:rPr>
              <w:t xml:space="preserve">Підвищення безпеки дорожнього руху </w:t>
            </w:r>
          </w:p>
        </w:tc>
        <w:tc>
          <w:tcPr>
            <w:tcW w:w="1844" w:type="dxa"/>
            <w:gridSpan w:val="3"/>
          </w:tcPr>
          <w:p w:rsidR="00DF781A" w:rsidRPr="00902DD9" w:rsidRDefault="00902DD9" w:rsidP="009F5AC7">
            <w:pPr>
              <w:pStyle w:val="Style11"/>
              <w:spacing w:line="240" w:lineRule="auto"/>
              <w:jc w:val="both"/>
              <w:rPr>
                <w:rStyle w:val="FontStyle19"/>
                <w:b w:val="0"/>
                <w:sz w:val="22"/>
                <w:szCs w:val="22"/>
                <w:lang w:val="uk-UA" w:eastAsia="uk-UA"/>
              </w:rPr>
            </w:pPr>
            <w:r w:rsidRPr="00902DD9">
              <w:rPr>
                <w:rStyle w:val="FontStyle19"/>
                <w:b w:val="0"/>
                <w:sz w:val="22"/>
                <w:szCs w:val="22"/>
                <w:lang w:val="uk-UA" w:eastAsia="uk-UA"/>
              </w:rPr>
              <w:t xml:space="preserve">Кількість встановлених дорожніх знаків </w:t>
            </w:r>
          </w:p>
        </w:tc>
      </w:tr>
      <w:tr w:rsidR="00DF781A" w:rsidRPr="001A4901" w:rsidTr="00E27D5C">
        <w:tc>
          <w:tcPr>
            <w:tcW w:w="539" w:type="dxa"/>
          </w:tcPr>
          <w:p w:rsidR="00DF781A" w:rsidRPr="00084DCF" w:rsidRDefault="00084DCF" w:rsidP="00B75423">
            <w:pPr>
              <w:pStyle w:val="Style11"/>
              <w:spacing w:line="240" w:lineRule="auto"/>
              <w:jc w:val="both"/>
              <w:rPr>
                <w:rStyle w:val="FontStyle19"/>
                <w:b w:val="0"/>
                <w:bCs w:val="0"/>
                <w:sz w:val="24"/>
                <w:szCs w:val="24"/>
                <w:lang w:val="uk-UA" w:eastAsia="uk-UA"/>
              </w:rPr>
            </w:pPr>
            <w:r w:rsidRPr="00084DCF">
              <w:rPr>
                <w:rStyle w:val="FontStyle19"/>
                <w:b w:val="0"/>
                <w:bCs w:val="0"/>
                <w:sz w:val="24"/>
                <w:szCs w:val="24"/>
                <w:lang w:val="uk-UA" w:eastAsia="uk-UA"/>
              </w:rPr>
              <w:t>2</w:t>
            </w:r>
          </w:p>
        </w:tc>
        <w:tc>
          <w:tcPr>
            <w:tcW w:w="3958" w:type="dxa"/>
            <w:gridSpan w:val="4"/>
          </w:tcPr>
          <w:p w:rsidR="00DF781A" w:rsidRPr="007E0978" w:rsidRDefault="00DF781A" w:rsidP="00974649">
            <w:pPr>
              <w:pStyle w:val="Style11"/>
              <w:spacing w:line="240" w:lineRule="auto"/>
              <w:jc w:val="both"/>
              <w:rPr>
                <w:rStyle w:val="FontStyle19"/>
                <w:b w:val="0"/>
                <w:sz w:val="24"/>
                <w:szCs w:val="24"/>
                <w:lang w:val="uk-UA" w:eastAsia="uk-UA"/>
              </w:rPr>
            </w:pPr>
            <w:r w:rsidRPr="007E0978">
              <w:rPr>
                <w:rStyle w:val="FontStyle19"/>
                <w:b w:val="0"/>
                <w:sz w:val="24"/>
                <w:szCs w:val="24"/>
                <w:lang w:val="uk-UA" w:eastAsia="uk-UA"/>
              </w:rPr>
              <w:t>Зміна організації дорожнього руху на перехресті вулиць Шевченк</w:t>
            </w:r>
            <w:r w:rsidR="00974649">
              <w:rPr>
                <w:rStyle w:val="FontStyle19"/>
                <w:b w:val="0"/>
                <w:sz w:val="24"/>
                <w:szCs w:val="24"/>
                <w:lang w:val="uk-UA" w:eastAsia="uk-UA"/>
              </w:rPr>
              <w:t>а</w:t>
            </w:r>
            <w:r w:rsidRPr="007E0978">
              <w:rPr>
                <w:rStyle w:val="FontStyle19"/>
                <w:b w:val="0"/>
                <w:sz w:val="24"/>
                <w:szCs w:val="24"/>
                <w:lang w:val="uk-UA" w:eastAsia="uk-UA"/>
              </w:rPr>
              <w:t>-Синяківська шляхом встановлення світлофора.</w:t>
            </w:r>
          </w:p>
        </w:tc>
        <w:tc>
          <w:tcPr>
            <w:tcW w:w="2284" w:type="dxa"/>
            <w:gridSpan w:val="3"/>
          </w:tcPr>
          <w:p w:rsidR="00DF781A" w:rsidRPr="007E0978" w:rsidRDefault="00DF781A" w:rsidP="00B75423">
            <w:pPr>
              <w:pStyle w:val="Style11"/>
              <w:spacing w:line="240" w:lineRule="auto"/>
              <w:jc w:val="both"/>
              <w:rPr>
                <w:rStyle w:val="FontStyle19"/>
                <w:b w:val="0"/>
                <w:bCs w:val="0"/>
                <w:color w:val="FF0000"/>
                <w:sz w:val="24"/>
                <w:szCs w:val="24"/>
                <w:lang w:val="uk-UA" w:eastAsia="uk-UA"/>
              </w:rPr>
            </w:pPr>
          </w:p>
        </w:tc>
        <w:tc>
          <w:tcPr>
            <w:tcW w:w="1689" w:type="dxa"/>
          </w:tcPr>
          <w:p w:rsidR="00DF781A" w:rsidRPr="0070553F" w:rsidRDefault="00DF781A" w:rsidP="00902DD9">
            <w:pPr>
              <w:pStyle w:val="Style11"/>
              <w:spacing w:line="240" w:lineRule="auto"/>
              <w:jc w:val="both"/>
              <w:rPr>
                <w:rStyle w:val="FontStyle19"/>
                <w:sz w:val="24"/>
                <w:szCs w:val="24"/>
                <w:lang w:val="uk-UA" w:eastAsia="uk-UA"/>
              </w:rPr>
            </w:pPr>
            <w:r w:rsidRPr="0070553F">
              <w:rPr>
                <w:bCs/>
              </w:rPr>
              <w:t>попередженнядорожньо – транспортно</w:t>
            </w:r>
            <w:r w:rsidR="00902DD9">
              <w:rPr>
                <w:bCs/>
                <w:lang w:val="uk-UA"/>
              </w:rPr>
              <w:t>-</w:t>
            </w:r>
            <w:r w:rsidRPr="0070553F">
              <w:rPr>
                <w:bCs/>
              </w:rPr>
              <w:t>го травма</w:t>
            </w:r>
            <w:r w:rsidR="00902DD9">
              <w:rPr>
                <w:bCs/>
                <w:lang w:val="uk-UA"/>
              </w:rPr>
              <w:t>-</w:t>
            </w:r>
            <w:r w:rsidRPr="0070553F">
              <w:rPr>
                <w:bCs/>
              </w:rPr>
              <w:t>тизму</w:t>
            </w:r>
          </w:p>
        </w:tc>
        <w:tc>
          <w:tcPr>
            <w:tcW w:w="1844" w:type="dxa"/>
            <w:gridSpan w:val="3"/>
          </w:tcPr>
          <w:p w:rsidR="00DF781A" w:rsidRPr="007E0978" w:rsidRDefault="00DF781A" w:rsidP="009F5AC7">
            <w:pPr>
              <w:pStyle w:val="Style11"/>
              <w:spacing w:line="240" w:lineRule="auto"/>
              <w:jc w:val="both"/>
              <w:rPr>
                <w:rStyle w:val="FontStyle19"/>
                <w:b w:val="0"/>
                <w:color w:val="FF0000"/>
                <w:sz w:val="24"/>
                <w:szCs w:val="24"/>
                <w:lang w:val="uk-UA" w:eastAsia="uk-UA"/>
              </w:rPr>
            </w:pPr>
          </w:p>
        </w:tc>
      </w:tr>
      <w:tr w:rsidR="00DF781A" w:rsidRPr="001A4901" w:rsidTr="00E27D5C">
        <w:tc>
          <w:tcPr>
            <w:tcW w:w="539" w:type="dxa"/>
          </w:tcPr>
          <w:p w:rsidR="00DF781A" w:rsidRPr="00084DCF" w:rsidRDefault="00084DCF" w:rsidP="00B75423">
            <w:pPr>
              <w:pStyle w:val="Style11"/>
              <w:spacing w:line="240" w:lineRule="auto"/>
              <w:jc w:val="both"/>
              <w:rPr>
                <w:rStyle w:val="FontStyle19"/>
                <w:b w:val="0"/>
                <w:bCs w:val="0"/>
                <w:sz w:val="24"/>
                <w:szCs w:val="24"/>
                <w:lang w:val="uk-UA" w:eastAsia="uk-UA"/>
              </w:rPr>
            </w:pPr>
            <w:r w:rsidRPr="00084DCF">
              <w:rPr>
                <w:rStyle w:val="FontStyle19"/>
                <w:b w:val="0"/>
                <w:bCs w:val="0"/>
                <w:sz w:val="24"/>
                <w:szCs w:val="24"/>
                <w:lang w:val="uk-UA" w:eastAsia="uk-UA"/>
              </w:rPr>
              <w:t>3</w:t>
            </w:r>
          </w:p>
        </w:tc>
        <w:tc>
          <w:tcPr>
            <w:tcW w:w="3958" w:type="dxa"/>
            <w:gridSpan w:val="4"/>
          </w:tcPr>
          <w:p w:rsidR="00DF781A" w:rsidRPr="007E0978" w:rsidRDefault="00DF781A" w:rsidP="007E0978">
            <w:pPr>
              <w:pStyle w:val="Style11"/>
              <w:widowControl/>
              <w:spacing w:line="240" w:lineRule="auto"/>
              <w:jc w:val="both"/>
              <w:rPr>
                <w:rStyle w:val="FontStyle19"/>
                <w:b w:val="0"/>
                <w:bCs w:val="0"/>
                <w:sz w:val="24"/>
                <w:szCs w:val="24"/>
                <w:lang w:val="uk-UA" w:eastAsia="uk-UA"/>
              </w:rPr>
            </w:pPr>
            <w:r w:rsidRPr="007E0978">
              <w:rPr>
                <w:rStyle w:val="FontStyle19"/>
                <w:b w:val="0"/>
                <w:sz w:val="24"/>
                <w:szCs w:val="24"/>
                <w:lang w:val="uk-UA" w:eastAsia="uk-UA"/>
              </w:rPr>
              <w:t xml:space="preserve">Реконструкція пішохідних переходів </w:t>
            </w:r>
            <w:r w:rsidR="007E0978">
              <w:rPr>
                <w:rStyle w:val="FontStyle19"/>
                <w:b w:val="0"/>
                <w:sz w:val="24"/>
                <w:szCs w:val="24"/>
                <w:lang w:val="uk-UA" w:eastAsia="uk-UA"/>
              </w:rPr>
              <w:t>по</w:t>
            </w:r>
            <w:r w:rsidR="00024659">
              <w:rPr>
                <w:rStyle w:val="FontStyle19"/>
                <w:b w:val="0"/>
                <w:sz w:val="24"/>
                <w:szCs w:val="24"/>
                <w:lang w:val="uk-UA" w:eastAsia="uk-UA"/>
              </w:rPr>
              <w:t xml:space="preserve"> </w:t>
            </w:r>
            <w:r w:rsidR="007E0978">
              <w:rPr>
                <w:rStyle w:val="FontStyle19"/>
                <w:b w:val="0"/>
                <w:sz w:val="24"/>
                <w:szCs w:val="24"/>
                <w:lang w:val="uk-UA" w:eastAsia="uk-UA"/>
              </w:rPr>
              <w:t>вул.</w:t>
            </w:r>
            <w:r w:rsidRPr="007E0978">
              <w:rPr>
                <w:rStyle w:val="FontStyle19"/>
                <w:b w:val="0"/>
                <w:sz w:val="24"/>
                <w:szCs w:val="24"/>
                <w:lang w:val="uk-UA" w:eastAsia="uk-UA"/>
              </w:rPr>
              <w:t>Незалежності (біля автобусної зупинки «Міраж» та перед перехрестям з вул. Нечвалівська) шляхом пониження бордюрі</w:t>
            </w:r>
            <w:r w:rsidR="007E0978">
              <w:rPr>
                <w:rStyle w:val="FontStyle19"/>
                <w:b w:val="0"/>
                <w:sz w:val="24"/>
                <w:szCs w:val="24"/>
                <w:lang w:val="uk-UA" w:eastAsia="uk-UA"/>
              </w:rPr>
              <w:t>в</w:t>
            </w:r>
            <w:r w:rsidRPr="007E0978">
              <w:rPr>
                <w:rStyle w:val="FontStyle19"/>
                <w:b w:val="0"/>
                <w:sz w:val="24"/>
                <w:szCs w:val="24"/>
                <w:lang w:val="uk-UA" w:eastAsia="uk-UA"/>
              </w:rPr>
              <w:t xml:space="preserve"> та встановлення консолей з світлофорами.</w:t>
            </w:r>
          </w:p>
        </w:tc>
        <w:tc>
          <w:tcPr>
            <w:tcW w:w="2284" w:type="dxa"/>
            <w:gridSpan w:val="3"/>
          </w:tcPr>
          <w:p w:rsidR="00DF781A" w:rsidRPr="007E0978" w:rsidRDefault="00DF781A" w:rsidP="00B75423">
            <w:pPr>
              <w:pStyle w:val="Style11"/>
              <w:spacing w:line="240" w:lineRule="auto"/>
              <w:jc w:val="both"/>
              <w:rPr>
                <w:rStyle w:val="FontStyle19"/>
                <w:b w:val="0"/>
                <w:bCs w:val="0"/>
                <w:color w:val="FF0000"/>
                <w:sz w:val="24"/>
                <w:szCs w:val="24"/>
                <w:lang w:val="uk-UA" w:eastAsia="uk-UA"/>
              </w:rPr>
            </w:pPr>
          </w:p>
        </w:tc>
        <w:tc>
          <w:tcPr>
            <w:tcW w:w="1689" w:type="dxa"/>
          </w:tcPr>
          <w:p w:rsidR="00DF781A" w:rsidRPr="007E0978" w:rsidRDefault="00DF781A" w:rsidP="007E0978">
            <w:pPr>
              <w:pStyle w:val="Style11"/>
              <w:widowControl/>
              <w:spacing w:line="240" w:lineRule="auto"/>
              <w:jc w:val="both"/>
              <w:rPr>
                <w:rStyle w:val="FontStyle19"/>
                <w:b w:val="0"/>
                <w:bCs w:val="0"/>
                <w:sz w:val="24"/>
                <w:szCs w:val="24"/>
                <w:lang w:val="uk-UA" w:eastAsia="uk-UA"/>
              </w:rPr>
            </w:pPr>
            <w:r w:rsidRPr="007E0978">
              <w:rPr>
                <w:rStyle w:val="FontStyle19"/>
                <w:b w:val="0"/>
                <w:sz w:val="24"/>
                <w:szCs w:val="24"/>
                <w:lang w:val="uk-UA" w:eastAsia="uk-UA"/>
              </w:rPr>
              <w:t>Забезпечення безпеки дорожнього руху</w:t>
            </w:r>
          </w:p>
        </w:tc>
        <w:tc>
          <w:tcPr>
            <w:tcW w:w="1844" w:type="dxa"/>
            <w:gridSpan w:val="3"/>
          </w:tcPr>
          <w:p w:rsidR="00DF781A" w:rsidRPr="00902DD9" w:rsidRDefault="00902DD9" w:rsidP="00E6498B">
            <w:pPr>
              <w:pStyle w:val="Style11"/>
              <w:spacing w:line="240" w:lineRule="auto"/>
              <w:jc w:val="both"/>
              <w:rPr>
                <w:rStyle w:val="FontStyle19"/>
                <w:b w:val="0"/>
                <w:sz w:val="22"/>
                <w:szCs w:val="22"/>
                <w:lang w:val="uk-UA" w:eastAsia="uk-UA"/>
              </w:rPr>
            </w:pPr>
            <w:r w:rsidRPr="00902DD9">
              <w:rPr>
                <w:rStyle w:val="FontStyle19"/>
                <w:b w:val="0"/>
                <w:sz w:val="22"/>
                <w:szCs w:val="22"/>
                <w:lang w:val="uk-UA" w:eastAsia="uk-UA"/>
              </w:rPr>
              <w:t>Кількість реконструйова</w:t>
            </w:r>
            <w:r w:rsidR="00E6498B">
              <w:rPr>
                <w:rStyle w:val="FontStyle19"/>
                <w:b w:val="0"/>
                <w:sz w:val="22"/>
                <w:szCs w:val="22"/>
                <w:lang w:val="uk-UA" w:eastAsia="uk-UA"/>
              </w:rPr>
              <w:t>-</w:t>
            </w:r>
            <w:r w:rsidRPr="00902DD9">
              <w:rPr>
                <w:rStyle w:val="FontStyle19"/>
                <w:b w:val="0"/>
                <w:sz w:val="22"/>
                <w:szCs w:val="22"/>
                <w:lang w:val="uk-UA" w:eastAsia="uk-UA"/>
              </w:rPr>
              <w:t xml:space="preserve">них пішохідних переходів </w:t>
            </w:r>
          </w:p>
        </w:tc>
      </w:tr>
      <w:tr w:rsidR="00DF781A" w:rsidRPr="001A4901" w:rsidTr="00E27D5C">
        <w:tc>
          <w:tcPr>
            <w:tcW w:w="539" w:type="dxa"/>
          </w:tcPr>
          <w:p w:rsidR="00DF781A" w:rsidRPr="00084DCF" w:rsidRDefault="00084DCF" w:rsidP="00B75423">
            <w:pPr>
              <w:pStyle w:val="Style11"/>
              <w:spacing w:line="240" w:lineRule="auto"/>
              <w:jc w:val="both"/>
              <w:rPr>
                <w:rStyle w:val="FontStyle19"/>
                <w:b w:val="0"/>
                <w:bCs w:val="0"/>
                <w:sz w:val="24"/>
                <w:szCs w:val="24"/>
                <w:lang w:val="uk-UA" w:eastAsia="uk-UA"/>
              </w:rPr>
            </w:pPr>
            <w:r w:rsidRPr="00084DCF">
              <w:rPr>
                <w:rStyle w:val="FontStyle19"/>
                <w:b w:val="0"/>
                <w:bCs w:val="0"/>
                <w:sz w:val="24"/>
                <w:szCs w:val="24"/>
                <w:lang w:val="uk-UA" w:eastAsia="uk-UA"/>
              </w:rPr>
              <w:t>4</w:t>
            </w:r>
          </w:p>
        </w:tc>
        <w:tc>
          <w:tcPr>
            <w:tcW w:w="3958" w:type="dxa"/>
            <w:gridSpan w:val="4"/>
          </w:tcPr>
          <w:p w:rsidR="00DF781A" w:rsidRPr="007E0978" w:rsidRDefault="00DF781A" w:rsidP="00DF781A">
            <w:pPr>
              <w:pStyle w:val="Style11"/>
              <w:widowControl/>
              <w:spacing w:line="240" w:lineRule="auto"/>
              <w:jc w:val="both"/>
              <w:rPr>
                <w:rStyle w:val="FontStyle19"/>
                <w:b w:val="0"/>
                <w:sz w:val="24"/>
                <w:szCs w:val="24"/>
                <w:lang w:val="uk-UA" w:eastAsia="uk-UA"/>
              </w:rPr>
            </w:pPr>
            <w:r w:rsidRPr="007E0978">
              <w:rPr>
                <w:rStyle w:val="FontStyle19"/>
                <w:b w:val="0"/>
                <w:sz w:val="24"/>
                <w:szCs w:val="24"/>
                <w:lang w:val="uk-UA" w:eastAsia="uk-UA"/>
              </w:rPr>
              <w:t>Встановлення огороджень (турнікетів), що унеможливлюють вихід пішоходів на проїзну частину по вулиці С. Прощенка</w:t>
            </w:r>
          </w:p>
        </w:tc>
        <w:tc>
          <w:tcPr>
            <w:tcW w:w="2284" w:type="dxa"/>
            <w:gridSpan w:val="3"/>
          </w:tcPr>
          <w:p w:rsidR="00DF781A" w:rsidRPr="007E0978" w:rsidRDefault="00DF781A" w:rsidP="00B75423">
            <w:pPr>
              <w:pStyle w:val="Style11"/>
              <w:spacing w:line="240" w:lineRule="auto"/>
              <w:jc w:val="both"/>
              <w:rPr>
                <w:rStyle w:val="FontStyle19"/>
                <w:b w:val="0"/>
                <w:bCs w:val="0"/>
                <w:color w:val="FF0000"/>
                <w:sz w:val="24"/>
                <w:szCs w:val="24"/>
                <w:lang w:val="uk-UA" w:eastAsia="uk-UA"/>
              </w:rPr>
            </w:pPr>
          </w:p>
        </w:tc>
        <w:tc>
          <w:tcPr>
            <w:tcW w:w="1689" w:type="dxa"/>
          </w:tcPr>
          <w:p w:rsidR="00DF781A" w:rsidRPr="007E0978" w:rsidRDefault="007E0978" w:rsidP="00902DD9">
            <w:pPr>
              <w:pStyle w:val="Style11"/>
              <w:spacing w:line="240" w:lineRule="auto"/>
              <w:jc w:val="both"/>
              <w:rPr>
                <w:rStyle w:val="FontStyle19"/>
                <w:b w:val="0"/>
                <w:sz w:val="24"/>
                <w:szCs w:val="24"/>
                <w:lang w:val="uk-UA" w:eastAsia="uk-UA"/>
              </w:rPr>
            </w:pPr>
            <w:r>
              <w:rPr>
                <w:rStyle w:val="FontStyle19"/>
                <w:b w:val="0"/>
                <w:sz w:val="24"/>
                <w:szCs w:val="24"/>
                <w:lang w:val="uk-UA" w:eastAsia="uk-UA"/>
              </w:rPr>
              <w:t>П</w:t>
            </w:r>
            <w:r w:rsidR="00DF781A" w:rsidRPr="007E0978">
              <w:rPr>
                <w:rStyle w:val="FontStyle19"/>
                <w:b w:val="0"/>
                <w:sz w:val="24"/>
                <w:szCs w:val="24"/>
                <w:lang w:val="uk-UA" w:eastAsia="uk-UA"/>
              </w:rPr>
              <w:t>опереджен</w:t>
            </w:r>
            <w:r w:rsidR="00902DD9">
              <w:rPr>
                <w:rStyle w:val="FontStyle19"/>
                <w:b w:val="0"/>
                <w:sz w:val="24"/>
                <w:szCs w:val="24"/>
                <w:lang w:val="uk-UA" w:eastAsia="uk-UA"/>
              </w:rPr>
              <w:t>-</w:t>
            </w:r>
            <w:r w:rsidR="00DF781A" w:rsidRPr="007E0978">
              <w:rPr>
                <w:rStyle w:val="FontStyle19"/>
                <w:b w:val="0"/>
                <w:sz w:val="24"/>
                <w:szCs w:val="24"/>
                <w:lang w:val="uk-UA" w:eastAsia="uk-UA"/>
              </w:rPr>
              <w:t>ня дорожньо-транспортно</w:t>
            </w:r>
            <w:r w:rsidR="00902DD9">
              <w:rPr>
                <w:rStyle w:val="FontStyle19"/>
                <w:b w:val="0"/>
                <w:sz w:val="24"/>
                <w:szCs w:val="24"/>
                <w:lang w:val="uk-UA" w:eastAsia="uk-UA"/>
              </w:rPr>
              <w:t>-</w:t>
            </w:r>
            <w:r w:rsidR="00DF781A" w:rsidRPr="007E0978">
              <w:rPr>
                <w:rStyle w:val="FontStyle19"/>
                <w:b w:val="0"/>
                <w:sz w:val="24"/>
                <w:szCs w:val="24"/>
                <w:lang w:val="uk-UA" w:eastAsia="uk-UA"/>
              </w:rPr>
              <w:t>го</w:t>
            </w:r>
            <w:r w:rsidR="00902DD9">
              <w:rPr>
                <w:rStyle w:val="FontStyle19"/>
                <w:b w:val="0"/>
                <w:sz w:val="24"/>
                <w:szCs w:val="24"/>
                <w:lang w:val="uk-UA" w:eastAsia="uk-UA"/>
              </w:rPr>
              <w:t xml:space="preserve"> травма-тиз</w:t>
            </w:r>
            <w:r w:rsidR="00DF781A" w:rsidRPr="007E0978">
              <w:rPr>
                <w:rStyle w:val="FontStyle19"/>
                <w:b w:val="0"/>
                <w:sz w:val="24"/>
                <w:szCs w:val="24"/>
                <w:lang w:val="uk-UA" w:eastAsia="uk-UA"/>
              </w:rPr>
              <w:t>му</w:t>
            </w:r>
          </w:p>
        </w:tc>
        <w:tc>
          <w:tcPr>
            <w:tcW w:w="1844" w:type="dxa"/>
            <w:gridSpan w:val="3"/>
          </w:tcPr>
          <w:p w:rsidR="00DF781A" w:rsidRPr="00E6498B" w:rsidRDefault="00E6498B" w:rsidP="009F5AC7">
            <w:pPr>
              <w:pStyle w:val="Style11"/>
              <w:spacing w:line="240" w:lineRule="auto"/>
              <w:jc w:val="both"/>
              <w:rPr>
                <w:rStyle w:val="FontStyle19"/>
                <w:b w:val="0"/>
                <w:sz w:val="24"/>
                <w:szCs w:val="24"/>
                <w:lang w:val="uk-UA" w:eastAsia="uk-UA"/>
              </w:rPr>
            </w:pPr>
            <w:r w:rsidRPr="00E6498B">
              <w:rPr>
                <w:rStyle w:val="FontStyle19"/>
                <w:b w:val="0"/>
                <w:sz w:val="24"/>
                <w:szCs w:val="24"/>
                <w:lang w:val="uk-UA" w:eastAsia="uk-UA"/>
              </w:rPr>
              <w:t>Кількість встановлених турнікетів</w:t>
            </w:r>
          </w:p>
        </w:tc>
      </w:tr>
      <w:tr w:rsidR="00974649" w:rsidRPr="001A4901" w:rsidTr="00E27D5C">
        <w:tc>
          <w:tcPr>
            <w:tcW w:w="539" w:type="dxa"/>
          </w:tcPr>
          <w:p w:rsidR="00974649" w:rsidRPr="003B60AA" w:rsidRDefault="00084DCF" w:rsidP="00B75423">
            <w:pPr>
              <w:pStyle w:val="Style11"/>
              <w:spacing w:line="240" w:lineRule="auto"/>
              <w:jc w:val="both"/>
              <w:rPr>
                <w:rStyle w:val="FontStyle19"/>
                <w:b w:val="0"/>
                <w:bCs w:val="0"/>
                <w:sz w:val="24"/>
                <w:szCs w:val="24"/>
                <w:lang w:val="uk-UA" w:eastAsia="uk-UA"/>
              </w:rPr>
            </w:pPr>
            <w:r w:rsidRPr="003B60AA">
              <w:rPr>
                <w:rStyle w:val="FontStyle19"/>
                <w:b w:val="0"/>
                <w:bCs w:val="0"/>
                <w:sz w:val="24"/>
                <w:szCs w:val="24"/>
                <w:lang w:val="uk-UA" w:eastAsia="uk-UA"/>
              </w:rPr>
              <w:t>5</w:t>
            </w:r>
          </w:p>
        </w:tc>
        <w:tc>
          <w:tcPr>
            <w:tcW w:w="3958" w:type="dxa"/>
            <w:gridSpan w:val="4"/>
          </w:tcPr>
          <w:p w:rsidR="00974649" w:rsidRPr="007E0978" w:rsidRDefault="00974649" w:rsidP="00974649">
            <w:pPr>
              <w:pStyle w:val="Style11"/>
              <w:widowControl/>
              <w:spacing w:line="240" w:lineRule="auto"/>
              <w:jc w:val="both"/>
              <w:rPr>
                <w:rStyle w:val="FontStyle19"/>
                <w:b w:val="0"/>
                <w:sz w:val="24"/>
                <w:szCs w:val="24"/>
                <w:lang w:val="uk-UA" w:eastAsia="uk-UA"/>
              </w:rPr>
            </w:pPr>
            <w:r>
              <w:rPr>
                <w:lang w:val="uk-UA"/>
              </w:rPr>
              <w:t>О</w:t>
            </w:r>
            <w:r>
              <w:t>бладнання</w:t>
            </w:r>
            <w:r w:rsidR="002D5C77">
              <w:rPr>
                <w:lang w:val="uk-UA"/>
              </w:rPr>
              <w:t xml:space="preserve"> </w:t>
            </w:r>
            <w:r>
              <w:t>світлофорних</w:t>
            </w:r>
            <w:r w:rsidR="002D5C77">
              <w:rPr>
                <w:lang w:val="uk-UA"/>
              </w:rPr>
              <w:t xml:space="preserve"> </w:t>
            </w:r>
            <w:r>
              <w:t>обєктів</w:t>
            </w:r>
            <w:r w:rsidR="002D5C77">
              <w:rPr>
                <w:lang w:val="uk-UA"/>
              </w:rPr>
              <w:t xml:space="preserve"> </w:t>
            </w:r>
            <w:r>
              <w:t>звуковими сигналами, тактильною плиткою для осіб з вадами</w:t>
            </w:r>
            <w:r w:rsidR="002D5C77">
              <w:rPr>
                <w:lang w:val="uk-UA"/>
              </w:rPr>
              <w:t xml:space="preserve"> </w:t>
            </w:r>
            <w:r>
              <w:t>зору</w:t>
            </w:r>
          </w:p>
        </w:tc>
        <w:tc>
          <w:tcPr>
            <w:tcW w:w="2284" w:type="dxa"/>
            <w:gridSpan w:val="3"/>
          </w:tcPr>
          <w:p w:rsidR="00974649" w:rsidRPr="007E0978" w:rsidRDefault="00974649" w:rsidP="00B75423">
            <w:pPr>
              <w:pStyle w:val="Style11"/>
              <w:spacing w:line="240" w:lineRule="auto"/>
              <w:jc w:val="both"/>
              <w:rPr>
                <w:rStyle w:val="FontStyle19"/>
                <w:b w:val="0"/>
                <w:bCs w:val="0"/>
                <w:color w:val="FF0000"/>
                <w:sz w:val="24"/>
                <w:szCs w:val="24"/>
                <w:lang w:val="uk-UA" w:eastAsia="uk-UA"/>
              </w:rPr>
            </w:pPr>
          </w:p>
        </w:tc>
        <w:tc>
          <w:tcPr>
            <w:tcW w:w="1689" w:type="dxa"/>
          </w:tcPr>
          <w:p w:rsidR="00974649" w:rsidRDefault="00974649" w:rsidP="007E0978">
            <w:pPr>
              <w:pStyle w:val="Style11"/>
              <w:spacing w:line="240" w:lineRule="auto"/>
              <w:jc w:val="both"/>
              <w:rPr>
                <w:rStyle w:val="FontStyle19"/>
                <w:b w:val="0"/>
                <w:sz w:val="24"/>
                <w:szCs w:val="24"/>
                <w:lang w:val="uk-UA" w:eastAsia="uk-UA"/>
              </w:rPr>
            </w:pPr>
            <w:r>
              <w:rPr>
                <w:rStyle w:val="FontStyle19"/>
                <w:b w:val="0"/>
                <w:sz w:val="24"/>
                <w:szCs w:val="24"/>
                <w:lang w:val="uk-UA" w:eastAsia="uk-UA"/>
              </w:rPr>
              <w:t xml:space="preserve">Підвищення безпеки руху для осіб з вадами зору </w:t>
            </w:r>
          </w:p>
        </w:tc>
        <w:tc>
          <w:tcPr>
            <w:tcW w:w="1844" w:type="dxa"/>
            <w:gridSpan w:val="3"/>
          </w:tcPr>
          <w:p w:rsidR="00974649" w:rsidRPr="00902DD9" w:rsidRDefault="00902DD9" w:rsidP="009F5AC7">
            <w:pPr>
              <w:pStyle w:val="Style11"/>
              <w:spacing w:line="240" w:lineRule="auto"/>
              <w:jc w:val="both"/>
              <w:rPr>
                <w:rStyle w:val="FontStyle19"/>
                <w:b w:val="0"/>
                <w:sz w:val="22"/>
                <w:szCs w:val="22"/>
                <w:lang w:val="uk-UA" w:eastAsia="uk-UA"/>
              </w:rPr>
            </w:pPr>
            <w:r w:rsidRPr="00902DD9">
              <w:rPr>
                <w:rStyle w:val="FontStyle19"/>
                <w:b w:val="0"/>
                <w:sz w:val="22"/>
                <w:szCs w:val="22"/>
                <w:lang w:val="uk-UA" w:eastAsia="uk-UA"/>
              </w:rPr>
              <w:t xml:space="preserve">Кількість обладнаних світлофорів </w:t>
            </w:r>
          </w:p>
        </w:tc>
      </w:tr>
      <w:tr w:rsidR="00DF781A" w:rsidRPr="001A4901" w:rsidTr="00E27D5C">
        <w:tc>
          <w:tcPr>
            <w:tcW w:w="10314" w:type="dxa"/>
            <w:gridSpan w:val="12"/>
          </w:tcPr>
          <w:p w:rsidR="00DF781A" w:rsidRPr="007E0978" w:rsidRDefault="00DF781A" w:rsidP="009F5AC7">
            <w:pPr>
              <w:pStyle w:val="Style11"/>
              <w:spacing w:line="240" w:lineRule="auto"/>
              <w:jc w:val="both"/>
              <w:rPr>
                <w:rStyle w:val="FontStyle19"/>
                <w:b w:val="0"/>
                <w:color w:val="FF0000"/>
                <w:sz w:val="24"/>
                <w:szCs w:val="24"/>
                <w:lang w:val="uk-UA" w:eastAsia="uk-UA"/>
              </w:rPr>
            </w:pPr>
            <w:r w:rsidRPr="0070553F">
              <w:rPr>
                <w:rStyle w:val="FontStyle19"/>
                <w:b w:val="0"/>
                <w:i/>
                <w:sz w:val="24"/>
                <w:szCs w:val="24"/>
                <w:lang w:val="uk-UA" w:eastAsia="uk-UA"/>
              </w:rPr>
              <w:t>Завдання 2</w:t>
            </w:r>
            <w:r w:rsidR="002D5C77">
              <w:rPr>
                <w:rStyle w:val="FontStyle19"/>
                <w:b w:val="0"/>
                <w:i/>
                <w:sz w:val="24"/>
                <w:szCs w:val="24"/>
                <w:lang w:val="uk-UA" w:eastAsia="uk-UA"/>
              </w:rPr>
              <w:t xml:space="preserve"> </w:t>
            </w:r>
            <w:r w:rsidRPr="0070553F">
              <w:t>Покращення</w:t>
            </w:r>
            <w:r w:rsidR="002D5C77">
              <w:rPr>
                <w:lang w:val="uk-UA"/>
              </w:rPr>
              <w:t xml:space="preserve"> </w:t>
            </w:r>
            <w:r w:rsidRPr="0070553F">
              <w:t>якості</w:t>
            </w:r>
            <w:r w:rsidR="002D5C77">
              <w:rPr>
                <w:lang w:val="uk-UA"/>
              </w:rPr>
              <w:t xml:space="preserve"> </w:t>
            </w:r>
            <w:r w:rsidRPr="0070553F">
              <w:t>послуг та підвищення</w:t>
            </w:r>
            <w:r w:rsidR="002D5C77">
              <w:rPr>
                <w:lang w:val="uk-UA"/>
              </w:rPr>
              <w:t xml:space="preserve"> </w:t>
            </w:r>
            <w:r w:rsidRPr="0070553F">
              <w:t>ефективності</w:t>
            </w:r>
            <w:r w:rsidR="002D5C77">
              <w:rPr>
                <w:lang w:val="uk-UA"/>
              </w:rPr>
              <w:t xml:space="preserve"> </w:t>
            </w:r>
            <w:r w:rsidRPr="0070553F">
              <w:t>регулювання</w:t>
            </w:r>
            <w:r w:rsidR="002D5C77">
              <w:rPr>
                <w:lang w:val="uk-UA"/>
              </w:rPr>
              <w:t xml:space="preserve"> </w:t>
            </w:r>
            <w:r w:rsidRPr="0070553F">
              <w:t>пасажирських</w:t>
            </w:r>
            <w:r w:rsidR="002D5C77">
              <w:rPr>
                <w:lang w:val="uk-UA"/>
              </w:rPr>
              <w:t xml:space="preserve"> </w:t>
            </w:r>
            <w:r w:rsidRPr="0070553F">
              <w:t>автоперевезень.</w:t>
            </w:r>
          </w:p>
        </w:tc>
      </w:tr>
      <w:tr w:rsidR="00DF781A" w:rsidRPr="001A4901" w:rsidTr="00E27D5C">
        <w:tc>
          <w:tcPr>
            <w:tcW w:w="539" w:type="dxa"/>
          </w:tcPr>
          <w:p w:rsidR="00DF781A" w:rsidRPr="007E0978" w:rsidRDefault="007E0978" w:rsidP="00B75423">
            <w:pPr>
              <w:pStyle w:val="Style11"/>
              <w:spacing w:line="240" w:lineRule="auto"/>
              <w:jc w:val="both"/>
              <w:rPr>
                <w:rStyle w:val="FontStyle19"/>
                <w:b w:val="0"/>
                <w:bCs w:val="0"/>
                <w:sz w:val="24"/>
                <w:szCs w:val="24"/>
                <w:lang w:val="uk-UA" w:eastAsia="uk-UA"/>
              </w:rPr>
            </w:pPr>
            <w:r w:rsidRPr="007E0978">
              <w:rPr>
                <w:rStyle w:val="FontStyle19"/>
                <w:b w:val="0"/>
                <w:bCs w:val="0"/>
                <w:sz w:val="24"/>
                <w:szCs w:val="24"/>
                <w:lang w:val="uk-UA" w:eastAsia="uk-UA"/>
              </w:rPr>
              <w:t>1</w:t>
            </w:r>
          </w:p>
        </w:tc>
        <w:tc>
          <w:tcPr>
            <w:tcW w:w="3958" w:type="dxa"/>
            <w:gridSpan w:val="4"/>
          </w:tcPr>
          <w:p w:rsidR="00DF781A" w:rsidRPr="007E0978" w:rsidRDefault="00DF781A" w:rsidP="00E6498B">
            <w:pPr>
              <w:jc w:val="both"/>
              <w:rPr>
                <w:rStyle w:val="FontStyle19"/>
                <w:b w:val="0"/>
                <w:bCs w:val="0"/>
                <w:sz w:val="24"/>
                <w:szCs w:val="24"/>
                <w:lang w:eastAsia="uk-UA"/>
              </w:rPr>
            </w:pPr>
            <w:r w:rsidRPr="007E0978">
              <w:t>Відновлення та забезпечення руху маршрутних автобусів згідно затвердженої Маршрутної мережі та оптимальної кільк</w:t>
            </w:r>
            <w:r w:rsidR="00E6498B">
              <w:t>о</w:t>
            </w:r>
            <w:r w:rsidRPr="007E0978">
              <w:t>сті рухомого складу для роботи на маршрутах по Ніжинській територіальній громаді</w:t>
            </w:r>
          </w:p>
        </w:tc>
        <w:tc>
          <w:tcPr>
            <w:tcW w:w="2284" w:type="dxa"/>
            <w:gridSpan w:val="3"/>
          </w:tcPr>
          <w:p w:rsidR="00DF781A" w:rsidRPr="007E0978" w:rsidRDefault="00DF781A" w:rsidP="00B75423">
            <w:pPr>
              <w:pStyle w:val="Style11"/>
              <w:spacing w:line="240" w:lineRule="auto"/>
              <w:jc w:val="both"/>
              <w:rPr>
                <w:rStyle w:val="FontStyle19"/>
                <w:b w:val="0"/>
                <w:bCs w:val="0"/>
                <w:sz w:val="24"/>
                <w:szCs w:val="24"/>
                <w:lang w:val="uk-UA" w:eastAsia="uk-UA"/>
              </w:rPr>
            </w:pPr>
            <w:r w:rsidRPr="007E0978">
              <w:rPr>
                <w:rStyle w:val="FontStyle19"/>
                <w:b w:val="0"/>
                <w:bCs w:val="0"/>
                <w:sz w:val="24"/>
                <w:szCs w:val="24"/>
                <w:lang w:val="uk-UA" w:eastAsia="uk-UA"/>
              </w:rPr>
              <w:t>УЖКГ та Б</w:t>
            </w:r>
          </w:p>
        </w:tc>
        <w:tc>
          <w:tcPr>
            <w:tcW w:w="2290" w:type="dxa"/>
            <w:gridSpan w:val="3"/>
          </w:tcPr>
          <w:p w:rsidR="00DF781A" w:rsidRPr="007E0978" w:rsidRDefault="00902DD9" w:rsidP="00902DD9">
            <w:pPr>
              <w:tabs>
                <w:tab w:val="left" w:pos="1080"/>
                <w:tab w:val="num" w:pos="1504"/>
              </w:tabs>
              <w:ind w:left="-60"/>
              <w:jc w:val="both"/>
              <w:rPr>
                <w:rStyle w:val="FontStyle19"/>
                <w:b w:val="0"/>
                <w:bCs w:val="0"/>
                <w:sz w:val="24"/>
                <w:szCs w:val="24"/>
              </w:rPr>
            </w:pPr>
            <w:r>
              <w:t>Д</w:t>
            </w:r>
            <w:r w:rsidR="00DF781A" w:rsidRPr="007E0978">
              <w:t>оступність пасажирських автотранспортних послуг</w:t>
            </w:r>
            <w:r>
              <w:t xml:space="preserve"> населенню</w:t>
            </w:r>
          </w:p>
        </w:tc>
        <w:tc>
          <w:tcPr>
            <w:tcW w:w="1243" w:type="dxa"/>
          </w:tcPr>
          <w:p w:rsidR="00DF781A" w:rsidRPr="007E0978" w:rsidRDefault="00DF781A" w:rsidP="009F5AC7">
            <w:pPr>
              <w:pStyle w:val="Style11"/>
              <w:spacing w:line="240" w:lineRule="auto"/>
              <w:jc w:val="both"/>
              <w:rPr>
                <w:rStyle w:val="FontStyle19"/>
                <w:b w:val="0"/>
                <w:sz w:val="24"/>
                <w:szCs w:val="24"/>
                <w:lang w:val="uk-UA" w:eastAsia="uk-UA"/>
              </w:rPr>
            </w:pPr>
          </w:p>
        </w:tc>
      </w:tr>
      <w:tr w:rsidR="00DF781A" w:rsidRPr="001A4901" w:rsidTr="00E27D5C">
        <w:tc>
          <w:tcPr>
            <w:tcW w:w="539" w:type="dxa"/>
          </w:tcPr>
          <w:p w:rsidR="00DF781A" w:rsidRPr="007E0978" w:rsidRDefault="007E0978" w:rsidP="00B75423">
            <w:pPr>
              <w:pStyle w:val="Style11"/>
              <w:spacing w:line="240" w:lineRule="auto"/>
              <w:jc w:val="both"/>
              <w:rPr>
                <w:rStyle w:val="FontStyle19"/>
                <w:b w:val="0"/>
                <w:bCs w:val="0"/>
                <w:sz w:val="24"/>
                <w:szCs w:val="24"/>
                <w:lang w:val="uk-UA" w:eastAsia="uk-UA"/>
              </w:rPr>
            </w:pPr>
            <w:r w:rsidRPr="007E0978">
              <w:rPr>
                <w:rStyle w:val="FontStyle19"/>
                <w:b w:val="0"/>
                <w:bCs w:val="0"/>
                <w:sz w:val="24"/>
                <w:szCs w:val="24"/>
                <w:lang w:val="uk-UA" w:eastAsia="uk-UA"/>
              </w:rPr>
              <w:t>2</w:t>
            </w:r>
          </w:p>
        </w:tc>
        <w:tc>
          <w:tcPr>
            <w:tcW w:w="3958" w:type="dxa"/>
            <w:gridSpan w:val="4"/>
          </w:tcPr>
          <w:p w:rsidR="00DF781A" w:rsidRPr="007E0978" w:rsidRDefault="00DF781A" w:rsidP="00902DD9">
            <w:pPr>
              <w:tabs>
                <w:tab w:val="left" w:pos="1080"/>
                <w:tab w:val="num" w:pos="1504"/>
              </w:tabs>
              <w:ind w:left="-81"/>
              <w:jc w:val="both"/>
              <w:rPr>
                <w:rStyle w:val="FontStyle19"/>
                <w:b w:val="0"/>
                <w:bCs w:val="0"/>
                <w:sz w:val="24"/>
                <w:szCs w:val="24"/>
                <w:lang w:eastAsia="uk-UA"/>
              </w:rPr>
            </w:pPr>
            <w:r w:rsidRPr="007E0978">
              <w:t>Сприя</w:t>
            </w:r>
            <w:r w:rsidR="00902DD9">
              <w:t>ти</w:t>
            </w:r>
            <w:r w:rsidRPr="007E0978">
              <w:t xml:space="preserve"> оновленню рухомого складу на транспортні засоби середньої і великої місткості та обладнані не менше, ніж двома входами/виходами для пасажирів з автоматичним відкриванням дверей.</w:t>
            </w:r>
          </w:p>
        </w:tc>
        <w:tc>
          <w:tcPr>
            <w:tcW w:w="2284" w:type="dxa"/>
            <w:gridSpan w:val="3"/>
          </w:tcPr>
          <w:p w:rsidR="00DF781A" w:rsidRPr="007E0978" w:rsidRDefault="00DF781A" w:rsidP="00B75423">
            <w:pPr>
              <w:pStyle w:val="Style11"/>
              <w:spacing w:line="240" w:lineRule="auto"/>
              <w:jc w:val="both"/>
              <w:rPr>
                <w:rStyle w:val="FontStyle19"/>
                <w:b w:val="0"/>
                <w:bCs w:val="0"/>
                <w:sz w:val="24"/>
                <w:szCs w:val="24"/>
                <w:lang w:val="uk-UA" w:eastAsia="uk-UA"/>
              </w:rPr>
            </w:pPr>
          </w:p>
        </w:tc>
        <w:tc>
          <w:tcPr>
            <w:tcW w:w="2290" w:type="dxa"/>
            <w:gridSpan w:val="3"/>
          </w:tcPr>
          <w:p w:rsidR="00DF781A" w:rsidRPr="007E0978" w:rsidRDefault="00902DD9" w:rsidP="00902DD9">
            <w:pPr>
              <w:tabs>
                <w:tab w:val="left" w:pos="1080"/>
                <w:tab w:val="num" w:pos="1504"/>
              </w:tabs>
              <w:ind w:left="-60"/>
              <w:jc w:val="both"/>
              <w:rPr>
                <w:rStyle w:val="FontStyle19"/>
                <w:b w:val="0"/>
                <w:bCs w:val="0"/>
                <w:sz w:val="24"/>
                <w:szCs w:val="24"/>
              </w:rPr>
            </w:pPr>
            <w:r>
              <w:t>П</w:t>
            </w:r>
            <w:r w:rsidR="00DF781A" w:rsidRPr="007E0978">
              <w:t>ідвищення якості  пасажирських автотранспортних послуг</w:t>
            </w:r>
          </w:p>
        </w:tc>
        <w:tc>
          <w:tcPr>
            <w:tcW w:w="1243" w:type="dxa"/>
          </w:tcPr>
          <w:p w:rsidR="00DF781A" w:rsidRPr="00902DD9" w:rsidRDefault="00902DD9" w:rsidP="00E6498B">
            <w:pPr>
              <w:pStyle w:val="Style11"/>
              <w:spacing w:line="240" w:lineRule="auto"/>
              <w:jc w:val="both"/>
              <w:rPr>
                <w:rStyle w:val="FontStyle19"/>
                <w:b w:val="0"/>
                <w:sz w:val="22"/>
                <w:szCs w:val="22"/>
                <w:lang w:val="uk-UA" w:eastAsia="uk-UA"/>
              </w:rPr>
            </w:pPr>
            <w:r w:rsidRPr="00902DD9">
              <w:rPr>
                <w:rStyle w:val="FontStyle19"/>
                <w:b w:val="0"/>
                <w:sz w:val="22"/>
                <w:szCs w:val="22"/>
                <w:lang w:val="uk-UA" w:eastAsia="uk-UA"/>
              </w:rPr>
              <w:t>Кількість оновлених транспортних засо</w:t>
            </w:r>
            <w:r w:rsidR="00E6498B">
              <w:rPr>
                <w:rStyle w:val="FontStyle19"/>
                <w:b w:val="0"/>
                <w:sz w:val="22"/>
                <w:szCs w:val="22"/>
                <w:lang w:val="uk-UA" w:eastAsia="uk-UA"/>
              </w:rPr>
              <w:t>-</w:t>
            </w:r>
            <w:r w:rsidRPr="00902DD9">
              <w:rPr>
                <w:rStyle w:val="FontStyle19"/>
                <w:b w:val="0"/>
                <w:sz w:val="22"/>
                <w:szCs w:val="22"/>
                <w:lang w:val="uk-UA" w:eastAsia="uk-UA"/>
              </w:rPr>
              <w:t>бів</w:t>
            </w:r>
          </w:p>
        </w:tc>
      </w:tr>
      <w:tr w:rsidR="00DF781A" w:rsidRPr="001A4901" w:rsidTr="00E27D5C">
        <w:tc>
          <w:tcPr>
            <w:tcW w:w="539" w:type="dxa"/>
          </w:tcPr>
          <w:p w:rsidR="00DF781A" w:rsidRPr="007E0978" w:rsidRDefault="007E0978" w:rsidP="00B75423">
            <w:pPr>
              <w:pStyle w:val="Style11"/>
              <w:spacing w:line="240" w:lineRule="auto"/>
              <w:jc w:val="both"/>
              <w:rPr>
                <w:rStyle w:val="FontStyle19"/>
                <w:b w:val="0"/>
                <w:bCs w:val="0"/>
                <w:sz w:val="24"/>
                <w:szCs w:val="24"/>
                <w:lang w:val="uk-UA" w:eastAsia="uk-UA"/>
              </w:rPr>
            </w:pPr>
            <w:r w:rsidRPr="007E0978">
              <w:rPr>
                <w:rStyle w:val="FontStyle19"/>
                <w:b w:val="0"/>
                <w:bCs w:val="0"/>
                <w:sz w:val="24"/>
                <w:szCs w:val="24"/>
                <w:lang w:val="uk-UA" w:eastAsia="uk-UA"/>
              </w:rPr>
              <w:t>3</w:t>
            </w:r>
          </w:p>
        </w:tc>
        <w:tc>
          <w:tcPr>
            <w:tcW w:w="3958" w:type="dxa"/>
            <w:gridSpan w:val="4"/>
          </w:tcPr>
          <w:p w:rsidR="00DF781A" w:rsidRPr="007E0978" w:rsidRDefault="00DF781A" w:rsidP="00902DD9">
            <w:pPr>
              <w:tabs>
                <w:tab w:val="left" w:pos="1080"/>
                <w:tab w:val="num" w:pos="1504"/>
              </w:tabs>
              <w:ind w:left="-81"/>
              <w:jc w:val="both"/>
              <w:rPr>
                <w:rStyle w:val="FontStyle19"/>
                <w:b w:val="0"/>
                <w:bCs w:val="0"/>
                <w:sz w:val="24"/>
                <w:szCs w:val="24"/>
                <w:lang w:eastAsia="uk-UA"/>
              </w:rPr>
            </w:pPr>
            <w:r w:rsidRPr="007E0978">
              <w:t>Поліпш</w:t>
            </w:r>
            <w:r w:rsidR="00902DD9">
              <w:t>ити</w:t>
            </w:r>
            <w:r w:rsidRPr="007E0978">
              <w:t xml:space="preserve"> транспортн</w:t>
            </w:r>
            <w:r w:rsidR="00902DD9">
              <w:t>е</w:t>
            </w:r>
            <w:r w:rsidRPr="007E0978">
              <w:t xml:space="preserve"> обслуговування осіб з обмеженими фізичними можливостями, шляхом стимулювання до цього приватних перевізників</w:t>
            </w:r>
          </w:p>
        </w:tc>
        <w:tc>
          <w:tcPr>
            <w:tcW w:w="2284" w:type="dxa"/>
            <w:gridSpan w:val="3"/>
          </w:tcPr>
          <w:p w:rsidR="00DF781A" w:rsidRPr="007E0978" w:rsidRDefault="00DF781A" w:rsidP="00B75423">
            <w:pPr>
              <w:pStyle w:val="Style11"/>
              <w:spacing w:line="240" w:lineRule="auto"/>
              <w:jc w:val="both"/>
              <w:rPr>
                <w:rStyle w:val="FontStyle19"/>
                <w:b w:val="0"/>
                <w:bCs w:val="0"/>
                <w:sz w:val="24"/>
                <w:szCs w:val="24"/>
                <w:lang w:val="uk-UA" w:eastAsia="uk-UA"/>
              </w:rPr>
            </w:pPr>
          </w:p>
        </w:tc>
        <w:tc>
          <w:tcPr>
            <w:tcW w:w="2290" w:type="dxa"/>
            <w:gridSpan w:val="3"/>
          </w:tcPr>
          <w:p w:rsidR="00DF781A" w:rsidRPr="007E0978" w:rsidRDefault="00902DD9" w:rsidP="00902DD9">
            <w:pPr>
              <w:tabs>
                <w:tab w:val="left" w:pos="1080"/>
                <w:tab w:val="num" w:pos="1504"/>
              </w:tabs>
              <w:ind w:left="-60" w:firstLine="81"/>
              <w:jc w:val="both"/>
              <w:rPr>
                <w:rStyle w:val="FontStyle19"/>
                <w:b w:val="0"/>
                <w:bCs w:val="0"/>
                <w:sz w:val="24"/>
                <w:szCs w:val="24"/>
                <w:lang w:eastAsia="uk-UA"/>
              </w:rPr>
            </w:pPr>
            <w:r>
              <w:t>З</w:t>
            </w:r>
            <w:r w:rsidR="00DF781A" w:rsidRPr="007E0978">
              <w:t>абезпечення безкоштовного перевезення пільгових категорій населення</w:t>
            </w:r>
          </w:p>
        </w:tc>
        <w:tc>
          <w:tcPr>
            <w:tcW w:w="1243" w:type="dxa"/>
          </w:tcPr>
          <w:p w:rsidR="00DF781A" w:rsidRPr="007E0978" w:rsidRDefault="00DF781A" w:rsidP="009F5AC7">
            <w:pPr>
              <w:pStyle w:val="Style11"/>
              <w:spacing w:line="240" w:lineRule="auto"/>
              <w:jc w:val="both"/>
              <w:rPr>
                <w:rStyle w:val="FontStyle19"/>
                <w:b w:val="0"/>
                <w:sz w:val="24"/>
                <w:szCs w:val="24"/>
                <w:lang w:val="uk-UA" w:eastAsia="uk-UA"/>
              </w:rPr>
            </w:pPr>
          </w:p>
        </w:tc>
      </w:tr>
      <w:tr w:rsidR="00DF781A" w:rsidRPr="001A4901" w:rsidTr="00E27D5C">
        <w:tc>
          <w:tcPr>
            <w:tcW w:w="539" w:type="dxa"/>
          </w:tcPr>
          <w:p w:rsidR="00DF781A" w:rsidRPr="007E0978" w:rsidRDefault="007E0978" w:rsidP="00B75423">
            <w:pPr>
              <w:pStyle w:val="Style11"/>
              <w:spacing w:line="240" w:lineRule="auto"/>
              <w:jc w:val="both"/>
              <w:rPr>
                <w:rStyle w:val="FontStyle19"/>
                <w:b w:val="0"/>
                <w:bCs w:val="0"/>
                <w:sz w:val="24"/>
                <w:szCs w:val="24"/>
                <w:lang w:val="uk-UA" w:eastAsia="uk-UA"/>
              </w:rPr>
            </w:pPr>
            <w:r w:rsidRPr="007E0978">
              <w:rPr>
                <w:rStyle w:val="FontStyle19"/>
                <w:b w:val="0"/>
                <w:bCs w:val="0"/>
                <w:sz w:val="24"/>
                <w:szCs w:val="24"/>
                <w:lang w:val="uk-UA" w:eastAsia="uk-UA"/>
              </w:rPr>
              <w:t>4</w:t>
            </w:r>
          </w:p>
        </w:tc>
        <w:tc>
          <w:tcPr>
            <w:tcW w:w="3958" w:type="dxa"/>
            <w:gridSpan w:val="4"/>
          </w:tcPr>
          <w:p w:rsidR="00DF781A" w:rsidRPr="007E0978" w:rsidRDefault="00DF781A" w:rsidP="00433250">
            <w:pPr>
              <w:tabs>
                <w:tab w:val="left" w:pos="1080"/>
                <w:tab w:val="num" w:pos="1504"/>
              </w:tabs>
              <w:ind w:left="-81"/>
              <w:jc w:val="both"/>
              <w:rPr>
                <w:rStyle w:val="FontStyle19"/>
                <w:b w:val="0"/>
                <w:bCs w:val="0"/>
                <w:sz w:val="24"/>
                <w:szCs w:val="24"/>
                <w:lang w:eastAsia="uk-UA"/>
              </w:rPr>
            </w:pPr>
            <w:r w:rsidRPr="007E0978">
              <w:t>Контроль за виконанням договірних умов і вимог законодавства у сфері пасажирських автоперевезень</w:t>
            </w:r>
          </w:p>
        </w:tc>
        <w:tc>
          <w:tcPr>
            <w:tcW w:w="2284" w:type="dxa"/>
            <w:gridSpan w:val="3"/>
          </w:tcPr>
          <w:p w:rsidR="00DF781A" w:rsidRPr="007E0978" w:rsidRDefault="00DF781A" w:rsidP="00B75423">
            <w:pPr>
              <w:pStyle w:val="Style11"/>
              <w:spacing w:line="240" w:lineRule="auto"/>
              <w:jc w:val="both"/>
              <w:rPr>
                <w:rStyle w:val="FontStyle19"/>
                <w:b w:val="0"/>
                <w:bCs w:val="0"/>
                <w:sz w:val="24"/>
                <w:szCs w:val="24"/>
                <w:lang w:val="uk-UA" w:eastAsia="uk-UA"/>
              </w:rPr>
            </w:pPr>
          </w:p>
        </w:tc>
        <w:tc>
          <w:tcPr>
            <w:tcW w:w="2290" w:type="dxa"/>
            <w:gridSpan w:val="3"/>
          </w:tcPr>
          <w:p w:rsidR="00DF781A" w:rsidRPr="007E0978" w:rsidRDefault="00DF781A" w:rsidP="00433250">
            <w:pPr>
              <w:tabs>
                <w:tab w:val="left" w:pos="1080"/>
                <w:tab w:val="num" w:pos="1504"/>
              </w:tabs>
              <w:ind w:left="-60"/>
              <w:jc w:val="both"/>
              <w:rPr>
                <w:rStyle w:val="FontStyle19"/>
                <w:b w:val="0"/>
                <w:bCs w:val="0"/>
                <w:sz w:val="24"/>
                <w:szCs w:val="24"/>
                <w:lang w:eastAsia="uk-UA"/>
              </w:rPr>
            </w:pPr>
            <w:r w:rsidRPr="007E0978">
              <w:t>забезпечення належного вико</w:t>
            </w:r>
            <w:r w:rsidR="00902DD9">
              <w:t>-</w:t>
            </w:r>
            <w:r w:rsidRPr="007E0978">
              <w:t>нання договірних умов щодо перевезення паса</w:t>
            </w:r>
            <w:r w:rsidR="00902DD9">
              <w:t>-</w:t>
            </w:r>
            <w:r w:rsidRPr="007E0978">
              <w:t>жирів на автобусних маршрутах загаль</w:t>
            </w:r>
            <w:r w:rsidR="00902DD9">
              <w:t>-</w:t>
            </w:r>
            <w:r w:rsidRPr="007E0978">
              <w:lastRenderedPageBreak/>
              <w:t xml:space="preserve">ного користування та надання якісних послуг </w:t>
            </w:r>
          </w:p>
        </w:tc>
        <w:tc>
          <w:tcPr>
            <w:tcW w:w="1243" w:type="dxa"/>
          </w:tcPr>
          <w:p w:rsidR="00DF781A" w:rsidRPr="007E0978" w:rsidRDefault="00DF781A" w:rsidP="009F5AC7">
            <w:pPr>
              <w:pStyle w:val="Style11"/>
              <w:spacing w:line="240" w:lineRule="auto"/>
              <w:jc w:val="both"/>
              <w:rPr>
                <w:rStyle w:val="FontStyle19"/>
                <w:b w:val="0"/>
                <w:sz w:val="24"/>
                <w:szCs w:val="24"/>
                <w:lang w:val="uk-UA" w:eastAsia="uk-UA"/>
              </w:rPr>
            </w:pPr>
          </w:p>
        </w:tc>
      </w:tr>
      <w:tr w:rsidR="00474F04" w:rsidRPr="001A4901" w:rsidTr="00E27D5C">
        <w:tc>
          <w:tcPr>
            <w:tcW w:w="9071" w:type="dxa"/>
            <w:gridSpan w:val="11"/>
          </w:tcPr>
          <w:p w:rsidR="00474F04" w:rsidRPr="007E0978" w:rsidRDefault="00474F04" w:rsidP="00474F04">
            <w:pPr>
              <w:tabs>
                <w:tab w:val="left" w:pos="1080"/>
                <w:tab w:val="num" w:pos="1504"/>
              </w:tabs>
              <w:ind w:left="-60"/>
              <w:jc w:val="both"/>
            </w:pPr>
            <w:r w:rsidRPr="0070553F">
              <w:rPr>
                <w:i/>
              </w:rPr>
              <w:lastRenderedPageBreak/>
              <w:t>Завдання 3</w:t>
            </w:r>
            <w:r>
              <w:t xml:space="preserve"> Створення сучасної велоінфраструктури у громаді</w:t>
            </w:r>
          </w:p>
        </w:tc>
        <w:tc>
          <w:tcPr>
            <w:tcW w:w="1243" w:type="dxa"/>
          </w:tcPr>
          <w:p w:rsidR="00474F04" w:rsidRPr="007E0978" w:rsidRDefault="00474F04" w:rsidP="009F5AC7">
            <w:pPr>
              <w:pStyle w:val="Style11"/>
              <w:spacing w:line="240" w:lineRule="auto"/>
              <w:jc w:val="both"/>
              <w:rPr>
                <w:rStyle w:val="FontStyle19"/>
                <w:b w:val="0"/>
                <w:sz w:val="24"/>
                <w:szCs w:val="24"/>
                <w:lang w:val="uk-UA" w:eastAsia="uk-UA"/>
              </w:rPr>
            </w:pPr>
          </w:p>
        </w:tc>
      </w:tr>
      <w:tr w:rsidR="00474F04" w:rsidRPr="001A4901" w:rsidTr="00E27D5C">
        <w:tc>
          <w:tcPr>
            <w:tcW w:w="539" w:type="dxa"/>
          </w:tcPr>
          <w:p w:rsidR="00474F04" w:rsidRPr="007E0978" w:rsidRDefault="00974649" w:rsidP="00B754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1</w:t>
            </w:r>
          </w:p>
        </w:tc>
        <w:tc>
          <w:tcPr>
            <w:tcW w:w="3958" w:type="dxa"/>
            <w:gridSpan w:val="4"/>
          </w:tcPr>
          <w:p w:rsidR="00474F04" w:rsidRPr="0070553F" w:rsidRDefault="00474F04" w:rsidP="00433250">
            <w:pPr>
              <w:tabs>
                <w:tab w:val="left" w:pos="1080"/>
                <w:tab w:val="num" w:pos="1504"/>
              </w:tabs>
              <w:ind w:left="-81"/>
              <w:jc w:val="both"/>
            </w:pPr>
            <w:r w:rsidRPr="0070553F">
              <w:rPr>
                <w:color w:val="292B2C"/>
                <w:shd w:val="clear" w:color="auto" w:fill="FFFFFF"/>
              </w:rPr>
              <w:t xml:space="preserve">Впровадження Концепції розвитку велосипедної інфраструктури у громаді </w:t>
            </w:r>
          </w:p>
        </w:tc>
        <w:tc>
          <w:tcPr>
            <w:tcW w:w="2284" w:type="dxa"/>
            <w:gridSpan w:val="3"/>
          </w:tcPr>
          <w:p w:rsidR="00E27D5C" w:rsidRDefault="00474F04" w:rsidP="00B754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 xml:space="preserve">УЖКГ та Б, </w:t>
            </w:r>
          </w:p>
          <w:p w:rsidR="00474F04" w:rsidRPr="007E0978" w:rsidRDefault="00474F04" w:rsidP="00B754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 xml:space="preserve">відділ економіки та інвестиційної діяльності </w:t>
            </w:r>
          </w:p>
        </w:tc>
        <w:tc>
          <w:tcPr>
            <w:tcW w:w="2290" w:type="dxa"/>
            <w:gridSpan w:val="3"/>
          </w:tcPr>
          <w:p w:rsidR="00474F04" w:rsidRPr="007E0978" w:rsidRDefault="00474F04" w:rsidP="00974649">
            <w:pPr>
              <w:tabs>
                <w:tab w:val="left" w:pos="1080"/>
                <w:tab w:val="num" w:pos="1504"/>
              </w:tabs>
              <w:ind w:left="-60"/>
              <w:jc w:val="both"/>
            </w:pPr>
            <w:r>
              <w:t>Забезпечення безпеки дорожнього руху для велосипедистів, розвиток велосипедної інфрастру</w:t>
            </w:r>
            <w:r w:rsidR="00974649">
              <w:t>к</w:t>
            </w:r>
            <w:r>
              <w:t>тури, розв’язання проблем користувачів вело</w:t>
            </w:r>
            <w:r w:rsidR="00974649">
              <w:t>транспорту</w:t>
            </w:r>
          </w:p>
        </w:tc>
        <w:tc>
          <w:tcPr>
            <w:tcW w:w="1243" w:type="dxa"/>
          </w:tcPr>
          <w:p w:rsidR="00474F04" w:rsidRPr="00902DD9" w:rsidRDefault="003B60AA" w:rsidP="002D5C77">
            <w:pPr>
              <w:pStyle w:val="Style11"/>
              <w:spacing w:line="240" w:lineRule="auto"/>
              <w:jc w:val="both"/>
              <w:rPr>
                <w:rStyle w:val="FontStyle19"/>
                <w:b w:val="0"/>
                <w:sz w:val="22"/>
                <w:szCs w:val="22"/>
                <w:lang w:val="uk-UA" w:eastAsia="uk-UA"/>
              </w:rPr>
            </w:pPr>
            <w:r w:rsidRPr="00902DD9">
              <w:rPr>
                <w:rStyle w:val="FontStyle19"/>
                <w:b w:val="0"/>
                <w:sz w:val="22"/>
                <w:szCs w:val="22"/>
                <w:lang w:val="uk-UA" w:eastAsia="uk-UA"/>
              </w:rPr>
              <w:t>Збільшен</w:t>
            </w:r>
            <w:r w:rsidR="00E6498B">
              <w:rPr>
                <w:rStyle w:val="FontStyle19"/>
                <w:b w:val="0"/>
                <w:sz w:val="22"/>
                <w:szCs w:val="22"/>
                <w:lang w:val="uk-UA" w:eastAsia="uk-UA"/>
              </w:rPr>
              <w:t>-</w:t>
            </w:r>
            <w:r w:rsidRPr="00902DD9">
              <w:rPr>
                <w:rStyle w:val="FontStyle19"/>
                <w:b w:val="0"/>
                <w:sz w:val="22"/>
                <w:szCs w:val="22"/>
                <w:lang w:val="uk-UA" w:eastAsia="uk-UA"/>
              </w:rPr>
              <w:t>ня п</w:t>
            </w:r>
            <w:r w:rsidR="00974649" w:rsidRPr="00902DD9">
              <w:rPr>
                <w:rStyle w:val="FontStyle19"/>
                <w:b w:val="0"/>
                <w:sz w:val="22"/>
                <w:szCs w:val="22"/>
                <w:lang w:val="uk-UA" w:eastAsia="uk-UA"/>
              </w:rPr>
              <w:t>ротяж</w:t>
            </w:r>
            <w:r w:rsidR="00E6498B">
              <w:rPr>
                <w:rStyle w:val="FontStyle19"/>
                <w:b w:val="0"/>
                <w:sz w:val="22"/>
                <w:szCs w:val="22"/>
                <w:lang w:val="uk-UA" w:eastAsia="uk-UA"/>
              </w:rPr>
              <w:t>-</w:t>
            </w:r>
            <w:r w:rsidR="00974649" w:rsidRPr="00902DD9">
              <w:rPr>
                <w:rStyle w:val="FontStyle19"/>
                <w:b w:val="0"/>
                <w:sz w:val="22"/>
                <w:szCs w:val="22"/>
                <w:lang w:val="uk-UA" w:eastAsia="uk-UA"/>
              </w:rPr>
              <w:t>н</w:t>
            </w:r>
            <w:r w:rsidRPr="00902DD9">
              <w:rPr>
                <w:rStyle w:val="FontStyle19"/>
                <w:b w:val="0"/>
                <w:sz w:val="22"/>
                <w:szCs w:val="22"/>
                <w:lang w:val="uk-UA" w:eastAsia="uk-UA"/>
              </w:rPr>
              <w:t>ості</w:t>
            </w:r>
            <w:r w:rsidR="002D5C77">
              <w:rPr>
                <w:rStyle w:val="FontStyle19"/>
                <w:b w:val="0"/>
                <w:sz w:val="22"/>
                <w:szCs w:val="22"/>
                <w:lang w:val="uk-UA" w:eastAsia="uk-UA"/>
              </w:rPr>
              <w:t xml:space="preserve"> </w:t>
            </w:r>
            <w:r w:rsidR="00974649" w:rsidRPr="00902DD9">
              <w:rPr>
                <w:rStyle w:val="FontStyle19"/>
                <w:b w:val="0"/>
                <w:sz w:val="22"/>
                <w:szCs w:val="22"/>
                <w:lang w:val="uk-UA" w:eastAsia="uk-UA"/>
              </w:rPr>
              <w:t xml:space="preserve">велодоріжок </w:t>
            </w:r>
          </w:p>
        </w:tc>
      </w:tr>
      <w:tr w:rsidR="00DF781A" w:rsidRPr="001A4901" w:rsidTr="00E27D5C">
        <w:tc>
          <w:tcPr>
            <w:tcW w:w="9071" w:type="dxa"/>
            <w:gridSpan w:val="11"/>
          </w:tcPr>
          <w:p w:rsidR="00DF781A" w:rsidRPr="007E0978" w:rsidRDefault="00DF781A" w:rsidP="00AF4697">
            <w:pPr>
              <w:pStyle w:val="Style11"/>
              <w:spacing w:line="240" w:lineRule="auto"/>
              <w:jc w:val="both"/>
              <w:rPr>
                <w:rStyle w:val="FontStyle19"/>
                <w:bCs w:val="0"/>
                <w:sz w:val="24"/>
                <w:szCs w:val="24"/>
                <w:lang w:val="uk-UA" w:eastAsia="uk-UA"/>
              </w:rPr>
            </w:pPr>
            <w:r w:rsidRPr="007E0978">
              <w:rPr>
                <w:rStyle w:val="FontStyle19"/>
                <w:bCs w:val="0"/>
                <w:sz w:val="24"/>
                <w:szCs w:val="24"/>
                <w:lang w:val="uk-UA" w:eastAsia="uk-UA"/>
              </w:rPr>
              <w:t>2.2.4 Реалізація проектів з відбудови інфраструктури та житла, у т.ч. із залученням зовнішніх джерел</w:t>
            </w:r>
          </w:p>
        </w:tc>
        <w:tc>
          <w:tcPr>
            <w:tcW w:w="1243" w:type="dxa"/>
          </w:tcPr>
          <w:p w:rsidR="00DF781A" w:rsidRPr="007E0978" w:rsidRDefault="00DF781A" w:rsidP="009F5AC7">
            <w:pPr>
              <w:pStyle w:val="Style11"/>
              <w:spacing w:line="240" w:lineRule="auto"/>
              <w:jc w:val="both"/>
              <w:rPr>
                <w:rStyle w:val="FontStyle19"/>
                <w:b w:val="0"/>
                <w:sz w:val="24"/>
                <w:szCs w:val="24"/>
                <w:lang w:val="uk-UA" w:eastAsia="uk-UA"/>
              </w:rPr>
            </w:pPr>
          </w:p>
        </w:tc>
      </w:tr>
      <w:tr w:rsidR="00DF781A" w:rsidRPr="001A4901" w:rsidTr="00E27D5C">
        <w:tc>
          <w:tcPr>
            <w:tcW w:w="539" w:type="dxa"/>
          </w:tcPr>
          <w:p w:rsidR="00DF781A" w:rsidRPr="007E0978" w:rsidRDefault="00DF781A" w:rsidP="00697755">
            <w:pPr>
              <w:pStyle w:val="Style11"/>
              <w:widowControl/>
              <w:spacing w:line="240" w:lineRule="auto"/>
              <w:jc w:val="both"/>
              <w:rPr>
                <w:rStyle w:val="FontStyle19"/>
                <w:b w:val="0"/>
                <w:bCs w:val="0"/>
                <w:sz w:val="24"/>
                <w:szCs w:val="24"/>
                <w:lang w:eastAsia="uk-UA"/>
              </w:rPr>
            </w:pPr>
            <w:r w:rsidRPr="007E0978">
              <w:rPr>
                <w:rStyle w:val="FontStyle19"/>
                <w:b w:val="0"/>
                <w:bCs w:val="0"/>
                <w:sz w:val="24"/>
                <w:szCs w:val="24"/>
                <w:lang w:eastAsia="uk-UA"/>
              </w:rPr>
              <w:t>1</w:t>
            </w:r>
          </w:p>
        </w:tc>
        <w:tc>
          <w:tcPr>
            <w:tcW w:w="3958" w:type="dxa"/>
            <w:gridSpan w:val="4"/>
          </w:tcPr>
          <w:p w:rsidR="00DF781A" w:rsidRPr="007E0978" w:rsidRDefault="00DF781A" w:rsidP="003500DB">
            <w:pPr>
              <w:pStyle w:val="Style11"/>
              <w:widowControl/>
              <w:spacing w:line="240" w:lineRule="auto"/>
              <w:jc w:val="both"/>
              <w:rPr>
                <w:rStyle w:val="FontStyle19"/>
                <w:b w:val="0"/>
                <w:bCs w:val="0"/>
                <w:sz w:val="24"/>
                <w:szCs w:val="24"/>
                <w:lang w:eastAsia="uk-UA"/>
              </w:rPr>
            </w:pPr>
            <w:r w:rsidRPr="007E0978">
              <w:rPr>
                <w:rStyle w:val="FontStyle19"/>
                <w:b w:val="0"/>
                <w:bCs w:val="0"/>
                <w:sz w:val="24"/>
                <w:szCs w:val="24"/>
                <w:lang w:eastAsia="uk-UA"/>
              </w:rPr>
              <w:t>Залуч</w:t>
            </w:r>
            <w:r w:rsidRPr="007E0978">
              <w:rPr>
                <w:rStyle w:val="FontStyle19"/>
                <w:b w:val="0"/>
                <w:bCs w:val="0"/>
                <w:sz w:val="24"/>
                <w:szCs w:val="24"/>
                <w:lang w:val="uk-UA" w:eastAsia="uk-UA"/>
              </w:rPr>
              <w:t>ати</w:t>
            </w:r>
            <w:r w:rsidR="002D5C77">
              <w:rPr>
                <w:rStyle w:val="FontStyle19"/>
                <w:b w:val="0"/>
                <w:bCs w:val="0"/>
                <w:sz w:val="24"/>
                <w:szCs w:val="24"/>
                <w:lang w:val="uk-UA" w:eastAsia="uk-UA"/>
              </w:rPr>
              <w:t xml:space="preserve"> </w:t>
            </w:r>
            <w:r w:rsidRPr="007E0978">
              <w:rPr>
                <w:rStyle w:val="FontStyle19"/>
                <w:b w:val="0"/>
                <w:bCs w:val="0"/>
                <w:sz w:val="24"/>
                <w:szCs w:val="24"/>
                <w:lang w:eastAsia="uk-UA"/>
              </w:rPr>
              <w:t>міжнародн</w:t>
            </w:r>
            <w:r w:rsidRPr="007E0978">
              <w:rPr>
                <w:rStyle w:val="FontStyle19"/>
                <w:b w:val="0"/>
                <w:bCs w:val="0"/>
                <w:sz w:val="24"/>
                <w:szCs w:val="24"/>
                <w:lang w:val="uk-UA" w:eastAsia="uk-UA"/>
              </w:rPr>
              <w:t>і</w:t>
            </w:r>
            <w:r w:rsidRPr="007E0978">
              <w:rPr>
                <w:rStyle w:val="FontStyle19"/>
                <w:b w:val="0"/>
                <w:bCs w:val="0"/>
                <w:sz w:val="24"/>
                <w:szCs w:val="24"/>
                <w:lang w:eastAsia="uk-UA"/>
              </w:rPr>
              <w:t xml:space="preserve"> та національн</w:t>
            </w:r>
            <w:r w:rsidRPr="007E0978">
              <w:rPr>
                <w:rStyle w:val="FontStyle19"/>
                <w:b w:val="0"/>
                <w:bCs w:val="0"/>
                <w:sz w:val="24"/>
                <w:szCs w:val="24"/>
                <w:lang w:val="uk-UA" w:eastAsia="uk-UA"/>
              </w:rPr>
              <w:t>і</w:t>
            </w:r>
            <w:r w:rsidRPr="007E0978">
              <w:rPr>
                <w:rStyle w:val="FontStyle19"/>
                <w:b w:val="0"/>
                <w:bCs w:val="0"/>
                <w:sz w:val="24"/>
                <w:szCs w:val="24"/>
                <w:lang w:eastAsia="uk-UA"/>
              </w:rPr>
              <w:t xml:space="preserve"> донор</w:t>
            </w:r>
            <w:r w:rsidRPr="007E0978">
              <w:rPr>
                <w:rStyle w:val="FontStyle19"/>
                <w:b w:val="0"/>
                <w:bCs w:val="0"/>
                <w:sz w:val="24"/>
                <w:szCs w:val="24"/>
                <w:lang w:val="uk-UA" w:eastAsia="uk-UA"/>
              </w:rPr>
              <w:t>и</w:t>
            </w:r>
            <w:r w:rsidRPr="007E0978">
              <w:rPr>
                <w:rStyle w:val="FontStyle19"/>
                <w:b w:val="0"/>
                <w:bCs w:val="0"/>
                <w:sz w:val="24"/>
                <w:szCs w:val="24"/>
                <w:lang w:eastAsia="uk-UA"/>
              </w:rPr>
              <w:t xml:space="preserve"> до </w:t>
            </w:r>
            <w:r w:rsidR="002D5C77">
              <w:rPr>
                <w:rStyle w:val="FontStyle19"/>
                <w:b w:val="0"/>
                <w:bCs w:val="0"/>
                <w:sz w:val="24"/>
                <w:szCs w:val="24"/>
                <w:lang w:eastAsia="uk-UA"/>
              </w:rPr>
              <w:t>процессу</w:t>
            </w:r>
            <w:r w:rsidR="002D5C77">
              <w:rPr>
                <w:rStyle w:val="FontStyle19"/>
                <w:b w:val="0"/>
                <w:bCs w:val="0"/>
                <w:sz w:val="24"/>
                <w:szCs w:val="24"/>
                <w:lang w:val="uk-UA" w:eastAsia="uk-UA"/>
              </w:rPr>
              <w:t xml:space="preserve"> </w:t>
            </w:r>
            <w:r w:rsidRPr="007E0978">
              <w:rPr>
                <w:rStyle w:val="FontStyle19"/>
                <w:b w:val="0"/>
                <w:bCs w:val="0"/>
                <w:sz w:val="24"/>
                <w:szCs w:val="24"/>
                <w:lang w:eastAsia="uk-UA"/>
              </w:rPr>
              <w:t>відбудови</w:t>
            </w:r>
            <w:r w:rsidR="002D5C77">
              <w:rPr>
                <w:rStyle w:val="FontStyle19"/>
                <w:b w:val="0"/>
                <w:bCs w:val="0"/>
                <w:sz w:val="24"/>
                <w:szCs w:val="24"/>
                <w:lang w:val="uk-UA" w:eastAsia="uk-UA"/>
              </w:rPr>
              <w:t xml:space="preserve"> </w:t>
            </w:r>
            <w:r w:rsidRPr="007E0978">
              <w:rPr>
                <w:rStyle w:val="FontStyle19"/>
                <w:b w:val="0"/>
                <w:bCs w:val="0"/>
                <w:sz w:val="24"/>
                <w:szCs w:val="24"/>
                <w:lang w:eastAsia="uk-UA"/>
              </w:rPr>
              <w:t>житлових</w:t>
            </w:r>
            <w:r w:rsidR="002D5C77">
              <w:rPr>
                <w:rStyle w:val="FontStyle19"/>
                <w:b w:val="0"/>
                <w:bCs w:val="0"/>
                <w:sz w:val="24"/>
                <w:szCs w:val="24"/>
                <w:lang w:val="uk-UA" w:eastAsia="uk-UA"/>
              </w:rPr>
              <w:t xml:space="preserve"> </w:t>
            </w:r>
            <w:r w:rsidRPr="007E0978">
              <w:rPr>
                <w:rStyle w:val="FontStyle19"/>
                <w:b w:val="0"/>
                <w:bCs w:val="0"/>
                <w:sz w:val="24"/>
                <w:szCs w:val="24"/>
                <w:lang w:eastAsia="uk-UA"/>
              </w:rPr>
              <w:t>будинків та об’єктів</w:t>
            </w:r>
            <w:r w:rsidR="002D5C77">
              <w:rPr>
                <w:rStyle w:val="FontStyle19"/>
                <w:b w:val="0"/>
                <w:bCs w:val="0"/>
                <w:sz w:val="24"/>
                <w:szCs w:val="24"/>
                <w:lang w:val="uk-UA" w:eastAsia="uk-UA"/>
              </w:rPr>
              <w:t xml:space="preserve"> </w:t>
            </w:r>
            <w:r w:rsidRPr="007E0978">
              <w:rPr>
                <w:rStyle w:val="FontStyle19"/>
                <w:b w:val="0"/>
                <w:bCs w:val="0"/>
                <w:sz w:val="24"/>
                <w:szCs w:val="24"/>
                <w:lang w:eastAsia="uk-UA"/>
              </w:rPr>
              <w:t xml:space="preserve">інфраструктури, </w:t>
            </w:r>
            <w:r w:rsidRPr="007E0978">
              <w:rPr>
                <w:rStyle w:val="FontStyle19"/>
                <w:b w:val="0"/>
                <w:bCs w:val="0"/>
                <w:sz w:val="24"/>
                <w:szCs w:val="24"/>
                <w:lang w:val="uk-UA" w:eastAsia="uk-UA"/>
              </w:rPr>
              <w:t>які</w:t>
            </w:r>
            <w:r w:rsidR="002D5C77">
              <w:rPr>
                <w:rStyle w:val="FontStyle19"/>
                <w:b w:val="0"/>
                <w:bCs w:val="0"/>
                <w:sz w:val="24"/>
                <w:szCs w:val="24"/>
                <w:lang w:val="uk-UA" w:eastAsia="uk-UA"/>
              </w:rPr>
              <w:t xml:space="preserve"> </w:t>
            </w:r>
            <w:r w:rsidRPr="007E0978">
              <w:rPr>
                <w:rStyle w:val="FontStyle19"/>
                <w:b w:val="0"/>
                <w:bCs w:val="0"/>
                <w:sz w:val="24"/>
                <w:szCs w:val="24"/>
                <w:lang w:eastAsia="uk-UA"/>
              </w:rPr>
              <w:t>зазнали</w:t>
            </w:r>
            <w:r w:rsidR="002D5C77">
              <w:rPr>
                <w:rStyle w:val="FontStyle19"/>
                <w:b w:val="0"/>
                <w:bCs w:val="0"/>
                <w:sz w:val="24"/>
                <w:szCs w:val="24"/>
                <w:lang w:val="uk-UA" w:eastAsia="uk-UA"/>
              </w:rPr>
              <w:t xml:space="preserve"> </w:t>
            </w:r>
            <w:r w:rsidRPr="007E0978">
              <w:rPr>
                <w:rStyle w:val="FontStyle19"/>
                <w:b w:val="0"/>
                <w:bCs w:val="0"/>
                <w:sz w:val="24"/>
                <w:szCs w:val="24"/>
                <w:lang w:eastAsia="uk-UA"/>
              </w:rPr>
              <w:t>руйнувань у наслідок</w:t>
            </w:r>
            <w:r w:rsidR="002D5C77">
              <w:rPr>
                <w:rStyle w:val="FontStyle19"/>
                <w:b w:val="0"/>
                <w:bCs w:val="0"/>
                <w:sz w:val="24"/>
                <w:szCs w:val="24"/>
                <w:lang w:val="uk-UA" w:eastAsia="uk-UA"/>
              </w:rPr>
              <w:t xml:space="preserve"> </w:t>
            </w:r>
            <w:r w:rsidRPr="007E0978">
              <w:rPr>
                <w:rStyle w:val="FontStyle19"/>
                <w:b w:val="0"/>
                <w:bCs w:val="0"/>
                <w:sz w:val="24"/>
                <w:szCs w:val="24"/>
                <w:lang w:eastAsia="uk-UA"/>
              </w:rPr>
              <w:t>обстрілів</w:t>
            </w:r>
            <w:r w:rsidR="002D5C77">
              <w:rPr>
                <w:rStyle w:val="FontStyle19"/>
                <w:b w:val="0"/>
                <w:bCs w:val="0"/>
                <w:sz w:val="24"/>
                <w:szCs w:val="24"/>
                <w:lang w:val="uk-UA" w:eastAsia="uk-UA"/>
              </w:rPr>
              <w:t xml:space="preserve"> </w:t>
            </w:r>
            <w:r w:rsidRPr="007E0978">
              <w:rPr>
                <w:rStyle w:val="FontStyle19"/>
                <w:b w:val="0"/>
                <w:bCs w:val="0"/>
                <w:sz w:val="24"/>
                <w:szCs w:val="24"/>
                <w:lang w:eastAsia="uk-UA"/>
              </w:rPr>
              <w:t xml:space="preserve">міста у лютому- березні 2022 р.  </w:t>
            </w:r>
          </w:p>
        </w:tc>
        <w:tc>
          <w:tcPr>
            <w:tcW w:w="2284" w:type="dxa"/>
            <w:gridSpan w:val="3"/>
            <w:vMerge w:val="restart"/>
          </w:tcPr>
          <w:p w:rsidR="00DF781A" w:rsidRPr="007E0978" w:rsidRDefault="00DF781A" w:rsidP="003500DB">
            <w:pPr>
              <w:pStyle w:val="Style11"/>
              <w:spacing w:line="240" w:lineRule="auto"/>
              <w:jc w:val="both"/>
              <w:rPr>
                <w:rStyle w:val="FontStyle19"/>
                <w:b w:val="0"/>
                <w:bCs w:val="0"/>
                <w:sz w:val="24"/>
                <w:szCs w:val="24"/>
                <w:lang w:val="uk-UA" w:eastAsia="uk-UA"/>
              </w:rPr>
            </w:pPr>
          </w:p>
          <w:p w:rsidR="00DF781A" w:rsidRPr="007E0978" w:rsidRDefault="00DF781A" w:rsidP="003500DB">
            <w:pPr>
              <w:pStyle w:val="Style11"/>
              <w:spacing w:line="240" w:lineRule="auto"/>
              <w:jc w:val="both"/>
              <w:rPr>
                <w:rStyle w:val="FontStyle19"/>
                <w:b w:val="0"/>
                <w:bCs w:val="0"/>
                <w:sz w:val="24"/>
                <w:szCs w:val="24"/>
                <w:lang w:val="uk-UA" w:eastAsia="uk-UA"/>
              </w:rPr>
            </w:pPr>
          </w:p>
          <w:p w:rsidR="00DF781A" w:rsidRPr="007E0978" w:rsidRDefault="00DF781A" w:rsidP="003500DB">
            <w:pPr>
              <w:pStyle w:val="Style11"/>
              <w:spacing w:line="240" w:lineRule="auto"/>
              <w:jc w:val="both"/>
              <w:rPr>
                <w:rStyle w:val="FontStyle19"/>
                <w:b w:val="0"/>
                <w:bCs w:val="0"/>
                <w:sz w:val="24"/>
                <w:szCs w:val="24"/>
                <w:lang w:val="uk-UA" w:eastAsia="uk-UA"/>
              </w:rPr>
            </w:pPr>
          </w:p>
          <w:p w:rsidR="00DF781A" w:rsidRPr="007E0978" w:rsidRDefault="00DF781A" w:rsidP="00902DD9">
            <w:pPr>
              <w:pStyle w:val="Style11"/>
              <w:spacing w:line="240" w:lineRule="auto"/>
              <w:jc w:val="both"/>
              <w:rPr>
                <w:rStyle w:val="FontStyle19"/>
                <w:b w:val="0"/>
                <w:bCs w:val="0"/>
                <w:sz w:val="24"/>
                <w:szCs w:val="24"/>
                <w:lang w:val="uk-UA" w:eastAsia="uk-UA"/>
              </w:rPr>
            </w:pPr>
            <w:r w:rsidRPr="007E0978">
              <w:rPr>
                <w:rStyle w:val="FontStyle19"/>
                <w:b w:val="0"/>
                <w:bCs w:val="0"/>
                <w:sz w:val="24"/>
                <w:szCs w:val="24"/>
                <w:lang w:val="uk-UA" w:eastAsia="uk-UA"/>
              </w:rPr>
              <w:t>Відділ економіки та інвестиційної діяльності (сектор інвестиційної діяль</w:t>
            </w:r>
            <w:r w:rsidR="00E27D5C">
              <w:rPr>
                <w:rStyle w:val="FontStyle19"/>
                <w:b w:val="0"/>
                <w:bCs w:val="0"/>
                <w:sz w:val="24"/>
                <w:szCs w:val="24"/>
                <w:lang w:val="uk-UA" w:eastAsia="uk-UA"/>
              </w:rPr>
              <w:t>-</w:t>
            </w:r>
            <w:r w:rsidRPr="007E0978">
              <w:rPr>
                <w:rStyle w:val="FontStyle19"/>
                <w:b w:val="0"/>
                <w:bCs w:val="0"/>
                <w:sz w:val="24"/>
                <w:szCs w:val="24"/>
                <w:lang w:val="uk-UA" w:eastAsia="uk-UA"/>
              </w:rPr>
              <w:t xml:space="preserve">ності), комунальні підприємства </w:t>
            </w:r>
          </w:p>
        </w:tc>
        <w:tc>
          <w:tcPr>
            <w:tcW w:w="2290" w:type="dxa"/>
            <w:gridSpan w:val="3"/>
            <w:vMerge w:val="restart"/>
          </w:tcPr>
          <w:p w:rsidR="00DF781A" w:rsidRPr="007E0978" w:rsidRDefault="00DF781A" w:rsidP="00B75423">
            <w:pPr>
              <w:pStyle w:val="Style11"/>
              <w:spacing w:line="240" w:lineRule="auto"/>
              <w:jc w:val="both"/>
              <w:rPr>
                <w:rStyle w:val="FontStyle19"/>
                <w:b w:val="0"/>
                <w:bCs w:val="0"/>
                <w:sz w:val="24"/>
                <w:szCs w:val="24"/>
                <w:lang w:val="uk-UA" w:eastAsia="uk-UA"/>
              </w:rPr>
            </w:pPr>
            <w:r w:rsidRPr="007E0978">
              <w:rPr>
                <w:rStyle w:val="FontStyle19"/>
                <w:b w:val="0"/>
                <w:bCs w:val="0"/>
                <w:sz w:val="24"/>
                <w:szCs w:val="24"/>
                <w:lang w:val="uk-UA" w:eastAsia="uk-UA"/>
              </w:rPr>
              <w:t xml:space="preserve">Залучення позабюджетних коштів у розвиток міста </w:t>
            </w:r>
          </w:p>
        </w:tc>
        <w:tc>
          <w:tcPr>
            <w:tcW w:w="1243" w:type="dxa"/>
          </w:tcPr>
          <w:p w:rsidR="00DF781A" w:rsidRPr="00902DD9" w:rsidRDefault="00DF781A" w:rsidP="009F5AC7">
            <w:pPr>
              <w:pStyle w:val="Style11"/>
              <w:spacing w:line="240" w:lineRule="auto"/>
              <w:jc w:val="both"/>
              <w:rPr>
                <w:rStyle w:val="FontStyle19"/>
                <w:b w:val="0"/>
                <w:sz w:val="22"/>
                <w:szCs w:val="22"/>
                <w:lang w:val="uk-UA" w:eastAsia="uk-UA"/>
              </w:rPr>
            </w:pPr>
            <w:r w:rsidRPr="00902DD9">
              <w:rPr>
                <w:rStyle w:val="FontStyle19"/>
                <w:b w:val="0"/>
                <w:sz w:val="22"/>
                <w:szCs w:val="22"/>
                <w:lang w:val="uk-UA" w:eastAsia="uk-UA"/>
              </w:rPr>
              <w:t>Збільшен</w:t>
            </w:r>
            <w:r w:rsidR="00E6498B">
              <w:rPr>
                <w:rStyle w:val="FontStyle19"/>
                <w:b w:val="0"/>
                <w:sz w:val="22"/>
                <w:szCs w:val="22"/>
                <w:lang w:val="uk-UA" w:eastAsia="uk-UA"/>
              </w:rPr>
              <w:t>-</w:t>
            </w:r>
            <w:r w:rsidRPr="00902DD9">
              <w:rPr>
                <w:rStyle w:val="FontStyle19"/>
                <w:b w:val="0"/>
                <w:sz w:val="22"/>
                <w:szCs w:val="22"/>
                <w:lang w:val="uk-UA" w:eastAsia="uk-UA"/>
              </w:rPr>
              <w:t>ня кількості залучених донорів на 30%</w:t>
            </w:r>
          </w:p>
        </w:tc>
      </w:tr>
      <w:tr w:rsidR="00DF781A" w:rsidRPr="001A4901" w:rsidTr="00E27D5C">
        <w:tc>
          <w:tcPr>
            <w:tcW w:w="539" w:type="dxa"/>
          </w:tcPr>
          <w:p w:rsidR="00DF781A" w:rsidRPr="007E0978" w:rsidRDefault="00DF781A" w:rsidP="00697755">
            <w:pPr>
              <w:pStyle w:val="Style11"/>
              <w:widowControl/>
              <w:spacing w:line="240" w:lineRule="auto"/>
              <w:jc w:val="both"/>
              <w:rPr>
                <w:rStyle w:val="FontStyle19"/>
                <w:b w:val="0"/>
                <w:bCs w:val="0"/>
                <w:sz w:val="24"/>
                <w:szCs w:val="24"/>
                <w:lang w:eastAsia="uk-UA"/>
              </w:rPr>
            </w:pPr>
            <w:r w:rsidRPr="007E0978">
              <w:rPr>
                <w:rStyle w:val="FontStyle19"/>
                <w:b w:val="0"/>
                <w:bCs w:val="0"/>
                <w:sz w:val="24"/>
                <w:szCs w:val="24"/>
                <w:lang w:eastAsia="uk-UA"/>
              </w:rPr>
              <w:t>2</w:t>
            </w:r>
          </w:p>
        </w:tc>
        <w:tc>
          <w:tcPr>
            <w:tcW w:w="3958" w:type="dxa"/>
            <w:gridSpan w:val="4"/>
          </w:tcPr>
          <w:p w:rsidR="00DF781A" w:rsidRPr="007E0978" w:rsidRDefault="00DF781A" w:rsidP="003500DB">
            <w:pPr>
              <w:pStyle w:val="Style11"/>
              <w:widowControl/>
              <w:spacing w:line="240" w:lineRule="auto"/>
              <w:jc w:val="both"/>
              <w:rPr>
                <w:rStyle w:val="FontStyle19"/>
                <w:b w:val="0"/>
                <w:bCs w:val="0"/>
                <w:sz w:val="24"/>
                <w:szCs w:val="24"/>
                <w:lang w:val="uk-UA" w:eastAsia="uk-UA"/>
              </w:rPr>
            </w:pPr>
            <w:r w:rsidRPr="007E0978">
              <w:rPr>
                <w:rStyle w:val="FontStyle19"/>
                <w:b w:val="0"/>
                <w:bCs w:val="0"/>
                <w:sz w:val="24"/>
                <w:szCs w:val="24"/>
                <w:lang w:eastAsia="uk-UA"/>
              </w:rPr>
              <w:t>Розшир</w:t>
            </w:r>
            <w:r w:rsidRPr="007E0978">
              <w:rPr>
                <w:rStyle w:val="FontStyle19"/>
                <w:b w:val="0"/>
                <w:bCs w:val="0"/>
                <w:sz w:val="24"/>
                <w:szCs w:val="24"/>
                <w:lang w:val="uk-UA" w:eastAsia="uk-UA"/>
              </w:rPr>
              <w:t>ити</w:t>
            </w:r>
            <w:r w:rsidR="002D5C77">
              <w:rPr>
                <w:rStyle w:val="FontStyle19"/>
                <w:b w:val="0"/>
                <w:bCs w:val="0"/>
                <w:sz w:val="24"/>
                <w:szCs w:val="24"/>
                <w:lang w:val="uk-UA" w:eastAsia="uk-UA"/>
              </w:rPr>
              <w:t xml:space="preserve"> </w:t>
            </w:r>
            <w:r w:rsidRPr="007E0978">
              <w:rPr>
                <w:rStyle w:val="FontStyle19"/>
                <w:b w:val="0"/>
                <w:bCs w:val="0"/>
                <w:sz w:val="24"/>
                <w:szCs w:val="24"/>
                <w:lang w:eastAsia="uk-UA"/>
              </w:rPr>
              <w:t>побратимськ</w:t>
            </w:r>
            <w:r w:rsidRPr="007E0978">
              <w:rPr>
                <w:rStyle w:val="FontStyle19"/>
                <w:b w:val="0"/>
                <w:bCs w:val="0"/>
                <w:sz w:val="24"/>
                <w:szCs w:val="24"/>
                <w:lang w:val="uk-UA" w:eastAsia="uk-UA"/>
              </w:rPr>
              <w:t>і</w:t>
            </w:r>
            <w:r w:rsidRPr="007E0978">
              <w:rPr>
                <w:rStyle w:val="FontStyle19"/>
                <w:b w:val="0"/>
                <w:bCs w:val="0"/>
                <w:sz w:val="24"/>
                <w:szCs w:val="24"/>
                <w:lang w:eastAsia="uk-UA"/>
              </w:rPr>
              <w:t xml:space="preserve"> та партнерськ</w:t>
            </w:r>
            <w:r w:rsidRPr="007E0978">
              <w:rPr>
                <w:rStyle w:val="FontStyle19"/>
                <w:b w:val="0"/>
                <w:bCs w:val="0"/>
                <w:sz w:val="24"/>
                <w:szCs w:val="24"/>
                <w:lang w:val="uk-UA" w:eastAsia="uk-UA"/>
              </w:rPr>
              <w:t>і</w:t>
            </w:r>
            <w:r w:rsidR="002D5C77">
              <w:rPr>
                <w:rStyle w:val="FontStyle19"/>
                <w:b w:val="0"/>
                <w:bCs w:val="0"/>
                <w:sz w:val="24"/>
                <w:szCs w:val="24"/>
                <w:lang w:val="uk-UA" w:eastAsia="uk-UA"/>
              </w:rPr>
              <w:t xml:space="preserve"> </w:t>
            </w:r>
            <w:r w:rsidRPr="007E0978">
              <w:rPr>
                <w:rStyle w:val="FontStyle19"/>
                <w:b w:val="0"/>
                <w:bCs w:val="0"/>
                <w:sz w:val="24"/>
                <w:szCs w:val="24"/>
                <w:lang w:eastAsia="uk-UA"/>
              </w:rPr>
              <w:t>відносин</w:t>
            </w:r>
            <w:r w:rsidRPr="007E0978">
              <w:rPr>
                <w:rStyle w:val="FontStyle19"/>
                <w:b w:val="0"/>
                <w:bCs w:val="0"/>
                <w:sz w:val="24"/>
                <w:szCs w:val="24"/>
                <w:lang w:val="uk-UA" w:eastAsia="uk-UA"/>
              </w:rPr>
              <w:t>и</w:t>
            </w:r>
            <w:r w:rsidRPr="007E0978">
              <w:rPr>
                <w:rStyle w:val="FontStyle19"/>
                <w:b w:val="0"/>
                <w:bCs w:val="0"/>
                <w:sz w:val="24"/>
                <w:szCs w:val="24"/>
                <w:lang w:eastAsia="uk-UA"/>
              </w:rPr>
              <w:t xml:space="preserve"> з муніципалітетами</w:t>
            </w:r>
            <w:r w:rsidR="002D5C77">
              <w:rPr>
                <w:rStyle w:val="FontStyle19"/>
                <w:b w:val="0"/>
                <w:bCs w:val="0"/>
                <w:sz w:val="24"/>
                <w:szCs w:val="24"/>
                <w:lang w:val="uk-UA" w:eastAsia="uk-UA"/>
              </w:rPr>
              <w:t xml:space="preserve"> </w:t>
            </w:r>
            <w:r w:rsidRPr="007E0978">
              <w:rPr>
                <w:rStyle w:val="FontStyle19"/>
                <w:b w:val="0"/>
                <w:bCs w:val="0"/>
                <w:sz w:val="24"/>
                <w:szCs w:val="24"/>
                <w:lang w:eastAsia="uk-UA"/>
              </w:rPr>
              <w:t>зарубіжних</w:t>
            </w:r>
            <w:r w:rsidR="002D5C77">
              <w:rPr>
                <w:rStyle w:val="FontStyle19"/>
                <w:b w:val="0"/>
                <w:bCs w:val="0"/>
                <w:sz w:val="24"/>
                <w:szCs w:val="24"/>
                <w:lang w:val="uk-UA" w:eastAsia="uk-UA"/>
              </w:rPr>
              <w:t xml:space="preserve"> </w:t>
            </w:r>
            <w:r w:rsidRPr="007E0978">
              <w:rPr>
                <w:rStyle w:val="FontStyle19"/>
                <w:b w:val="0"/>
                <w:bCs w:val="0"/>
                <w:sz w:val="24"/>
                <w:szCs w:val="24"/>
                <w:lang w:eastAsia="uk-UA"/>
              </w:rPr>
              <w:t>країн</w:t>
            </w:r>
            <w:r w:rsidR="002D5C77">
              <w:rPr>
                <w:rStyle w:val="FontStyle19"/>
                <w:b w:val="0"/>
                <w:bCs w:val="0"/>
                <w:sz w:val="24"/>
                <w:szCs w:val="24"/>
                <w:lang w:val="uk-UA" w:eastAsia="uk-UA"/>
              </w:rPr>
              <w:t xml:space="preserve"> </w:t>
            </w:r>
            <w:r w:rsidRPr="007E0978">
              <w:rPr>
                <w:rStyle w:val="FontStyle19"/>
                <w:b w:val="0"/>
                <w:bCs w:val="0"/>
                <w:sz w:val="24"/>
                <w:szCs w:val="24"/>
                <w:lang w:val="uk-UA" w:eastAsia="uk-UA"/>
              </w:rPr>
              <w:t xml:space="preserve">та забезпечити їх подальший розвиток </w:t>
            </w:r>
          </w:p>
        </w:tc>
        <w:tc>
          <w:tcPr>
            <w:tcW w:w="2284" w:type="dxa"/>
            <w:gridSpan w:val="3"/>
            <w:vMerge/>
          </w:tcPr>
          <w:p w:rsidR="00DF781A" w:rsidRPr="007E0978" w:rsidRDefault="00DF781A" w:rsidP="00B75423">
            <w:pPr>
              <w:pStyle w:val="Style11"/>
              <w:spacing w:line="240" w:lineRule="auto"/>
              <w:jc w:val="both"/>
              <w:rPr>
                <w:rStyle w:val="FontStyle19"/>
                <w:b w:val="0"/>
                <w:bCs w:val="0"/>
                <w:sz w:val="24"/>
                <w:szCs w:val="24"/>
                <w:lang w:val="uk-UA" w:eastAsia="uk-UA"/>
              </w:rPr>
            </w:pPr>
          </w:p>
        </w:tc>
        <w:tc>
          <w:tcPr>
            <w:tcW w:w="2290" w:type="dxa"/>
            <w:gridSpan w:val="3"/>
            <w:vMerge/>
          </w:tcPr>
          <w:p w:rsidR="00DF781A" w:rsidRPr="007E0978" w:rsidRDefault="00DF781A" w:rsidP="00B75423">
            <w:pPr>
              <w:pStyle w:val="Style11"/>
              <w:spacing w:line="240" w:lineRule="auto"/>
              <w:jc w:val="both"/>
              <w:rPr>
                <w:rStyle w:val="FontStyle19"/>
                <w:b w:val="0"/>
                <w:bCs w:val="0"/>
                <w:sz w:val="24"/>
                <w:szCs w:val="24"/>
                <w:lang w:val="uk-UA" w:eastAsia="uk-UA"/>
              </w:rPr>
            </w:pPr>
          </w:p>
        </w:tc>
        <w:tc>
          <w:tcPr>
            <w:tcW w:w="1243" w:type="dxa"/>
          </w:tcPr>
          <w:p w:rsidR="00DF781A" w:rsidRPr="00902DD9" w:rsidRDefault="00DF781A" w:rsidP="00E6498B">
            <w:pPr>
              <w:pStyle w:val="Style11"/>
              <w:spacing w:line="240" w:lineRule="auto"/>
              <w:jc w:val="both"/>
              <w:rPr>
                <w:rStyle w:val="FontStyle19"/>
                <w:b w:val="0"/>
                <w:sz w:val="22"/>
                <w:szCs w:val="22"/>
                <w:lang w:val="uk-UA" w:eastAsia="uk-UA"/>
              </w:rPr>
            </w:pPr>
            <w:r w:rsidRPr="00902DD9">
              <w:rPr>
                <w:rStyle w:val="FontStyle19"/>
                <w:b w:val="0"/>
                <w:sz w:val="22"/>
                <w:szCs w:val="22"/>
                <w:lang w:val="uk-UA" w:eastAsia="uk-UA"/>
              </w:rPr>
              <w:t>Зб</w:t>
            </w:r>
            <w:r w:rsidR="00902DD9" w:rsidRPr="00902DD9">
              <w:rPr>
                <w:rStyle w:val="FontStyle19"/>
                <w:b w:val="0"/>
                <w:sz w:val="22"/>
                <w:szCs w:val="22"/>
                <w:lang w:val="uk-UA" w:eastAsia="uk-UA"/>
              </w:rPr>
              <w:t>і</w:t>
            </w:r>
            <w:r w:rsidRPr="00902DD9">
              <w:rPr>
                <w:rStyle w:val="FontStyle19"/>
                <w:b w:val="0"/>
                <w:sz w:val="22"/>
                <w:szCs w:val="22"/>
                <w:lang w:val="uk-UA" w:eastAsia="uk-UA"/>
              </w:rPr>
              <w:t>льшен</w:t>
            </w:r>
            <w:r w:rsidR="00E6498B">
              <w:rPr>
                <w:rStyle w:val="FontStyle19"/>
                <w:b w:val="0"/>
                <w:sz w:val="22"/>
                <w:szCs w:val="22"/>
                <w:lang w:val="uk-UA" w:eastAsia="uk-UA"/>
              </w:rPr>
              <w:t>-</w:t>
            </w:r>
            <w:r w:rsidRPr="00902DD9">
              <w:rPr>
                <w:rStyle w:val="FontStyle19"/>
                <w:b w:val="0"/>
                <w:sz w:val="22"/>
                <w:szCs w:val="22"/>
                <w:lang w:val="uk-UA" w:eastAsia="uk-UA"/>
              </w:rPr>
              <w:t>ня кіль</w:t>
            </w:r>
            <w:r w:rsidR="00E6498B">
              <w:rPr>
                <w:rStyle w:val="FontStyle19"/>
                <w:b w:val="0"/>
                <w:sz w:val="22"/>
                <w:szCs w:val="22"/>
                <w:lang w:val="uk-UA" w:eastAsia="uk-UA"/>
              </w:rPr>
              <w:t>-</w:t>
            </w:r>
            <w:r w:rsidRPr="00902DD9">
              <w:rPr>
                <w:rStyle w:val="FontStyle19"/>
                <w:b w:val="0"/>
                <w:sz w:val="22"/>
                <w:szCs w:val="22"/>
                <w:lang w:val="uk-UA" w:eastAsia="uk-UA"/>
              </w:rPr>
              <w:t>кості укла</w:t>
            </w:r>
            <w:r w:rsidR="00E6498B">
              <w:rPr>
                <w:rStyle w:val="FontStyle19"/>
                <w:b w:val="0"/>
                <w:sz w:val="22"/>
                <w:szCs w:val="22"/>
                <w:lang w:val="uk-UA" w:eastAsia="uk-UA"/>
              </w:rPr>
              <w:t>-</w:t>
            </w:r>
            <w:r w:rsidRPr="00902DD9">
              <w:rPr>
                <w:rStyle w:val="FontStyle19"/>
                <w:b w:val="0"/>
                <w:sz w:val="22"/>
                <w:szCs w:val="22"/>
                <w:lang w:val="uk-UA" w:eastAsia="uk-UA"/>
              </w:rPr>
              <w:t>дених</w:t>
            </w:r>
            <w:r w:rsidR="00E6498B">
              <w:rPr>
                <w:rStyle w:val="FontStyle19"/>
                <w:b w:val="0"/>
                <w:sz w:val="22"/>
                <w:szCs w:val="22"/>
                <w:lang w:val="uk-UA" w:eastAsia="uk-UA"/>
              </w:rPr>
              <w:t>меморан-</w:t>
            </w:r>
            <w:r w:rsidRPr="00902DD9">
              <w:rPr>
                <w:rStyle w:val="FontStyle19"/>
                <w:b w:val="0"/>
                <w:sz w:val="22"/>
                <w:szCs w:val="22"/>
                <w:lang w:val="uk-UA" w:eastAsia="uk-UA"/>
              </w:rPr>
              <w:t>думів</w:t>
            </w:r>
          </w:p>
        </w:tc>
      </w:tr>
      <w:tr w:rsidR="00DF781A" w:rsidRPr="001A4901" w:rsidTr="00E27D5C">
        <w:tc>
          <w:tcPr>
            <w:tcW w:w="539" w:type="dxa"/>
          </w:tcPr>
          <w:p w:rsidR="00DF781A" w:rsidRPr="007E0978" w:rsidRDefault="00DF781A" w:rsidP="00697755">
            <w:pPr>
              <w:pStyle w:val="Style11"/>
              <w:widowControl/>
              <w:spacing w:line="240" w:lineRule="auto"/>
              <w:jc w:val="both"/>
              <w:rPr>
                <w:rStyle w:val="FontStyle19"/>
                <w:b w:val="0"/>
                <w:bCs w:val="0"/>
                <w:sz w:val="24"/>
                <w:szCs w:val="24"/>
                <w:lang w:eastAsia="uk-UA"/>
              </w:rPr>
            </w:pPr>
            <w:r w:rsidRPr="007E0978">
              <w:rPr>
                <w:rStyle w:val="FontStyle19"/>
                <w:b w:val="0"/>
                <w:bCs w:val="0"/>
                <w:sz w:val="24"/>
                <w:szCs w:val="24"/>
                <w:lang w:eastAsia="uk-UA"/>
              </w:rPr>
              <w:t>3</w:t>
            </w:r>
          </w:p>
        </w:tc>
        <w:tc>
          <w:tcPr>
            <w:tcW w:w="3958" w:type="dxa"/>
            <w:gridSpan w:val="4"/>
          </w:tcPr>
          <w:p w:rsidR="00DF781A" w:rsidRPr="007E0978" w:rsidRDefault="00DF781A" w:rsidP="003500DB">
            <w:pPr>
              <w:pStyle w:val="Style11"/>
              <w:widowControl/>
              <w:spacing w:line="240" w:lineRule="auto"/>
              <w:jc w:val="both"/>
              <w:rPr>
                <w:rStyle w:val="FontStyle19"/>
                <w:b w:val="0"/>
                <w:bCs w:val="0"/>
                <w:sz w:val="24"/>
                <w:szCs w:val="24"/>
                <w:lang w:eastAsia="uk-UA"/>
              </w:rPr>
            </w:pPr>
            <w:r w:rsidRPr="007E0978">
              <w:rPr>
                <w:rStyle w:val="FontStyle19"/>
                <w:b w:val="0"/>
                <w:bCs w:val="0"/>
                <w:sz w:val="24"/>
                <w:szCs w:val="24"/>
                <w:lang w:eastAsia="uk-UA"/>
              </w:rPr>
              <w:t>Долуч</w:t>
            </w:r>
            <w:r w:rsidRPr="007E0978">
              <w:rPr>
                <w:rStyle w:val="FontStyle19"/>
                <w:b w:val="0"/>
                <w:bCs w:val="0"/>
                <w:sz w:val="24"/>
                <w:szCs w:val="24"/>
                <w:lang w:val="uk-UA" w:eastAsia="uk-UA"/>
              </w:rPr>
              <w:t>ати</w:t>
            </w:r>
            <w:r w:rsidR="002D5C77">
              <w:rPr>
                <w:rStyle w:val="FontStyle19"/>
                <w:b w:val="0"/>
                <w:bCs w:val="0"/>
                <w:sz w:val="24"/>
                <w:szCs w:val="24"/>
                <w:lang w:val="uk-UA" w:eastAsia="uk-UA"/>
              </w:rPr>
              <w:t xml:space="preserve"> </w:t>
            </w:r>
            <w:r w:rsidRPr="007E0978">
              <w:rPr>
                <w:rStyle w:val="FontStyle19"/>
                <w:b w:val="0"/>
                <w:bCs w:val="0"/>
                <w:sz w:val="24"/>
                <w:szCs w:val="24"/>
                <w:lang w:eastAsia="uk-UA"/>
              </w:rPr>
              <w:t>керівників та фахівців</w:t>
            </w:r>
            <w:r w:rsidR="002D5C77">
              <w:rPr>
                <w:rStyle w:val="FontStyle19"/>
                <w:b w:val="0"/>
                <w:bCs w:val="0"/>
                <w:sz w:val="24"/>
                <w:szCs w:val="24"/>
                <w:lang w:val="uk-UA" w:eastAsia="uk-UA"/>
              </w:rPr>
              <w:t xml:space="preserve"> </w:t>
            </w:r>
            <w:r w:rsidRPr="007E0978">
              <w:rPr>
                <w:rStyle w:val="FontStyle19"/>
                <w:b w:val="0"/>
                <w:bCs w:val="0"/>
                <w:sz w:val="24"/>
                <w:szCs w:val="24"/>
                <w:lang w:eastAsia="uk-UA"/>
              </w:rPr>
              <w:t>комунальних</w:t>
            </w:r>
            <w:r w:rsidR="002D5C77">
              <w:rPr>
                <w:rStyle w:val="FontStyle19"/>
                <w:b w:val="0"/>
                <w:bCs w:val="0"/>
                <w:sz w:val="24"/>
                <w:szCs w:val="24"/>
                <w:lang w:val="uk-UA" w:eastAsia="uk-UA"/>
              </w:rPr>
              <w:t xml:space="preserve"> </w:t>
            </w:r>
            <w:r w:rsidRPr="007E0978">
              <w:rPr>
                <w:rStyle w:val="FontStyle19"/>
                <w:b w:val="0"/>
                <w:bCs w:val="0"/>
                <w:sz w:val="24"/>
                <w:szCs w:val="24"/>
                <w:lang w:eastAsia="uk-UA"/>
              </w:rPr>
              <w:t>підприємств</w:t>
            </w:r>
            <w:r w:rsidR="002D5C77">
              <w:rPr>
                <w:rStyle w:val="FontStyle19"/>
                <w:b w:val="0"/>
                <w:bCs w:val="0"/>
                <w:sz w:val="24"/>
                <w:szCs w:val="24"/>
                <w:lang w:val="uk-UA" w:eastAsia="uk-UA"/>
              </w:rPr>
              <w:t xml:space="preserve"> </w:t>
            </w:r>
            <w:r w:rsidRPr="007E0978">
              <w:rPr>
                <w:rStyle w:val="FontStyle19"/>
                <w:b w:val="0"/>
                <w:bCs w:val="0"/>
                <w:sz w:val="24"/>
                <w:szCs w:val="24"/>
                <w:lang w:eastAsia="uk-UA"/>
              </w:rPr>
              <w:t>громади до реалізації</w:t>
            </w:r>
            <w:r w:rsidR="002D5C77">
              <w:rPr>
                <w:rStyle w:val="FontStyle19"/>
                <w:b w:val="0"/>
                <w:bCs w:val="0"/>
                <w:sz w:val="24"/>
                <w:szCs w:val="24"/>
                <w:lang w:val="uk-UA" w:eastAsia="uk-UA"/>
              </w:rPr>
              <w:t xml:space="preserve"> </w:t>
            </w:r>
            <w:r w:rsidRPr="007E0978">
              <w:rPr>
                <w:rStyle w:val="FontStyle19"/>
                <w:b w:val="0"/>
                <w:bCs w:val="0"/>
                <w:sz w:val="24"/>
                <w:szCs w:val="24"/>
                <w:lang w:eastAsia="uk-UA"/>
              </w:rPr>
              <w:t>проектів ЄС, сприяння</w:t>
            </w:r>
            <w:r w:rsidR="002D5C77">
              <w:rPr>
                <w:rStyle w:val="FontStyle19"/>
                <w:b w:val="0"/>
                <w:bCs w:val="0"/>
                <w:sz w:val="24"/>
                <w:szCs w:val="24"/>
                <w:lang w:val="uk-UA" w:eastAsia="uk-UA"/>
              </w:rPr>
              <w:t xml:space="preserve"> </w:t>
            </w:r>
            <w:r w:rsidRPr="007E0978">
              <w:rPr>
                <w:rStyle w:val="FontStyle19"/>
                <w:b w:val="0"/>
                <w:bCs w:val="0"/>
                <w:sz w:val="24"/>
                <w:szCs w:val="24"/>
                <w:lang w:eastAsia="uk-UA"/>
              </w:rPr>
              <w:t>обміну</w:t>
            </w:r>
            <w:r w:rsidR="002D5C77">
              <w:rPr>
                <w:rStyle w:val="FontStyle19"/>
                <w:b w:val="0"/>
                <w:bCs w:val="0"/>
                <w:sz w:val="24"/>
                <w:szCs w:val="24"/>
                <w:lang w:val="uk-UA" w:eastAsia="uk-UA"/>
              </w:rPr>
              <w:t xml:space="preserve"> </w:t>
            </w:r>
            <w:r w:rsidRPr="007E0978">
              <w:rPr>
                <w:rStyle w:val="FontStyle19"/>
                <w:b w:val="0"/>
                <w:bCs w:val="0"/>
                <w:sz w:val="24"/>
                <w:szCs w:val="24"/>
                <w:lang w:eastAsia="uk-UA"/>
              </w:rPr>
              <w:t>передовим</w:t>
            </w:r>
            <w:r w:rsidR="002D5C77">
              <w:rPr>
                <w:rStyle w:val="FontStyle19"/>
                <w:b w:val="0"/>
                <w:bCs w:val="0"/>
                <w:sz w:val="24"/>
                <w:szCs w:val="24"/>
                <w:lang w:val="uk-UA" w:eastAsia="uk-UA"/>
              </w:rPr>
              <w:t xml:space="preserve"> </w:t>
            </w:r>
            <w:r w:rsidRPr="007E0978">
              <w:rPr>
                <w:rStyle w:val="FontStyle19"/>
                <w:b w:val="0"/>
                <w:bCs w:val="0"/>
                <w:sz w:val="24"/>
                <w:szCs w:val="24"/>
                <w:lang w:eastAsia="uk-UA"/>
              </w:rPr>
              <w:t>досвідом у сфері</w:t>
            </w:r>
            <w:r w:rsidR="002D5C77">
              <w:rPr>
                <w:rStyle w:val="FontStyle19"/>
                <w:b w:val="0"/>
                <w:bCs w:val="0"/>
                <w:sz w:val="24"/>
                <w:szCs w:val="24"/>
                <w:lang w:val="uk-UA" w:eastAsia="uk-UA"/>
              </w:rPr>
              <w:t xml:space="preserve"> </w:t>
            </w:r>
            <w:r w:rsidRPr="007E0978">
              <w:rPr>
                <w:rStyle w:val="FontStyle19"/>
                <w:b w:val="0"/>
                <w:bCs w:val="0"/>
                <w:sz w:val="24"/>
                <w:szCs w:val="24"/>
                <w:lang w:eastAsia="uk-UA"/>
              </w:rPr>
              <w:t>реалізації</w:t>
            </w:r>
            <w:r w:rsidR="002D5C77">
              <w:rPr>
                <w:rStyle w:val="FontStyle19"/>
                <w:b w:val="0"/>
                <w:bCs w:val="0"/>
                <w:sz w:val="24"/>
                <w:szCs w:val="24"/>
                <w:lang w:val="uk-UA" w:eastAsia="uk-UA"/>
              </w:rPr>
              <w:t xml:space="preserve"> </w:t>
            </w:r>
            <w:r w:rsidRPr="007E0978">
              <w:rPr>
                <w:rStyle w:val="FontStyle19"/>
                <w:b w:val="0"/>
                <w:bCs w:val="0"/>
                <w:sz w:val="24"/>
                <w:szCs w:val="24"/>
                <w:lang w:eastAsia="uk-UA"/>
              </w:rPr>
              <w:t>проектів</w:t>
            </w:r>
            <w:r w:rsidR="002D5C77">
              <w:rPr>
                <w:rStyle w:val="FontStyle19"/>
                <w:b w:val="0"/>
                <w:bCs w:val="0"/>
                <w:sz w:val="24"/>
                <w:szCs w:val="24"/>
                <w:lang w:val="uk-UA" w:eastAsia="uk-UA"/>
              </w:rPr>
              <w:t xml:space="preserve"> </w:t>
            </w:r>
            <w:r w:rsidRPr="007E0978">
              <w:rPr>
                <w:rStyle w:val="FontStyle19"/>
                <w:b w:val="0"/>
                <w:bCs w:val="0"/>
                <w:sz w:val="24"/>
                <w:szCs w:val="24"/>
                <w:lang w:eastAsia="uk-UA"/>
              </w:rPr>
              <w:t>розвитку та функціонування</w:t>
            </w:r>
            <w:r w:rsidR="002D5C77">
              <w:rPr>
                <w:rStyle w:val="FontStyle19"/>
                <w:b w:val="0"/>
                <w:bCs w:val="0"/>
                <w:sz w:val="24"/>
                <w:szCs w:val="24"/>
                <w:lang w:val="uk-UA" w:eastAsia="uk-UA"/>
              </w:rPr>
              <w:t xml:space="preserve"> </w:t>
            </w:r>
            <w:r w:rsidRPr="007E0978">
              <w:rPr>
                <w:rStyle w:val="FontStyle19"/>
                <w:b w:val="0"/>
                <w:bCs w:val="0"/>
                <w:sz w:val="24"/>
                <w:szCs w:val="24"/>
                <w:lang w:eastAsia="uk-UA"/>
              </w:rPr>
              <w:t>міської</w:t>
            </w:r>
            <w:r w:rsidR="002D5C77">
              <w:rPr>
                <w:rStyle w:val="FontStyle19"/>
                <w:b w:val="0"/>
                <w:bCs w:val="0"/>
                <w:sz w:val="24"/>
                <w:szCs w:val="24"/>
                <w:lang w:val="uk-UA" w:eastAsia="uk-UA"/>
              </w:rPr>
              <w:t xml:space="preserve"> </w:t>
            </w:r>
            <w:r w:rsidRPr="007E0978">
              <w:rPr>
                <w:rStyle w:val="FontStyle19"/>
                <w:b w:val="0"/>
                <w:bCs w:val="0"/>
                <w:sz w:val="24"/>
                <w:szCs w:val="24"/>
                <w:lang w:eastAsia="uk-UA"/>
              </w:rPr>
              <w:t>інфраструктури</w:t>
            </w:r>
          </w:p>
        </w:tc>
        <w:tc>
          <w:tcPr>
            <w:tcW w:w="2284" w:type="dxa"/>
            <w:gridSpan w:val="3"/>
            <w:vMerge/>
          </w:tcPr>
          <w:p w:rsidR="00DF781A" w:rsidRPr="007E0978" w:rsidRDefault="00DF781A" w:rsidP="00B75423">
            <w:pPr>
              <w:pStyle w:val="Style11"/>
              <w:spacing w:line="240" w:lineRule="auto"/>
              <w:jc w:val="both"/>
              <w:rPr>
                <w:rStyle w:val="FontStyle19"/>
                <w:b w:val="0"/>
                <w:bCs w:val="0"/>
                <w:sz w:val="24"/>
                <w:szCs w:val="24"/>
                <w:lang w:val="uk-UA" w:eastAsia="uk-UA"/>
              </w:rPr>
            </w:pPr>
          </w:p>
        </w:tc>
        <w:tc>
          <w:tcPr>
            <w:tcW w:w="2290" w:type="dxa"/>
            <w:gridSpan w:val="3"/>
          </w:tcPr>
          <w:p w:rsidR="00DF781A" w:rsidRPr="007E0978" w:rsidRDefault="00DF781A" w:rsidP="00B75423">
            <w:pPr>
              <w:pStyle w:val="Style11"/>
              <w:spacing w:line="240" w:lineRule="auto"/>
              <w:jc w:val="both"/>
              <w:rPr>
                <w:rStyle w:val="FontStyle19"/>
                <w:b w:val="0"/>
                <w:bCs w:val="0"/>
                <w:sz w:val="24"/>
                <w:szCs w:val="24"/>
                <w:lang w:val="uk-UA" w:eastAsia="uk-UA"/>
              </w:rPr>
            </w:pPr>
            <w:r w:rsidRPr="007E0978">
              <w:rPr>
                <w:rStyle w:val="FontStyle19"/>
                <w:b w:val="0"/>
                <w:bCs w:val="0"/>
                <w:sz w:val="24"/>
                <w:szCs w:val="24"/>
                <w:lang w:val="uk-UA" w:eastAsia="uk-UA"/>
              </w:rPr>
              <w:t xml:space="preserve">Впровадження передового досвіду у відбудові міської інфраструктури </w:t>
            </w:r>
          </w:p>
        </w:tc>
        <w:tc>
          <w:tcPr>
            <w:tcW w:w="1243" w:type="dxa"/>
          </w:tcPr>
          <w:p w:rsidR="00DF781A" w:rsidRPr="0081475C" w:rsidRDefault="00DF781A" w:rsidP="009F5AC7">
            <w:pPr>
              <w:pStyle w:val="Style11"/>
              <w:spacing w:line="240" w:lineRule="auto"/>
              <w:jc w:val="both"/>
              <w:rPr>
                <w:rStyle w:val="FontStyle19"/>
                <w:b w:val="0"/>
                <w:sz w:val="22"/>
                <w:szCs w:val="22"/>
                <w:lang w:val="uk-UA" w:eastAsia="uk-UA"/>
              </w:rPr>
            </w:pPr>
            <w:r w:rsidRPr="0081475C">
              <w:rPr>
                <w:rStyle w:val="FontStyle19"/>
                <w:b w:val="0"/>
                <w:sz w:val="22"/>
                <w:szCs w:val="22"/>
                <w:lang w:val="uk-UA" w:eastAsia="uk-UA"/>
              </w:rPr>
              <w:t>Збільшення кількості залучених фахівців до проектів ЄС</w:t>
            </w:r>
          </w:p>
        </w:tc>
      </w:tr>
      <w:tr w:rsidR="00DF781A" w:rsidRPr="001A4901" w:rsidTr="00E27D5C">
        <w:tc>
          <w:tcPr>
            <w:tcW w:w="9071" w:type="dxa"/>
            <w:gridSpan w:val="11"/>
          </w:tcPr>
          <w:p w:rsidR="00DF781A" w:rsidRPr="00C62650" w:rsidRDefault="00DF781A" w:rsidP="00BD53D5">
            <w:pPr>
              <w:pStyle w:val="Style11"/>
              <w:spacing w:line="240" w:lineRule="auto"/>
              <w:jc w:val="both"/>
              <w:rPr>
                <w:rStyle w:val="FontStyle19"/>
                <w:bCs w:val="0"/>
                <w:sz w:val="24"/>
                <w:szCs w:val="24"/>
                <w:lang w:val="uk-UA" w:eastAsia="uk-UA"/>
              </w:rPr>
            </w:pPr>
            <w:r w:rsidRPr="00C62650">
              <w:rPr>
                <w:rStyle w:val="FontStyle19"/>
                <w:bCs w:val="0"/>
                <w:sz w:val="24"/>
                <w:szCs w:val="24"/>
                <w:lang w:val="uk-UA" w:eastAsia="uk-UA"/>
              </w:rPr>
              <w:t xml:space="preserve">2.2.5. Забезпечення якості надання населенню житлово-комунальних послуг. </w:t>
            </w:r>
          </w:p>
        </w:tc>
        <w:tc>
          <w:tcPr>
            <w:tcW w:w="1243" w:type="dxa"/>
          </w:tcPr>
          <w:p w:rsidR="00DF781A" w:rsidRPr="00EA0CD9" w:rsidRDefault="00DF781A" w:rsidP="009F5AC7">
            <w:pPr>
              <w:pStyle w:val="Style11"/>
              <w:spacing w:line="240" w:lineRule="auto"/>
              <w:jc w:val="both"/>
              <w:rPr>
                <w:rStyle w:val="FontStyle19"/>
                <w:bCs w:val="0"/>
                <w:sz w:val="28"/>
                <w:szCs w:val="28"/>
                <w:lang w:val="uk-UA" w:eastAsia="uk-UA"/>
              </w:rPr>
            </w:pPr>
          </w:p>
        </w:tc>
      </w:tr>
      <w:tr w:rsidR="00DF781A" w:rsidRPr="001A4901" w:rsidTr="00E27D5C">
        <w:tc>
          <w:tcPr>
            <w:tcW w:w="9071" w:type="dxa"/>
            <w:gridSpan w:val="11"/>
          </w:tcPr>
          <w:p w:rsidR="00DF781A" w:rsidRPr="00C62650" w:rsidRDefault="00DF781A" w:rsidP="002A3E29">
            <w:pPr>
              <w:widowControl w:val="0"/>
              <w:autoSpaceDE w:val="0"/>
              <w:autoSpaceDN w:val="0"/>
              <w:adjustRightInd w:val="0"/>
              <w:jc w:val="both"/>
              <w:rPr>
                <w:rStyle w:val="FontStyle19"/>
                <w:b w:val="0"/>
                <w:bCs w:val="0"/>
                <w:sz w:val="24"/>
                <w:szCs w:val="24"/>
                <w:lang w:eastAsia="uk-UA"/>
              </w:rPr>
            </w:pPr>
            <w:r w:rsidRPr="00C62650">
              <w:rPr>
                <w:rStyle w:val="FontStyle19"/>
                <w:b w:val="0"/>
                <w:bCs w:val="0"/>
                <w:i/>
                <w:sz w:val="24"/>
                <w:szCs w:val="24"/>
                <w:lang w:eastAsia="uk-UA"/>
              </w:rPr>
              <w:t>Завдання 1</w:t>
            </w:r>
            <w:r w:rsidRPr="00C62650">
              <w:t xml:space="preserve"> Безперебійне надання якісних житлово-комунальних послуг  </w:t>
            </w:r>
          </w:p>
        </w:tc>
        <w:tc>
          <w:tcPr>
            <w:tcW w:w="1243" w:type="dxa"/>
          </w:tcPr>
          <w:p w:rsidR="00DF781A" w:rsidRPr="00EA0CD9" w:rsidRDefault="00DF781A" w:rsidP="009F5AC7">
            <w:pPr>
              <w:widowControl w:val="0"/>
              <w:autoSpaceDE w:val="0"/>
              <w:autoSpaceDN w:val="0"/>
              <w:adjustRightInd w:val="0"/>
              <w:jc w:val="both"/>
              <w:rPr>
                <w:rStyle w:val="FontStyle19"/>
                <w:b w:val="0"/>
                <w:bCs w:val="0"/>
                <w:i/>
                <w:sz w:val="24"/>
                <w:szCs w:val="24"/>
                <w:lang w:eastAsia="uk-UA"/>
              </w:rPr>
            </w:pPr>
          </w:p>
        </w:tc>
      </w:tr>
      <w:tr w:rsidR="00DF781A" w:rsidRPr="001A4901" w:rsidTr="00E27D5C">
        <w:tc>
          <w:tcPr>
            <w:tcW w:w="539" w:type="dxa"/>
          </w:tcPr>
          <w:p w:rsidR="00DF781A" w:rsidRPr="00C62650" w:rsidRDefault="00DF781A" w:rsidP="008909B1">
            <w:pPr>
              <w:pStyle w:val="Style11"/>
              <w:spacing w:line="240" w:lineRule="auto"/>
              <w:jc w:val="both"/>
              <w:rPr>
                <w:rStyle w:val="FontStyle19"/>
                <w:b w:val="0"/>
                <w:bCs w:val="0"/>
                <w:sz w:val="24"/>
                <w:szCs w:val="24"/>
                <w:lang w:val="uk-UA" w:eastAsia="uk-UA"/>
              </w:rPr>
            </w:pPr>
            <w:r w:rsidRPr="00C62650">
              <w:rPr>
                <w:rStyle w:val="FontStyle19"/>
                <w:b w:val="0"/>
                <w:bCs w:val="0"/>
                <w:sz w:val="24"/>
                <w:szCs w:val="24"/>
                <w:lang w:val="uk-UA" w:eastAsia="uk-UA"/>
              </w:rPr>
              <w:t>1</w:t>
            </w:r>
          </w:p>
        </w:tc>
        <w:tc>
          <w:tcPr>
            <w:tcW w:w="3958" w:type="dxa"/>
            <w:gridSpan w:val="4"/>
          </w:tcPr>
          <w:p w:rsidR="00DF781A" w:rsidRPr="002A3E29" w:rsidRDefault="00DF781A" w:rsidP="00E27D5C">
            <w:pPr>
              <w:pStyle w:val="Style11"/>
              <w:spacing w:line="240" w:lineRule="auto"/>
              <w:jc w:val="both"/>
              <w:rPr>
                <w:rStyle w:val="FontStyle19"/>
                <w:bCs w:val="0"/>
                <w:sz w:val="24"/>
                <w:szCs w:val="24"/>
                <w:lang w:val="uk-UA" w:eastAsia="uk-UA"/>
              </w:rPr>
            </w:pPr>
            <w:r w:rsidRPr="002A3E29">
              <w:rPr>
                <w:lang w:val="uk-UA"/>
              </w:rPr>
              <w:t>З</w:t>
            </w:r>
            <w:r w:rsidRPr="002A3E29">
              <w:t>абезпеч</w:t>
            </w:r>
            <w:r w:rsidRPr="002A3E29">
              <w:rPr>
                <w:lang w:val="uk-UA"/>
              </w:rPr>
              <w:t>ити</w:t>
            </w:r>
            <w:r w:rsidR="002D5C77">
              <w:rPr>
                <w:lang w:val="uk-UA"/>
              </w:rPr>
              <w:t xml:space="preserve"> </w:t>
            </w:r>
            <w:r w:rsidRPr="002A3E29">
              <w:t>належн</w:t>
            </w:r>
            <w:r w:rsidRPr="002A3E29">
              <w:rPr>
                <w:lang w:val="uk-UA"/>
              </w:rPr>
              <w:t>е</w:t>
            </w:r>
            <w:r w:rsidR="002D5C77">
              <w:rPr>
                <w:lang w:val="uk-UA"/>
              </w:rPr>
              <w:t xml:space="preserve"> </w:t>
            </w:r>
            <w:r w:rsidRPr="002A3E29">
              <w:t xml:space="preserve">функціонування систем </w:t>
            </w:r>
            <w:r w:rsidR="007E106D" w:rsidRPr="002A3E29">
              <w:rPr>
                <w:lang w:val="uk-UA"/>
              </w:rPr>
              <w:t xml:space="preserve">тепло-, </w:t>
            </w:r>
            <w:r w:rsidRPr="002A3E29">
              <w:t>водопостачання та водовідведення</w:t>
            </w:r>
          </w:p>
        </w:tc>
        <w:tc>
          <w:tcPr>
            <w:tcW w:w="2284" w:type="dxa"/>
            <w:gridSpan w:val="3"/>
          </w:tcPr>
          <w:p w:rsidR="00DF781A" w:rsidRPr="002A3E29" w:rsidRDefault="00DF781A" w:rsidP="004C4056">
            <w:pPr>
              <w:pStyle w:val="Style11"/>
              <w:spacing w:line="240" w:lineRule="auto"/>
              <w:jc w:val="both"/>
              <w:rPr>
                <w:rStyle w:val="FontStyle19"/>
                <w:b w:val="0"/>
                <w:bCs w:val="0"/>
                <w:sz w:val="24"/>
                <w:szCs w:val="24"/>
                <w:lang w:val="uk-UA" w:eastAsia="uk-UA"/>
              </w:rPr>
            </w:pPr>
            <w:r w:rsidRPr="002A3E29">
              <w:rPr>
                <w:rStyle w:val="FontStyle19"/>
                <w:b w:val="0"/>
                <w:bCs w:val="0"/>
                <w:sz w:val="24"/>
                <w:szCs w:val="24"/>
                <w:lang w:val="uk-UA" w:eastAsia="uk-UA"/>
              </w:rPr>
              <w:t>УЖКГ та Б Ніжинської міської ради,</w:t>
            </w:r>
            <w:r w:rsidR="007E106D" w:rsidRPr="002A3E29">
              <w:rPr>
                <w:rStyle w:val="FontStyle19"/>
                <w:b w:val="0"/>
                <w:bCs w:val="0"/>
                <w:sz w:val="24"/>
                <w:szCs w:val="24"/>
                <w:lang w:val="uk-UA" w:eastAsia="uk-UA"/>
              </w:rPr>
              <w:t xml:space="preserve"> ТОВ «НіжинТеплоМережі»,</w:t>
            </w:r>
            <w:r w:rsidRPr="002A3E29">
              <w:rPr>
                <w:rStyle w:val="FontStyle19"/>
                <w:b w:val="0"/>
                <w:bCs w:val="0"/>
                <w:sz w:val="24"/>
                <w:szCs w:val="24"/>
                <w:lang w:val="uk-UA" w:eastAsia="uk-UA"/>
              </w:rPr>
              <w:t xml:space="preserve"> КП «Ніжинське управління водопровідно-каналізаційного господарства»</w:t>
            </w:r>
            <w:r w:rsidR="00E27D5C">
              <w:rPr>
                <w:rStyle w:val="FontStyle19"/>
                <w:b w:val="0"/>
                <w:bCs w:val="0"/>
                <w:sz w:val="24"/>
                <w:szCs w:val="24"/>
                <w:lang w:val="uk-UA" w:eastAsia="uk-UA"/>
              </w:rPr>
              <w:t>(КП «НУВКГ»)</w:t>
            </w:r>
          </w:p>
        </w:tc>
        <w:tc>
          <w:tcPr>
            <w:tcW w:w="2290" w:type="dxa"/>
            <w:gridSpan w:val="3"/>
          </w:tcPr>
          <w:p w:rsidR="00DF781A" w:rsidRPr="002A3E29" w:rsidRDefault="00DF781A" w:rsidP="009F5AC7">
            <w:pPr>
              <w:pStyle w:val="Style11"/>
              <w:spacing w:line="240" w:lineRule="auto"/>
              <w:jc w:val="both"/>
              <w:rPr>
                <w:rStyle w:val="FontStyle19"/>
                <w:b w:val="0"/>
                <w:bCs w:val="0"/>
                <w:sz w:val="24"/>
                <w:szCs w:val="24"/>
                <w:lang w:val="uk-UA" w:eastAsia="uk-UA"/>
              </w:rPr>
            </w:pPr>
            <w:r w:rsidRPr="002A3E29">
              <w:rPr>
                <w:rStyle w:val="FontStyle19"/>
                <w:b w:val="0"/>
                <w:bCs w:val="0"/>
                <w:sz w:val="24"/>
                <w:szCs w:val="24"/>
                <w:lang w:val="uk-UA" w:eastAsia="uk-UA"/>
              </w:rPr>
              <w:t xml:space="preserve">Поліпшення </w:t>
            </w:r>
            <w:r w:rsidR="00E27D5C">
              <w:rPr>
                <w:rStyle w:val="FontStyle19"/>
                <w:b w:val="0"/>
                <w:bCs w:val="0"/>
                <w:sz w:val="24"/>
                <w:szCs w:val="24"/>
                <w:lang w:val="uk-UA" w:eastAsia="uk-UA"/>
              </w:rPr>
              <w:t>якості надання комунальних послуг,якості</w:t>
            </w:r>
            <w:r w:rsidRPr="002A3E29">
              <w:rPr>
                <w:rStyle w:val="FontStyle19"/>
                <w:b w:val="0"/>
                <w:bCs w:val="0"/>
                <w:sz w:val="24"/>
                <w:szCs w:val="24"/>
                <w:lang w:val="uk-UA" w:eastAsia="uk-UA"/>
              </w:rPr>
              <w:t xml:space="preserve"> питної води</w:t>
            </w:r>
          </w:p>
        </w:tc>
        <w:tc>
          <w:tcPr>
            <w:tcW w:w="1243" w:type="dxa"/>
          </w:tcPr>
          <w:p w:rsidR="00DF781A" w:rsidRPr="00EA0CD9" w:rsidRDefault="00DF781A" w:rsidP="009F5AC7">
            <w:pPr>
              <w:pStyle w:val="Style11"/>
              <w:spacing w:line="240" w:lineRule="auto"/>
              <w:jc w:val="both"/>
              <w:rPr>
                <w:rStyle w:val="FontStyle19"/>
                <w:b w:val="0"/>
                <w:bCs w:val="0"/>
                <w:sz w:val="24"/>
                <w:szCs w:val="24"/>
                <w:lang w:val="uk-UA" w:eastAsia="uk-UA"/>
              </w:rPr>
            </w:pPr>
          </w:p>
        </w:tc>
      </w:tr>
      <w:tr w:rsidR="00E27D5C" w:rsidRPr="001A4901" w:rsidTr="00E27D5C">
        <w:tc>
          <w:tcPr>
            <w:tcW w:w="539" w:type="dxa"/>
          </w:tcPr>
          <w:p w:rsidR="00E27D5C" w:rsidRPr="00C62650" w:rsidRDefault="00E27D5C" w:rsidP="008909B1">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2</w:t>
            </w:r>
          </w:p>
        </w:tc>
        <w:tc>
          <w:tcPr>
            <w:tcW w:w="3958" w:type="dxa"/>
            <w:gridSpan w:val="4"/>
          </w:tcPr>
          <w:p w:rsidR="00E27D5C" w:rsidRPr="002A3E29" w:rsidRDefault="00E27D5C" w:rsidP="00024659">
            <w:pPr>
              <w:pStyle w:val="afd"/>
              <w:ind w:right="-55" w:firstLine="27"/>
              <w:jc w:val="both"/>
            </w:pPr>
            <w:r>
              <w:t xml:space="preserve">Контролювати </w:t>
            </w:r>
            <w:r w:rsidRPr="002A3E29">
              <w:t>якіст</w:t>
            </w:r>
            <w:r>
              <w:t xml:space="preserve">ь </w:t>
            </w:r>
            <w:r w:rsidRPr="002A3E29">
              <w:t xml:space="preserve">питної та стічної води відомчою акредитованою лабораторією КП «НУВКГ» відповідно до затверджених </w:t>
            </w:r>
            <w:r w:rsidR="00024659">
              <w:t>г</w:t>
            </w:r>
            <w:r w:rsidRPr="00024659">
              <w:t>рафіків відбору проб</w:t>
            </w:r>
            <w:r w:rsidRPr="002A3E29">
              <w:t xml:space="preserve"> </w:t>
            </w:r>
            <w:r w:rsidRPr="002A3E29">
              <w:lastRenderedPageBreak/>
              <w:t>Щоквартальний паралельний відбір проб питної води з Ніжинським лабораторним центром та Ніжинською міжрайонною державною лабораторією.</w:t>
            </w:r>
          </w:p>
        </w:tc>
        <w:tc>
          <w:tcPr>
            <w:tcW w:w="2284" w:type="dxa"/>
            <w:gridSpan w:val="3"/>
            <w:vMerge w:val="restart"/>
          </w:tcPr>
          <w:p w:rsidR="00E27D5C" w:rsidRPr="002A3E29" w:rsidRDefault="00E27D5C" w:rsidP="00E27D5C">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lastRenderedPageBreak/>
              <w:t xml:space="preserve"> КП «</w:t>
            </w:r>
            <w:r w:rsidRPr="002A3E29">
              <w:rPr>
                <w:rStyle w:val="FontStyle19"/>
                <w:b w:val="0"/>
                <w:bCs w:val="0"/>
                <w:sz w:val="24"/>
                <w:szCs w:val="24"/>
                <w:lang w:val="uk-UA" w:eastAsia="uk-UA"/>
              </w:rPr>
              <w:t>НУВКГ</w:t>
            </w:r>
            <w:r>
              <w:rPr>
                <w:rStyle w:val="FontStyle19"/>
                <w:b w:val="0"/>
                <w:bCs w:val="0"/>
                <w:sz w:val="24"/>
                <w:szCs w:val="24"/>
                <w:lang w:val="uk-UA" w:eastAsia="uk-UA"/>
              </w:rPr>
              <w:t>»</w:t>
            </w:r>
          </w:p>
        </w:tc>
        <w:tc>
          <w:tcPr>
            <w:tcW w:w="2290" w:type="dxa"/>
            <w:gridSpan w:val="3"/>
          </w:tcPr>
          <w:p w:rsidR="00E27D5C" w:rsidRPr="002A3E29" w:rsidRDefault="00E27D5C" w:rsidP="00E27D5C">
            <w:pPr>
              <w:pStyle w:val="Style11"/>
              <w:spacing w:line="240" w:lineRule="auto"/>
              <w:jc w:val="both"/>
              <w:rPr>
                <w:rStyle w:val="FontStyle19"/>
                <w:b w:val="0"/>
                <w:bCs w:val="0"/>
                <w:sz w:val="24"/>
                <w:szCs w:val="24"/>
                <w:lang w:val="uk-UA" w:eastAsia="uk-UA"/>
              </w:rPr>
            </w:pPr>
            <w:r w:rsidRPr="002A3E29">
              <w:rPr>
                <w:lang w:val="uk-UA"/>
              </w:rPr>
              <w:t xml:space="preserve">Забезпечення мешканців громади </w:t>
            </w:r>
            <w:r w:rsidRPr="002A3E29">
              <w:rPr>
                <w:iCs/>
              </w:rPr>
              <w:t>як</w:t>
            </w:r>
            <w:r>
              <w:rPr>
                <w:iCs/>
                <w:lang w:val="uk-UA"/>
              </w:rPr>
              <w:t>і</w:t>
            </w:r>
            <w:r w:rsidRPr="002A3E29">
              <w:rPr>
                <w:iCs/>
              </w:rPr>
              <w:t>с</w:t>
            </w:r>
            <w:r w:rsidRPr="002A3E29">
              <w:rPr>
                <w:iCs/>
                <w:lang w:val="uk-UA"/>
              </w:rPr>
              <w:t>ною</w:t>
            </w:r>
            <w:r w:rsidR="002D5C77">
              <w:rPr>
                <w:iCs/>
                <w:lang w:val="uk-UA"/>
              </w:rPr>
              <w:t xml:space="preserve"> </w:t>
            </w:r>
            <w:r w:rsidRPr="002A3E29">
              <w:rPr>
                <w:iCs/>
              </w:rPr>
              <w:t>питно</w:t>
            </w:r>
            <w:r w:rsidRPr="002A3E29">
              <w:rPr>
                <w:iCs/>
                <w:lang w:val="uk-UA"/>
              </w:rPr>
              <w:t>ю</w:t>
            </w:r>
            <w:r w:rsidRPr="002A3E29">
              <w:rPr>
                <w:iCs/>
              </w:rPr>
              <w:t xml:space="preserve"> вод</w:t>
            </w:r>
            <w:r w:rsidRPr="002A3E29">
              <w:rPr>
                <w:iCs/>
                <w:lang w:val="uk-UA"/>
              </w:rPr>
              <w:t>ою</w:t>
            </w:r>
          </w:p>
        </w:tc>
        <w:tc>
          <w:tcPr>
            <w:tcW w:w="1243" w:type="dxa"/>
          </w:tcPr>
          <w:p w:rsidR="00E27D5C" w:rsidRPr="00EA0CD9" w:rsidRDefault="00E27D5C" w:rsidP="009F5AC7">
            <w:pPr>
              <w:pStyle w:val="Style11"/>
              <w:spacing w:line="240" w:lineRule="auto"/>
              <w:jc w:val="both"/>
              <w:rPr>
                <w:rStyle w:val="FontStyle19"/>
                <w:b w:val="0"/>
                <w:bCs w:val="0"/>
                <w:sz w:val="24"/>
                <w:szCs w:val="24"/>
                <w:lang w:val="uk-UA" w:eastAsia="uk-UA"/>
              </w:rPr>
            </w:pPr>
          </w:p>
        </w:tc>
      </w:tr>
      <w:tr w:rsidR="00E27D5C" w:rsidRPr="001A4901" w:rsidTr="00E27D5C">
        <w:tc>
          <w:tcPr>
            <w:tcW w:w="539" w:type="dxa"/>
          </w:tcPr>
          <w:p w:rsidR="00E27D5C" w:rsidRPr="00C62650" w:rsidRDefault="00E27D5C" w:rsidP="008909B1">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lastRenderedPageBreak/>
              <w:t>3</w:t>
            </w:r>
          </w:p>
        </w:tc>
        <w:tc>
          <w:tcPr>
            <w:tcW w:w="3958" w:type="dxa"/>
            <w:gridSpan w:val="4"/>
          </w:tcPr>
          <w:p w:rsidR="00E27D5C" w:rsidRPr="002A3E29" w:rsidRDefault="00E27D5C" w:rsidP="002A3E29">
            <w:pPr>
              <w:pStyle w:val="afd"/>
              <w:ind w:right="-55" w:firstLine="27"/>
              <w:jc w:val="both"/>
            </w:pPr>
            <w:r w:rsidRPr="002A3E29">
              <w:t xml:space="preserve">Проведення та виконання планово-попереджувальних ремонтів, </w:t>
            </w:r>
            <w:r w:rsidRPr="002A3E29">
              <w:rPr>
                <w:bdr w:val="none" w:sz="0" w:space="0" w:color="auto" w:frame="1"/>
              </w:rPr>
              <w:t>ревізія основного та допоміжного обладнання, підготовка до роботи в осінньо-зимовий період,здійснення ремонту і заміни найбільш аварійних та зношених інженерних мереж.</w:t>
            </w:r>
          </w:p>
        </w:tc>
        <w:tc>
          <w:tcPr>
            <w:tcW w:w="2284" w:type="dxa"/>
            <w:gridSpan w:val="3"/>
            <w:vMerge/>
          </w:tcPr>
          <w:p w:rsidR="00E27D5C" w:rsidRPr="002A3E29" w:rsidRDefault="00E27D5C" w:rsidP="004C4056">
            <w:pPr>
              <w:pStyle w:val="Style11"/>
              <w:spacing w:line="240" w:lineRule="auto"/>
              <w:jc w:val="both"/>
              <w:rPr>
                <w:rStyle w:val="FontStyle19"/>
                <w:b w:val="0"/>
                <w:bCs w:val="0"/>
                <w:sz w:val="24"/>
                <w:szCs w:val="24"/>
                <w:lang w:val="uk-UA" w:eastAsia="uk-UA"/>
              </w:rPr>
            </w:pPr>
          </w:p>
        </w:tc>
        <w:tc>
          <w:tcPr>
            <w:tcW w:w="2290" w:type="dxa"/>
            <w:gridSpan w:val="3"/>
            <w:vMerge w:val="restart"/>
          </w:tcPr>
          <w:p w:rsidR="00E27D5C" w:rsidRPr="002A3E29" w:rsidRDefault="00E27D5C" w:rsidP="004745BA">
            <w:pPr>
              <w:pStyle w:val="Style11"/>
              <w:spacing w:line="240" w:lineRule="auto"/>
              <w:jc w:val="both"/>
              <w:rPr>
                <w:lang w:val="uk-UA"/>
              </w:rPr>
            </w:pPr>
            <w:r w:rsidRPr="002A3E29">
              <w:rPr>
                <w:bdr w:val="none" w:sz="0" w:space="0" w:color="auto" w:frame="1"/>
                <w:lang w:val="uk-UA"/>
              </w:rPr>
              <w:t>підтримка в робочому стані споруд та обладнання водопровідних, каналізаційних насосних станцій і очисних споруд,</w:t>
            </w:r>
          </w:p>
        </w:tc>
        <w:tc>
          <w:tcPr>
            <w:tcW w:w="1243" w:type="dxa"/>
          </w:tcPr>
          <w:p w:rsidR="00E27D5C" w:rsidRPr="00E27D5C" w:rsidRDefault="00E27D5C" w:rsidP="009F5AC7">
            <w:pPr>
              <w:pStyle w:val="Style11"/>
              <w:spacing w:line="240" w:lineRule="auto"/>
              <w:jc w:val="both"/>
              <w:rPr>
                <w:rStyle w:val="FontStyle19"/>
                <w:b w:val="0"/>
                <w:bCs w:val="0"/>
                <w:sz w:val="22"/>
                <w:szCs w:val="22"/>
                <w:lang w:val="uk-UA" w:eastAsia="uk-UA"/>
              </w:rPr>
            </w:pPr>
            <w:r w:rsidRPr="00E27D5C">
              <w:rPr>
                <w:rStyle w:val="FontStyle19"/>
                <w:b w:val="0"/>
                <w:bCs w:val="0"/>
                <w:sz w:val="22"/>
                <w:szCs w:val="22"/>
                <w:lang w:val="uk-UA" w:eastAsia="uk-UA"/>
              </w:rPr>
              <w:t xml:space="preserve">Кількість проведе про ремонтів та ревізій </w:t>
            </w:r>
          </w:p>
        </w:tc>
      </w:tr>
      <w:tr w:rsidR="00E27D5C" w:rsidRPr="001A4901" w:rsidTr="00E27D5C">
        <w:tc>
          <w:tcPr>
            <w:tcW w:w="539" w:type="dxa"/>
          </w:tcPr>
          <w:p w:rsidR="00E27D5C" w:rsidRPr="00C62650" w:rsidRDefault="00E27D5C" w:rsidP="008909B1">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4</w:t>
            </w:r>
          </w:p>
        </w:tc>
        <w:tc>
          <w:tcPr>
            <w:tcW w:w="3958" w:type="dxa"/>
            <w:gridSpan w:val="4"/>
          </w:tcPr>
          <w:p w:rsidR="00E27D5C" w:rsidRPr="002A3E29" w:rsidRDefault="00E27D5C" w:rsidP="002A3E29">
            <w:pPr>
              <w:pStyle w:val="afd"/>
              <w:ind w:right="-55" w:firstLine="27"/>
              <w:jc w:val="both"/>
            </w:pPr>
            <w:r w:rsidRPr="002A3E29">
              <w:t xml:space="preserve">Весняна та осіння </w:t>
            </w:r>
            <w:r w:rsidRPr="002A3E29">
              <w:rPr>
                <w:bdr w:val="none" w:sz="0" w:space="0" w:color="auto" w:frame="1"/>
              </w:rPr>
              <w:t>промивка резервуарів чистої води та вуличних водопровідних мереж.</w:t>
            </w:r>
          </w:p>
        </w:tc>
        <w:tc>
          <w:tcPr>
            <w:tcW w:w="2284" w:type="dxa"/>
            <w:gridSpan w:val="3"/>
            <w:vMerge/>
          </w:tcPr>
          <w:p w:rsidR="00E27D5C" w:rsidRPr="002A3E29" w:rsidRDefault="00E27D5C" w:rsidP="004C4056">
            <w:pPr>
              <w:pStyle w:val="Style11"/>
              <w:spacing w:line="240" w:lineRule="auto"/>
              <w:jc w:val="both"/>
              <w:rPr>
                <w:rStyle w:val="FontStyle19"/>
                <w:b w:val="0"/>
                <w:bCs w:val="0"/>
                <w:sz w:val="24"/>
                <w:szCs w:val="24"/>
                <w:lang w:val="uk-UA" w:eastAsia="uk-UA"/>
              </w:rPr>
            </w:pPr>
          </w:p>
        </w:tc>
        <w:tc>
          <w:tcPr>
            <w:tcW w:w="2290" w:type="dxa"/>
            <w:gridSpan w:val="3"/>
            <w:vMerge/>
          </w:tcPr>
          <w:p w:rsidR="00E27D5C" w:rsidRPr="002A3E29" w:rsidRDefault="00E27D5C" w:rsidP="004745BA">
            <w:pPr>
              <w:pStyle w:val="Style11"/>
              <w:spacing w:line="240" w:lineRule="auto"/>
              <w:jc w:val="both"/>
              <w:rPr>
                <w:bdr w:val="none" w:sz="0" w:space="0" w:color="auto" w:frame="1"/>
                <w:lang w:val="uk-UA"/>
              </w:rPr>
            </w:pPr>
          </w:p>
        </w:tc>
        <w:tc>
          <w:tcPr>
            <w:tcW w:w="1243" w:type="dxa"/>
          </w:tcPr>
          <w:p w:rsidR="00E27D5C" w:rsidRPr="00EA0CD9" w:rsidRDefault="00E27D5C" w:rsidP="009F5AC7">
            <w:pPr>
              <w:pStyle w:val="Style11"/>
              <w:spacing w:line="240" w:lineRule="auto"/>
              <w:jc w:val="both"/>
              <w:rPr>
                <w:rStyle w:val="FontStyle19"/>
                <w:b w:val="0"/>
                <w:bCs w:val="0"/>
                <w:sz w:val="24"/>
                <w:szCs w:val="24"/>
                <w:lang w:val="uk-UA" w:eastAsia="uk-UA"/>
              </w:rPr>
            </w:pPr>
          </w:p>
        </w:tc>
      </w:tr>
      <w:tr w:rsidR="007E106D" w:rsidRPr="001A4901" w:rsidTr="00E27D5C">
        <w:tc>
          <w:tcPr>
            <w:tcW w:w="539" w:type="dxa"/>
          </w:tcPr>
          <w:p w:rsidR="007E106D" w:rsidRPr="00EA0CD9" w:rsidRDefault="003B60AA" w:rsidP="003B60AA">
            <w:pPr>
              <w:pStyle w:val="Style11"/>
              <w:spacing w:line="240" w:lineRule="auto"/>
              <w:jc w:val="both"/>
              <w:rPr>
                <w:rStyle w:val="FontStyle19"/>
                <w:b w:val="0"/>
                <w:bCs w:val="0"/>
                <w:lang w:val="uk-UA" w:eastAsia="uk-UA"/>
              </w:rPr>
            </w:pPr>
            <w:r>
              <w:rPr>
                <w:rStyle w:val="FontStyle19"/>
                <w:b w:val="0"/>
                <w:bCs w:val="0"/>
                <w:lang w:val="uk-UA" w:eastAsia="uk-UA"/>
              </w:rPr>
              <w:t>5</w:t>
            </w:r>
          </w:p>
        </w:tc>
        <w:tc>
          <w:tcPr>
            <w:tcW w:w="3958" w:type="dxa"/>
            <w:gridSpan w:val="4"/>
          </w:tcPr>
          <w:p w:rsidR="007E106D" w:rsidRPr="002A3E29" w:rsidRDefault="007E106D" w:rsidP="00493FDF">
            <w:pPr>
              <w:widowControl w:val="0"/>
              <w:ind w:right="141" w:firstLine="26"/>
              <w:jc w:val="both"/>
              <w:rPr>
                <w:lang w:eastAsia="uk-UA" w:bidi="uk-UA"/>
              </w:rPr>
            </w:pPr>
            <w:r w:rsidRPr="002A3E29">
              <w:rPr>
                <w:lang w:eastAsia="uk-UA" w:bidi="uk-UA"/>
              </w:rPr>
              <w:t xml:space="preserve">Сприяти розвитку сучасних форм управління та утримання житлового фонду. </w:t>
            </w:r>
          </w:p>
          <w:p w:rsidR="007E106D" w:rsidRPr="002A3E29" w:rsidRDefault="007E106D" w:rsidP="00493FDF">
            <w:pPr>
              <w:pStyle w:val="Style11"/>
              <w:spacing w:line="240" w:lineRule="auto"/>
              <w:jc w:val="both"/>
              <w:rPr>
                <w:rStyle w:val="FontStyle19"/>
                <w:bCs w:val="0"/>
                <w:sz w:val="24"/>
                <w:szCs w:val="24"/>
                <w:lang w:val="uk-UA" w:eastAsia="uk-UA"/>
              </w:rPr>
            </w:pPr>
          </w:p>
        </w:tc>
        <w:tc>
          <w:tcPr>
            <w:tcW w:w="2284" w:type="dxa"/>
            <w:gridSpan w:val="3"/>
          </w:tcPr>
          <w:p w:rsidR="007E106D" w:rsidRPr="002A3E29" w:rsidRDefault="007E106D" w:rsidP="00E34159">
            <w:pPr>
              <w:pStyle w:val="Style11"/>
              <w:spacing w:line="240" w:lineRule="auto"/>
              <w:jc w:val="both"/>
              <w:rPr>
                <w:rStyle w:val="FontStyle19"/>
                <w:b w:val="0"/>
                <w:bCs w:val="0"/>
                <w:sz w:val="24"/>
                <w:szCs w:val="24"/>
                <w:lang w:val="uk-UA" w:eastAsia="uk-UA"/>
              </w:rPr>
            </w:pPr>
            <w:r w:rsidRPr="002A3E29">
              <w:rPr>
                <w:rStyle w:val="FontStyle19"/>
                <w:b w:val="0"/>
                <w:bCs w:val="0"/>
                <w:sz w:val="24"/>
                <w:szCs w:val="24"/>
                <w:lang w:val="uk-UA" w:eastAsia="uk-UA"/>
              </w:rPr>
              <w:t xml:space="preserve">УЖКГ та Б </w:t>
            </w:r>
          </w:p>
        </w:tc>
        <w:tc>
          <w:tcPr>
            <w:tcW w:w="2290" w:type="dxa"/>
            <w:gridSpan w:val="3"/>
          </w:tcPr>
          <w:p w:rsidR="007E106D" w:rsidRPr="002A3E29" w:rsidRDefault="007E106D" w:rsidP="00493FDF">
            <w:pPr>
              <w:pStyle w:val="Style11"/>
              <w:spacing w:line="240" w:lineRule="auto"/>
              <w:jc w:val="both"/>
              <w:rPr>
                <w:rStyle w:val="FontStyle19"/>
                <w:b w:val="0"/>
                <w:bCs w:val="0"/>
                <w:sz w:val="24"/>
                <w:szCs w:val="24"/>
                <w:lang w:val="uk-UA" w:eastAsia="uk-UA"/>
              </w:rPr>
            </w:pPr>
            <w:r w:rsidRPr="002A3E29">
              <w:rPr>
                <w:rStyle w:val="FontStyle19"/>
                <w:b w:val="0"/>
                <w:bCs w:val="0"/>
                <w:sz w:val="24"/>
                <w:szCs w:val="24"/>
                <w:lang w:val="uk-UA" w:eastAsia="uk-UA"/>
              </w:rPr>
              <w:t>Створення нових ОСББ та інших форм об’єднань мешканців багатоповерхових будинків</w:t>
            </w:r>
          </w:p>
        </w:tc>
        <w:tc>
          <w:tcPr>
            <w:tcW w:w="1243" w:type="dxa"/>
          </w:tcPr>
          <w:p w:rsidR="007E106D" w:rsidRPr="00E27D5C" w:rsidRDefault="007E106D" w:rsidP="00493FDF">
            <w:pPr>
              <w:pStyle w:val="Style11"/>
              <w:spacing w:line="240" w:lineRule="auto"/>
              <w:jc w:val="both"/>
              <w:rPr>
                <w:lang w:val="uk-UA" w:eastAsia="zh-CN"/>
              </w:rPr>
            </w:pPr>
            <w:r w:rsidRPr="00E27D5C">
              <w:rPr>
                <w:sz w:val="22"/>
                <w:szCs w:val="22"/>
                <w:lang w:val="uk-UA" w:eastAsia="zh-CN"/>
              </w:rPr>
              <w:t xml:space="preserve">Кількість створених </w:t>
            </w:r>
            <w:r w:rsidR="00E27D5C">
              <w:rPr>
                <w:sz w:val="22"/>
                <w:szCs w:val="22"/>
                <w:lang w:val="uk-UA" w:eastAsia="zh-CN"/>
              </w:rPr>
              <w:t xml:space="preserve">нових </w:t>
            </w:r>
            <w:r w:rsidRPr="00E27D5C">
              <w:rPr>
                <w:sz w:val="22"/>
                <w:szCs w:val="22"/>
                <w:lang w:val="uk-UA" w:eastAsia="zh-CN"/>
              </w:rPr>
              <w:t xml:space="preserve">ОСББ, кількість управителів багатоквартирними будинками </w:t>
            </w:r>
          </w:p>
        </w:tc>
      </w:tr>
      <w:tr w:rsidR="007E106D" w:rsidRPr="001A4901" w:rsidTr="00E27D5C">
        <w:tc>
          <w:tcPr>
            <w:tcW w:w="539" w:type="dxa"/>
          </w:tcPr>
          <w:p w:rsidR="007E106D" w:rsidRDefault="003B60AA" w:rsidP="003B60AA">
            <w:pPr>
              <w:pStyle w:val="Style11"/>
              <w:spacing w:line="240" w:lineRule="auto"/>
              <w:jc w:val="both"/>
              <w:rPr>
                <w:rStyle w:val="FontStyle19"/>
                <w:b w:val="0"/>
                <w:bCs w:val="0"/>
                <w:lang w:val="uk-UA" w:eastAsia="uk-UA"/>
              </w:rPr>
            </w:pPr>
            <w:r>
              <w:rPr>
                <w:rStyle w:val="FontStyle19"/>
                <w:b w:val="0"/>
                <w:bCs w:val="0"/>
                <w:lang w:val="uk-UA" w:eastAsia="uk-UA"/>
              </w:rPr>
              <w:t>6</w:t>
            </w:r>
          </w:p>
        </w:tc>
        <w:tc>
          <w:tcPr>
            <w:tcW w:w="3958" w:type="dxa"/>
            <w:gridSpan w:val="4"/>
          </w:tcPr>
          <w:p w:rsidR="007E106D" w:rsidRPr="002A3E29" w:rsidRDefault="004745BA" w:rsidP="004745BA">
            <w:pPr>
              <w:widowControl w:val="0"/>
              <w:ind w:right="141" w:firstLine="26"/>
              <w:jc w:val="both"/>
              <w:rPr>
                <w:lang w:eastAsia="uk-UA" w:bidi="uk-UA"/>
              </w:rPr>
            </w:pPr>
            <w:r w:rsidRPr="002A3E29">
              <w:rPr>
                <w:lang w:eastAsia="uk-UA" w:bidi="uk-UA"/>
              </w:rPr>
              <w:t>Вжити заходів для з</w:t>
            </w:r>
            <w:r w:rsidR="00FB02C1" w:rsidRPr="002A3E29">
              <w:rPr>
                <w:lang w:eastAsia="uk-UA" w:bidi="uk-UA"/>
              </w:rPr>
              <w:t>абезпеч</w:t>
            </w:r>
            <w:r w:rsidRPr="002A3E29">
              <w:rPr>
                <w:lang w:eastAsia="uk-UA" w:bidi="uk-UA"/>
              </w:rPr>
              <w:t xml:space="preserve">ення </w:t>
            </w:r>
            <w:r w:rsidR="00FB02C1" w:rsidRPr="002A3E29">
              <w:rPr>
                <w:lang w:eastAsia="uk-UA" w:bidi="uk-UA"/>
              </w:rPr>
              <w:t>своєчасн</w:t>
            </w:r>
            <w:r w:rsidRPr="002A3E29">
              <w:rPr>
                <w:lang w:eastAsia="uk-UA" w:bidi="uk-UA"/>
              </w:rPr>
              <w:t>их</w:t>
            </w:r>
            <w:r w:rsidR="00FB02C1" w:rsidRPr="002A3E29">
              <w:rPr>
                <w:lang w:eastAsia="uk-UA" w:bidi="uk-UA"/>
              </w:rPr>
              <w:t xml:space="preserve"> та в повному обсязі розрахунк</w:t>
            </w:r>
            <w:r w:rsidRPr="002A3E29">
              <w:rPr>
                <w:lang w:eastAsia="uk-UA" w:bidi="uk-UA"/>
              </w:rPr>
              <w:t xml:space="preserve">івспоживачів </w:t>
            </w:r>
            <w:r w:rsidR="00FB02C1" w:rsidRPr="002A3E29">
              <w:rPr>
                <w:lang w:eastAsia="uk-UA" w:bidi="uk-UA"/>
              </w:rPr>
              <w:t xml:space="preserve">за надані комунальні послуги </w:t>
            </w:r>
          </w:p>
        </w:tc>
        <w:tc>
          <w:tcPr>
            <w:tcW w:w="2284" w:type="dxa"/>
            <w:gridSpan w:val="3"/>
          </w:tcPr>
          <w:p w:rsidR="007E106D" w:rsidRPr="002A3E29" w:rsidRDefault="00FB02C1" w:rsidP="00493FDF">
            <w:pPr>
              <w:pStyle w:val="Style11"/>
              <w:spacing w:line="240" w:lineRule="auto"/>
              <w:jc w:val="both"/>
              <w:rPr>
                <w:rStyle w:val="FontStyle19"/>
                <w:b w:val="0"/>
                <w:bCs w:val="0"/>
                <w:sz w:val="24"/>
                <w:szCs w:val="24"/>
                <w:lang w:val="uk-UA" w:eastAsia="uk-UA"/>
              </w:rPr>
            </w:pPr>
            <w:r w:rsidRPr="002A3E29">
              <w:rPr>
                <w:rStyle w:val="FontStyle19"/>
                <w:b w:val="0"/>
                <w:bCs w:val="0"/>
                <w:sz w:val="24"/>
                <w:szCs w:val="24"/>
                <w:lang w:val="uk-UA" w:eastAsia="uk-UA"/>
              </w:rPr>
              <w:t xml:space="preserve">Комунальні підприємства </w:t>
            </w:r>
            <w:r w:rsidR="003B60AA">
              <w:rPr>
                <w:rStyle w:val="FontStyle19"/>
                <w:b w:val="0"/>
                <w:bCs w:val="0"/>
                <w:sz w:val="24"/>
                <w:szCs w:val="24"/>
                <w:lang w:val="uk-UA" w:eastAsia="uk-UA"/>
              </w:rPr>
              <w:t xml:space="preserve">громади </w:t>
            </w:r>
          </w:p>
        </w:tc>
        <w:tc>
          <w:tcPr>
            <w:tcW w:w="2290" w:type="dxa"/>
            <w:gridSpan w:val="3"/>
          </w:tcPr>
          <w:p w:rsidR="007E106D" w:rsidRPr="002A3E29" w:rsidRDefault="00FB02C1" w:rsidP="00493FDF">
            <w:pPr>
              <w:pStyle w:val="Style11"/>
              <w:spacing w:line="240" w:lineRule="auto"/>
              <w:jc w:val="both"/>
              <w:rPr>
                <w:rStyle w:val="FontStyle19"/>
                <w:b w:val="0"/>
                <w:bCs w:val="0"/>
                <w:sz w:val="24"/>
                <w:szCs w:val="24"/>
                <w:lang w:val="uk-UA" w:eastAsia="uk-UA"/>
              </w:rPr>
            </w:pPr>
            <w:r w:rsidRPr="002A3E29">
              <w:rPr>
                <w:rStyle w:val="FontStyle19"/>
                <w:b w:val="0"/>
                <w:bCs w:val="0"/>
                <w:sz w:val="24"/>
                <w:szCs w:val="24"/>
                <w:lang w:val="uk-UA" w:eastAsia="uk-UA"/>
              </w:rPr>
              <w:t xml:space="preserve">Збільшення обігових коштів підприємств, які надають комунальні послуги </w:t>
            </w:r>
          </w:p>
        </w:tc>
        <w:tc>
          <w:tcPr>
            <w:tcW w:w="1243" w:type="dxa"/>
          </w:tcPr>
          <w:p w:rsidR="007E106D" w:rsidRPr="00E27D5C" w:rsidRDefault="00FB02C1" w:rsidP="00493FDF">
            <w:pPr>
              <w:pStyle w:val="Style11"/>
              <w:spacing w:line="240" w:lineRule="auto"/>
              <w:jc w:val="both"/>
              <w:rPr>
                <w:lang w:val="uk-UA" w:eastAsia="zh-CN"/>
              </w:rPr>
            </w:pPr>
            <w:r w:rsidRPr="00E27D5C">
              <w:rPr>
                <w:sz w:val="22"/>
                <w:szCs w:val="22"/>
                <w:lang w:val="uk-UA" w:eastAsia="zh-CN"/>
              </w:rPr>
              <w:t>Рівень проплати за надані послуги не нижче 97%</w:t>
            </w:r>
          </w:p>
        </w:tc>
      </w:tr>
      <w:tr w:rsidR="007E106D" w:rsidRPr="001A4901" w:rsidTr="00E27D5C">
        <w:tc>
          <w:tcPr>
            <w:tcW w:w="10314" w:type="dxa"/>
            <w:gridSpan w:val="12"/>
          </w:tcPr>
          <w:p w:rsidR="007E106D" w:rsidRPr="00EA0CD9" w:rsidRDefault="007E106D" w:rsidP="009F5AC7">
            <w:pPr>
              <w:pStyle w:val="Style11"/>
              <w:spacing w:line="240" w:lineRule="auto"/>
              <w:jc w:val="both"/>
              <w:rPr>
                <w:rStyle w:val="FontStyle19"/>
                <w:b w:val="0"/>
                <w:bCs w:val="0"/>
                <w:sz w:val="24"/>
                <w:szCs w:val="24"/>
                <w:lang w:val="uk-UA" w:eastAsia="uk-UA"/>
              </w:rPr>
            </w:pPr>
            <w:r w:rsidRPr="002A3E29">
              <w:rPr>
                <w:rStyle w:val="FontStyle19"/>
                <w:b w:val="0"/>
                <w:bCs w:val="0"/>
                <w:i/>
                <w:sz w:val="24"/>
                <w:szCs w:val="24"/>
                <w:lang w:val="uk-UA" w:eastAsia="uk-UA"/>
              </w:rPr>
              <w:t>Завдання 2</w:t>
            </w:r>
            <w:r>
              <w:rPr>
                <w:rStyle w:val="FontStyle19"/>
                <w:b w:val="0"/>
                <w:bCs w:val="0"/>
                <w:sz w:val="24"/>
                <w:szCs w:val="24"/>
                <w:lang w:val="uk-UA" w:eastAsia="uk-UA"/>
              </w:rPr>
              <w:t xml:space="preserve"> Модернізація системи поводження з ТПВ на території громади</w:t>
            </w:r>
          </w:p>
        </w:tc>
      </w:tr>
      <w:tr w:rsidR="007E106D" w:rsidRPr="001A4901" w:rsidTr="00E27D5C">
        <w:tc>
          <w:tcPr>
            <w:tcW w:w="539" w:type="dxa"/>
          </w:tcPr>
          <w:p w:rsidR="007E106D" w:rsidRPr="00C62650" w:rsidRDefault="003B60AA" w:rsidP="003B60AA">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1</w:t>
            </w:r>
          </w:p>
        </w:tc>
        <w:tc>
          <w:tcPr>
            <w:tcW w:w="3958" w:type="dxa"/>
            <w:gridSpan w:val="4"/>
          </w:tcPr>
          <w:p w:rsidR="007E106D" w:rsidRPr="00C62650" w:rsidRDefault="007E106D" w:rsidP="002A3E29">
            <w:pPr>
              <w:pStyle w:val="Style11"/>
              <w:spacing w:line="240" w:lineRule="auto"/>
              <w:jc w:val="both"/>
              <w:rPr>
                <w:rStyle w:val="FontStyle19"/>
                <w:bCs w:val="0"/>
                <w:sz w:val="24"/>
                <w:szCs w:val="24"/>
                <w:lang w:val="uk-UA" w:eastAsia="uk-UA"/>
              </w:rPr>
            </w:pPr>
            <w:r w:rsidRPr="00C62650">
              <w:rPr>
                <w:rStyle w:val="FontStyle19"/>
                <w:b w:val="0"/>
                <w:bCs w:val="0"/>
                <w:sz w:val="24"/>
                <w:szCs w:val="24"/>
                <w:lang w:val="uk-UA" w:eastAsia="uk-UA"/>
              </w:rPr>
              <w:t>Збільшитикількість</w:t>
            </w:r>
            <w:r w:rsidRPr="00C62650">
              <w:rPr>
                <w:lang w:val="uk-UA" w:eastAsia="zh-CN"/>
              </w:rPr>
              <w:t>контейнерних майданчиків у громаді</w:t>
            </w:r>
          </w:p>
        </w:tc>
        <w:tc>
          <w:tcPr>
            <w:tcW w:w="1990" w:type="dxa"/>
            <w:gridSpan w:val="2"/>
            <w:vMerge w:val="restart"/>
          </w:tcPr>
          <w:p w:rsidR="007E106D" w:rsidRDefault="007E106D" w:rsidP="009F5AC7">
            <w:pPr>
              <w:pStyle w:val="Style11"/>
              <w:spacing w:line="240" w:lineRule="auto"/>
              <w:jc w:val="both"/>
              <w:rPr>
                <w:rStyle w:val="FontStyle19"/>
                <w:b w:val="0"/>
                <w:bCs w:val="0"/>
                <w:sz w:val="24"/>
                <w:szCs w:val="24"/>
                <w:lang w:val="uk-UA" w:eastAsia="uk-UA"/>
              </w:rPr>
            </w:pPr>
          </w:p>
          <w:p w:rsidR="007E106D" w:rsidRDefault="007E106D" w:rsidP="009F5AC7">
            <w:pPr>
              <w:pStyle w:val="Style11"/>
              <w:spacing w:line="240" w:lineRule="auto"/>
              <w:jc w:val="both"/>
              <w:rPr>
                <w:rStyle w:val="FontStyle19"/>
                <w:b w:val="0"/>
                <w:bCs w:val="0"/>
                <w:sz w:val="24"/>
                <w:szCs w:val="24"/>
                <w:lang w:val="uk-UA" w:eastAsia="uk-UA"/>
              </w:rPr>
            </w:pPr>
          </w:p>
          <w:p w:rsidR="007E106D" w:rsidRDefault="007E106D" w:rsidP="009F5AC7">
            <w:pPr>
              <w:pStyle w:val="Style11"/>
              <w:spacing w:line="240" w:lineRule="auto"/>
              <w:jc w:val="both"/>
              <w:rPr>
                <w:rStyle w:val="FontStyle19"/>
                <w:b w:val="0"/>
                <w:bCs w:val="0"/>
                <w:sz w:val="24"/>
                <w:szCs w:val="24"/>
                <w:lang w:val="uk-UA" w:eastAsia="uk-UA"/>
              </w:rPr>
            </w:pPr>
          </w:p>
          <w:p w:rsidR="007E106D" w:rsidRDefault="007E106D" w:rsidP="009F5AC7">
            <w:pPr>
              <w:pStyle w:val="Style11"/>
              <w:spacing w:line="240" w:lineRule="auto"/>
              <w:jc w:val="both"/>
              <w:rPr>
                <w:rStyle w:val="FontStyle19"/>
                <w:b w:val="0"/>
                <w:bCs w:val="0"/>
                <w:sz w:val="24"/>
                <w:szCs w:val="24"/>
                <w:lang w:val="uk-UA" w:eastAsia="uk-UA"/>
              </w:rPr>
            </w:pPr>
          </w:p>
          <w:p w:rsidR="007E106D" w:rsidRDefault="007E106D" w:rsidP="009F5AC7">
            <w:pPr>
              <w:pStyle w:val="Style11"/>
              <w:spacing w:line="240" w:lineRule="auto"/>
              <w:jc w:val="both"/>
              <w:rPr>
                <w:rStyle w:val="FontStyle19"/>
                <w:b w:val="0"/>
                <w:bCs w:val="0"/>
                <w:sz w:val="24"/>
                <w:szCs w:val="24"/>
                <w:lang w:val="uk-UA" w:eastAsia="uk-UA"/>
              </w:rPr>
            </w:pPr>
          </w:p>
          <w:p w:rsidR="007E106D" w:rsidRDefault="007E106D" w:rsidP="009F5AC7">
            <w:pPr>
              <w:pStyle w:val="Style11"/>
              <w:spacing w:line="240" w:lineRule="auto"/>
              <w:jc w:val="both"/>
              <w:rPr>
                <w:rStyle w:val="FontStyle19"/>
                <w:b w:val="0"/>
                <w:bCs w:val="0"/>
                <w:sz w:val="24"/>
                <w:szCs w:val="24"/>
                <w:lang w:val="uk-UA" w:eastAsia="uk-UA"/>
              </w:rPr>
            </w:pPr>
          </w:p>
          <w:p w:rsidR="007E106D" w:rsidRDefault="007E106D"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УЖКГ та Б</w:t>
            </w:r>
            <w:r>
              <w:rPr>
                <w:rStyle w:val="FontStyle19"/>
                <w:b w:val="0"/>
                <w:bCs w:val="0"/>
                <w:sz w:val="24"/>
                <w:szCs w:val="24"/>
                <w:lang w:val="uk-UA" w:eastAsia="uk-UA"/>
              </w:rPr>
              <w:t xml:space="preserve">, </w:t>
            </w:r>
          </w:p>
          <w:p w:rsidR="007E106D" w:rsidRPr="00EA0CD9" w:rsidRDefault="007E106D" w:rsidP="009F5AC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 xml:space="preserve">КП «ВУКГ» </w:t>
            </w:r>
          </w:p>
        </w:tc>
        <w:tc>
          <w:tcPr>
            <w:tcW w:w="2410" w:type="dxa"/>
            <w:gridSpan w:val="3"/>
          </w:tcPr>
          <w:p w:rsidR="007E106D" w:rsidRPr="00EA0CD9" w:rsidRDefault="007E106D"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Зменшення стихійних сміттєзвалищ, покращення санітарного стану міста</w:t>
            </w:r>
          </w:p>
        </w:tc>
        <w:tc>
          <w:tcPr>
            <w:tcW w:w="1417" w:type="dxa"/>
            <w:gridSpan w:val="2"/>
          </w:tcPr>
          <w:p w:rsidR="007E106D" w:rsidRPr="00E27D5C" w:rsidRDefault="007E106D" w:rsidP="00E27D5C">
            <w:pPr>
              <w:pStyle w:val="Style11"/>
              <w:spacing w:line="240" w:lineRule="auto"/>
              <w:jc w:val="both"/>
              <w:rPr>
                <w:rStyle w:val="FontStyle19"/>
                <w:b w:val="0"/>
                <w:bCs w:val="0"/>
                <w:sz w:val="22"/>
                <w:szCs w:val="22"/>
                <w:lang w:val="uk-UA" w:eastAsia="uk-UA"/>
              </w:rPr>
            </w:pPr>
            <w:r w:rsidRPr="00E27D5C">
              <w:rPr>
                <w:rStyle w:val="FontStyle19"/>
                <w:b w:val="0"/>
                <w:bCs w:val="0"/>
                <w:sz w:val="22"/>
                <w:szCs w:val="22"/>
                <w:lang w:val="uk-UA" w:eastAsia="uk-UA"/>
              </w:rPr>
              <w:t>Збільшення кількості контейнерних майдан</w:t>
            </w:r>
            <w:r w:rsidR="00E27D5C">
              <w:rPr>
                <w:rStyle w:val="FontStyle19"/>
                <w:b w:val="0"/>
                <w:bCs w:val="0"/>
                <w:sz w:val="22"/>
                <w:szCs w:val="22"/>
                <w:lang w:val="uk-UA" w:eastAsia="uk-UA"/>
              </w:rPr>
              <w:t>-</w:t>
            </w:r>
            <w:r w:rsidRPr="00E27D5C">
              <w:rPr>
                <w:rStyle w:val="FontStyle19"/>
                <w:b w:val="0"/>
                <w:bCs w:val="0"/>
                <w:sz w:val="22"/>
                <w:szCs w:val="22"/>
                <w:lang w:val="uk-UA" w:eastAsia="uk-UA"/>
              </w:rPr>
              <w:t>чиків по місту 177</w:t>
            </w:r>
            <w:r w:rsidR="00E27D5C">
              <w:rPr>
                <w:rStyle w:val="FontStyle19"/>
                <w:b w:val="0"/>
                <w:bCs w:val="0"/>
                <w:sz w:val="22"/>
                <w:szCs w:val="22"/>
                <w:lang w:val="uk-UA" w:eastAsia="uk-UA"/>
              </w:rPr>
              <w:t>, в с.Переяслівка-</w:t>
            </w:r>
            <w:r w:rsidRPr="00E27D5C">
              <w:rPr>
                <w:rStyle w:val="FontStyle19"/>
                <w:b w:val="0"/>
                <w:bCs w:val="0"/>
                <w:sz w:val="22"/>
                <w:szCs w:val="22"/>
                <w:lang w:val="uk-UA" w:eastAsia="uk-UA"/>
              </w:rPr>
              <w:t>3</w:t>
            </w:r>
            <w:r w:rsidR="00E27D5C">
              <w:rPr>
                <w:rStyle w:val="FontStyle19"/>
                <w:b w:val="0"/>
                <w:bCs w:val="0"/>
                <w:sz w:val="22"/>
                <w:szCs w:val="22"/>
                <w:lang w:val="uk-UA" w:eastAsia="uk-UA"/>
              </w:rPr>
              <w:t xml:space="preserve">, </w:t>
            </w:r>
            <w:r w:rsidRPr="00E27D5C">
              <w:rPr>
                <w:rStyle w:val="FontStyle19"/>
                <w:b w:val="0"/>
                <w:bCs w:val="0"/>
                <w:sz w:val="22"/>
                <w:szCs w:val="22"/>
                <w:lang w:val="uk-UA" w:eastAsia="uk-UA"/>
              </w:rPr>
              <w:t>Наумів</w:t>
            </w:r>
            <w:r w:rsidR="00E27D5C">
              <w:rPr>
                <w:rStyle w:val="FontStyle19"/>
                <w:b w:val="0"/>
                <w:bCs w:val="0"/>
                <w:sz w:val="22"/>
                <w:szCs w:val="22"/>
                <w:lang w:val="uk-UA" w:eastAsia="uk-UA"/>
              </w:rPr>
              <w:t>-</w:t>
            </w:r>
            <w:r w:rsidRPr="00E27D5C">
              <w:rPr>
                <w:rStyle w:val="FontStyle19"/>
                <w:b w:val="0"/>
                <w:bCs w:val="0"/>
                <w:sz w:val="22"/>
                <w:szCs w:val="22"/>
                <w:lang w:val="uk-UA" w:eastAsia="uk-UA"/>
              </w:rPr>
              <w:t>ськ</w:t>
            </w:r>
            <w:r w:rsidR="00E27D5C">
              <w:rPr>
                <w:rStyle w:val="FontStyle19"/>
                <w:b w:val="0"/>
                <w:bCs w:val="0"/>
                <w:sz w:val="22"/>
                <w:szCs w:val="22"/>
                <w:lang w:val="uk-UA" w:eastAsia="uk-UA"/>
              </w:rPr>
              <w:t>е-</w:t>
            </w:r>
            <w:r w:rsidRPr="00E27D5C">
              <w:rPr>
                <w:rStyle w:val="FontStyle19"/>
                <w:b w:val="0"/>
                <w:bCs w:val="0"/>
                <w:sz w:val="22"/>
                <w:szCs w:val="22"/>
                <w:lang w:val="uk-UA" w:eastAsia="uk-UA"/>
              </w:rPr>
              <w:t>1</w:t>
            </w:r>
          </w:p>
        </w:tc>
      </w:tr>
      <w:tr w:rsidR="007E106D" w:rsidRPr="001A4901" w:rsidTr="00E27D5C">
        <w:tc>
          <w:tcPr>
            <w:tcW w:w="539" w:type="dxa"/>
          </w:tcPr>
          <w:p w:rsidR="007E106D" w:rsidRPr="00C62650" w:rsidRDefault="003B60AA" w:rsidP="008909B1">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2</w:t>
            </w:r>
          </w:p>
        </w:tc>
        <w:tc>
          <w:tcPr>
            <w:tcW w:w="3958" w:type="dxa"/>
            <w:gridSpan w:val="4"/>
          </w:tcPr>
          <w:p w:rsidR="007E106D" w:rsidRPr="009027EA" w:rsidRDefault="007E106D" w:rsidP="00ED5D47">
            <w:pPr>
              <w:pStyle w:val="Style11"/>
              <w:spacing w:line="240" w:lineRule="auto"/>
              <w:jc w:val="both"/>
              <w:rPr>
                <w:rStyle w:val="FontStyle19"/>
                <w:b w:val="0"/>
                <w:bCs w:val="0"/>
                <w:sz w:val="24"/>
                <w:szCs w:val="24"/>
                <w:lang w:eastAsia="uk-UA"/>
              </w:rPr>
            </w:pPr>
            <w:r>
              <w:rPr>
                <w:rStyle w:val="FontStyle19"/>
                <w:b w:val="0"/>
                <w:bCs w:val="0"/>
                <w:sz w:val="24"/>
                <w:szCs w:val="24"/>
                <w:lang w:val="uk-UA" w:eastAsia="uk-UA"/>
              </w:rPr>
              <w:t>Розширити межі надання послуг поводження з побутовими ві</w:t>
            </w:r>
            <w:r w:rsidR="002D5C77">
              <w:rPr>
                <w:rStyle w:val="FontStyle19"/>
                <w:b w:val="0"/>
                <w:bCs w:val="0"/>
                <w:sz w:val="24"/>
                <w:szCs w:val="24"/>
                <w:lang w:val="uk-UA" w:eastAsia="uk-UA"/>
              </w:rPr>
              <w:t>д</w:t>
            </w:r>
            <w:r>
              <w:rPr>
                <w:rStyle w:val="FontStyle19"/>
                <w:b w:val="0"/>
                <w:bCs w:val="0"/>
                <w:sz w:val="24"/>
                <w:szCs w:val="24"/>
                <w:lang w:val="uk-UA" w:eastAsia="uk-UA"/>
              </w:rPr>
              <w:t>ходами</w:t>
            </w:r>
          </w:p>
        </w:tc>
        <w:tc>
          <w:tcPr>
            <w:tcW w:w="1990" w:type="dxa"/>
            <w:gridSpan w:val="2"/>
            <w:vMerge/>
          </w:tcPr>
          <w:p w:rsidR="007E106D" w:rsidRDefault="007E106D" w:rsidP="009F5AC7">
            <w:pPr>
              <w:pStyle w:val="Style11"/>
              <w:spacing w:line="240" w:lineRule="auto"/>
              <w:jc w:val="both"/>
              <w:rPr>
                <w:rStyle w:val="FontStyle19"/>
                <w:b w:val="0"/>
                <w:bCs w:val="0"/>
                <w:sz w:val="24"/>
                <w:szCs w:val="24"/>
                <w:lang w:val="uk-UA" w:eastAsia="uk-UA"/>
              </w:rPr>
            </w:pPr>
          </w:p>
        </w:tc>
        <w:tc>
          <w:tcPr>
            <w:tcW w:w="2410" w:type="dxa"/>
            <w:gridSpan w:val="3"/>
          </w:tcPr>
          <w:p w:rsidR="007E106D" w:rsidRPr="00EA0CD9" w:rsidRDefault="007E106D" w:rsidP="009F5AC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Покращення саніта</w:t>
            </w:r>
            <w:r w:rsidR="00E27D5C">
              <w:rPr>
                <w:rStyle w:val="FontStyle19"/>
                <w:b w:val="0"/>
                <w:bCs w:val="0"/>
                <w:sz w:val="24"/>
                <w:szCs w:val="24"/>
                <w:lang w:val="uk-UA" w:eastAsia="uk-UA"/>
              </w:rPr>
              <w:t>рного стану територій</w:t>
            </w:r>
            <w:r>
              <w:rPr>
                <w:rStyle w:val="FontStyle19"/>
                <w:b w:val="0"/>
                <w:bCs w:val="0"/>
                <w:sz w:val="24"/>
                <w:szCs w:val="24"/>
                <w:lang w:val="uk-UA" w:eastAsia="uk-UA"/>
              </w:rPr>
              <w:t>, недопу</w:t>
            </w:r>
            <w:r w:rsidR="00E27D5C">
              <w:rPr>
                <w:rStyle w:val="FontStyle19"/>
                <w:b w:val="0"/>
                <w:bCs w:val="0"/>
                <w:sz w:val="24"/>
                <w:szCs w:val="24"/>
                <w:lang w:val="uk-UA" w:eastAsia="uk-UA"/>
              </w:rPr>
              <w:t>-</w:t>
            </w:r>
            <w:r>
              <w:rPr>
                <w:rStyle w:val="FontStyle19"/>
                <w:b w:val="0"/>
                <w:bCs w:val="0"/>
                <w:sz w:val="24"/>
                <w:szCs w:val="24"/>
                <w:lang w:val="uk-UA" w:eastAsia="uk-UA"/>
              </w:rPr>
              <w:t>щення складування відходів у невста</w:t>
            </w:r>
            <w:r w:rsidR="00E27D5C">
              <w:rPr>
                <w:rStyle w:val="FontStyle19"/>
                <w:b w:val="0"/>
                <w:bCs w:val="0"/>
                <w:sz w:val="24"/>
                <w:szCs w:val="24"/>
                <w:lang w:val="uk-UA" w:eastAsia="uk-UA"/>
              </w:rPr>
              <w:t>-</w:t>
            </w:r>
            <w:r>
              <w:rPr>
                <w:rStyle w:val="FontStyle19"/>
                <w:b w:val="0"/>
                <w:bCs w:val="0"/>
                <w:sz w:val="24"/>
                <w:szCs w:val="24"/>
                <w:lang w:val="uk-UA" w:eastAsia="uk-UA"/>
              </w:rPr>
              <w:t>новлених місцях</w:t>
            </w:r>
          </w:p>
        </w:tc>
        <w:tc>
          <w:tcPr>
            <w:tcW w:w="1417" w:type="dxa"/>
            <w:gridSpan w:val="2"/>
          </w:tcPr>
          <w:p w:rsidR="007E106D" w:rsidRPr="00E27D5C" w:rsidRDefault="007E106D" w:rsidP="009F5AC7">
            <w:pPr>
              <w:pStyle w:val="Style11"/>
              <w:spacing w:line="240" w:lineRule="auto"/>
              <w:jc w:val="both"/>
              <w:rPr>
                <w:rStyle w:val="FontStyle19"/>
                <w:b w:val="0"/>
                <w:bCs w:val="0"/>
                <w:sz w:val="22"/>
                <w:szCs w:val="22"/>
                <w:lang w:val="uk-UA" w:eastAsia="uk-UA"/>
              </w:rPr>
            </w:pPr>
            <w:r w:rsidRPr="00E27D5C">
              <w:rPr>
                <w:rStyle w:val="FontStyle19"/>
                <w:b w:val="0"/>
                <w:bCs w:val="0"/>
                <w:sz w:val="22"/>
                <w:szCs w:val="22"/>
                <w:lang w:val="uk-UA" w:eastAsia="uk-UA"/>
              </w:rPr>
              <w:t xml:space="preserve">Збільшення рівня охоплення споживачів послугою з поводження з побутовими відходами на 5% </w:t>
            </w:r>
          </w:p>
        </w:tc>
      </w:tr>
      <w:tr w:rsidR="007E106D" w:rsidRPr="001A4901" w:rsidTr="00E27D5C">
        <w:tc>
          <w:tcPr>
            <w:tcW w:w="539" w:type="dxa"/>
          </w:tcPr>
          <w:p w:rsidR="007E106D" w:rsidRPr="00C62650" w:rsidRDefault="003B60AA" w:rsidP="008909B1">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3</w:t>
            </w:r>
          </w:p>
        </w:tc>
        <w:tc>
          <w:tcPr>
            <w:tcW w:w="3958" w:type="dxa"/>
            <w:gridSpan w:val="4"/>
          </w:tcPr>
          <w:p w:rsidR="007E106D" w:rsidRPr="00C62650" w:rsidRDefault="007E106D" w:rsidP="00ED5D4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 xml:space="preserve">Впровадити сучасні методи переробки ТПВ та обмеження поховання на полігоні ТПВ м. Ніжин відходів що підлягають </w:t>
            </w:r>
            <w:r>
              <w:rPr>
                <w:rStyle w:val="FontStyle19"/>
                <w:b w:val="0"/>
                <w:bCs w:val="0"/>
                <w:sz w:val="24"/>
                <w:szCs w:val="24"/>
                <w:lang w:val="uk-UA" w:eastAsia="uk-UA"/>
              </w:rPr>
              <w:lastRenderedPageBreak/>
              <w:t>повторному використанню</w:t>
            </w:r>
          </w:p>
        </w:tc>
        <w:tc>
          <w:tcPr>
            <w:tcW w:w="1990" w:type="dxa"/>
            <w:gridSpan w:val="2"/>
            <w:vMerge/>
          </w:tcPr>
          <w:p w:rsidR="007E106D" w:rsidRDefault="007E106D" w:rsidP="009F5AC7">
            <w:pPr>
              <w:pStyle w:val="Style11"/>
              <w:spacing w:line="240" w:lineRule="auto"/>
              <w:jc w:val="both"/>
              <w:rPr>
                <w:rStyle w:val="FontStyle19"/>
                <w:b w:val="0"/>
                <w:bCs w:val="0"/>
                <w:sz w:val="24"/>
                <w:szCs w:val="24"/>
                <w:lang w:val="uk-UA" w:eastAsia="uk-UA"/>
              </w:rPr>
            </w:pPr>
          </w:p>
        </w:tc>
        <w:tc>
          <w:tcPr>
            <w:tcW w:w="2410" w:type="dxa"/>
            <w:gridSpan w:val="3"/>
          </w:tcPr>
          <w:p w:rsidR="007E106D" w:rsidRPr="00EA0CD9" w:rsidRDefault="007E106D" w:rsidP="00E27D5C">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Створення сучасної інфраструктури  управління відхода</w:t>
            </w:r>
            <w:r w:rsidR="00E27D5C">
              <w:rPr>
                <w:rStyle w:val="FontStyle19"/>
                <w:b w:val="0"/>
                <w:bCs w:val="0"/>
                <w:sz w:val="24"/>
                <w:szCs w:val="24"/>
                <w:lang w:val="uk-UA" w:eastAsia="uk-UA"/>
              </w:rPr>
              <w:t>-</w:t>
            </w:r>
            <w:r>
              <w:rPr>
                <w:rStyle w:val="FontStyle19"/>
                <w:b w:val="0"/>
                <w:bCs w:val="0"/>
                <w:sz w:val="24"/>
                <w:szCs w:val="24"/>
                <w:lang w:val="uk-UA" w:eastAsia="uk-UA"/>
              </w:rPr>
              <w:t xml:space="preserve">ми, збільшення </w:t>
            </w:r>
            <w:r>
              <w:rPr>
                <w:rStyle w:val="FontStyle19"/>
                <w:b w:val="0"/>
                <w:bCs w:val="0"/>
                <w:sz w:val="24"/>
                <w:szCs w:val="24"/>
                <w:lang w:val="uk-UA" w:eastAsia="uk-UA"/>
              </w:rPr>
              <w:lastRenderedPageBreak/>
              <w:t>обсягів використан</w:t>
            </w:r>
            <w:r w:rsidR="00E27D5C">
              <w:rPr>
                <w:rStyle w:val="FontStyle19"/>
                <w:b w:val="0"/>
                <w:bCs w:val="0"/>
                <w:sz w:val="24"/>
                <w:szCs w:val="24"/>
                <w:lang w:val="uk-UA" w:eastAsia="uk-UA"/>
              </w:rPr>
              <w:t>-</w:t>
            </w:r>
            <w:r>
              <w:rPr>
                <w:rStyle w:val="FontStyle19"/>
                <w:b w:val="0"/>
                <w:bCs w:val="0"/>
                <w:sz w:val="24"/>
                <w:szCs w:val="24"/>
                <w:lang w:val="uk-UA" w:eastAsia="uk-UA"/>
              </w:rPr>
              <w:t>ня вторинної сировини, зменшен</w:t>
            </w:r>
            <w:r w:rsidR="00E27D5C">
              <w:rPr>
                <w:rStyle w:val="FontStyle19"/>
                <w:b w:val="0"/>
                <w:bCs w:val="0"/>
                <w:sz w:val="24"/>
                <w:szCs w:val="24"/>
                <w:lang w:val="uk-UA" w:eastAsia="uk-UA"/>
              </w:rPr>
              <w:t>-</w:t>
            </w:r>
            <w:r>
              <w:rPr>
                <w:rStyle w:val="FontStyle19"/>
                <w:b w:val="0"/>
                <w:bCs w:val="0"/>
                <w:sz w:val="24"/>
                <w:szCs w:val="24"/>
                <w:lang w:val="uk-UA" w:eastAsia="uk-UA"/>
              </w:rPr>
              <w:t>ня обсягів захоро</w:t>
            </w:r>
            <w:r w:rsidR="00E27D5C">
              <w:rPr>
                <w:rStyle w:val="FontStyle19"/>
                <w:b w:val="0"/>
                <w:bCs w:val="0"/>
                <w:sz w:val="24"/>
                <w:szCs w:val="24"/>
                <w:lang w:val="uk-UA" w:eastAsia="uk-UA"/>
              </w:rPr>
              <w:t>-</w:t>
            </w:r>
            <w:r>
              <w:rPr>
                <w:rStyle w:val="FontStyle19"/>
                <w:b w:val="0"/>
                <w:bCs w:val="0"/>
                <w:sz w:val="24"/>
                <w:szCs w:val="24"/>
                <w:lang w:val="uk-UA" w:eastAsia="uk-UA"/>
              </w:rPr>
              <w:t>нення ТПВ</w:t>
            </w:r>
          </w:p>
        </w:tc>
        <w:tc>
          <w:tcPr>
            <w:tcW w:w="1417" w:type="dxa"/>
            <w:gridSpan w:val="2"/>
          </w:tcPr>
          <w:p w:rsidR="007E106D" w:rsidRPr="00E27D5C" w:rsidRDefault="007E106D" w:rsidP="00E27D5C">
            <w:pPr>
              <w:pStyle w:val="Style11"/>
              <w:spacing w:line="240" w:lineRule="auto"/>
              <w:jc w:val="both"/>
              <w:rPr>
                <w:rStyle w:val="FontStyle19"/>
                <w:b w:val="0"/>
                <w:bCs w:val="0"/>
                <w:sz w:val="22"/>
                <w:szCs w:val="22"/>
                <w:lang w:val="uk-UA" w:eastAsia="uk-UA"/>
              </w:rPr>
            </w:pPr>
            <w:r w:rsidRPr="00E27D5C">
              <w:rPr>
                <w:rStyle w:val="FontStyle19"/>
                <w:b w:val="0"/>
                <w:bCs w:val="0"/>
                <w:sz w:val="22"/>
                <w:szCs w:val="22"/>
                <w:lang w:val="uk-UA" w:eastAsia="uk-UA"/>
              </w:rPr>
              <w:lastRenderedPageBreak/>
              <w:t xml:space="preserve">Збільшення маси </w:t>
            </w:r>
            <w:r w:rsidR="00E27D5C">
              <w:rPr>
                <w:rStyle w:val="FontStyle19"/>
                <w:b w:val="0"/>
                <w:bCs w:val="0"/>
                <w:sz w:val="22"/>
                <w:szCs w:val="22"/>
                <w:lang w:val="uk-UA" w:eastAsia="uk-UA"/>
              </w:rPr>
              <w:t>від сортова</w:t>
            </w:r>
            <w:r w:rsidRPr="00E27D5C">
              <w:rPr>
                <w:rStyle w:val="FontStyle19"/>
                <w:b w:val="0"/>
                <w:bCs w:val="0"/>
                <w:sz w:val="22"/>
                <w:szCs w:val="22"/>
                <w:lang w:val="uk-UA" w:eastAsia="uk-UA"/>
              </w:rPr>
              <w:t xml:space="preserve">них відходів на </w:t>
            </w:r>
            <w:r w:rsidRPr="00E27D5C">
              <w:rPr>
                <w:rStyle w:val="FontStyle19"/>
                <w:b w:val="0"/>
                <w:bCs w:val="0"/>
                <w:sz w:val="22"/>
                <w:szCs w:val="22"/>
                <w:lang w:val="uk-UA" w:eastAsia="uk-UA"/>
              </w:rPr>
              <w:lastRenderedPageBreak/>
              <w:t>0,02%</w:t>
            </w:r>
          </w:p>
        </w:tc>
      </w:tr>
      <w:tr w:rsidR="007E106D" w:rsidRPr="001A4901" w:rsidTr="00E27D5C">
        <w:tc>
          <w:tcPr>
            <w:tcW w:w="8897" w:type="dxa"/>
            <w:gridSpan w:val="10"/>
          </w:tcPr>
          <w:p w:rsidR="007E106D" w:rsidRPr="00360999" w:rsidRDefault="007E106D" w:rsidP="003B60AA">
            <w:pPr>
              <w:pStyle w:val="Style11"/>
              <w:spacing w:line="240" w:lineRule="auto"/>
              <w:jc w:val="both"/>
              <w:rPr>
                <w:lang w:val="uk-UA" w:eastAsia="zh-CN"/>
              </w:rPr>
            </w:pPr>
            <w:r w:rsidRPr="00360999">
              <w:rPr>
                <w:rStyle w:val="FontStyle19"/>
                <w:b w:val="0"/>
                <w:bCs w:val="0"/>
                <w:i/>
                <w:sz w:val="24"/>
                <w:szCs w:val="24"/>
                <w:lang w:eastAsia="uk-UA"/>
              </w:rPr>
              <w:lastRenderedPageBreak/>
              <w:t>Завдання</w:t>
            </w:r>
            <w:r w:rsidR="003B60AA">
              <w:rPr>
                <w:rStyle w:val="FontStyle19"/>
                <w:b w:val="0"/>
                <w:bCs w:val="0"/>
                <w:i/>
                <w:sz w:val="24"/>
                <w:szCs w:val="24"/>
                <w:lang w:val="uk-UA" w:eastAsia="uk-UA"/>
              </w:rPr>
              <w:t>3</w:t>
            </w:r>
            <w:r w:rsidR="002D5C77">
              <w:rPr>
                <w:rStyle w:val="FontStyle19"/>
                <w:b w:val="0"/>
                <w:bCs w:val="0"/>
                <w:i/>
                <w:sz w:val="24"/>
                <w:szCs w:val="24"/>
                <w:lang w:val="uk-UA" w:eastAsia="uk-UA"/>
              </w:rPr>
              <w:t xml:space="preserve"> </w:t>
            </w:r>
            <w:r w:rsidRPr="002A3E29">
              <w:rPr>
                <w:lang w:val="uk-UA"/>
              </w:rPr>
              <w:t>Виконання вимог законодавства щодо схем функціонування комунального господарства громади</w:t>
            </w:r>
          </w:p>
        </w:tc>
        <w:tc>
          <w:tcPr>
            <w:tcW w:w="1417" w:type="dxa"/>
            <w:gridSpan w:val="2"/>
          </w:tcPr>
          <w:p w:rsidR="007E106D" w:rsidRPr="001A4901" w:rsidRDefault="007E106D" w:rsidP="009F5AC7">
            <w:pPr>
              <w:pStyle w:val="Style11"/>
              <w:spacing w:line="240" w:lineRule="auto"/>
              <w:jc w:val="both"/>
              <w:rPr>
                <w:color w:val="FF0000"/>
                <w:lang w:val="uk-UA" w:eastAsia="zh-CN"/>
              </w:rPr>
            </w:pPr>
          </w:p>
        </w:tc>
      </w:tr>
      <w:tr w:rsidR="007E106D" w:rsidRPr="001A4901" w:rsidTr="00E27D5C">
        <w:tc>
          <w:tcPr>
            <w:tcW w:w="539" w:type="dxa"/>
          </w:tcPr>
          <w:p w:rsidR="007E106D" w:rsidRPr="00EA0CD9" w:rsidRDefault="007E106D" w:rsidP="009F5AC7">
            <w:pPr>
              <w:pStyle w:val="Style11"/>
              <w:spacing w:line="240" w:lineRule="auto"/>
              <w:jc w:val="both"/>
              <w:rPr>
                <w:rStyle w:val="FontStyle19"/>
                <w:b w:val="0"/>
                <w:bCs w:val="0"/>
                <w:lang w:val="uk-UA" w:eastAsia="uk-UA"/>
              </w:rPr>
            </w:pPr>
            <w:r w:rsidRPr="00EA0CD9">
              <w:rPr>
                <w:rStyle w:val="FontStyle19"/>
                <w:b w:val="0"/>
                <w:bCs w:val="0"/>
                <w:lang w:val="uk-UA" w:eastAsia="uk-UA"/>
              </w:rPr>
              <w:t>1</w:t>
            </w:r>
          </w:p>
        </w:tc>
        <w:tc>
          <w:tcPr>
            <w:tcW w:w="3958" w:type="dxa"/>
            <w:gridSpan w:val="4"/>
          </w:tcPr>
          <w:p w:rsidR="007E106D" w:rsidRPr="00FC4C67" w:rsidRDefault="007E106D" w:rsidP="004C4056">
            <w:pPr>
              <w:pStyle w:val="Style11"/>
              <w:spacing w:line="240" w:lineRule="auto"/>
              <w:jc w:val="both"/>
              <w:rPr>
                <w:lang w:val="uk-UA" w:eastAsia="zh-CN"/>
              </w:rPr>
            </w:pPr>
            <w:r w:rsidRPr="00FC4C67">
              <w:t>Розроб</w:t>
            </w:r>
            <w:r>
              <w:rPr>
                <w:lang w:val="uk-UA"/>
              </w:rPr>
              <w:t>ити</w:t>
            </w:r>
            <w:r w:rsidRPr="00FC4C67">
              <w:t xml:space="preserve"> схем</w:t>
            </w:r>
            <w:r>
              <w:rPr>
                <w:lang w:val="uk-UA"/>
              </w:rPr>
              <w:t>у</w:t>
            </w:r>
            <w:r w:rsidR="002D5C77">
              <w:rPr>
                <w:lang w:val="uk-UA"/>
              </w:rPr>
              <w:t xml:space="preserve"> </w:t>
            </w:r>
            <w:r w:rsidRPr="00FC4C67">
              <w:t>санітарної очистки міста.</w:t>
            </w:r>
          </w:p>
        </w:tc>
        <w:tc>
          <w:tcPr>
            <w:tcW w:w="2284" w:type="dxa"/>
            <w:gridSpan w:val="3"/>
          </w:tcPr>
          <w:p w:rsidR="007E106D" w:rsidRPr="00360999" w:rsidRDefault="007E106D" w:rsidP="007E0978">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 xml:space="preserve">УЖКГ та Б Ніжинської міської ради </w:t>
            </w:r>
          </w:p>
        </w:tc>
        <w:tc>
          <w:tcPr>
            <w:tcW w:w="2116" w:type="dxa"/>
            <w:gridSpan w:val="2"/>
          </w:tcPr>
          <w:p w:rsidR="007E106D" w:rsidRPr="00360999" w:rsidRDefault="007E106D" w:rsidP="009F5AC7">
            <w:pPr>
              <w:pStyle w:val="Style11"/>
              <w:spacing w:line="240" w:lineRule="auto"/>
              <w:jc w:val="both"/>
              <w:rPr>
                <w:rStyle w:val="FontStyle19"/>
                <w:b w:val="0"/>
                <w:bCs w:val="0"/>
                <w:sz w:val="24"/>
                <w:szCs w:val="24"/>
                <w:lang w:val="uk-UA" w:eastAsia="uk-UA"/>
              </w:rPr>
            </w:pPr>
            <w:r w:rsidRPr="00360999">
              <w:rPr>
                <w:lang w:val="uk-UA" w:eastAsia="zh-CN"/>
              </w:rPr>
              <w:t xml:space="preserve">Покращення благоустрою міста </w:t>
            </w:r>
          </w:p>
        </w:tc>
        <w:tc>
          <w:tcPr>
            <w:tcW w:w="1417" w:type="dxa"/>
            <w:gridSpan w:val="2"/>
          </w:tcPr>
          <w:p w:rsidR="007E106D" w:rsidRPr="001A4901" w:rsidRDefault="007E106D" w:rsidP="009F5AC7">
            <w:pPr>
              <w:pStyle w:val="Style11"/>
              <w:spacing w:line="240" w:lineRule="auto"/>
              <w:jc w:val="both"/>
              <w:rPr>
                <w:color w:val="FF0000"/>
                <w:lang w:val="uk-UA" w:eastAsia="zh-CN"/>
              </w:rPr>
            </w:pPr>
          </w:p>
        </w:tc>
      </w:tr>
      <w:tr w:rsidR="007E106D" w:rsidRPr="001A4901" w:rsidTr="00E27D5C">
        <w:tc>
          <w:tcPr>
            <w:tcW w:w="539" w:type="dxa"/>
          </w:tcPr>
          <w:p w:rsidR="007E106D" w:rsidRPr="00EA0CD9" w:rsidRDefault="007E106D" w:rsidP="009F5AC7">
            <w:pPr>
              <w:pStyle w:val="Style11"/>
              <w:spacing w:line="240" w:lineRule="auto"/>
              <w:jc w:val="both"/>
              <w:rPr>
                <w:rStyle w:val="FontStyle19"/>
                <w:b w:val="0"/>
                <w:bCs w:val="0"/>
                <w:lang w:val="uk-UA" w:eastAsia="uk-UA"/>
              </w:rPr>
            </w:pPr>
            <w:r w:rsidRPr="00EA0CD9">
              <w:rPr>
                <w:rStyle w:val="FontStyle19"/>
                <w:b w:val="0"/>
                <w:bCs w:val="0"/>
                <w:lang w:val="uk-UA" w:eastAsia="uk-UA"/>
              </w:rPr>
              <w:t>2</w:t>
            </w:r>
          </w:p>
        </w:tc>
        <w:tc>
          <w:tcPr>
            <w:tcW w:w="3958" w:type="dxa"/>
            <w:gridSpan w:val="4"/>
          </w:tcPr>
          <w:p w:rsidR="007E106D" w:rsidRPr="00FC4C67" w:rsidRDefault="007E106D" w:rsidP="004C4056">
            <w:pPr>
              <w:pStyle w:val="Style11"/>
              <w:spacing w:line="240" w:lineRule="auto"/>
              <w:jc w:val="both"/>
            </w:pPr>
            <w:r w:rsidRPr="00FC4C67">
              <w:t>Розроб</w:t>
            </w:r>
            <w:r>
              <w:rPr>
                <w:lang w:val="uk-UA"/>
              </w:rPr>
              <w:t>ити</w:t>
            </w:r>
            <w:r w:rsidR="002D5C77">
              <w:rPr>
                <w:lang w:val="uk-UA"/>
              </w:rPr>
              <w:t xml:space="preserve"> </w:t>
            </w:r>
            <w:r w:rsidRPr="00FC4C67">
              <w:t>оптимізован</w:t>
            </w:r>
            <w:r>
              <w:rPr>
                <w:lang w:val="uk-UA"/>
              </w:rPr>
              <w:t>у</w:t>
            </w:r>
            <w:r w:rsidRPr="00FC4C67">
              <w:t xml:space="preserve"> схем</w:t>
            </w:r>
            <w:r>
              <w:rPr>
                <w:lang w:val="uk-UA"/>
              </w:rPr>
              <w:t>у</w:t>
            </w:r>
            <w:r w:rsidR="002D5C77">
              <w:rPr>
                <w:lang w:val="uk-UA"/>
              </w:rPr>
              <w:t xml:space="preserve"> </w:t>
            </w:r>
            <w:r w:rsidRPr="00FC4C67">
              <w:t>модернізації</w:t>
            </w:r>
            <w:r w:rsidR="002D5C77">
              <w:rPr>
                <w:lang w:val="uk-UA"/>
              </w:rPr>
              <w:t xml:space="preserve"> </w:t>
            </w:r>
            <w:r w:rsidRPr="00FC4C67">
              <w:t>системи</w:t>
            </w:r>
            <w:r w:rsidR="002D5C77">
              <w:rPr>
                <w:lang w:val="uk-UA"/>
              </w:rPr>
              <w:t xml:space="preserve"> </w:t>
            </w:r>
            <w:r w:rsidRPr="00FC4C67">
              <w:t>теплопостачання</w:t>
            </w:r>
            <w:r w:rsidR="002D5C77">
              <w:rPr>
                <w:lang w:val="uk-UA"/>
              </w:rPr>
              <w:t xml:space="preserve"> </w:t>
            </w:r>
            <w:r w:rsidRPr="00FC4C67">
              <w:t>громади.</w:t>
            </w:r>
          </w:p>
        </w:tc>
        <w:tc>
          <w:tcPr>
            <w:tcW w:w="2284" w:type="dxa"/>
            <w:gridSpan w:val="3"/>
          </w:tcPr>
          <w:p w:rsidR="007E106D" w:rsidRPr="00360999" w:rsidRDefault="007E106D" w:rsidP="009F5AC7">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 xml:space="preserve">УЖКГ та Б Ніжинської міської ради, ТОВ «НіжинТеплоМережі»  </w:t>
            </w:r>
          </w:p>
        </w:tc>
        <w:tc>
          <w:tcPr>
            <w:tcW w:w="2116" w:type="dxa"/>
            <w:gridSpan w:val="2"/>
          </w:tcPr>
          <w:p w:rsidR="007E106D" w:rsidRPr="00360999" w:rsidRDefault="007E106D" w:rsidP="009F5AC7">
            <w:pPr>
              <w:pStyle w:val="Style11"/>
              <w:spacing w:line="240" w:lineRule="auto"/>
              <w:jc w:val="both"/>
              <w:rPr>
                <w:lang w:val="uk-UA" w:eastAsia="zh-CN"/>
              </w:rPr>
            </w:pPr>
            <w:r w:rsidRPr="00360999">
              <w:rPr>
                <w:lang w:val="uk-UA" w:eastAsia="zh-CN"/>
              </w:rPr>
              <w:t xml:space="preserve">Економія енергоресурсів, впровадження енергозберігаючих технологій, підвищення якості теплозабезпечення </w:t>
            </w:r>
          </w:p>
        </w:tc>
        <w:tc>
          <w:tcPr>
            <w:tcW w:w="1417" w:type="dxa"/>
            <w:gridSpan w:val="2"/>
          </w:tcPr>
          <w:p w:rsidR="007E106D" w:rsidRPr="001A4901" w:rsidRDefault="007E106D" w:rsidP="009F5AC7">
            <w:pPr>
              <w:pStyle w:val="Style11"/>
              <w:spacing w:line="240" w:lineRule="auto"/>
              <w:jc w:val="both"/>
              <w:rPr>
                <w:color w:val="FF0000"/>
                <w:lang w:val="uk-UA" w:eastAsia="zh-CN"/>
              </w:rPr>
            </w:pPr>
          </w:p>
        </w:tc>
      </w:tr>
      <w:tr w:rsidR="007E106D" w:rsidRPr="001A4901" w:rsidTr="00E27D5C">
        <w:tc>
          <w:tcPr>
            <w:tcW w:w="8897" w:type="dxa"/>
            <w:gridSpan w:val="10"/>
          </w:tcPr>
          <w:p w:rsidR="007E106D" w:rsidRPr="00360999" w:rsidRDefault="007E106D" w:rsidP="003B60AA">
            <w:pPr>
              <w:pStyle w:val="Style11"/>
              <w:spacing w:line="240" w:lineRule="auto"/>
              <w:jc w:val="both"/>
              <w:rPr>
                <w:lang w:val="uk-UA" w:eastAsia="zh-CN"/>
              </w:rPr>
            </w:pPr>
            <w:r w:rsidRPr="002A3E29">
              <w:rPr>
                <w:i/>
                <w:lang w:val="uk-UA" w:eastAsia="zh-CN"/>
              </w:rPr>
              <w:t xml:space="preserve">Завдання </w:t>
            </w:r>
            <w:r w:rsidR="003B60AA">
              <w:rPr>
                <w:i/>
                <w:lang w:val="uk-UA" w:eastAsia="zh-CN"/>
              </w:rPr>
              <w:t>4</w:t>
            </w:r>
            <w:r w:rsidR="002D5C77">
              <w:rPr>
                <w:i/>
                <w:lang w:val="uk-UA" w:eastAsia="zh-CN"/>
              </w:rPr>
              <w:t xml:space="preserve"> </w:t>
            </w:r>
            <w:r>
              <w:rPr>
                <w:lang w:val="uk-UA" w:eastAsia="zh-CN"/>
              </w:rPr>
              <w:t xml:space="preserve">Підтримка житлового фонду в належному стані </w:t>
            </w:r>
          </w:p>
        </w:tc>
        <w:tc>
          <w:tcPr>
            <w:tcW w:w="1417" w:type="dxa"/>
            <w:gridSpan w:val="2"/>
          </w:tcPr>
          <w:p w:rsidR="007E106D" w:rsidRPr="001A4901" w:rsidRDefault="007E106D" w:rsidP="009F5AC7">
            <w:pPr>
              <w:pStyle w:val="Style11"/>
              <w:spacing w:line="240" w:lineRule="auto"/>
              <w:jc w:val="both"/>
              <w:rPr>
                <w:color w:val="FF0000"/>
                <w:lang w:val="uk-UA" w:eastAsia="zh-CN"/>
              </w:rPr>
            </w:pPr>
          </w:p>
        </w:tc>
      </w:tr>
      <w:tr w:rsidR="007E106D" w:rsidRPr="001A4901" w:rsidTr="00E27D5C">
        <w:tc>
          <w:tcPr>
            <w:tcW w:w="539" w:type="dxa"/>
          </w:tcPr>
          <w:p w:rsidR="007E106D" w:rsidRPr="00EA0CD9" w:rsidRDefault="003B60AA" w:rsidP="009F5AC7">
            <w:pPr>
              <w:pStyle w:val="Style11"/>
              <w:spacing w:line="240" w:lineRule="auto"/>
              <w:jc w:val="both"/>
              <w:rPr>
                <w:rStyle w:val="FontStyle19"/>
                <w:b w:val="0"/>
                <w:bCs w:val="0"/>
                <w:lang w:val="uk-UA" w:eastAsia="uk-UA"/>
              </w:rPr>
            </w:pPr>
            <w:r>
              <w:rPr>
                <w:rStyle w:val="FontStyle19"/>
                <w:b w:val="0"/>
                <w:bCs w:val="0"/>
                <w:lang w:val="uk-UA" w:eastAsia="uk-UA"/>
              </w:rPr>
              <w:t>1</w:t>
            </w:r>
          </w:p>
        </w:tc>
        <w:tc>
          <w:tcPr>
            <w:tcW w:w="3958" w:type="dxa"/>
            <w:gridSpan w:val="4"/>
          </w:tcPr>
          <w:p w:rsidR="007E106D" w:rsidRDefault="007E106D" w:rsidP="00AA4B63">
            <w:pPr>
              <w:pStyle w:val="Style11"/>
              <w:spacing w:line="240" w:lineRule="auto"/>
              <w:jc w:val="both"/>
              <w:rPr>
                <w:color w:val="1D1D1B"/>
                <w:shd w:val="clear" w:color="auto" w:fill="FFFFFF"/>
                <w:lang w:val="uk-UA"/>
              </w:rPr>
            </w:pPr>
            <w:r>
              <w:rPr>
                <w:color w:val="1D1D1B"/>
                <w:shd w:val="clear" w:color="auto" w:fill="FFFFFF"/>
                <w:lang w:val="uk-UA"/>
              </w:rPr>
              <w:t>Забезпечити:</w:t>
            </w:r>
          </w:p>
          <w:p w:rsidR="007E106D" w:rsidRDefault="00E27D5C" w:rsidP="00AA4B63">
            <w:pPr>
              <w:pStyle w:val="Style11"/>
              <w:spacing w:line="240" w:lineRule="auto"/>
              <w:jc w:val="both"/>
              <w:rPr>
                <w:color w:val="1D1D1B"/>
                <w:shd w:val="clear" w:color="auto" w:fill="FFFFFF"/>
                <w:lang w:val="uk-UA"/>
              </w:rPr>
            </w:pPr>
            <w:r>
              <w:rPr>
                <w:color w:val="1D1D1B"/>
                <w:shd w:val="clear" w:color="auto" w:fill="FFFFFF"/>
                <w:lang w:val="uk-UA"/>
              </w:rPr>
              <w:t>-</w:t>
            </w:r>
            <w:r w:rsidR="007E106D">
              <w:rPr>
                <w:color w:val="1D1D1B"/>
                <w:shd w:val="clear" w:color="auto" w:fill="FFFFFF"/>
                <w:lang w:val="uk-UA"/>
              </w:rPr>
              <w:t>п</w:t>
            </w:r>
            <w:r w:rsidR="007E106D" w:rsidRPr="004A1CBA">
              <w:rPr>
                <w:color w:val="1D1D1B"/>
                <w:shd w:val="clear" w:color="auto" w:fill="FFFFFF"/>
              </w:rPr>
              <w:t>рибира</w:t>
            </w:r>
            <w:r w:rsidR="007E106D">
              <w:rPr>
                <w:color w:val="1D1D1B"/>
                <w:shd w:val="clear" w:color="auto" w:fill="FFFFFF"/>
                <w:lang w:val="uk-UA"/>
              </w:rPr>
              <w:t xml:space="preserve">ння прибудинкових та додаткових </w:t>
            </w:r>
            <w:r w:rsidR="007E106D" w:rsidRPr="004A1CBA">
              <w:rPr>
                <w:color w:val="1D1D1B"/>
                <w:shd w:val="clear" w:color="auto" w:fill="FFFFFF"/>
              </w:rPr>
              <w:t>територі</w:t>
            </w:r>
            <w:r w:rsidR="007E106D">
              <w:rPr>
                <w:color w:val="1D1D1B"/>
                <w:shd w:val="clear" w:color="auto" w:fill="FFFFFF"/>
                <w:lang w:val="uk-UA"/>
              </w:rPr>
              <w:t>й впродовж року,</w:t>
            </w:r>
          </w:p>
          <w:p w:rsidR="007E106D" w:rsidRDefault="00E27D5C" w:rsidP="00AA4B63">
            <w:pPr>
              <w:pStyle w:val="Style11"/>
              <w:spacing w:line="240" w:lineRule="auto"/>
              <w:jc w:val="both"/>
              <w:rPr>
                <w:color w:val="1D1D1B"/>
                <w:shd w:val="clear" w:color="auto" w:fill="FFFFFF"/>
                <w:lang w:val="uk-UA"/>
              </w:rPr>
            </w:pPr>
            <w:r>
              <w:rPr>
                <w:color w:val="1D1D1B"/>
                <w:shd w:val="clear" w:color="auto" w:fill="FFFFFF"/>
                <w:lang w:val="uk-UA"/>
              </w:rPr>
              <w:t>-</w:t>
            </w:r>
            <w:r w:rsidR="007E106D">
              <w:rPr>
                <w:color w:val="1D1D1B"/>
                <w:shd w:val="clear" w:color="auto" w:fill="FFFFFF"/>
                <w:lang w:val="uk-UA"/>
              </w:rPr>
              <w:t>сезонне прибирання та косовицю;</w:t>
            </w:r>
          </w:p>
          <w:p w:rsidR="007E106D" w:rsidRPr="00FC4C67" w:rsidRDefault="00E27D5C" w:rsidP="00AA4B63">
            <w:pPr>
              <w:pStyle w:val="Style11"/>
              <w:spacing w:line="240" w:lineRule="auto"/>
              <w:jc w:val="both"/>
            </w:pPr>
            <w:r>
              <w:rPr>
                <w:color w:val="1D1D1B"/>
                <w:shd w:val="clear" w:color="auto" w:fill="FFFFFF"/>
                <w:lang w:val="uk-UA"/>
              </w:rPr>
              <w:t>-</w:t>
            </w:r>
            <w:r w:rsidR="007E106D">
              <w:rPr>
                <w:color w:val="1D1D1B"/>
                <w:shd w:val="clear" w:color="auto" w:fill="FFFFFF"/>
                <w:lang w:val="uk-UA"/>
              </w:rPr>
              <w:t xml:space="preserve">догляд за зеленими насадженнями </w:t>
            </w:r>
          </w:p>
        </w:tc>
        <w:tc>
          <w:tcPr>
            <w:tcW w:w="2284" w:type="dxa"/>
            <w:gridSpan w:val="3"/>
            <w:vMerge w:val="restart"/>
          </w:tcPr>
          <w:p w:rsidR="007E106D" w:rsidRDefault="007E106D" w:rsidP="009F5AC7">
            <w:pPr>
              <w:pStyle w:val="Style11"/>
              <w:spacing w:line="240" w:lineRule="auto"/>
              <w:jc w:val="both"/>
              <w:rPr>
                <w:rStyle w:val="FontStyle19"/>
                <w:b w:val="0"/>
                <w:bCs w:val="0"/>
                <w:sz w:val="24"/>
                <w:szCs w:val="24"/>
                <w:lang w:val="uk-UA" w:eastAsia="uk-UA"/>
              </w:rPr>
            </w:pPr>
          </w:p>
          <w:p w:rsidR="007E106D" w:rsidRDefault="007E106D" w:rsidP="009F5AC7">
            <w:pPr>
              <w:pStyle w:val="Style11"/>
              <w:spacing w:line="240" w:lineRule="auto"/>
              <w:jc w:val="both"/>
              <w:rPr>
                <w:rStyle w:val="FontStyle19"/>
                <w:b w:val="0"/>
                <w:bCs w:val="0"/>
                <w:sz w:val="24"/>
                <w:szCs w:val="24"/>
                <w:lang w:val="uk-UA" w:eastAsia="uk-UA"/>
              </w:rPr>
            </w:pPr>
          </w:p>
          <w:p w:rsidR="007E106D" w:rsidRDefault="007E106D" w:rsidP="009F5AC7">
            <w:pPr>
              <w:pStyle w:val="Style11"/>
              <w:spacing w:line="240" w:lineRule="auto"/>
              <w:jc w:val="both"/>
              <w:rPr>
                <w:rStyle w:val="FontStyle19"/>
                <w:b w:val="0"/>
                <w:bCs w:val="0"/>
                <w:sz w:val="24"/>
                <w:szCs w:val="24"/>
                <w:lang w:val="uk-UA" w:eastAsia="uk-UA"/>
              </w:rPr>
            </w:pPr>
          </w:p>
          <w:p w:rsidR="007E106D" w:rsidRPr="0099093F" w:rsidRDefault="007E106D" w:rsidP="00E27D5C">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Комунальні підприємства</w:t>
            </w:r>
            <w:r w:rsidR="00E27D5C">
              <w:rPr>
                <w:rStyle w:val="FontStyle19"/>
                <w:b w:val="0"/>
                <w:bCs w:val="0"/>
                <w:sz w:val="24"/>
                <w:szCs w:val="24"/>
                <w:lang w:val="uk-UA" w:eastAsia="uk-UA"/>
              </w:rPr>
              <w:t>:</w:t>
            </w:r>
            <w:r>
              <w:rPr>
                <w:rStyle w:val="FontStyle19"/>
                <w:b w:val="0"/>
                <w:bCs w:val="0"/>
                <w:sz w:val="24"/>
                <w:szCs w:val="24"/>
                <w:lang w:val="uk-UA" w:eastAsia="uk-UA"/>
              </w:rPr>
              <w:t xml:space="preserve"> «Служба єдиного замовника», КК«Північна»</w:t>
            </w:r>
          </w:p>
        </w:tc>
        <w:tc>
          <w:tcPr>
            <w:tcW w:w="2116" w:type="dxa"/>
            <w:gridSpan w:val="2"/>
          </w:tcPr>
          <w:p w:rsidR="007E106D" w:rsidRPr="00360999" w:rsidRDefault="007E106D" w:rsidP="00B64E7C">
            <w:pPr>
              <w:pStyle w:val="Style11"/>
              <w:spacing w:line="240" w:lineRule="auto"/>
              <w:jc w:val="both"/>
              <w:rPr>
                <w:lang w:val="uk-UA" w:eastAsia="zh-CN"/>
              </w:rPr>
            </w:pPr>
            <w:r>
              <w:rPr>
                <w:color w:val="1D1D1B"/>
                <w:shd w:val="clear" w:color="auto" w:fill="FFFFFF"/>
                <w:lang w:val="uk-UA"/>
              </w:rPr>
              <w:t>П</w:t>
            </w:r>
            <w:r w:rsidRPr="00AA4B63">
              <w:rPr>
                <w:color w:val="1D1D1B"/>
                <w:shd w:val="clear" w:color="auto" w:fill="FFFFFF"/>
                <w:lang w:val="uk-UA"/>
              </w:rPr>
              <w:t>окращ</w:t>
            </w:r>
            <w:r w:rsidRPr="004A1CBA">
              <w:rPr>
                <w:color w:val="1D1D1B"/>
                <w:shd w:val="clear" w:color="auto" w:fill="FFFFFF"/>
                <w:lang w:val="uk-UA"/>
              </w:rPr>
              <w:t>ення</w:t>
            </w:r>
            <w:r>
              <w:rPr>
                <w:color w:val="1D1D1B"/>
                <w:shd w:val="clear" w:color="auto" w:fill="FFFFFF"/>
                <w:lang w:val="uk-UA"/>
              </w:rPr>
              <w:t xml:space="preserve">санітарного </w:t>
            </w:r>
            <w:r w:rsidRPr="00AA4B63">
              <w:rPr>
                <w:color w:val="1D1D1B"/>
                <w:shd w:val="clear" w:color="auto" w:fill="FFFFFF"/>
                <w:lang w:val="uk-UA"/>
              </w:rPr>
              <w:t>стан</w:t>
            </w:r>
            <w:r w:rsidRPr="004A1CBA">
              <w:rPr>
                <w:color w:val="1D1D1B"/>
                <w:shd w:val="clear" w:color="auto" w:fill="FFFFFF"/>
                <w:lang w:val="uk-UA"/>
              </w:rPr>
              <w:t>у</w:t>
            </w:r>
            <w:r>
              <w:rPr>
                <w:color w:val="1D1D1B"/>
                <w:shd w:val="clear" w:color="auto" w:fill="FFFFFF"/>
                <w:lang w:val="uk-UA"/>
              </w:rPr>
              <w:t xml:space="preserve">та </w:t>
            </w:r>
            <w:r w:rsidRPr="00AA4B63">
              <w:rPr>
                <w:color w:val="1D1D1B"/>
                <w:shd w:val="clear" w:color="auto" w:fill="FFFFFF"/>
                <w:lang w:val="uk-UA"/>
              </w:rPr>
              <w:t>благоустрою територій</w:t>
            </w:r>
            <w:r>
              <w:rPr>
                <w:color w:val="1D1D1B"/>
                <w:shd w:val="clear" w:color="auto" w:fill="FFFFFF"/>
                <w:lang w:val="uk-UA"/>
              </w:rPr>
              <w:t>, недопущення утворення стихійних сміттєзвалищ, диких порослів</w:t>
            </w:r>
          </w:p>
        </w:tc>
        <w:tc>
          <w:tcPr>
            <w:tcW w:w="1417" w:type="dxa"/>
            <w:gridSpan w:val="2"/>
          </w:tcPr>
          <w:p w:rsidR="007E106D" w:rsidRPr="00E27D5C" w:rsidRDefault="007E106D" w:rsidP="009F5AC7">
            <w:pPr>
              <w:pStyle w:val="Style11"/>
              <w:spacing w:line="240" w:lineRule="auto"/>
              <w:jc w:val="both"/>
              <w:rPr>
                <w:lang w:val="uk-UA" w:eastAsia="zh-CN"/>
              </w:rPr>
            </w:pPr>
            <w:r w:rsidRPr="00E27D5C">
              <w:rPr>
                <w:sz w:val="22"/>
                <w:szCs w:val="22"/>
                <w:lang w:val="uk-UA" w:eastAsia="zh-CN"/>
              </w:rPr>
              <w:t xml:space="preserve">100% охоплення послугою прибудинкових територій  </w:t>
            </w:r>
          </w:p>
        </w:tc>
      </w:tr>
      <w:tr w:rsidR="007E106D" w:rsidRPr="001A4901" w:rsidTr="00E27D5C">
        <w:tc>
          <w:tcPr>
            <w:tcW w:w="539" w:type="dxa"/>
          </w:tcPr>
          <w:p w:rsidR="007E106D" w:rsidRPr="00EA0CD9" w:rsidRDefault="003B60AA" w:rsidP="009F5AC7">
            <w:pPr>
              <w:pStyle w:val="Style11"/>
              <w:spacing w:line="240" w:lineRule="auto"/>
              <w:jc w:val="both"/>
              <w:rPr>
                <w:rStyle w:val="FontStyle19"/>
                <w:b w:val="0"/>
                <w:bCs w:val="0"/>
                <w:lang w:val="uk-UA" w:eastAsia="uk-UA"/>
              </w:rPr>
            </w:pPr>
            <w:r>
              <w:rPr>
                <w:rStyle w:val="FontStyle19"/>
                <w:b w:val="0"/>
                <w:bCs w:val="0"/>
                <w:lang w:val="uk-UA" w:eastAsia="uk-UA"/>
              </w:rPr>
              <w:t>2</w:t>
            </w:r>
          </w:p>
        </w:tc>
        <w:tc>
          <w:tcPr>
            <w:tcW w:w="3958" w:type="dxa"/>
            <w:gridSpan w:val="4"/>
          </w:tcPr>
          <w:p w:rsidR="007E106D" w:rsidRPr="007C3801" w:rsidRDefault="007E106D" w:rsidP="00E71734">
            <w:pPr>
              <w:tabs>
                <w:tab w:val="left" w:pos="708"/>
                <w:tab w:val="left" w:pos="1416"/>
                <w:tab w:val="left" w:pos="2124"/>
                <w:tab w:val="left" w:pos="2832"/>
                <w:tab w:val="left" w:pos="3540"/>
                <w:tab w:val="left" w:pos="5625"/>
              </w:tabs>
            </w:pPr>
            <w:r>
              <w:rPr>
                <w:color w:val="1D1D1B"/>
                <w:shd w:val="clear" w:color="auto" w:fill="FFFFFF"/>
              </w:rPr>
              <w:t>О</w:t>
            </w:r>
            <w:r w:rsidRPr="004A1CBA">
              <w:rPr>
                <w:color w:val="1D1D1B"/>
                <w:shd w:val="clear" w:color="auto" w:fill="FFFFFF"/>
              </w:rPr>
              <w:t>бслуговува</w:t>
            </w:r>
            <w:r>
              <w:rPr>
                <w:color w:val="1D1D1B"/>
                <w:shd w:val="clear" w:color="auto" w:fill="FFFFFF"/>
              </w:rPr>
              <w:t xml:space="preserve">ти </w:t>
            </w:r>
            <w:r w:rsidRPr="004A1CBA">
              <w:rPr>
                <w:color w:val="1D1D1B"/>
                <w:shd w:val="clear" w:color="auto" w:fill="FFFFFF"/>
              </w:rPr>
              <w:t xml:space="preserve"> та ремонт</w:t>
            </w:r>
            <w:r>
              <w:rPr>
                <w:color w:val="1D1D1B"/>
                <w:shd w:val="clear" w:color="auto" w:fill="FFFFFF"/>
              </w:rPr>
              <w:t>увати</w:t>
            </w:r>
            <w:r w:rsidRPr="004A1CBA">
              <w:rPr>
                <w:color w:val="1D1D1B"/>
                <w:shd w:val="clear" w:color="auto" w:fill="FFFFFF"/>
              </w:rPr>
              <w:t xml:space="preserve"> інженерн</w:t>
            </w:r>
            <w:r>
              <w:rPr>
                <w:color w:val="1D1D1B"/>
                <w:shd w:val="clear" w:color="auto" w:fill="FFFFFF"/>
              </w:rPr>
              <w:t>і</w:t>
            </w:r>
            <w:r w:rsidRPr="004A1CBA">
              <w:rPr>
                <w:color w:val="1D1D1B"/>
                <w:shd w:val="clear" w:color="auto" w:fill="FFFFFF"/>
              </w:rPr>
              <w:t xml:space="preserve"> мереж</w:t>
            </w:r>
            <w:r>
              <w:rPr>
                <w:color w:val="1D1D1B"/>
                <w:shd w:val="clear" w:color="auto" w:fill="FFFFFF"/>
              </w:rPr>
              <w:t>і</w:t>
            </w:r>
            <w:r w:rsidR="002D5C77">
              <w:rPr>
                <w:color w:val="1D1D1B"/>
                <w:shd w:val="clear" w:color="auto" w:fill="FFFFFF"/>
              </w:rPr>
              <w:t xml:space="preserve"> </w:t>
            </w:r>
            <w:r w:rsidRPr="004A1CBA">
              <w:rPr>
                <w:color w:val="1D1D1B"/>
                <w:shd w:val="clear" w:color="auto" w:fill="FFFFFF"/>
              </w:rPr>
              <w:t>життєзабезпечен</w:t>
            </w:r>
            <w:r w:rsidR="00E71734">
              <w:rPr>
                <w:color w:val="1D1D1B"/>
                <w:shd w:val="clear" w:color="auto" w:fill="FFFFFF"/>
              </w:rPr>
              <w:t>-</w:t>
            </w:r>
            <w:r w:rsidRPr="004A1CBA">
              <w:rPr>
                <w:color w:val="1D1D1B"/>
                <w:shd w:val="clear" w:color="auto" w:fill="FFFFFF"/>
              </w:rPr>
              <w:t>ня</w:t>
            </w:r>
            <w:r>
              <w:rPr>
                <w:color w:val="1D1D1B"/>
                <w:shd w:val="clear" w:color="auto" w:fill="FFFFFF"/>
              </w:rPr>
              <w:t xml:space="preserve"> в багатоквартирних будинках </w:t>
            </w:r>
          </w:p>
        </w:tc>
        <w:tc>
          <w:tcPr>
            <w:tcW w:w="2284" w:type="dxa"/>
            <w:gridSpan w:val="3"/>
            <w:vMerge/>
          </w:tcPr>
          <w:p w:rsidR="007E106D" w:rsidRPr="00360999" w:rsidRDefault="007E106D" w:rsidP="009F5AC7">
            <w:pPr>
              <w:pStyle w:val="Style11"/>
              <w:spacing w:line="240" w:lineRule="auto"/>
              <w:jc w:val="both"/>
              <w:rPr>
                <w:rStyle w:val="FontStyle19"/>
                <w:b w:val="0"/>
                <w:bCs w:val="0"/>
                <w:sz w:val="24"/>
                <w:szCs w:val="24"/>
                <w:lang w:val="uk-UA" w:eastAsia="uk-UA"/>
              </w:rPr>
            </w:pPr>
          </w:p>
        </w:tc>
        <w:tc>
          <w:tcPr>
            <w:tcW w:w="2116" w:type="dxa"/>
            <w:gridSpan w:val="2"/>
            <w:vMerge w:val="restart"/>
          </w:tcPr>
          <w:p w:rsidR="007E106D" w:rsidRPr="00360999" w:rsidRDefault="00E71734" w:rsidP="00E71734">
            <w:pPr>
              <w:pStyle w:val="Style11"/>
              <w:spacing w:line="240" w:lineRule="auto"/>
              <w:jc w:val="both"/>
              <w:rPr>
                <w:lang w:val="uk-UA" w:eastAsia="zh-CN"/>
              </w:rPr>
            </w:pPr>
            <w:r>
              <w:rPr>
                <w:color w:val="1D1D1B"/>
                <w:shd w:val="clear" w:color="auto" w:fill="FFFFFF"/>
                <w:lang w:val="uk-UA"/>
              </w:rPr>
              <w:t>З</w:t>
            </w:r>
            <w:r w:rsidR="007E106D">
              <w:rPr>
                <w:color w:val="1D1D1B"/>
                <w:shd w:val="clear" w:color="auto" w:fill="FFFFFF"/>
                <w:lang w:val="uk-UA"/>
              </w:rPr>
              <w:t>апобігання виникненню аварійних ситуацій мереж життєзабезпечен</w:t>
            </w:r>
            <w:r>
              <w:rPr>
                <w:color w:val="1D1D1B"/>
                <w:shd w:val="clear" w:color="auto" w:fill="FFFFFF"/>
                <w:lang w:val="uk-UA"/>
              </w:rPr>
              <w:t>-</w:t>
            </w:r>
            <w:r w:rsidR="007E106D">
              <w:rPr>
                <w:color w:val="1D1D1B"/>
                <w:shd w:val="clear" w:color="auto" w:fill="FFFFFF"/>
                <w:lang w:val="uk-UA"/>
              </w:rPr>
              <w:t>ня. Своєчасне та якісне надання послуги з управління бага</w:t>
            </w:r>
            <w:r w:rsidR="00E27D5C">
              <w:rPr>
                <w:color w:val="1D1D1B"/>
                <w:shd w:val="clear" w:color="auto" w:fill="FFFFFF"/>
                <w:lang w:val="uk-UA"/>
              </w:rPr>
              <w:t>-</w:t>
            </w:r>
            <w:r w:rsidR="007E106D">
              <w:rPr>
                <w:color w:val="1D1D1B"/>
                <w:shd w:val="clear" w:color="auto" w:fill="FFFFFF"/>
                <w:lang w:val="uk-UA"/>
              </w:rPr>
              <w:t>токвартирними будинками для забезпечення належних сані</w:t>
            </w:r>
            <w:r w:rsidR="00E27D5C">
              <w:rPr>
                <w:color w:val="1D1D1B"/>
                <w:shd w:val="clear" w:color="auto" w:fill="FFFFFF"/>
                <w:lang w:val="uk-UA"/>
              </w:rPr>
              <w:t>-</w:t>
            </w:r>
            <w:r w:rsidR="007E106D">
              <w:rPr>
                <w:color w:val="1D1D1B"/>
                <w:shd w:val="clear" w:color="auto" w:fill="FFFFFF"/>
                <w:lang w:val="uk-UA"/>
              </w:rPr>
              <w:t xml:space="preserve">тарних умов </w:t>
            </w:r>
            <w:r w:rsidR="007E106D">
              <w:rPr>
                <w:lang w:val="uk-UA"/>
              </w:rPr>
              <w:t xml:space="preserve">у повному об'ємі для </w:t>
            </w:r>
            <w:r w:rsidR="004F6190">
              <w:rPr>
                <w:lang w:val="uk-UA"/>
              </w:rPr>
              <w:t xml:space="preserve">будинків на обслуговуванні </w:t>
            </w:r>
          </w:p>
        </w:tc>
        <w:tc>
          <w:tcPr>
            <w:tcW w:w="1417" w:type="dxa"/>
            <w:gridSpan w:val="2"/>
            <w:vMerge w:val="restart"/>
          </w:tcPr>
          <w:p w:rsidR="007E106D" w:rsidRDefault="007E106D" w:rsidP="009F5AC7">
            <w:pPr>
              <w:pStyle w:val="Style11"/>
              <w:spacing w:line="240" w:lineRule="auto"/>
              <w:jc w:val="both"/>
              <w:rPr>
                <w:color w:val="FF0000"/>
                <w:lang w:val="uk-UA" w:eastAsia="zh-CN"/>
              </w:rPr>
            </w:pPr>
          </w:p>
          <w:p w:rsidR="007E106D" w:rsidRDefault="007E106D" w:rsidP="009F5AC7">
            <w:pPr>
              <w:pStyle w:val="Style11"/>
              <w:spacing w:line="240" w:lineRule="auto"/>
              <w:jc w:val="both"/>
              <w:rPr>
                <w:color w:val="FF0000"/>
                <w:lang w:val="uk-UA" w:eastAsia="zh-CN"/>
              </w:rPr>
            </w:pPr>
          </w:p>
          <w:p w:rsidR="007E106D" w:rsidRDefault="007E106D" w:rsidP="009F5AC7">
            <w:pPr>
              <w:pStyle w:val="Style11"/>
              <w:spacing w:line="240" w:lineRule="auto"/>
              <w:jc w:val="both"/>
              <w:rPr>
                <w:color w:val="FF0000"/>
                <w:lang w:val="uk-UA" w:eastAsia="zh-CN"/>
              </w:rPr>
            </w:pPr>
          </w:p>
          <w:p w:rsidR="007E106D" w:rsidRPr="00E27D5C" w:rsidRDefault="007E106D" w:rsidP="00B64E7C">
            <w:pPr>
              <w:pStyle w:val="Style11"/>
              <w:spacing w:line="240" w:lineRule="auto"/>
              <w:jc w:val="both"/>
              <w:rPr>
                <w:lang w:val="uk-UA" w:eastAsia="zh-CN"/>
              </w:rPr>
            </w:pPr>
            <w:r w:rsidRPr="00E27D5C">
              <w:rPr>
                <w:sz w:val="22"/>
                <w:szCs w:val="22"/>
                <w:lang w:val="uk-UA" w:eastAsia="zh-CN"/>
              </w:rPr>
              <w:t xml:space="preserve">Зменшення кількості аварійних ситуацій </w:t>
            </w:r>
          </w:p>
        </w:tc>
      </w:tr>
      <w:tr w:rsidR="007E106D" w:rsidRPr="001A4901" w:rsidTr="00E27D5C">
        <w:tc>
          <w:tcPr>
            <w:tcW w:w="539" w:type="dxa"/>
          </w:tcPr>
          <w:p w:rsidR="007E106D" w:rsidRPr="00EA0CD9" w:rsidRDefault="003B60AA" w:rsidP="009F5AC7">
            <w:pPr>
              <w:pStyle w:val="Style11"/>
              <w:spacing w:line="240" w:lineRule="auto"/>
              <w:jc w:val="both"/>
              <w:rPr>
                <w:rStyle w:val="FontStyle19"/>
                <w:b w:val="0"/>
                <w:bCs w:val="0"/>
                <w:lang w:val="uk-UA" w:eastAsia="uk-UA"/>
              </w:rPr>
            </w:pPr>
            <w:r>
              <w:rPr>
                <w:rStyle w:val="FontStyle19"/>
                <w:b w:val="0"/>
                <w:bCs w:val="0"/>
                <w:lang w:val="uk-UA" w:eastAsia="uk-UA"/>
              </w:rPr>
              <w:t>3</w:t>
            </w:r>
          </w:p>
        </w:tc>
        <w:tc>
          <w:tcPr>
            <w:tcW w:w="3958" w:type="dxa"/>
            <w:gridSpan w:val="4"/>
          </w:tcPr>
          <w:p w:rsidR="007E106D" w:rsidRPr="00FC4C67" w:rsidRDefault="007E106D" w:rsidP="00B9607B">
            <w:pPr>
              <w:pStyle w:val="Style11"/>
              <w:spacing w:line="240" w:lineRule="auto"/>
              <w:jc w:val="both"/>
            </w:pPr>
            <w:r w:rsidRPr="004A1CBA">
              <w:rPr>
                <w:lang w:val="uk-UA"/>
              </w:rPr>
              <w:t>Пров</w:t>
            </w:r>
            <w:r>
              <w:rPr>
                <w:lang w:val="uk-UA"/>
              </w:rPr>
              <w:t>о</w:t>
            </w:r>
            <w:r w:rsidRPr="004A1CBA">
              <w:rPr>
                <w:lang w:val="uk-UA"/>
              </w:rPr>
              <w:t>д</w:t>
            </w:r>
            <w:r>
              <w:rPr>
                <w:lang w:val="uk-UA"/>
              </w:rPr>
              <w:t>ити</w:t>
            </w:r>
            <w:r w:rsidRPr="004A1CBA">
              <w:rPr>
                <w:lang w:val="uk-UA"/>
              </w:rPr>
              <w:t xml:space="preserve"> поточн</w:t>
            </w:r>
            <w:r>
              <w:rPr>
                <w:lang w:val="uk-UA"/>
              </w:rPr>
              <w:t>і</w:t>
            </w:r>
            <w:r w:rsidRPr="004A1CBA">
              <w:rPr>
                <w:lang w:val="uk-UA"/>
              </w:rPr>
              <w:t xml:space="preserve"> ремонт</w:t>
            </w:r>
            <w:r>
              <w:rPr>
                <w:lang w:val="uk-UA"/>
              </w:rPr>
              <w:t>и та обслуговування</w:t>
            </w:r>
            <w:r w:rsidRPr="004A1CBA">
              <w:rPr>
                <w:lang w:val="uk-UA"/>
              </w:rPr>
              <w:t xml:space="preserve"> основних конструктивів житлових будинків</w:t>
            </w:r>
          </w:p>
        </w:tc>
        <w:tc>
          <w:tcPr>
            <w:tcW w:w="2284" w:type="dxa"/>
            <w:gridSpan w:val="3"/>
            <w:vMerge/>
          </w:tcPr>
          <w:p w:rsidR="007E106D" w:rsidRPr="00360999" w:rsidRDefault="007E106D" w:rsidP="009F5AC7">
            <w:pPr>
              <w:pStyle w:val="Style11"/>
              <w:spacing w:line="240" w:lineRule="auto"/>
              <w:jc w:val="both"/>
              <w:rPr>
                <w:rStyle w:val="FontStyle19"/>
                <w:b w:val="0"/>
                <w:bCs w:val="0"/>
                <w:sz w:val="24"/>
                <w:szCs w:val="24"/>
                <w:lang w:val="uk-UA" w:eastAsia="uk-UA"/>
              </w:rPr>
            </w:pPr>
          </w:p>
        </w:tc>
        <w:tc>
          <w:tcPr>
            <w:tcW w:w="2116" w:type="dxa"/>
            <w:gridSpan w:val="2"/>
            <w:vMerge/>
          </w:tcPr>
          <w:p w:rsidR="007E106D" w:rsidRPr="00360999" w:rsidRDefault="007E106D" w:rsidP="009F5AC7">
            <w:pPr>
              <w:pStyle w:val="Style11"/>
              <w:spacing w:line="240" w:lineRule="auto"/>
              <w:jc w:val="both"/>
              <w:rPr>
                <w:lang w:val="uk-UA" w:eastAsia="zh-CN"/>
              </w:rPr>
            </w:pPr>
          </w:p>
        </w:tc>
        <w:tc>
          <w:tcPr>
            <w:tcW w:w="1417" w:type="dxa"/>
            <w:gridSpan w:val="2"/>
            <w:vMerge/>
          </w:tcPr>
          <w:p w:rsidR="007E106D" w:rsidRPr="001A4901" w:rsidRDefault="007E106D" w:rsidP="009F5AC7">
            <w:pPr>
              <w:pStyle w:val="Style11"/>
              <w:spacing w:line="240" w:lineRule="auto"/>
              <w:jc w:val="both"/>
              <w:rPr>
                <w:color w:val="FF0000"/>
                <w:lang w:val="uk-UA" w:eastAsia="zh-CN"/>
              </w:rPr>
            </w:pPr>
          </w:p>
        </w:tc>
      </w:tr>
      <w:tr w:rsidR="007E106D" w:rsidRPr="001A4901" w:rsidTr="00E27D5C">
        <w:tc>
          <w:tcPr>
            <w:tcW w:w="539" w:type="dxa"/>
          </w:tcPr>
          <w:p w:rsidR="007E106D" w:rsidRPr="00EA0CD9" w:rsidRDefault="003B60AA" w:rsidP="009F5AC7">
            <w:pPr>
              <w:pStyle w:val="Style11"/>
              <w:spacing w:line="240" w:lineRule="auto"/>
              <w:jc w:val="both"/>
              <w:rPr>
                <w:rStyle w:val="FontStyle19"/>
                <w:b w:val="0"/>
                <w:bCs w:val="0"/>
                <w:lang w:val="uk-UA" w:eastAsia="uk-UA"/>
              </w:rPr>
            </w:pPr>
            <w:r>
              <w:rPr>
                <w:rStyle w:val="FontStyle19"/>
                <w:b w:val="0"/>
                <w:bCs w:val="0"/>
                <w:lang w:val="uk-UA" w:eastAsia="uk-UA"/>
              </w:rPr>
              <w:t>4</w:t>
            </w:r>
          </w:p>
        </w:tc>
        <w:tc>
          <w:tcPr>
            <w:tcW w:w="3958" w:type="dxa"/>
            <w:gridSpan w:val="4"/>
          </w:tcPr>
          <w:p w:rsidR="007E106D" w:rsidRPr="004A1CBA" w:rsidRDefault="007E106D" w:rsidP="00E813EB">
            <w:pPr>
              <w:tabs>
                <w:tab w:val="left" w:pos="708"/>
                <w:tab w:val="left" w:pos="1416"/>
                <w:tab w:val="left" w:pos="2124"/>
                <w:tab w:val="left" w:pos="2832"/>
                <w:tab w:val="left" w:pos="3540"/>
                <w:tab w:val="left" w:pos="5625"/>
              </w:tabs>
            </w:pPr>
            <w:r w:rsidRPr="004A1CBA">
              <w:t>Обслуговування та утримання в належному стані ліфтів</w:t>
            </w:r>
          </w:p>
        </w:tc>
        <w:tc>
          <w:tcPr>
            <w:tcW w:w="2284" w:type="dxa"/>
            <w:gridSpan w:val="3"/>
            <w:vMerge/>
          </w:tcPr>
          <w:p w:rsidR="007E106D" w:rsidRPr="00360999" w:rsidRDefault="007E106D" w:rsidP="009F5AC7">
            <w:pPr>
              <w:pStyle w:val="Style11"/>
              <w:spacing w:line="240" w:lineRule="auto"/>
              <w:jc w:val="both"/>
              <w:rPr>
                <w:rStyle w:val="FontStyle19"/>
                <w:b w:val="0"/>
                <w:bCs w:val="0"/>
                <w:sz w:val="24"/>
                <w:szCs w:val="24"/>
                <w:lang w:val="uk-UA" w:eastAsia="uk-UA"/>
              </w:rPr>
            </w:pPr>
          </w:p>
        </w:tc>
        <w:tc>
          <w:tcPr>
            <w:tcW w:w="2116" w:type="dxa"/>
            <w:gridSpan w:val="2"/>
            <w:vMerge/>
          </w:tcPr>
          <w:p w:rsidR="007E106D" w:rsidRPr="00360999" w:rsidRDefault="007E106D" w:rsidP="009F5AC7">
            <w:pPr>
              <w:pStyle w:val="Style11"/>
              <w:spacing w:line="240" w:lineRule="auto"/>
              <w:jc w:val="both"/>
              <w:rPr>
                <w:lang w:val="uk-UA" w:eastAsia="zh-CN"/>
              </w:rPr>
            </w:pPr>
          </w:p>
        </w:tc>
        <w:tc>
          <w:tcPr>
            <w:tcW w:w="1417" w:type="dxa"/>
            <w:gridSpan w:val="2"/>
            <w:vMerge/>
          </w:tcPr>
          <w:p w:rsidR="007E106D" w:rsidRPr="001A4901" w:rsidRDefault="007E106D" w:rsidP="009F5AC7">
            <w:pPr>
              <w:pStyle w:val="Style11"/>
              <w:spacing w:line="240" w:lineRule="auto"/>
              <w:jc w:val="both"/>
              <w:rPr>
                <w:color w:val="FF0000"/>
                <w:lang w:val="uk-UA" w:eastAsia="zh-CN"/>
              </w:rPr>
            </w:pPr>
          </w:p>
        </w:tc>
      </w:tr>
      <w:tr w:rsidR="007E106D" w:rsidRPr="001A4901" w:rsidTr="00E27D5C">
        <w:tc>
          <w:tcPr>
            <w:tcW w:w="539" w:type="dxa"/>
          </w:tcPr>
          <w:p w:rsidR="007E106D" w:rsidRPr="00EA0CD9" w:rsidRDefault="003B60AA" w:rsidP="009F5AC7">
            <w:pPr>
              <w:pStyle w:val="Style11"/>
              <w:spacing w:line="240" w:lineRule="auto"/>
              <w:jc w:val="both"/>
              <w:rPr>
                <w:rStyle w:val="FontStyle19"/>
                <w:b w:val="0"/>
                <w:bCs w:val="0"/>
                <w:lang w:val="uk-UA" w:eastAsia="uk-UA"/>
              </w:rPr>
            </w:pPr>
            <w:r>
              <w:rPr>
                <w:rStyle w:val="FontStyle19"/>
                <w:b w:val="0"/>
                <w:bCs w:val="0"/>
                <w:lang w:val="uk-UA" w:eastAsia="uk-UA"/>
              </w:rPr>
              <w:t>5</w:t>
            </w:r>
          </w:p>
        </w:tc>
        <w:tc>
          <w:tcPr>
            <w:tcW w:w="3958" w:type="dxa"/>
            <w:gridSpan w:val="4"/>
          </w:tcPr>
          <w:p w:rsidR="007E106D" w:rsidRDefault="007E106D" w:rsidP="00E813EB">
            <w:pPr>
              <w:tabs>
                <w:tab w:val="left" w:pos="708"/>
                <w:tab w:val="left" w:pos="1416"/>
                <w:tab w:val="left" w:pos="2124"/>
                <w:tab w:val="left" w:pos="2832"/>
                <w:tab w:val="left" w:pos="3540"/>
                <w:tab w:val="left" w:pos="5625"/>
              </w:tabs>
            </w:pPr>
            <w:r>
              <w:t>Обслуговування димових та вентиляційних каналів</w:t>
            </w:r>
          </w:p>
        </w:tc>
        <w:tc>
          <w:tcPr>
            <w:tcW w:w="2284" w:type="dxa"/>
            <w:gridSpan w:val="3"/>
            <w:vMerge/>
          </w:tcPr>
          <w:p w:rsidR="007E106D" w:rsidRPr="00360999" w:rsidRDefault="007E106D" w:rsidP="009F5AC7">
            <w:pPr>
              <w:pStyle w:val="Style11"/>
              <w:spacing w:line="240" w:lineRule="auto"/>
              <w:jc w:val="both"/>
              <w:rPr>
                <w:rStyle w:val="FontStyle19"/>
                <w:b w:val="0"/>
                <w:bCs w:val="0"/>
                <w:sz w:val="24"/>
                <w:szCs w:val="24"/>
                <w:lang w:val="uk-UA" w:eastAsia="uk-UA"/>
              </w:rPr>
            </w:pPr>
          </w:p>
        </w:tc>
        <w:tc>
          <w:tcPr>
            <w:tcW w:w="2116" w:type="dxa"/>
            <w:gridSpan w:val="2"/>
            <w:vMerge/>
          </w:tcPr>
          <w:p w:rsidR="007E106D" w:rsidRPr="00360999" w:rsidRDefault="007E106D" w:rsidP="009F5AC7">
            <w:pPr>
              <w:pStyle w:val="Style11"/>
              <w:spacing w:line="240" w:lineRule="auto"/>
              <w:jc w:val="both"/>
              <w:rPr>
                <w:lang w:val="uk-UA" w:eastAsia="zh-CN"/>
              </w:rPr>
            </w:pPr>
          </w:p>
        </w:tc>
        <w:tc>
          <w:tcPr>
            <w:tcW w:w="1417" w:type="dxa"/>
            <w:gridSpan w:val="2"/>
            <w:vMerge/>
          </w:tcPr>
          <w:p w:rsidR="007E106D" w:rsidRPr="001A4901" w:rsidRDefault="007E106D" w:rsidP="009F5AC7">
            <w:pPr>
              <w:pStyle w:val="Style11"/>
              <w:spacing w:line="240" w:lineRule="auto"/>
              <w:jc w:val="both"/>
              <w:rPr>
                <w:color w:val="FF0000"/>
                <w:lang w:val="uk-UA" w:eastAsia="zh-CN"/>
              </w:rPr>
            </w:pPr>
          </w:p>
        </w:tc>
      </w:tr>
      <w:tr w:rsidR="007E106D" w:rsidRPr="001A4901" w:rsidTr="00E27D5C">
        <w:tc>
          <w:tcPr>
            <w:tcW w:w="539" w:type="dxa"/>
          </w:tcPr>
          <w:p w:rsidR="007E106D" w:rsidRPr="00EA0CD9" w:rsidRDefault="003B60AA" w:rsidP="009F5AC7">
            <w:pPr>
              <w:pStyle w:val="Style11"/>
              <w:spacing w:line="240" w:lineRule="auto"/>
              <w:jc w:val="both"/>
              <w:rPr>
                <w:rStyle w:val="FontStyle19"/>
                <w:b w:val="0"/>
                <w:bCs w:val="0"/>
                <w:lang w:val="uk-UA" w:eastAsia="uk-UA"/>
              </w:rPr>
            </w:pPr>
            <w:r>
              <w:rPr>
                <w:rStyle w:val="FontStyle19"/>
                <w:b w:val="0"/>
                <w:bCs w:val="0"/>
                <w:lang w:val="uk-UA" w:eastAsia="uk-UA"/>
              </w:rPr>
              <w:t>6</w:t>
            </w:r>
          </w:p>
        </w:tc>
        <w:tc>
          <w:tcPr>
            <w:tcW w:w="3958" w:type="dxa"/>
            <w:gridSpan w:val="4"/>
          </w:tcPr>
          <w:p w:rsidR="007E106D" w:rsidRDefault="007E106D" w:rsidP="00E813EB">
            <w:pPr>
              <w:tabs>
                <w:tab w:val="left" w:pos="708"/>
                <w:tab w:val="left" w:pos="1416"/>
                <w:tab w:val="left" w:pos="2124"/>
                <w:tab w:val="left" w:pos="2832"/>
                <w:tab w:val="left" w:pos="3540"/>
                <w:tab w:val="left" w:pos="5625"/>
              </w:tabs>
            </w:pPr>
            <w:r>
              <w:t>Придбання електроенергії для освітлення місць загального користування у житлових будинках</w:t>
            </w:r>
          </w:p>
        </w:tc>
        <w:tc>
          <w:tcPr>
            <w:tcW w:w="2284" w:type="dxa"/>
            <w:gridSpan w:val="3"/>
            <w:vMerge/>
          </w:tcPr>
          <w:p w:rsidR="007E106D" w:rsidRPr="00360999" w:rsidRDefault="007E106D" w:rsidP="009F5AC7">
            <w:pPr>
              <w:pStyle w:val="Style11"/>
              <w:spacing w:line="240" w:lineRule="auto"/>
              <w:jc w:val="both"/>
              <w:rPr>
                <w:rStyle w:val="FontStyle19"/>
                <w:b w:val="0"/>
                <w:bCs w:val="0"/>
                <w:sz w:val="24"/>
                <w:szCs w:val="24"/>
                <w:lang w:val="uk-UA" w:eastAsia="uk-UA"/>
              </w:rPr>
            </w:pPr>
          </w:p>
        </w:tc>
        <w:tc>
          <w:tcPr>
            <w:tcW w:w="2116" w:type="dxa"/>
            <w:gridSpan w:val="2"/>
            <w:vMerge/>
          </w:tcPr>
          <w:p w:rsidR="007E106D" w:rsidRPr="00360999" w:rsidRDefault="007E106D" w:rsidP="009F5AC7">
            <w:pPr>
              <w:pStyle w:val="Style11"/>
              <w:spacing w:line="240" w:lineRule="auto"/>
              <w:jc w:val="both"/>
              <w:rPr>
                <w:lang w:val="uk-UA" w:eastAsia="zh-CN"/>
              </w:rPr>
            </w:pPr>
          </w:p>
        </w:tc>
        <w:tc>
          <w:tcPr>
            <w:tcW w:w="1417" w:type="dxa"/>
            <w:gridSpan w:val="2"/>
          </w:tcPr>
          <w:p w:rsidR="007E106D" w:rsidRPr="001A4901" w:rsidRDefault="007E106D" w:rsidP="009F5AC7">
            <w:pPr>
              <w:pStyle w:val="Style11"/>
              <w:spacing w:line="240" w:lineRule="auto"/>
              <w:jc w:val="both"/>
              <w:rPr>
                <w:color w:val="FF0000"/>
                <w:lang w:val="uk-UA" w:eastAsia="zh-CN"/>
              </w:rPr>
            </w:pPr>
          </w:p>
        </w:tc>
      </w:tr>
      <w:tr w:rsidR="007E106D" w:rsidRPr="001A4901" w:rsidTr="00E27D5C">
        <w:tc>
          <w:tcPr>
            <w:tcW w:w="8897" w:type="dxa"/>
            <w:gridSpan w:val="10"/>
          </w:tcPr>
          <w:p w:rsidR="007E106D" w:rsidRPr="00360999" w:rsidRDefault="007E106D" w:rsidP="003B60AA">
            <w:pPr>
              <w:pStyle w:val="Style11"/>
              <w:spacing w:line="240" w:lineRule="auto"/>
              <w:jc w:val="both"/>
              <w:rPr>
                <w:lang w:val="uk-UA" w:eastAsia="zh-CN"/>
              </w:rPr>
            </w:pPr>
            <w:r w:rsidRPr="002A3E29">
              <w:rPr>
                <w:i/>
                <w:lang w:val="uk-UA" w:eastAsia="zh-CN"/>
              </w:rPr>
              <w:t xml:space="preserve">Завдання </w:t>
            </w:r>
            <w:r w:rsidR="003B60AA">
              <w:rPr>
                <w:i/>
                <w:lang w:val="uk-UA" w:eastAsia="zh-CN"/>
              </w:rPr>
              <w:t>5</w:t>
            </w:r>
            <w:r>
              <w:rPr>
                <w:lang w:val="uk-UA" w:eastAsia="zh-CN"/>
              </w:rPr>
              <w:t xml:space="preserve">  Ремонт ділянок доріг та вулиць громади  </w:t>
            </w:r>
          </w:p>
        </w:tc>
        <w:tc>
          <w:tcPr>
            <w:tcW w:w="1417" w:type="dxa"/>
            <w:gridSpan w:val="2"/>
          </w:tcPr>
          <w:p w:rsidR="007E106D" w:rsidRPr="001A4901" w:rsidRDefault="007E106D" w:rsidP="009F5AC7">
            <w:pPr>
              <w:pStyle w:val="Style11"/>
              <w:spacing w:line="240" w:lineRule="auto"/>
              <w:jc w:val="both"/>
              <w:rPr>
                <w:color w:val="FF0000"/>
                <w:lang w:val="uk-UA" w:eastAsia="zh-CN"/>
              </w:rPr>
            </w:pPr>
          </w:p>
        </w:tc>
      </w:tr>
      <w:tr w:rsidR="007E106D" w:rsidRPr="001A4901" w:rsidTr="00E27D5C">
        <w:tc>
          <w:tcPr>
            <w:tcW w:w="539" w:type="dxa"/>
          </w:tcPr>
          <w:p w:rsidR="007E106D" w:rsidRPr="00EA0CD9" w:rsidRDefault="007E106D" w:rsidP="009F5AC7">
            <w:pPr>
              <w:pStyle w:val="Style11"/>
              <w:spacing w:line="240" w:lineRule="auto"/>
              <w:jc w:val="both"/>
              <w:rPr>
                <w:rStyle w:val="FontStyle19"/>
                <w:b w:val="0"/>
                <w:bCs w:val="0"/>
                <w:lang w:val="uk-UA" w:eastAsia="uk-UA"/>
              </w:rPr>
            </w:pPr>
            <w:r>
              <w:rPr>
                <w:rStyle w:val="FontStyle19"/>
                <w:b w:val="0"/>
                <w:bCs w:val="0"/>
                <w:lang w:val="uk-UA" w:eastAsia="uk-UA"/>
              </w:rPr>
              <w:t>1</w:t>
            </w:r>
          </w:p>
        </w:tc>
        <w:tc>
          <w:tcPr>
            <w:tcW w:w="3958" w:type="dxa"/>
            <w:gridSpan w:val="4"/>
          </w:tcPr>
          <w:p w:rsidR="007E106D" w:rsidRPr="00775C3D" w:rsidRDefault="007E106D" w:rsidP="003B60AA">
            <w:pPr>
              <w:pStyle w:val="Style11"/>
              <w:spacing w:line="240" w:lineRule="auto"/>
              <w:jc w:val="both"/>
              <w:rPr>
                <w:lang w:val="uk-UA"/>
              </w:rPr>
            </w:pPr>
            <w:r>
              <w:rPr>
                <w:lang w:val="uk-UA"/>
              </w:rPr>
              <w:t>Пров</w:t>
            </w:r>
            <w:r w:rsidR="003B60AA">
              <w:rPr>
                <w:lang w:val="uk-UA"/>
              </w:rPr>
              <w:t>одити</w:t>
            </w:r>
            <w:r>
              <w:rPr>
                <w:lang w:val="uk-UA"/>
              </w:rPr>
              <w:t xml:space="preserve"> капітальні та поточні  ремонти доріг, пішохідних зон та тротуарів </w:t>
            </w:r>
          </w:p>
        </w:tc>
        <w:tc>
          <w:tcPr>
            <w:tcW w:w="2284" w:type="dxa"/>
            <w:gridSpan w:val="3"/>
            <w:vMerge w:val="restart"/>
          </w:tcPr>
          <w:p w:rsidR="00E34159" w:rsidRDefault="00E34159" w:rsidP="009F5AC7">
            <w:pPr>
              <w:pStyle w:val="Style11"/>
              <w:spacing w:line="240" w:lineRule="auto"/>
              <w:jc w:val="both"/>
              <w:rPr>
                <w:rStyle w:val="FontStyle19"/>
                <w:b w:val="0"/>
                <w:bCs w:val="0"/>
                <w:sz w:val="24"/>
                <w:szCs w:val="24"/>
                <w:lang w:val="uk-UA" w:eastAsia="uk-UA"/>
              </w:rPr>
            </w:pPr>
          </w:p>
          <w:p w:rsidR="007E106D" w:rsidRPr="00360999" w:rsidRDefault="007E106D" w:rsidP="009F5AC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 xml:space="preserve">УЖКГ та Б </w:t>
            </w:r>
          </w:p>
        </w:tc>
        <w:tc>
          <w:tcPr>
            <w:tcW w:w="2116" w:type="dxa"/>
            <w:gridSpan w:val="2"/>
            <w:vMerge w:val="restart"/>
          </w:tcPr>
          <w:p w:rsidR="007E106D" w:rsidRPr="00360999" w:rsidRDefault="007E106D" w:rsidP="004605EA">
            <w:pPr>
              <w:pStyle w:val="Style11"/>
              <w:spacing w:line="240" w:lineRule="auto"/>
              <w:jc w:val="both"/>
              <w:rPr>
                <w:lang w:val="uk-UA" w:eastAsia="zh-CN"/>
              </w:rPr>
            </w:pPr>
            <w:r>
              <w:rPr>
                <w:lang w:val="uk-UA" w:eastAsia="zh-CN"/>
              </w:rPr>
              <w:t xml:space="preserve">Покращення стану дорожнього покриття, приведення його у  відповідність  сучасним технічним </w:t>
            </w:r>
            <w:r>
              <w:rPr>
                <w:lang w:val="uk-UA" w:eastAsia="zh-CN"/>
              </w:rPr>
              <w:lastRenderedPageBreak/>
              <w:t xml:space="preserve">вимогам, підвищення безпеки дорожнього руху та забезпечення комфорту для мешканців </w:t>
            </w:r>
          </w:p>
        </w:tc>
        <w:tc>
          <w:tcPr>
            <w:tcW w:w="1417" w:type="dxa"/>
            <w:gridSpan w:val="2"/>
            <w:vMerge w:val="restart"/>
          </w:tcPr>
          <w:p w:rsidR="007E106D" w:rsidRPr="004F6190" w:rsidRDefault="007E106D" w:rsidP="004F6190">
            <w:pPr>
              <w:pStyle w:val="Style11"/>
              <w:spacing w:line="240" w:lineRule="auto"/>
              <w:jc w:val="both"/>
              <w:rPr>
                <w:lang w:val="uk-UA" w:eastAsia="zh-CN"/>
              </w:rPr>
            </w:pPr>
            <w:r w:rsidRPr="004F6190">
              <w:rPr>
                <w:sz w:val="22"/>
                <w:szCs w:val="22"/>
                <w:lang w:val="uk-UA" w:eastAsia="zh-CN"/>
              </w:rPr>
              <w:lastRenderedPageBreak/>
              <w:t>Протяжні</w:t>
            </w:r>
            <w:r w:rsidR="004F6190" w:rsidRPr="004F6190">
              <w:rPr>
                <w:sz w:val="22"/>
                <w:szCs w:val="22"/>
                <w:lang w:val="uk-UA" w:eastAsia="zh-CN"/>
              </w:rPr>
              <w:t>-</w:t>
            </w:r>
            <w:r w:rsidRPr="004F6190">
              <w:rPr>
                <w:sz w:val="22"/>
                <w:szCs w:val="22"/>
                <w:lang w:val="uk-UA" w:eastAsia="zh-CN"/>
              </w:rPr>
              <w:t>сть</w:t>
            </w:r>
            <w:r w:rsidR="004F6190" w:rsidRPr="004F6190">
              <w:rPr>
                <w:sz w:val="22"/>
                <w:szCs w:val="22"/>
                <w:lang w:val="uk-UA" w:eastAsia="zh-CN"/>
              </w:rPr>
              <w:t>реконст-</w:t>
            </w:r>
            <w:r w:rsidRPr="004F6190">
              <w:rPr>
                <w:sz w:val="22"/>
                <w:szCs w:val="22"/>
                <w:lang w:val="uk-UA" w:eastAsia="zh-CN"/>
              </w:rPr>
              <w:t xml:space="preserve">руйованого дорожнього покриття відповідно сучасним технічним </w:t>
            </w:r>
            <w:r w:rsidRPr="004F6190">
              <w:rPr>
                <w:sz w:val="22"/>
                <w:szCs w:val="22"/>
                <w:lang w:val="uk-UA" w:eastAsia="zh-CN"/>
              </w:rPr>
              <w:lastRenderedPageBreak/>
              <w:t>вимогам, протяжність реконструйованої троту</w:t>
            </w:r>
            <w:r w:rsidR="004F6190" w:rsidRPr="004F6190">
              <w:rPr>
                <w:sz w:val="22"/>
                <w:szCs w:val="22"/>
                <w:lang w:val="uk-UA" w:eastAsia="zh-CN"/>
              </w:rPr>
              <w:t>-</w:t>
            </w:r>
            <w:r w:rsidRPr="004F6190">
              <w:rPr>
                <w:sz w:val="22"/>
                <w:szCs w:val="22"/>
                <w:lang w:val="uk-UA" w:eastAsia="zh-CN"/>
              </w:rPr>
              <w:t>арної зони</w:t>
            </w:r>
          </w:p>
        </w:tc>
      </w:tr>
      <w:tr w:rsidR="007E106D" w:rsidRPr="001A4901" w:rsidTr="00E27D5C">
        <w:tc>
          <w:tcPr>
            <w:tcW w:w="539" w:type="dxa"/>
          </w:tcPr>
          <w:p w:rsidR="007E106D" w:rsidRPr="00EA0CD9" w:rsidRDefault="003B60AA" w:rsidP="009F5AC7">
            <w:pPr>
              <w:pStyle w:val="Style11"/>
              <w:spacing w:line="240" w:lineRule="auto"/>
              <w:jc w:val="both"/>
              <w:rPr>
                <w:rStyle w:val="FontStyle19"/>
                <w:b w:val="0"/>
                <w:bCs w:val="0"/>
                <w:lang w:val="uk-UA" w:eastAsia="uk-UA"/>
              </w:rPr>
            </w:pPr>
            <w:r>
              <w:rPr>
                <w:rStyle w:val="FontStyle19"/>
                <w:b w:val="0"/>
                <w:bCs w:val="0"/>
                <w:lang w:val="uk-UA" w:eastAsia="uk-UA"/>
              </w:rPr>
              <w:t>2</w:t>
            </w:r>
          </w:p>
        </w:tc>
        <w:tc>
          <w:tcPr>
            <w:tcW w:w="3958" w:type="dxa"/>
            <w:gridSpan w:val="4"/>
          </w:tcPr>
          <w:p w:rsidR="007E106D" w:rsidRPr="00775C3D" w:rsidRDefault="007E106D" w:rsidP="003B60AA">
            <w:pPr>
              <w:pStyle w:val="Style11"/>
              <w:spacing w:line="240" w:lineRule="auto"/>
              <w:jc w:val="both"/>
              <w:rPr>
                <w:lang w:val="uk-UA"/>
              </w:rPr>
            </w:pPr>
            <w:r>
              <w:rPr>
                <w:lang w:val="uk-UA"/>
              </w:rPr>
              <w:t>Пров</w:t>
            </w:r>
            <w:r w:rsidR="003B60AA">
              <w:rPr>
                <w:lang w:val="uk-UA"/>
              </w:rPr>
              <w:t>одити</w:t>
            </w:r>
            <w:r>
              <w:rPr>
                <w:lang w:val="uk-UA"/>
              </w:rPr>
              <w:t xml:space="preserve"> поточні ремонти вулично-шляхової мережі (грейдерування, відсипка, ямковий ремонт)</w:t>
            </w:r>
          </w:p>
        </w:tc>
        <w:tc>
          <w:tcPr>
            <w:tcW w:w="2284" w:type="dxa"/>
            <w:gridSpan w:val="3"/>
            <w:vMerge/>
          </w:tcPr>
          <w:p w:rsidR="007E106D" w:rsidRPr="00360999" w:rsidRDefault="007E106D" w:rsidP="009F5AC7">
            <w:pPr>
              <w:pStyle w:val="Style11"/>
              <w:spacing w:line="240" w:lineRule="auto"/>
              <w:jc w:val="both"/>
              <w:rPr>
                <w:rStyle w:val="FontStyle19"/>
                <w:b w:val="0"/>
                <w:bCs w:val="0"/>
                <w:sz w:val="24"/>
                <w:szCs w:val="24"/>
                <w:lang w:val="uk-UA" w:eastAsia="uk-UA"/>
              </w:rPr>
            </w:pPr>
          </w:p>
        </w:tc>
        <w:tc>
          <w:tcPr>
            <w:tcW w:w="2116" w:type="dxa"/>
            <w:gridSpan w:val="2"/>
            <w:vMerge/>
          </w:tcPr>
          <w:p w:rsidR="007E106D" w:rsidRPr="00360999" w:rsidRDefault="007E106D" w:rsidP="009F5AC7">
            <w:pPr>
              <w:pStyle w:val="Style11"/>
              <w:spacing w:line="240" w:lineRule="auto"/>
              <w:jc w:val="both"/>
              <w:rPr>
                <w:lang w:val="uk-UA" w:eastAsia="zh-CN"/>
              </w:rPr>
            </w:pPr>
          </w:p>
        </w:tc>
        <w:tc>
          <w:tcPr>
            <w:tcW w:w="1417" w:type="dxa"/>
            <w:gridSpan w:val="2"/>
            <w:vMerge/>
          </w:tcPr>
          <w:p w:rsidR="007E106D" w:rsidRPr="004F6190" w:rsidRDefault="007E106D" w:rsidP="009F5AC7">
            <w:pPr>
              <w:pStyle w:val="Style11"/>
              <w:spacing w:line="240" w:lineRule="auto"/>
              <w:jc w:val="both"/>
              <w:rPr>
                <w:color w:val="FF0000"/>
                <w:lang w:val="uk-UA" w:eastAsia="zh-CN"/>
              </w:rPr>
            </w:pPr>
          </w:p>
        </w:tc>
      </w:tr>
      <w:tr w:rsidR="007E106D" w:rsidRPr="00DE6DC8" w:rsidTr="00E27D5C">
        <w:tc>
          <w:tcPr>
            <w:tcW w:w="8897" w:type="dxa"/>
            <w:gridSpan w:val="10"/>
          </w:tcPr>
          <w:p w:rsidR="007E106D" w:rsidRPr="00CB2337" w:rsidRDefault="007E106D" w:rsidP="00FC4C67">
            <w:pPr>
              <w:pStyle w:val="Style11"/>
              <w:spacing w:line="240" w:lineRule="auto"/>
              <w:jc w:val="both"/>
              <w:rPr>
                <w:rStyle w:val="FontStyle19"/>
                <w:bCs w:val="0"/>
                <w:sz w:val="24"/>
                <w:szCs w:val="24"/>
                <w:lang w:val="uk-UA" w:eastAsia="uk-UA"/>
              </w:rPr>
            </w:pPr>
            <w:r w:rsidRPr="00CB2337">
              <w:rPr>
                <w:rStyle w:val="FontStyle19"/>
                <w:bCs w:val="0"/>
                <w:sz w:val="24"/>
                <w:szCs w:val="24"/>
                <w:lang w:val="uk-UA" w:eastAsia="uk-UA"/>
              </w:rPr>
              <w:lastRenderedPageBreak/>
              <w:t xml:space="preserve">2.2.6 Впровадження енергозберігаючих заходів </w:t>
            </w:r>
          </w:p>
        </w:tc>
        <w:tc>
          <w:tcPr>
            <w:tcW w:w="1417" w:type="dxa"/>
            <w:gridSpan w:val="2"/>
          </w:tcPr>
          <w:p w:rsidR="007E106D" w:rsidRPr="004F6190" w:rsidRDefault="007E106D" w:rsidP="009F5AC7">
            <w:pPr>
              <w:pStyle w:val="Style11"/>
              <w:spacing w:line="240" w:lineRule="auto"/>
              <w:jc w:val="both"/>
              <w:rPr>
                <w:rStyle w:val="FontStyle19"/>
                <w:b w:val="0"/>
                <w:bCs w:val="0"/>
                <w:i/>
                <w:color w:val="FF0000"/>
                <w:sz w:val="22"/>
                <w:szCs w:val="22"/>
                <w:lang w:val="uk-UA" w:eastAsia="uk-UA"/>
              </w:rPr>
            </w:pPr>
          </w:p>
        </w:tc>
      </w:tr>
      <w:tr w:rsidR="007E106D" w:rsidRPr="00DE6DC8" w:rsidTr="00E27D5C">
        <w:tc>
          <w:tcPr>
            <w:tcW w:w="8897" w:type="dxa"/>
            <w:gridSpan w:val="10"/>
          </w:tcPr>
          <w:p w:rsidR="007E106D" w:rsidRPr="002A3E29" w:rsidRDefault="007E106D" w:rsidP="00FC4C67">
            <w:pPr>
              <w:pStyle w:val="Style11"/>
              <w:spacing w:line="240" w:lineRule="auto"/>
              <w:jc w:val="both"/>
              <w:rPr>
                <w:rStyle w:val="FontStyle19"/>
                <w:b w:val="0"/>
                <w:bCs w:val="0"/>
                <w:i/>
                <w:sz w:val="24"/>
                <w:szCs w:val="24"/>
                <w:lang w:val="uk-UA" w:eastAsia="uk-UA"/>
              </w:rPr>
            </w:pPr>
            <w:r w:rsidRPr="002A3E29">
              <w:rPr>
                <w:rStyle w:val="FontStyle19"/>
                <w:b w:val="0"/>
                <w:bCs w:val="0"/>
                <w:i/>
                <w:sz w:val="24"/>
                <w:szCs w:val="24"/>
                <w:lang w:val="uk-UA" w:eastAsia="uk-UA"/>
              </w:rPr>
              <w:t xml:space="preserve">Завдання 1 </w:t>
            </w:r>
            <w:r w:rsidRPr="002A3E29">
              <w:rPr>
                <w:rStyle w:val="FontStyle19"/>
                <w:b w:val="0"/>
                <w:bCs w:val="0"/>
                <w:sz w:val="24"/>
                <w:szCs w:val="24"/>
                <w:lang w:val="uk-UA" w:eastAsia="uk-UA"/>
              </w:rPr>
              <w:t>Підвищення культури енергоспоживання</w:t>
            </w:r>
          </w:p>
        </w:tc>
        <w:tc>
          <w:tcPr>
            <w:tcW w:w="1417" w:type="dxa"/>
            <w:gridSpan w:val="2"/>
          </w:tcPr>
          <w:p w:rsidR="007E106D" w:rsidRPr="004F6190" w:rsidRDefault="007E106D" w:rsidP="009F5AC7">
            <w:pPr>
              <w:pStyle w:val="Style11"/>
              <w:spacing w:line="240" w:lineRule="auto"/>
              <w:jc w:val="both"/>
              <w:rPr>
                <w:rStyle w:val="FontStyle19"/>
                <w:b w:val="0"/>
                <w:bCs w:val="0"/>
                <w:i/>
                <w:color w:val="FF0000"/>
                <w:sz w:val="22"/>
                <w:szCs w:val="22"/>
                <w:lang w:val="uk-UA" w:eastAsia="uk-UA"/>
              </w:rPr>
            </w:pPr>
          </w:p>
        </w:tc>
      </w:tr>
      <w:tr w:rsidR="007E106D" w:rsidRPr="00DE6DC8" w:rsidTr="00E27D5C">
        <w:tc>
          <w:tcPr>
            <w:tcW w:w="539" w:type="dxa"/>
          </w:tcPr>
          <w:p w:rsidR="007E106D" w:rsidRPr="003B60AA" w:rsidRDefault="003B60AA" w:rsidP="009F5AC7">
            <w:pPr>
              <w:pStyle w:val="Style11"/>
              <w:spacing w:line="240" w:lineRule="auto"/>
              <w:jc w:val="both"/>
              <w:rPr>
                <w:rStyle w:val="FontStyle19"/>
                <w:b w:val="0"/>
                <w:bCs w:val="0"/>
                <w:sz w:val="24"/>
                <w:szCs w:val="24"/>
                <w:lang w:val="uk-UA" w:eastAsia="uk-UA"/>
              </w:rPr>
            </w:pPr>
            <w:r w:rsidRPr="003B60AA">
              <w:rPr>
                <w:rStyle w:val="FontStyle19"/>
                <w:b w:val="0"/>
                <w:bCs w:val="0"/>
                <w:sz w:val="24"/>
                <w:szCs w:val="24"/>
                <w:lang w:val="uk-UA" w:eastAsia="uk-UA"/>
              </w:rPr>
              <w:t>1</w:t>
            </w:r>
          </w:p>
        </w:tc>
        <w:tc>
          <w:tcPr>
            <w:tcW w:w="3958" w:type="dxa"/>
            <w:gridSpan w:val="4"/>
          </w:tcPr>
          <w:p w:rsidR="007E106D" w:rsidRPr="001D3E16" w:rsidRDefault="007E106D" w:rsidP="004F6190">
            <w:pPr>
              <w:pStyle w:val="Style11"/>
              <w:widowControl/>
              <w:spacing w:line="240" w:lineRule="auto"/>
              <w:jc w:val="both"/>
              <w:rPr>
                <w:rStyle w:val="FontStyle19"/>
                <w:b w:val="0"/>
                <w:bCs w:val="0"/>
                <w:sz w:val="24"/>
                <w:szCs w:val="24"/>
                <w:lang w:val="uk-UA" w:eastAsia="uk-UA"/>
              </w:rPr>
            </w:pPr>
            <w:r w:rsidRPr="001D3E16">
              <w:rPr>
                <w:lang w:val="uk-UA"/>
              </w:rPr>
              <w:t>Пров</w:t>
            </w:r>
            <w:r w:rsidR="004F6190">
              <w:rPr>
                <w:lang w:val="uk-UA"/>
              </w:rPr>
              <w:t>ести</w:t>
            </w:r>
            <w:r w:rsidRPr="001D3E16">
              <w:rPr>
                <w:lang w:val="uk-UA"/>
              </w:rPr>
              <w:t xml:space="preserve"> навчан</w:t>
            </w:r>
            <w:r w:rsidR="004F6190">
              <w:rPr>
                <w:lang w:val="uk-UA"/>
              </w:rPr>
              <w:t>ня</w:t>
            </w:r>
            <w:r w:rsidRPr="001D3E16">
              <w:rPr>
                <w:lang w:val="uk-UA"/>
              </w:rPr>
              <w:t xml:space="preserve"> енергоефективної поведінки з відповідальними особами з енергозбереження будівель бюджетної сфери та проведення роз'яснювальної роботи щодо необхідності та економічних переваг впровадження енерго</w:t>
            </w:r>
            <w:r w:rsidR="004F6190">
              <w:rPr>
                <w:lang w:val="uk-UA"/>
              </w:rPr>
              <w:t>-</w:t>
            </w:r>
            <w:r w:rsidRPr="001D3E16">
              <w:rPr>
                <w:lang w:val="uk-UA"/>
              </w:rPr>
              <w:t xml:space="preserve">ефективних заходів населенням </w:t>
            </w:r>
            <w:r>
              <w:rPr>
                <w:lang w:val="uk-UA"/>
              </w:rPr>
              <w:t>у</w:t>
            </w:r>
            <w:r w:rsidRPr="001D3E16">
              <w:rPr>
                <w:lang w:val="uk-UA"/>
              </w:rPr>
              <w:t xml:space="preserve"> побуті.</w:t>
            </w:r>
          </w:p>
        </w:tc>
        <w:tc>
          <w:tcPr>
            <w:tcW w:w="2284" w:type="dxa"/>
            <w:gridSpan w:val="3"/>
          </w:tcPr>
          <w:p w:rsidR="007E106D" w:rsidRPr="00E34159" w:rsidRDefault="007E106D" w:rsidP="00360999">
            <w:pPr>
              <w:pStyle w:val="Style11"/>
              <w:spacing w:line="240" w:lineRule="auto"/>
              <w:jc w:val="both"/>
              <w:rPr>
                <w:rStyle w:val="FontStyle19"/>
                <w:b w:val="0"/>
                <w:bCs w:val="0"/>
                <w:sz w:val="24"/>
                <w:szCs w:val="24"/>
                <w:lang w:val="uk-UA" w:eastAsia="uk-UA"/>
              </w:rPr>
            </w:pPr>
            <w:r w:rsidRPr="00E34159">
              <w:rPr>
                <w:rStyle w:val="FontStyle19"/>
                <w:b w:val="0"/>
                <w:bCs w:val="0"/>
                <w:sz w:val="24"/>
                <w:szCs w:val="24"/>
                <w:lang w:val="uk-UA" w:eastAsia="uk-UA"/>
              </w:rPr>
              <w:t>Відділ економіки  та інвестиційної діяльності (сектор енергоменеджмен-ту та енергоефек-тивності)</w:t>
            </w:r>
          </w:p>
        </w:tc>
        <w:tc>
          <w:tcPr>
            <w:tcW w:w="2116" w:type="dxa"/>
            <w:gridSpan w:val="2"/>
          </w:tcPr>
          <w:p w:rsidR="007E106D" w:rsidRPr="001D3E16" w:rsidRDefault="007E106D" w:rsidP="00C83835">
            <w:pPr>
              <w:pStyle w:val="Style11"/>
              <w:widowControl/>
              <w:spacing w:line="240" w:lineRule="auto"/>
              <w:jc w:val="both"/>
              <w:rPr>
                <w:rStyle w:val="FontStyle19"/>
                <w:b w:val="0"/>
                <w:bCs w:val="0"/>
                <w:sz w:val="24"/>
                <w:szCs w:val="24"/>
                <w:lang w:eastAsia="uk-UA"/>
              </w:rPr>
            </w:pPr>
            <w:r w:rsidRPr="001D3E16">
              <w:rPr>
                <w:rStyle w:val="FontStyle19"/>
                <w:b w:val="0"/>
                <w:bCs w:val="0"/>
                <w:sz w:val="24"/>
                <w:szCs w:val="24"/>
                <w:lang w:eastAsia="uk-UA"/>
              </w:rPr>
              <w:t>Економіяспоживанняенергоресурсів, покраження комфорту проживання, збереженняекологічного стану довкілля.</w:t>
            </w:r>
          </w:p>
        </w:tc>
        <w:tc>
          <w:tcPr>
            <w:tcW w:w="1417" w:type="dxa"/>
            <w:gridSpan w:val="2"/>
          </w:tcPr>
          <w:p w:rsidR="007E106D" w:rsidRPr="004F6190" w:rsidRDefault="007E106D" w:rsidP="004F6190">
            <w:pPr>
              <w:pStyle w:val="Style11"/>
              <w:widowControl/>
              <w:spacing w:line="240" w:lineRule="auto"/>
              <w:jc w:val="both"/>
              <w:rPr>
                <w:rStyle w:val="FontStyle19"/>
                <w:b w:val="0"/>
                <w:bCs w:val="0"/>
                <w:sz w:val="22"/>
                <w:szCs w:val="22"/>
                <w:lang w:eastAsia="uk-UA"/>
              </w:rPr>
            </w:pPr>
            <w:r w:rsidRPr="004F6190">
              <w:rPr>
                <w:rStyle w:val="FontStyle19"/>
                <w:b w:val="0"/>
                <w:bCs w:val="0"/>
                <w:sz w:val="22"/>
                <w:szCs w:val="22"/>
                <w:lang w:eastAsia="uk-UA"/>
              </w:rPr>
              <w:t>Кількість людей</w:t>
            </w:r>
            <w:r w:rsidR="004F6190">
              <w:rPr>
                <w:rStyle w:val="FontStyle19"/>
                <w:b w:val="0"/>
                <w:bCs w:val="0"/>
                <w:sz w:val="22"/>
                <w:szCs w:val="22"/>
                <w:lang w:val="uk-UA" w:eastAsia="uk-UA"/>
              </w:rPr>
              <w:t>,</w:t>
            </w:r>
            <w:r w:rsidRPr="004F6190">
              <w:rPr>
                <w:rStyle w:val="FontStyle19"/>
                <w:b w:val="0"/>
                <w:bCs w:val="0"/>
                <w:sz w:val="22"/>
                <w:szCs w:val="22"/>
                <w:lang w:eastAsia="uk-UA"/>
              </w:rPr>
              <w:t>охопленихвідповідноюінформа</w:t>
            </w:r>
            <w:r w:rsidR="004F6190">
              <w:rPr>
                <w:rStyle w:val="FontStyle19"/>
                <w:b w:val="0"/>
                <w:bCs w:val="0"/>
                <w:sz w:val="22"/>
                <w:szCs w:val="22"/>
                <w:lang w:val="uk-UA" w:eastAsia="uk-UA"/>
              </w:rPr>
              <w:t>-</w:t>
            </w:r>
            <w:r w:rsidRPr="004F6190">
              <w:rPr>
                <w:rStyle w:val="FontStyle19"/>
                <w:b w:val="0"/>
                <w:bCs w:val="0"/>
                <w:sz w:val="22"/>
                <w:szCs w:val="22"/>
                <w:lang w:eastAsia="uk-UA"/>
              </w:rPr>
              <w:t>ціє</w:t>
            </w:r>
            <w:r w:rsidR="004F6190">
              <w:rPr>
                <w:rStyle w:val="FontStyle19"/>
                <w:b w:val="0"/>
                <w:bCs w:val="0"/>
                <w:sz w:val="22"/>
                <w:szCs w:val="22"/>
                <w:lang w:val="uk-UA" w:eastAsia="uk-UA"/>
              </w:rPr>
              <w:t>ю</w:t>
            </w:r>
            <w:r w:rsidRPr="004F6190">
              <w:rPr>
                <w:rStyle w:val="FontStyle19"/>
                <w:b w:val="0"/>
                <w:bCs w:val="0"/>
                <w:sz w:val="22"/>
                <w:szCs w:val="22"/>
                <w:lang w:eastAsia="uk-UA"/>
              </w:rPr>
              <w:t>.</w:t>
            </w:r>
          </w:p>
        </w:tc>
      </w:tr>
      <w:tr w:rsidR="007E106D" w:rsidRPr="00DE6DC8" w:rsidTr="00E27D5C">
        <w:tc>
          <w:tcPr>
            <w:tcW w:w="539" w:type="dxa"/>
          </w:tcPr>
          <w:p w:rsidR="007E106D" w:rsidRPr="003B60AA" w:rsidRDefault="003B60AA" w:rsidP="009F5AC7">
            <w:pPr>
              <w:pStyle w:val="Style11"/>
              <w:spacing w:line="240" w:lineRule="auto"/>
              <w:jc w:val="both"/>
              <w:rPr>
                <w:rStyle w:val="FontStyle19"/>
                <w:b w:val="0"/>
                <w:bCs w:val="0"/>
                <w:sz w:val="24"/>
                <w:szCs w:val="24"/>
                <w:lang w:val="uk-UA" w:eastAsia="uk-UA"/>
              </w:rPr>
            </w:pPr>
            <w:r w:rsidRPr="003B60AA">
              <w:rPr>
                <w:rStyle w:val="FontStyle19"/>
                <w:b w:val="0"/>
                <w:bCs w:val="0"/>
                <w:sz w:val="24"/>
                <w:szCs w:val="24"/>
                <w:lang w:val="uk-UA" w:eastAsia="uk-UA"/>
              </w:rPr>
              <w:t>2</w:t>
            </w:r>
          </w:p>
        </w:tc>
        <w:tc>
          <w:tcPr>
            <w:tcW w:w="3958" w:type="dxa"/>
            <w:gridSpan w:val="4"/>
          </w:tcPr>
          <w:p w:rsidR="007E106D" w:rsidRPr="001D1DAB" w:rsidRDefault="007E106D" w:rsidP="004F6190">
            <w:pPr>
              <w:pStyle w:val="Style11"/>
              <w:widowControl/>
              <w:spacing w:line="240" w:lineRule="auto"/>
              <w:jc w:val="both"/>
              <w:rPr>
                <w:rStyle w:val="FontStyle19"/>
                <w:b w:val="0"/>
                <w:bCs w:val="0"/>
                <w:sz w:val="24"/>
                <w:szCs w:val="24"/>
                <w:lang w:val="uk-UA" w:eastAsia="uk-UA"/>
              </w:rPr>
            </w:pPr>
            <w:r w:rsidRPr="001D1DAB">
              <w:rPr>
                <w:rStyle w:val="FontStyle19"/>
                <w:b w:val="0"/>
                <w:bCs w:val="0"/>
                <w:sz w:val="24"/>
                <w:szCs w:val="24"/>
                <w:lang w:val="uk-UA" w:eastAsia="uk-UA"/>
              </w:rPr>
              <w:t>Сприя</w:t>
            </w:r>
            <w:r w:rsidR="004F6190">
              <w:rPr>
                <w:rStyle w:val="FontStyle19"/>
                <w:b w:val="0"/>
                <w:bCs w:val="0"/>
                <w:sz w:val="24"/>
                <w:szCs w:val="24"/>
                <w:lang w:val="uk-UA" w:eastAsia="uk-UA"/>
              </w:rPr>
              <w:t>ти</w:t>
            </w:r>
            <w:r w:rsidRPr="001D1DAB">
              <w:rPr>
                <w:rStyle w:val="FontStyle19"/>
                <w:b w:val="0"/>
                <w:bCs w:val="0"/>
                <w:sz w:val="24"/>
                <w:szCs w:val="24"/>
                <w:lang w:val="uk-UA" w:eastAsia="uk-UA"/>
              </w:rPr>
              <w:t xml:space="preserve"> та розшир</w:t>
            </w:r>
            <w:r w:rsidR="004F6190">
              <w:rPr>
                <w:rStyle w:val="FontStyle19"/>
                <w:b w:val="0"/>
                <w:bCs w:val="0"/>
                <w:sz w:val="24"/>
                <w:szCs w:val="24"/>
                <w:lang w:val="uk-UA" w:eastAsia="uk-UA"/>
              </w:rPr>
              <w:t>ити</w:t>
            </w:r>
            <w:r w:rsidRPr="001D1DAB">
              <w:rPr>
                <w:rStyle w:val="FontStyle19"/>
                <w:b w:val="0"/>
                <w:bCs w:val="0"/>
                <w:sz w:val="24"/>
                <w:szCs w:val="24"/>
                <w:lang w:val="uk-UA" w:eastAsia="uk-UA"/>
              </w:rPr>
              <w:t xml:space="preserve"> використання механізму енергосервісу для оптимізації енергоспоживання обєктами бюджетної сфери та соціальної інфраструктури</w:t>
            </w:r>
          </w:p>
        </w:tc>
        <w:tc>
          <w:tcPr>
            <w:tcW w:w="2284" w:type="dxa"/>
            <w:gridSpan w:val="3"/>
          </w:tcPr>
          <w:p w:rsidR="007E106D" w:rsidRPr="00DE6DC8" w:rsidRDefault="007E106D" w:rsidP="00360999">
            <w:pPr>
              <w:pStyle w:val="Style11"/>
              <w:spacing w:line="240" w:lineRule="auto"/>
              <w:jc w:val="both"/>
              <w:rPr>
                <w:rStyle w:val="FontStyle19"/>
                <w:b w:val="0"/>
                <w:bCs w:val="0"/>
                <w:color w:val="FF0000"/>
                <w:sz w:val="24"/>
                <w:szCs w:val="24"/>
                <w:lang w:val="uk-UA" w:eastAsia="uk-UA"/>
              </w:rPr>
            </w:pPr>
          </w:p>
        </w:tc>
        <w:tc>
          <w:tcPr>
            <w:tcW w:w="2116" w:type="dxa"/>
            <w:gridSpan w:val="2"/>
          </w:tcPr>
          <w:p w:rsidR="007E106D" w:rsidRPr="004F6190" w:rsidRDefault="007E106D" w:rsidP="00C83835">
            <w:pPr>
              <w:pStyle w:val="Style11"/>
              <w:widowControl/>
              <w:spacing w:line="240" w:lineRule="auto"/>
              <w:jc w:val="both"/>
              <w:rPr>
                <w:rStyle w:val="FontStyle19"/>
                <w:b w:val="0"/>
                <w:bCs w:val="0"/>
                <w:sz w:val="24"/>
                <w:szCs w:val="24"/>
                <w:lang w:eastAsia="uk-UA"/>
              </w:rPr>
            </w:pPr>
            <w:r w:rsidRPr="004F6190">
              <w:rPr>
                <w:rStyle w:val="FontStyle19"/>
                <w:b w:val="0"/>
                <w:bCs w:val="0"/>
                <w:sz w:val="24"/>
                <w:szCs w:val="24"/>
                <w:lang w:eastAsia="uk-UA"/>
              </w:rPr>
              <w:t>Економія</w:t>
            </w:r>
            <w:r w:rsidR="00A601A0">
              <w:rPr>
                <w:rStyle w:val="FontStyle19"/>
                <w:b w:val="0"/>
                <w:bCs w:val="0"/>
                <w:sz w:val="24"/>
                <w:szCs w:val="24"/>
                <w:lang w:val="uk-UA" w:eastAsia="uk-UA"/>
              </w:rPr>
              <w:t xml:space="preserve"> </w:t>
            </w:r>
            <w:r w:rsidRPr="004F6190">
              <w:rPr>
                <w:rStyle w:val="FontStyle19"/>
                <w:b w:val="0"/>
                <w:bCs w:val="0"/>
                <w:sz w:val="24"/>
                <w:szCs w:val="24"/>
                <w:lang w:eastAsia="uk-UA"/>
              </w:rPr>
              <w:t>споживання</w:t>
            </w:r>
            <w:r w:rsidR="00A601A0">
              <w:rPr>
                <w:rStyle w:val="FontStyle19"/>
                <w:b w:val="0"/>
                <w:bCs w:val="0"/>
                <w:sz w:val="24"/>
                <w:szCs w:val="24"/>
                <w:lang w:val="uk-UA" w:eastAsia="uk-UA"/>
              </w:rPr>
              <w:t xml:space="preserve"> </w:t>
            </w:r>
            <w:r w:rsidRPr="004F6190">
              <w:rPr>
                <w:rStyle w:val="FontStyle19"/>
                <w:b w:val="0"/>
                <w:bCs w:val="0"/>
                <w:sz w:val="24"/>
                <w:szCs w:val="24"/>
                <w:lang w:eastAsia="uk-UA"/>
              </w:rPr>
              <w:t>енергоресурсів</w:t>
            </w:r>
          </w:p>
        </w:tc>
        <w:tc>
          <w:tcPr>
            <w:tcW w:w="1417" w:type="dxa"/>
            <w:gridSpan w:val="2"/>
          </w:tcPr>
          <w:p w:rsidR="007E106D" w:rsidRPr="004F6190" w:rsidRDefault="007E106D" w:rsidP="00C83835">
            <w:pPr>
              <w:pStyle w:val="Style11"/>
              <w:widowControl/>
              <w:spacing w:line="240" w:lineRule="auto"/>
              <w:jc w:val="both"/>
              <w:rPr>
                <w:rStyle w:val="FontStyle19"/>
                <w:b w:val="0"/>
                <w:bCs w:val="0"/>
                <w:sz w:val="22"/>
                <w:szCs w:val="22"/>
                <w:lang w:eastAsia="uk-UA"/>
              </w:rPr>
            </w:pPr>
            <w:r w:rsidRPr="004F6190">
              <w:rPr>
                <w:rStyle w:val="FontStyle19"/>
                <w:b w:val="0"/>
                <w:bCs w:val="0"/>
                <w:sz w:val="22"/>
                <w:szCs w:val="22"/>
                <w:lang w:val="uk-UA" w:eastAsia="uk-UA"/>
              </w:rPr>
              <w:t xml:space="preserve">Зменшення споживання </w:t>
            </w:r>
            <w:r w:rsidRPr="004F6190">
              <w:rPr>
                <w:rStyle w:val="FontStyle19"/>
                <w:b w:val="0"/>
                <w:bCs w:val="0"/>
                <w:sz w:val="22"/>
                <w:szCs w:val="22"/>
                <w:lang w:eastAsia="uk-UA"/>
              </w:rPr>
              <w:t>енергоресурсів за рахунок</w:t>
            </w:r>
            <w:r w:rsidR="00A601A0">
              <w:rPr>
                <w:rStyle w:val="FontStyle19"/>
                <w:b w:val="0"/>
                <w:bCs w:val="0"/>
                <w:sz w:val="22"/>
                <w:szCs w:val="22"/>
                <w:lang w:val="uk-UA" w:eastAsia="uk-UA"/>
              </w:rPr>
              <w:t xml:space="preserve"> </w:t>
            </w:r>
            <w:r w:rsidRPr="004F6190">
              <w:rPr>
                <w:rStyle w:val="FontStyle19"/>
                <w:b w:val="0"/>
                <w:bCs w:val="0"/>
                <w:sz w:val="22"/>
                <w:szCs w:val="22"/>
                <w:lang w:eastAsia="uk-UA"/>
              </w:rPr>
              <w:t>впровадження</w:t>
            </w:r>
            <w:r w:rsidR="00A601A0">
              <w:rPr>
                <w:rStyle w:val="FontStyle19"/>
                <w:b w:val="0"/>
                <w:bCs w:val="0"/>
                <w:sz w:val="22"/>
                <w:szCs w:val="22"/>
                <w:lang w:val="uk-UA" w:eastAsia="uk-UA"/>
              </w:rPr>
              <w:t xml:space="preserve"> </w:t>
            </w:r>
            <w:r w:rsidRPr="004F6190">
              <w:rPr>
                <w:rStyle w:val="FontStyle19"/>
                <w:b w:val="0"/>
                <w:bCs w:val="0"/>
                <w:sz w:val="22"/>
                <w:szCs w:val="22"/>
                <w:lang w:eastAsia="uk-UA"/>
              </w:rPr>
              <w:t>заходів з енергозбереження</w:t>
            </w:r>
            <w:r w:rsidR="00A601A0">
              <w:rPr>
                <w:rStyle w:val="FontStyle19"/>
                <w:b w:val="0"/>
                <w:bCs w:val="0"/>
                <w:sz w:val="22"/>
                <w:szCs w:val="22"/>
                <w:lang w:val="uk-UA" w:eastAsia="uk-UA"/>
              </w:rPr>
              <w:t xml:space="preserve"> </w:t>
            </w:r>
            <w:r w:rsidRPr="004F6190">
              <w:rPr>
                <w:rStyle w:val="FontStyle19"/>
                <w:b w:val="0"/>
                <w:bCs w:val="0"/>
                <w:sz w:val="22"/>
                <w:szCs w:val="22"/>
                <w:lang w:eastAsia="uk-UA"/>
              </w:rPr>
              <w:t>енергосервісними</w:t>
            </w:r>
            <w:r w:rsidR="00A601A0">
              <w:rPr>
                <w:rStyle w:val="FontStyle19"/>
                <w:b w:val="0"/>
                <w:bCs w:val="0"/>
                <w:sz w:val="22"/>
                <w:szCs w:val="22"/>
                <w:lang w:val="uk-UA" w:eastAsia="uk-UA"/>
              </w:rPr>
              <w:t xml:space="preserve"> </w:t>
            </w:r>
            <w:r w:rsidRPr="004F6190">
              <w:rPr>
                <w:rStyle w:val="FontStyle19"/>
                <w:b w:val="0"/>
                <w:bCs w:val="0"/>
                <w:sz w:val="22"/>
                <w:szCs w:val="22"/>
                <w:lang w:eastAsia="uk-UA"/>
              </w:rPr>
              <w:t>компаніями</w:t>
            </w:r>
          </w:p>
          <w:p w:rsidR="007E106D" w:rsidRPr="004F6190" w:rsidRDefault="007E106D" w:rsidP="008C0C8F">
            <w:pPr>
              <w:pStyle w:val="Style11"/>
              <w:widowControl/>
              <w:spacing w:line="240" w:lineRule="auto"/>
              <w:jc w:val="both"/>
              <w:rPr>
                <w:rStyle w:val="FontStyle19"/>
                <w:b w:val="0"/>
                <w:bCs w:val="0"/>
                <w:sz w:val="22"/>
                <w:szCs w:val="22"/>
                <w:lang w:eastAsia="uk-UA"/>
              </w:rPr>
            </w:pPr>
            <w:r w:rsidRPr="004F6190">
              <w:rPr>
                <w:rStyle w:val="FontStyle19"/>
                <w:b w:val="0"/>
                <w:bCs w:val="0"/>
                <w:sz w:val="22"/>
                <w:szCs w:val="22"/>
                <w:lang w:val="uk-UA" w:eastAsia="uk-UA"/>
              </w:rPr>
              <w:t xml:space="preserve">у </w:t>
            </w:r>
            <w:r w:rsidRPr="004F6190">
              <w:rPr>
                <w:rStyle w:val="FontStyle19"/>
                <w:b w:val="0"/>
                <w:bCs w:val="0"/>
                <w:sz w:val="22"/>
                <w:szCs w:val="22"/>
                <w:lang w:eastAsia="uk-UA"/>
              </w:rPr>
              <w:t xml:space="preserve">2023 </w:t>
            </w:r>
            <w:r w:rsidRPr="004F6190">
              <w:rPr>
                <w:rStyle w:val="FontStyle19"/>
                <w:b w:val="0"/>
                <w:bCs w:val="0"/>
                <w:sz w:val="22"/>
                <w:szCs w:val="22"/>
                <w:lang w:val="uk-UA" w:eastAsia="uk-UA"/>
              </w:rPr>
              <w:t>на</w:t>
            </w:r>
            <w:r w:rsidR="00A601A0">
              <w:rPr>
                <w:rStyle w:val="FontStyle19"/>
                <w:b w:val="0"/>
                <w:bCs w:val="0"/>
                <w:sz w:val="22"/>
                <w:szCs w:val="22"/>
                <w:lang w:val="uk-UA" w:eastAsia="uk-UA"/>
              </w:rPr>
              <w:t xml:space="preserve"> </w:t>
            </w:r>
            <w:r w:rsidRPr="00A601A0">
              <w:rPr>
                <w:rStyle w:val="FontStyle19"/>
                <w:b w:val="0"/>
                <w:bCs w:val="0"/>
                <w:sz w:val="22"/>
                <w:szCs w:val="22"/>
                <w:lang w:eastAsia="uk-UA"/>
              </w:rPr>
              <w:t>850000 кВт/год</w:t>
            </w:r>
          </w:p>
        </w:tc>
      </w:tr>
      <w:tr w:rsidR="007E106D" w:rsidRPr="00DE6DC8" w:rsidTr="00E27D5C">
        <w:tc>
          <w:tcPr>
            <w:tcW w:w="539" w:type="dxa"/>
          </w:tcPr>
          <w:p w:rsidR="007E106D" w:rsidRPr="003B60AA" w:rsidRDefault="003B60AA" w:rsidP="009F5AC7">
            <w:pPr>
              <w:pStyle w:val="Style11"/>
              <w:spacing w:line="240" w:lineRule="auto"/>
              <w:jc w:val="both"/>
              <w:rPr>
                <w:rStyle w:val="FontStyle19"/>
                <w:b w:val="0"/>
                <w:bCs w:val="0"/>
                <w:sz w:val="24"/>
                <w:szCs w:val="24"/>
                <w:lang w:val="uk-UA" w:eastAsia="uk-UA"/>
              </w:rPr>
            </w:pPr>
            <w:r w:rsidRPr="003B60AA">
              <w:rPr>
                <w:rStyle w:val="FontStyle19"/>
                <w:b w:val="0"/>
                <w:bCs w:val="0"/>
                <w:sz w:val="24"/>
                <w:szCs w:val="24"/>
                <w:lang w:val="uk-UA" w:eastAsia="uk-UA"/>
              </w:rPr>
              <w:t>3</w:t>
            </w:r>
          </w:p>
        </w:tc>
        <w:tc>
          <w:tcPr>
            <w:tcW w:w="3958" w:type="dxa"/>
            <w:gridSpan w:val="4"/>
          </w:tcPr>
          <w:p w:rsidR="007E106D" w:rsidRPr="001D1DAB" w:rsidRDefault="007E106D" w:rsidP="00C83835">
            <w:pPr>
              <w:pStyle w:val="Style11"/>
              <w:widowControl/>
              <w:spacing w:line="240" w:lineRule="auto"/>
              <w:jc w:val="both"/>
              <w:rPr>
                <w:rStyle w:val="FontStyle19"/>
                <w:b w:val="0"/>
                <w:bCs w:val="0"/>
                <w:sz w:val="24"/>
                <w:szCs w:val="24"/>
                <w:lang w:val="uk-UA" w:eastAsia="uk-UA"/>
              </w:rPr>
            </w:pPr>
            <w:r w:rsidRPr="001D1DAB">
              <w:rPr>
                <w:lang w:val="uk-UA"/>
              </w:rPr>
              <w:t>Співфінансування заходів із підвищення рівня енергетичної ефективності індивідуальних будинків</w:t>
            </w:r>
            <w:r w:rsidRPr="001D1DAB">
              <w:rPr>
                <w:bCs/>
                <w:lang w:val="uk-UA"/>
              </w:rPr>
              <w:t xml:space="preserve">, </w:t>
            </w:r>
            <w:r w:rsidRPr="001D1DAB">
              <w:rPr>
                <w:bCs/>
                <w:spacing w:val="1"/>
                <w:lang w:val="uk-UA"/>
              </w:rPr>
              <w:t>об</w:t>
            </w:r>
            <w:r w:rsidRPr="001D1DAB">
              <w:rPr>
                <w:bCs/>
                <w:spacing w:val="-2"/>
                <w:lang w:val="uk-UA"/>
              </w:rPr>
              <w:t>’</w:t>
            </w:r>
            <w:r w:rsidRPr="001D1DAB">
              <w:rPr>
                <w:bCs/>
                <w:spacing w:val="1"/>
                <w:lang w:val="uk-UA"/>
              </w:rPr>
              <w:t>є</w:t>
            </w:r>
            <w:r w:rsidRPr="001D1DAB">
              <w:rPr>
                <w:bCs/>
                <w:lang w:val="uk-UA"/>
              </w:rPr>
              <w:t>д</w:t>
            </w:r>
            <w:r w:rsidRPr="001D1DAB">
              <w:rPr>
                <w:bCs/>
                <w:spacing w:val="-1"/>
                <w:lang w:val="uk-UA"/>
              </w:rPr>
              <w:t>н</w:t>
            </w:r>
            <w:r w:rsidRPr="001D1DAB">
              <w:rPr>
                <w:bCs/>
                <w:spacing w:val="1"/>
                <w:lang w:val="uk-UA"/>
              </w:rPr>
              <w:t>а</w:t>
            </w:r>
            <w:r w:rsidRPr="001D1DAB">
              <w:rPr>
                <w:bCs/>
                <w:spacing w:val="-3"/>
                <w:lang w:val="uk-UA"/>
              </w:rPr>
              <w:t>н</w:t>
            </w:r>
            <w:r w:rsidRPr="001D1DAB">
              <w:rPr>
                <w:bCs/>
                <w:lang w:val="uk-UA"/>
              </w:rPr>
              <w:t>ь с</w:t>
            </w:r>
            <w:r w:rsidRPr="001D1DAB">
              <w:rPr>
                <w:bCs/>
                <w:spacing w:val="-1"/>
                <w:lang w:val="uk-UA"/>
              </w:rPr>
              <w:t>п</w:t>
            </w:r>
            <w:r w:rsidRPr="001D1DAB">
              <w:rPr>
                <w:bCs/>
                <w:spacing w:val="1"/>
                <w:lang w:val="uk-UA"/>
              </w:rPr>
              <w:t>і</w:t>
            </w:r>
            <w:r w:rsidRPr="001D1DAB">
              <w:rPr>
                <w:bCs/>
                <w:lang w:val="uk-UA"/>
              </w:rPr>
              <w:t>в</w:t>
            </w:r>
            <w:r w:rsidRPr="001D1DAB">
              <w:rPr>
                <w:bCs/>
                <w:spacing w:val="-1"/>
                <w:lang w:val="uk-UA"/>
              </w:rPr>
              <w:t>вл</w:t>
            </w:r>
            <w:r w:rsidRPr="001D1DAB">
              <w:rPr>
                <w:bCs/>
                <w:spacing w:val="1"/>
                <w:lang w:val="uk-UA"/>
              </w:rPr>
              <w:t>а</w:t>
            </w:r>
            <w:r w:rsidRPr="001D1DAB">
              <w:rPr>
                <w:bCs/>
                <w:spacing w:val="-2"/>
                <w:lang w:val="uk-UA"/>
              </w:rPr>
              <w:t>с</w:t>
            </w:r>
            <w:r w:rsidRPr="001D1DAB">
              <w:rPr>
                <w:bCs/>
                <w:spacing w:val="-1"/>
                <w:lang w:val="uk-UA"/>
              </w:rPr>
              <w:t>ник</w:t>
            </w:r>
            <w:r w:rsidRPr="001D1DAB">
              <w:rPr>
                <w:bCs/>
                <w:spacing w:val="1"/>
                <w:lang w:val="uk-UA"/>
              </w:rPr>
              <w:t>і</w:t>
            </w:r>
            <w:r w:rsidRPr="001D1DAB">
              <w:rPr>
                <w:bCs/>
                <w:lang w:val="uk-UA"/>
              </w:rPr>
              <w:t>в</w:t>
            </w:r>
            <w:r w:rsidRPr="001D1DAB">
              <w:rPr>
                <w:bCs/>
                <w:spacing w:val="1"/>
                <w:lang w:val="uk-UA"/>
              </w:rPr>
              <w:t>ба</w:t>
            </w:r>
            <w:r w:rsidRPr="001D1DAB">
              <w:rPr>
                <w:bCs/>
                <w:spacing w:val="-3"/>
                <w:lang w:val="uk-UA"/>
              </w:rPr>
              <w:t>г</w:t>
            </w:r>
            <w:r w:rsidRPr="001D1DAB">
              <w:rPr>
                <w:bCs/>
                <w:spacing w:val="1"/>
                <w:lang w:val="uk-UA"/>
              </w:rPr>
              <w:t>а</w:t>
            </w:r>
            <w:r w:rsidRPr="001D1DAB">
              <w:rPr>
                <w:bCs/>
                <w:spacing w:val="-1"/>
                <w:lang w:val="uk-UA"/>
              </w:rPr>
              <w:t>т</w:t>
            </w:r>
            <w:r w:rsidRPr="001D1DAB">
              <w:rPr>
                <w:bCs/>
                <w:spacing w:val="1"/>
                <w:lang w:val="uk-UA"/>
              </w:rPr>
              <w:t>о</w:t>
            </w:r>
            <w:r w:rsidRPr="001D1DAB">
              <w:rPr>
                <w:bCs/>
                <w:spacing w:val="-1"/>
                <w:lang w:val="uk-UA"/>
              </w:rPr>
              <w:t>к</w:t>
            </w:r>
            <w:r w:rsidRPr="001D1DAB">
              <w:rPr>
                <w:bCs/>
                <w:spacing w:val="-3"/>
                <w:lang w:val="uk-UA"/>
              </w:rPr>
              <w:t>в</w:t>
            </w:r>
            <w:r w:rsidRPr="001D1DAB">
              <w:rPr>
                <w:bCs/>
                <w:spacing w:val="1"/>
                <w:lang w:val="uk-UA"/>
              </w:rPr>
              <w:t>а</w:t>
            </w:r>
            <w:r w:rsidRPr="001D1DAB">
              <w:rPr>
                <w:bCs/>
                <w:lang w:val="uk-UA"/>
              </w:rPr>
              <w:t>р</w:t>
            </w:r>
            <w:r w:rsidRPr="001D1DAB">
              <w:rPr>
                <w:bCs/>
                <w:spacing w:val="-1"/>
                <w:lang w:val="uk-UA"/>
              </w:rPr>
              <w:t>ти</w:t>
            </w:r>
            <w:r w:rsidRPr="001D1DAB">
              <w:rPr>
                <w:bCs/>
                <w:lang w:val="uk-UA"/>
              </w:rPr>
              <w:t>р</w:t>
            </w:r>
            <w:r w:rsidRPr="001D1DAB">
              <w:rPr>
                <w:bCs/>
                <w:spacing w:val="-1"/>
                <w:lang w:val="uk-UA"/>
              </w:rPr>
              <w:t>ни</w:t>
            </w:r>
            <w:r w:rsidRPr="001D1DAB">
              <w:rPr>
                <w:bCs/>
                <w:lang w:val="uk-UA"/>
              </w:rPr>
              <w:t>хб</w:t>
            </w:r>
            <w:r w:rsidRPr="001D1DAB">
              <w:rPr>
                <w:bCs/>
                <w:spacing w:val="1"/>
                <w:lang w:val="uk-UA"/>
              </w:rPr>
              <w:t>у</w:t>
            </w:r>
            <w:r w:rsidRPr="001D1DAB">
              <w:rPr>
                <w:bCs/>
                <w:lang w:val="uk-UA"/>
              </w:rPr>
              <w:t>д</w:t>
            </w:r>
            <w:r w:rsidRPr="001D1DAB">
              <w:rPr>
                <w:bCs/>
                <w:spacing w:val="-1"/>
                <w:lang w:val="uk-UA"/>
              </w:rPr>
              <w:t>инк</w:t>
            </w:r>
            <w:r w:rsidRPr="001D1DAB">
              <w:rPr>
                <w:bCs/>
                <w:spacing w:val="1"/>
                <w:lang w:val="uk-UA"/>
              </w:rPr>
              <w:t>і</w:t>
            </w:r>
            <w:r w:rsidRPr="001D1DAB">
              <w:rPr>
                <w:bCs/>
                <w:lang w:val="uk-UA"/>
              </w:rPr>
              <w:t>в (ОСББ)</w:t>
            </w:r>
          </w:p>
        </w:tc>
        <w:tc>
          <w:tcPr>
            <w:tcW w:w="2284" w:type="dxa"/>
            <w:gridSpan w:val="3"/>
          </w:tcPr>
          <w:p w:rsidR="007E106D" w:rsidRPr="00DE6DC8" w:rsidRDefault="007E106D" w:rsidP="00360999">
            <w:pPr>
              <w:pStyle w:val="Style11"/>
              <w:spacing w:line="240" w:lineRule="auto"/>
              <w:jc w:val="both"/>
              <w:rPr>
                <w:rStyle w:val="FontStyle19"/>
                <w:b w:val="0"/>
                <w:bCs w:val="0"/>
                <w:color w:val="FF0000"/>
                <w:sz w:val="24"/>
                <w:szCs w:val="24"/>
                <w:lang w:val="uk-UA" w:eastAsia="uk-UA"/>
              </w:rPr>
            </w:pPr>
          </w:p>
        </w:tc>
        <w:tc>
          <w:tcPr>
            <w:tcW w:w="2116" w:type="dxa"/>
            <w:gridSpan w:val="2"/>
          </w:tcPr>
          <w:p w:rsidR="007E106D" w:rsidRPr="0037501E" w:rsidRDefault="007E106D" w:rsidP="004F6190">
            <w:pPr>
              <w:pStyle w:val="Style11"/>
              <w:widowControl/>
              <w:spacing w:line="240" w:lineRule="auto"/>
              <w:jc w:val="both"/>
              <w:rPr>
                <w:rStyle w:val="FontStyle19"/>
                <w:b w:val="0"/>
                <w:bCs w:val="0"/>
                <w:lang w:eastAsia="uk-UA"/>
              </w:rPr>
            </w:pPr>
            <w:r w:rsidRPr="0037501E">
              <w:rPr>
                <w:rStyle w:val="FontStyle19"/>
                <w:b w:val="0"/>
                <w:bCs w:val="0"/>
                <w:lang w:eastAsia="uk-UA"/>
              </w:rPr>
              <w:t>Економія</w:t>
            </w:r>
            <w:r w:rsidR="002D5C77">
              <w:rPr>
                <w:rStyle w:val="FontStyle19"/>
                <w:b w:val="0"/>
                <w:bCs w:val="0"/>
                <w:lang w:val="uk-UA" w:eastAsia="uk-UA"/>
              </w:rPr>
              <w:t xml:space="preserve"> </w:t>
            </w:r>
            <w:r w:rsidRPr="0037501E">
              <w:rPr>
                <w:rStyle w:val="FontStyle19"/>
                <w:b w:val="0"/>
                <w:bCs w:val="0"/>
                <w:lang w:eastAsia="uk-UA"/>
              </w:rPr>
              <w:t>споживання</w:t>
            </w:r>
            <w:r w:rsidR="002D5C77">
              <w:rPr>
                <w:rStyle w:val="FontStyle19"/>
                <w:b w:val="0"/>
                <w:bCs w:val="0"/>
                <w:lang w:val="uk-UA" w:eastAsia="uk-UA"/>
              </w:rPr>
              <w:t xml:space="preserve"> </w:t>
            </w:r>
            <w:r w:rsidRPr="0037501E">
              <w:rPr>
                <w:rStyle w:val="FontStyle19"/>
                <w:b w:val="0"/>
                <w:bCs w:val="0"/>
                <w:lang w:eastAsia="uk-UA"/>
              </w:rPr>
              <w:t>енергоресурсів, покра</w:t>
            </w:r>
            <w:r w:rsidR="004F6190">
              <w:rPr>
                <w:rStyle w:val="FontStyle19"/>
                <w:b w:val="0"/>
                <w:bCs w:val="0"/>
                <w:lang w:val="uk-UA" w:eastAsia="uk-UA"/>
              </w:rPr>
              <w:t>щ</w:t>
            </w:r>
            <w:r w:rsidRPr="0037501E">
              <w:rPr>
                <w:rStyle w:val="FontStyle19"/>
                <w:b w:val="0"/>
                <w:bCs w:val="0"/>
                <w:lang w:eastAsia="uk-UA"/>
              </w:rPr>
              <w:t>ення комфорту прожи</w:t>
            </w:r>
            <w:r w:rsidR="004F6190">
              <w:rPr>
                <w:rStyle w:val="FontStyle19"/>
                <w:b w:val="0"/>
                <w:bCs w:val="0"/>
                <w:lang w:val="uk-UA" w:eastAsia="uk-UA"/>
              </w:rPr>
              <w:t>-</w:t>
            </w:r>
            <w:r w:rsidRPr="0037501E">
              <w:rPr>
                <w:rStyle w:val="FontStyle19"/>
                <w:b w:val="0"/>
                <w:bCs w:val="0"/>
                <w:lang w:eastAsia="uk-UA"/>
              </w:rPr>
              <w:t>вання, збереження</w:t>
            </w:r>
            <w:r w:rsidR="002D5C77">
              <w:rPr>
                <w:rStyle w:val="FontStyle19"/>
                <w:b w:val="0"/>
                <w:bCs w:val="0"/>
                <w:lang w:val="uk-UA" w:eastAsia="uk-UA"/>
              </w:rPr>
              <w:t xml:space="preserve"> </w:t>
            </w:r>
            <w:r w:rsidRPr="0037501E">
              <w:rPr>
                <w:rStyle w:val="FontStyle19"/>
                <w:b w:val="0"/>
                <w:bCs w:val="0"/>
                <w:lang w:eastAsia="uk-UA"/>
              </w:rPr>
              <w:t>екологічного стану довкілля.</w:t>
            </w:r>
          </w:p>
        </w:tc>
        <w:tc>
          <w:tcPr>
            <w:tcW w:w="1417" w:type="dxa"/>
            <w:gridSpan w:val="2"/>
          </w:tcPr>
          <w:p w:rsidR="007E106D" w:rsidRPr="004F6190" w:rsidRDefault="007E106D" w:rsidP="003B60AA">
            <w:pPr>
              <w:pStyle w:val="Style11"/>
              <w:widowControl/>
              <w:spacing w:line="240" w:lineRule="auto"/>
              <w:jc w:val="both"/>
              <w:rPr>
                <w:rStyle w:val="FontStyle19"/>
                <w:b w:val="0"/>
                <w:bCs w:val="0"/>
                <w:sz w:val="22"/>
                <w:szCs w:val="22"/>
                <w:lang w:eastAsia="uk-UA"/>
              </w:rPr>
            </w:pPr>
            <w:r w:rsidRPr="004F6190">
              <w:rPr>
                <w:bCs/>
                <w:sz w:val="22"/>
                <w:szCs w:val="22"/>
                <w:lang w:val="uk-UA"/>
              </w:rPr>
              <w:t xml:space="preserve">підвищення рівня </w:t>
            </w:r>
            <w:r w:rsidR="004F6190">
              <w:rPr>
                <w:bCs/>
                <w:sz w:val="22"/>
                <w:szCs w:val="22"/>
                <w:lang w:val="uk-UA"/>
              </w:rPr>
              <w:t>енергетик-</w:t>
            </w:r>
            <w:r w:rsidRPr="004F6190">
              <w:rPr>
                <w:bCs/>
                <w:sz w:val="22"/>
                <w:szCs w:val="22"/>
                <w:lang w:val="uk-UA"/>
              </w:rPr>
              <w:t>ної ефективно</w:t>
            </w:r>
            <w:r w:rsidR="004F6190">
              <w:rPr>
                <w:bCs/>
                <w:sz w:val="22"/>
                <w:szCs w:val="22"/>
                <w:lang w:val="uk-UA"/>
              </w:rPr>
              <w:t>-</w:t>
            </w:r>
            <w:r w:rsidRPr="004F6190">
              <w:rPr>
                <w:bCs/>
                <w:sz w:val="22"/>
                <w:szCs w:val="22"/>
                <w:lang w:val="uk-UA"/>
              </w:rPr>
              <w:t>сті</w:t>
            </w:r>
          </w:p>
        </w:tc>
      </w:tr>
      <w:tr w:rsidR="007E106D" w:rsidRPr="00DE6DC8" w:rsidTr="00E27D5C">
        <w:tc>
          <w:tcPr>
            <w:tcW w:w="539" w:type="dxa"/>
          </w:tcPr>
          <w:p w:rsidR="007E106D" w:rsidRPr="003B60AA" w:rsidRDefault="003B60AA" w:rsidP="009F5AC7">
            <w:pPr>
              <w:pStyle w:val="Style11"/>
              <w:spacing w:line="240" w:lineRule="auto"/>
              <w:jc w:val="both"/>
              <w:rPr>
                <w:rStyle w:val="FontStyle19"/>
                <w:b w:val="0"/>
                <w:bCs w:val="0"/>
                <w:sz w:val="24"/>
                <w:szCs w:val="24"/>
                <w:lang w:val="uk-UA" w:eastAsia="uk-UA"/>
              </w:rPr>
            </w:pPr>
            <w:r w:rsidRPr="003B60AA">
              <w:rPr>
                <w:rStyle w:val="FontStyle19"/>
                <w:b w:val="0"/>
                <w:bCs w:val="0"/>
                <w:sz w:val="24"/>
                <w:szCs w:val="24"/>
                <w:lang w:val="uk-UA" w:eastAsia="uk-UA"/>
              </w:rPr>
              <w:t>4</w:t>
            </w:r>
          </w:p>
        </w:tc>
        <w:tc>
          <w:tcPr>
            <w:tcW w:w="3958" w:type="dxa"/>
            <w:gridSpan w:val="4"/>
          </w:tcPr>
          <w:p w:rsidR="007E106D" w:rsidRPr="001D1DAB" w:rsidRDefault="004F6190" w:rsidP="004F6190">
            <w:pPr>
              <w:pStyle w:val="Style11"/>
              <w:widowControl/>
              <w:spacing w:line="240" w:lineRule="auto"/>
              <w:jc w:val="both"/>
              <w:rPr>
                <w:rStyle w:val="FontStyle19"/>
                <w:b w:val="0"/>
                <w:bCs w:val="0"/>
                <w:sz w:val="24"/>
                <w:szCs w:val="24"/>
                <w:lang w:eastAsia="uk-UA"/>
              </w:rPr>
            </w:pPr>
            <w:r>
              <w:rPr>
                <w:rStyle w:val="FontStyle19"/>
                <w:b w:val="0"/>
                <w:bCs w:val="0"/>
                <w:sz w:val="24"/>
                <w:szCs w:val="24"/>
                <w:lang w:val="uk-UA" w:eastAsia="uk-UA"/>
              </w:rPr>
              <w:t>В</w:t>
            </w:r>
            <w:r w:rsidR="007E106D" w:rsidRPr="001D1DAB">
              <w:rPr>
                <w:rStyle w:val="FontStyle19"/>
                <w:b w:val="0"/>
                <w:bCs w:val="0"/>
                <w:sz w:val="24"/>
                <w:szCs w:val="24"/>
                <w:lang w:eastAsia="uk-UA"/>
              </w:rPr>
              <w:t>провад</w:t>
            </w:r>
            <w:r>
              <w:rPr>
                <w:rStyle w:val="FontStyle19"/>
                <w:b w:val="0"/>
                <w:bCs w:val="0"/>
                <w:sz w:val="24"/>
                <w:szCs w:val="24"/>
                <w:lang w:val="uk-UA" w:eastAsia="uk-UA"/>
              </w:rPr>
              <w:t>ити</w:t>
            </w:r>
            <w:r w:rsidR="002D5C77">
              <w:rPr>
                <w:rStyle w:val="FontStyle19"/>
                <w:b w:val="0"/>
                <w:bCs w:val="0"/>
                <w:sz w:val="24"/>
                <w:szCs w:val="24"/>
                <w:lang w:val="uk-UA" w:eastAsia="uk-UA"/>
              </w:rPr>
              <w:t xml:space="preserve"> </w:t>
            </w:r>
            <w:r>
              <w:rPr>
                <w:rStyle w:val="FontStyle19"/>
                <w:b w:val="0"/>
                <w:bCs w:val="0"/>
                <w:sz w:val="24"/>
                <w:szCs w:val="24"/>
                <w:lang w:eastAsia="uk-UA"/>
              </w:rPr>
              <w:t>облік</w:t>
            </w:r>
            <w:r w:rsidR="002D5C77">
              <w:rPr>
                <w:rStyle w:val="FontStyle19"/>
                <w:b w:val="0"/>
                <w:bCs w:val="0"/>
                <w:sz w:val="24"/>
                <w:szCs w:val="24"/>
                <w:lang w:val="uk-UA" w:eastAsia="uk-UA"/>
              </w:rPr>
              <w:t xml:space="preserve"> </w:t>
            </w:r>
            <w:r w:rsidR="007E106D" w:rsidRPr="001D1DAB">
              <w:rPr>
                <w:rStyle w:val="FontStyle19"/>
                <w:b w:val="0"/>
                <w:bCs w:val="0"/>
                <w:sz w:val="24"/>
                <w:szCs w:val="24"/>
                <w:lang w:eastAsia="uk-UA"/>
              </w:rPr>
              <w:t>енергоспоживання та параметрів</w:t>
            </w:r>
            <w:r w:rsidR="002D5C77">
              <w:rPr>
                <w:rStyle w:val="FontStyle19"/>
                <w:b w:val="0"/>
                <w:bCs w:val="0"/>
                <w:sz w:val="24"/>
                <w:szCs w:val="24"/>
                <w:lang w:val="uk-UA" w:eastAsia="uk-UA"/>
              </w:rPr>
              <w:t xml:space="preserve"> </w:t>
            </w:r>
            <w:r w:rsidR="007E106D" w:rsidRPr="001D1DAB">
              <w:rPr>
                <w:rStyle w:val="FontStyle19"/>
                <w:b w:val="0"/>
                <w:bCs w:val="0"/>
                <w:sz w:val="24"/>
                <w:szCs w:val="24"/>
                <w:lang w:eastAsia="uk-UA"/>
              </w:rPr>
              <w:t>мікроклімату</w:t>
            </w:r>
            <w:r w:rsidR="002D5C77">
              <w:rPr>
                <w:rStyle w:val="FontStyle19"/>
                <w:b w:val="0"/>
                <w:bCs w:val="0"/>
                <w:sz w:val="24"/>
                <w:szCs w:val="24"/>
                <w:lang w:val="uk-UA" w:eastAsia="uk-UA"/>
              </w:rPr>
              <w:t xml:space="preserve"> </w:t>
            </w:r>
            <w:r w:rsidR="007E106D" w:rsidRPr="001D1DAB">
              <w:rPr>
                <w:rStyle w:val="FontStyle19"/>
                <w:b w:val="0"/>
                <w:bCs w:val="0"/>
                <w:sz w:val="24"/>
                <w:szCs w:val="24"/>
                <w:lang w:eastAsia="uk-UA"/>
              </w:rPr>
              <w:t>із</w:t>
            </w:r>
            <w:r w:rsidR="002D5C77">
              <w:rPr>
                <w:rStyle w:val="FontStyle19"/>
                <w:b w:val="0"/>
                <w:bCs w:val="0"/>
                <w:sz w:val="24"/>
                <w:szCs w:val="24"/>
                <w:lang w:val="uk-UA" w:eastAsia="uk-UA"/>
              </w:rPr>
              <w:t xml:space="preserve"> </w:t>
            </w:r>
            <w:r w:rsidR="007E106D" w:rsidRPr="001D1DAB">
              <w:rPr>
                <w:rStyle w:val="FontStyle19"/>
                <w:b w:val="0"/>
                <w:bCs w:val="0"/>
                <w:sz w:val="24"/>
                <w:szCs w:val="24"/>
                <w:lang w:eastAsia="uk-UA"/>
              </w:rPr>
              <w:t>дистанційною онлайн передачею даних до системи</w:t>
            </w:r>
            <w:r w:rsidR="002D5C77">
              <w:rPr>
                <w:rStyle w:val="FontStyle19"/>
                <w:b w:val="0"/>
                <w:bCs w:val="0"/>
                <w:sz w:val="24"/>
                <w:szCs w:val="24"/>
                <w:lang w:val="uk-UA" w:eastAsia="uk-UA"/>
              </w:rPr>
              <w:t xml:space="preserve"> </w:t>
            </w:r>
            <w:r w:rsidR="007E106D" w:rsidRPr="001D1DAB">
              <w:rPr>
                <w:rStyle w:val="FontStyle19"/>
                <w:b w:val="0"/>
                <w:bCs w:val="0"/>
                <w:sz w:val="24"/>
                <w:szCs w:val="24"/>
                <w:lang w:eastAsia="uk-UA"/>
              </w:rPr>
              <w:t>енергомоніторингу</w:t>
            </w:r>
          </w:p>
        </w:tc>
        <w:tc>
          <w:tcPr>
            <w:tcW w:w="2284" w:type="dxa"/>
            <w:gridSpan w:val="3"/>
          </w:tcPr>
          <w:p w:rsidR="007E106D" w:rsidRPr="00DE6DC8" w:rsidRDefault="007E106D" w:rsidP="00360999">
            <w:pPr>
              <w:pStyle w:val="Style11"/>
              <w:spacing w:line="240" w:lineRule="auto"/>
              <w:jc w:val="both"/>
              <w:rPr>
                <w:rStyle w:val="FontStyle19"/>
                <w:b w:val="0"/>
                <w:bCs w:val="0"/>
                <w:color w:val="FF0000"/>
                <w:sz w:val="24"/>
                <w:szCs w:val="24"/>
                <w:lang w:val="uk-UA" w:eastAsia="uk-UA"/>
              </w:rPr>
            </w:pPr>
          </w:p>
        </w:tc>
        <w:tc>
          <w:tcPr>
            <w:tcW w:w="2116" w:type="dxa"/>
            <w:gridSpan w:val="2"/>
          </w:tcPr>
          <w:p w:rsidR="004F6190" w:rsidRDefault="004F6190" w:rsidP="004F6190">
            <w:pPr>
              <w:pStyle w:val="Style11"/>
              <w:widowControl/>
              <w:spacing w:line="240" w:lineRule="auto"/>
              <w:jc w:val="both"/>
              <w:rPr>
                <w:rStyle w:val="FontStyle19"/>
                <w:b w:val="0"/>
                <w:bCs w:val="0"/>
                <w:lang w:val="uk-UA" w:eastAsia="uk-UA"/>
              </w:rPr>
            </w:pPr>
            <w:r w:rsidRPr="004F6190">
              <w:rPr>
                <w:rStyle w:val="FontStyle19"/>
                <w:b w:val="0"/>
                <w:bCs w:val="0"/>
                <w:lang w:eastAsia="uk-UA"/>
              </w:rPr>
              <w:t>Удосконалення</w:t>
            </w:r>
            <w:r w:rsidR="002D5C77">
              <w:rPr>
                <w:rStyle w:val="FontStyle19"/>
                <w:b w:val="0"/>
                <w:bCs w:val="0"/>
                <w:lang w:val="uk-UA" w:eastAsia="uk-UA"/>
              </w:rPr>
              <w:t xml:space="preserve"> </w:t>
            </w:r>
            <w:r w:rsidRPr="004F6190">
              <w:rPr>
                <w:rStyle w:val="FontStyle19"/>
                <w:b w:val="0"/>
                <w:bCs w:val="0"/>
                <w:lang w:eastAsia="uk-UA"/>
              </w:rPr>
              <w:t>системи</w:t>
            </w:r>
            <w:r w:rsidR="002D5C77">
              <w:rPr>
                <w:rStyle w:val="FontStyle19"/>
                <w:b w:val="0"/>
                <w:bCs w:val="0"/>
                <w:lang w:val="uk-UA" w:eastAsia="uk-UA"/>
              </w:rPr>
              <w:t xml:space="preserve"> </w:t>
            </w:r>
            <w:r w:rsidRPr="004F6190">
              <w:rPr>
                <w:rStyle w:val="FontStyle19"/>
                <w:b w:val="0"/>
                <w:bCs w:val="0"/>
                <w:lang w:eastAsia="uk-UA"/>
              </w:rPr>
              <w:t>енергоменеджменту</w:t>
            </w:r>
            <w:r>
              <w:rPr>
                <w:rStyle w:val="FontStyle19"/>
                <w:b w:val="0"/>
                <w:bCs w:val="0"/>
                <w:lang w:val="uk-UA" w:eastAsia="uk-UA"/>
              </w:rPr>
              <w:t>,</w:t>
            </w:r>
          </w:p>
          <w:p w:rsidR="007E106D" w:rsidRPr="0037501E" w:rsidRDefault="002D5C77" w:rsidP="004F6190">
            <w:pPr>
              <w:pStyle w:val="Style11"/>
              <w:widowControl/>
              <w:spacing w:line="240" w:lineRule="auto"/>
              <w:jc w:val="both"/>
              <w:rPr>
                <w:rStyle w:val="FontStyle19"/>
                <w:b w:val="0"/>
                <w:bCs w:val="0"/>
                <w:lang w:eastAsia="uk-UA"/>
              </w:rPr>
            </w:pPr>
            <w:r>
              <w:rPr>
                <w:rStyle w:val="FontStyle19"/>
                <w:b w:val="0"/>
                <w:bCs w:val="0"/>
                <w:lang w:val="uk-UA" w:eastAsia="uk-UA"/>
              </w:rPr>
              <w:t>С</w:t>
            </w:r>
            <w:r w:rsidR="007E106D" w:rsidRPr="008C4569">
              <w:rPr>
                <w:rStyle w:val="FontStyle19"/>
                <w:b w:val="0"/>
                <w:bCs w:val="0"/>
                <w:lang w:eastAsia="uk-UA"/>
              </w:rPr>
              <w:t>корочення</w:t>
            </w:r>
            <w:r>
              <w:rPr>
                <w:rStyle w:val="FontStyle19"/>
                <w:b w:val="0"/>
                <w:bCs w:val="0"/>
                <w:lang w:val="uk-UA" w:eastAsia="uk-UA"/>
              </w:rPr>
              <w:t xml:space="preserve"> </w:t>
            </w:r>
            <w:r w:rsidR="007E106D" w:rsidRPr="008C4569">
              <w:rPr>
                <w:rStyle w:val="FontStyle19"/>
                <w:b w:val="0"/>
                <w:bCs w:val="0"/>
                <w:lang w:eastAsia="uk-UA"/>
              </w:rPr>
              <w:t>спожи</w:t>
            </w:r>
            <w:r w:rsidR="004F6190">
              <w:rPr>
                <w:rStyle w:val="FontStyle19"/>
                <w:b w:val="0"/>
                <w:bCs w:val="0"/>
                <w:lang w:val="uk-UA" w:eastAsia="uk-UA"/>
              </w:rPr>
              <w:t>-</w:t>
            </w:r>
            <w:r w:rsidR="007E106D" w:rsidRPr="008C4569">
              <w:rPr>
                <w:rStyle w:val="FontStyle19"/>
                <w:b w:val="0"/>
                <w:bCs w:val="0"/>
                <w:lang w:eastAsia="uk-UA"/>
              </w:rPr>
              <w:t>вання</w:t>
            </w:r>
            <w:r>
              <w:rPr>
                <w:rStyle w:val="FontStyle19"/>
                <w:b w:val="0"/>
                <w:bCs w:val="0"/>
                <w:lang w:val="uk-UA" w:eastAsia="uk-UA"/>
              </w:rPr>
              <w:t xml:space="preserve"> </w:t>
            </w:r>
            <w:r w:rsidR="007E106D" w:rsidRPr="008C4569">
              <w:rPr>
                <w:rStyle w:val="FontStyle19"/>
                <w:b w:val="0"/>
                <w:bCs w:val="0"/>
                <w:lang w:eastAsia="uk-UA"/>
              </w:rPr>
              <w:t>паливно-енергетичних</w:t>
            </w:r>
            <w:r>
              <w:rPr>
                <w:rStyle w:val="FontStyle19"/>
                <w:b w:val="0"/>
                <w:bCs w:val="0"/>
                <w:lang w:val="uk-UA" w:eastAsia="uk-UA"/>
              </w:rPr>
              <w:t xml:space="preserve"> </w:t>
            </w:r>
            <w:r w:rsidR="007E106D" w:rsidRPr="008C4569">
              <w:rPr>
                <w:rStyle w:val="FontStyle19"/>
                <w:b w:val="0"/>
                <w:bCs w:val="0"/>
                <w:lang w:eastAsia="uk-UA"/>
              </w:rPr>
              <w:t>ресур</w:t>
            </w:r>
            <w:r w:rsidR="004F6190">
              <w:rPr>
                <w:rStyle w:val="FontStyle19"/>
                <w:b w:val="0"/>
                <w:bCs w:val="0"/>
                <w:lang w:val="uk-UA" w:eastAsia="uk-UA"/>
              </w:rPr>
              <w:t>-</w:t>
            </w:r>
            <w:r w:rsidR="007E106D" w:rsidRPr="008C4569">
              <w:rPr>
                <w:rStyle w:val="FontStyle19"/>
                <w:b w:val="0"/>
                <w:bCs w:val="0"/>
                <w:lang w:eastAsia="uk-UA"/>
              </w:rPr>
              <w:t>сів</w:t>
            </w:r>
            <w:r>
              <w:rPr>
                <w:rStyle w:val="FontStyle19"/>
                <w:b w:val="0"/>
                <w:bCs w:val="0"/>
                <w:lang w:val="uk-UA" w:eastAsia="uk-UA"/>
              </w:rPr>
              <w:t xml:space="preserve"> </w:t>
            </w:r>
            <w:r w:rsidR="007E106D" w:rsidRPr="008C4569">
              <w:rPr>
                <w:rStyle w:val="FontStyle19"/>
                <w:b w:val="0"/>
                <w:bCs w:val="0"/>
                <w:lang w:eastAsia="uk-UA"/>
              </w:rPr>
              <w:t>із</w:t>
            </w:r>
            <w:r>
              <w:rPr>
                <w:rStyle w:val="FontStyle19"/>
                <w:b w:val="0"/>
                <w:bCs w:val="0"/>
                <w:lang w:val="uk-UA" w:eastAsia="uk-UA"/>
              </w:rPr>
              <w:t xml:space="preserve"> </w:t>
            </w:r>
            <w:r w:rsidR="007E106D" w:rsidRPr="008C4569">
              <w:rPr>
                <w:rStyle w:val="FontStyle19"/>
                <w:b w:val="0"/>
                <w:bCs w:val="0"/>
                <w:lang w:eastAsia="uk-UA"/>
              </w:rPr>
              <w:t>отриманням</w:t>
            </w:r>
            <w:r>
              <w:rPr>
                <w:rStyle w:val="FontStyle19"/>
                <w:b w:val="0"/>
                <w:bCs w:val="0"/>
                <w:lang w:val="uk-UA" w:eastAsia="uk-UA"/>
              </w:rPr>
              <w:t xml:space="preserve"> </w:t>
            </w:r>
            <w:r w:rsidR="007E106D" w:rsidRPr="008C4569">
              <w:rPr>
                <w:rStyle w:val="FontStyle19"/>
                <w:b w:val="0"/>
                <w:bCs w:val="0"/>
                <w:lang w:eastAsia="uk-UA"/>
              </w:rPr>
              <w:t>додаткового</w:t>
            </w:r>
            <w:r>
              <w:rPr>
                <w:rStyle w:val="FontStyle19"/>
                <w:b w:val="0"/>
                <w:bCs w:val="0"/>
                <w:lang w:val="uk-UA" w:eastAsia="uk-UA"/>
              </w:rPr>
              <w:t xml:space="preserve"> </w:t>
            </w:r>
            <w:r w:rsidR="007E106D" w:rsidRPr="008C4569">
              <w:rPr>
                <w:rStyle w:val="FontStyle19"/>
                <w:b w:val="0"/>
                <w:bCs w:val="0"/>
                <w:lang w:eastAsia="uk-UA"/>
              </w:rPr>
              <w:t>енерго</w:t>
            </w:r>
            <w:r w:rsidR="004F6190">
              <w:rPr>
                <w:rStyle w:val="FontStyle19"/>
                <w:b w:val="0"/>
                <w:bCs w:val="0"/>
                <w:lang w:val="uk-UA" w:eastAsia="uk-UA"/>
              </w:rPr>
              <w:t>-</w:t>
            </w:r>
            <w:r w:rsidR="007E106D" w:rsidRPr="008C4569">
              <w:rPr>
                <w:rStyle w:val="FontStyle19"/>
                <w:b w:val="0"/>
                <w:bCs w:val="0"/>
                <w:lang w:eastAsia="uk-UA"/>
              </w:rPr>
              <w:t>ефективного</w:t>
            </w:r>
            <w:r>
              <w:rPr>
                <w:rStyle w:val="FontStyle19"/>
                <w:b w:val="0"/>
                <w:bCs w:val="0"/>
                <w:lang w:val="uk-UA" w:eastAsia="uk-UA"/>
              </w:rPr>
              <w:t xml:space="preserve"> </w:t>
            </w:r>
            <w:r w:rsidR="007E106D" w:rsidRPr="008C4569">
              <w:rPr>
                <w:rStyle w:val="FontStyle19"/>
                <w:b w:val="0"/>
                <w:bCs w:val="0"/>
                <w:lang w:eastAsia="uk-UA"/>
              </w:rPr>
              <w:t>ефекту до 5%</w:t>
            </w:r>
          </w:p>
        </w:tc>
        <w:tc>
          <w:tcPr>
            <w:tcW w:w="1417" w:type="dxa"/>
            <w:gridSpan w:val="2"/>
          </w:tcPr>
          <w:p w:rsidR="007E106D" w:rsidRDefault="007E106D" w:rsidP="00C83835">
            <w:pPr>
              <w:pStyle w:val="Style11"/>
              <w:widowControl/>
              <w:spacing w:line="240" w:lineRule="auto"/>
              <w:jc w:val="both"/>
              <w:rPr>
                <w:rStyle w:val="FontStyle19"/>
                <w:b w:val="0"/>
                <w:bCs w:val="0"/>
                <w:lang w:eastAsia="uk-UA"/>
              </w:rPr>
            </w:pPr>
            <w:r w:rsidRPr="008C4569">
              <w:rPr>
                <w:rStyle w:val="FontStyle19"/>
                <w:b w:val="0"/>
                <w:bCs w:val="0"/>
                <w:lang w:eastAsia="uk-UA"/>
              </w:rPr>
              <w:t>Кількість</w:t>
            </w:r>
            <w:r w:rsidR="00242A4F">
              <w:rPr>
                <w:rStyle w:val="FontStyle19"/>
                <w:b w:val="0"/>
                <w:bCs w:val="0"/>
                <w:lang w:val="uk-UA" w:eastAsia="uk-UA"/>
              </w:rPr>
              <w:t xml:space="preserve"> </w:t>
            </w:r>
            <w:r w:rsidRPr="008C4569">
              <w:rPr>
                <w:rStyle w:val="FontStyle19"/>
                <w:b w:val="0"/>
                <w:bCs w:val="0"/>
                <w:lang w:eastAsia="uk-UA"/>
              </w:rPr>
              <w:t>будівель</w:t>
            </w:r>
            <w:r w:rsidR="00242A4F">
              <w:rPr>
                <w:rStyle w:val="FontStyle19"/>
                <w:b w:val="0"/>
                <w:bCs w:val="0"/>
                <w:lang w:val="uk-UA" w:eastAsia="uk-UA"/>
              </w:rPr>
              <w:t xml:space="preserve"> </w:t>
            </w:r>
            <w:r w:rsidRPr="008C4569">
              <w:rPr>
                <w:rStyle w:val="FontStyle19"/>
                <w:b w:val="0"/>
                <w:bCs w:val="0"/>
                <w:lang w:eastAsia="uk-UA"/>
              </w:rPr>
              <w:t>бюджетної</w:t>
            </w:r>
            <w:r w:rsidR="00242A4F">
              <w:rPr>
                <w:rStyle w:val="FontStyle19"/>
                <w:b w:val="0"/>
                <w:bCs w:val="0"/>
                <w:lang w:val="uk-UA" w:eastAsia="uk-UA"/>
              </w:rPr>
              <w:t xml:space="preserve"> </w:t>
            </w:r>
            <w:r w:rsidRPr="008C4569">
              <w:rPr>
                <w:rStyle w:val="FontStyle19"/>
                <w:b w:val="0"/>
                <w:bCs w:val="0"/>
                <w:lang w:eastAsia="uk-UA"/>
              </w:rPr>
              <w:t>сфери</w:t>
            </w:r>
            <w:r w:rsidR="00242A4F">
              <w:rPr>
                <w:rStyle w:val="FontStyle19"/>
                <w:b w:val="0"/>
                <w:bCs w:val="0"/>
                <w:lang w:val="uk-UA" w:eastAsia="uk-UA"/>
              </w:rPr>
              <w:t xml:space="preserve"> </w:t>
            </w:r>
            <w:r w:rsidRPr="008C4569">
              <w:rPr>
                <w:rStyle w:val="FontStyle19"/>
                <w:b w:val="0"/>
                <w:bCs w:val="0"/>
                <w:lang w:eastAsia="uk-UA"/>
              </w:rPr>
              <w:t>обладнаних</w:t>
            </w:r>
            <w:r w:rsidR="00242A4F">
              <w:rPr>
                <w:rStyle w:val="FontStyle19"/>
                <w:b w:val="0"/>
                <w:bCs w:val="0"/>
                <w:lang w:val="uk-UA" w:eastAsia="uk-UA"/>
              </w:rPr>
              <w:t xml:space="preserve"> </w:t>
            </w:r>
            <w:r w:rsidRPr="008C4569">
              <w:rPr>
                <w:rStyle w:val="FontStyle19"/>
                <w:b w:val="0"/>
                <w:bCs w:val="0"/>
                <w:lang w:eastAsia="uk-UA"/>
              </w:rPr>
              <w:t>дистанційним</w:t>
            </w:r>
            <w:r w:rsidR="00242A4F">
              <w:rPr>
                <w:rStyle w:val="FontStyle19"/>
                <w:b w:val="0"/>
                <w:bCs w:val="0"/>
                <w:lang w:val="uk-UA" w:eastAsia="uk-UA"/>
              </w:rPr>
              <w:t xml:space="preserve"> </w:t>
            </w:r>
            <w:r w:rsidRPr="008C4569">
              <w:rPr>
                <w:rStyle w:val="FontStyle19"/>
                <w:b w:val="0"/>
                <w:bCs w:val="0"/>
                <w:lang w:eastAsia="uk-UA"/>
              </w:rPr>
              <w:t>зйомом</w:t>
            </w:r>
            <w:r w:rsidR="00242A4F">
              <w:rPr>
                <w:rStyle w:val="FontStyle19"/>
                <w:b w:val="0"/>
                <w:bCs w:val="0"/>
                <w:lang w:val="uk-UA" w:eastAsia="uk-UA"/>
              </w:rPr>
              <w:t xml:space="preserve"> </w:t>
            </w:r>
            <w:r w:rsidRPr="008C4569">
              <w:rPr>
                <w:rStyle w:val="FontStyle19"/>
                <w:b w:val="0"/>
                <w:bCs w:val="0"/>
                <w:lang w:eastAsia="uk-UA"/>
              </w:rPr>
              <w:t>даних</w:t>
            </w:r>
          </w:p>
          <w:p w:rsidR="007E106D" w:rsidRPr="008C4569" w:rsidRDefault="007E106D" w:rsidP="001D3E16">
            <w:pPr>
              <w:pStyle w:val="Style11"/>
              <w:widowControl/>
              <w:spacing w:line="240" w:lineRule="auto"/>
              <w:jc w:val="both"/>
              <w:rPr>
                <w:rStyle w:val="FontStyle19"/>
                <w:b w:val="0"/>
                <w:bCs w:val="0"/>
                <w:lang w:eastAsia="uk-UA"/>
              </w:rPr>
            </w:pPr>
            <w:r>
              <w:rPr>
                <w:rStyle w:val="FontStyle19"/>
                <w:b w:val="0"/>
                <w:bCs w:val="0"/>
                <w:lang w:val="uk-UA" w:eastAsia="uk-UA"/>
              </w:rPr>
              <w:t>у 2</w:t>
            </w:r>
            <w:r>
              <w:rPr>
                <w:rStyle w:val="FontStyle19"/>
                <w:b w:val="0"/>
                <w:bCs w:val="0"/>
                <w:lang w:eastAsia="uk-UA"/>
              </w:rPr>
              <w:t>023 – 5 будівель</w:t>
            </w:r>
          </w:p>
        </w:tc>
      </w:tr>
      <w:tr w:rsidR="007E106D" w:rsidRPr="00DE6DC8" w:rsidTr="00E27D5C">
        <w:tc>
          <w:tcPr>
            <w:tcW w:w="539" w:type="dxa"/>
          </w:tcPr>
          <w:p w:rsidR="007E106D" w:rsidRPr="003B60AA" w:rsidRDefault="003B60AA" w:rsidP="009F5AC7">
            <w:pPr>
              <w:pStyle w:val="Style11"/>
              <w:spacing w:line="240" w:lineRule="auto"/>
              <w:jc w:val="both"/>
              <w:rPr>
                <w:rStyle w:val="FontStyle19"/>
                <w:b w:val="0"/>
                <w:bCs w:val="0"/>
                <w:sz w:val="24"/>
                <w:szCs w:val="24"/>
                <w:lang w:val="uk-UA" w:eastAsia="uk-UA"/>
              </w:rPr>
            </w:pPr>
            <w:r w:rsidRPr="003B60AA">
              <w:rPr>
                <w:rStyle w:val="FontStyle19"/>
                <w:b w:val="0"/>
                <w:bCs w:val="0"/>
                <w:sz w:val="24"/>
                <w:szCs w:val="24"/>
                <w:lang w:val="uk-UA" w:eastAsia="uk-UA"/>
              </w:rPr>
              <w:t>5</w:t>
            </w:r>
          </w:p>
        </w:tc>
        <w:tc>
          <w:tcPr>
            <w:tcW w:w="3958" w:type="dxa"/>
            <w:gridSpan w:val="4"/>
          </w:tcPr>
          <w:p w:rsidR="007E106D" w:rsidRPr="001D1DAB" w:rsidRDefault="007E106D" w:rsidP="00CB2337">
            <w:pPr>
              <w:pStyle w:val="Style11"/>
              <w:spacing w:line="240" w:lineRule="auto"/>
              <w:jc w:val="both"/>
              <w:rPr>
                <w:rStyle w:val="FontStyle19"/>
                <w:b w:val="0"/>
                <w:bCs w:val="0"/>
                <w:sz w:val="24"/>
                <w:szCs w:val="24"/>
                <w:lang w:val="uk-UA" w:eastAsia="uk-UA"/>
              </w:rPr>
            </w:pPr>
            <w:r w:rsidRPr="001D1DAB">
              <w:rPr>
                <w:rStyle w:val="FontStyle19"/>
                <w:b w:val="0"/>
                <w:bCs w:val="0"/>
                <w:sz w:val="24"/>
                <w:szCs w:val="24"/>
                <w:lang w:val="uk-UA" w:eastAsia="uk-UA"/>
              </w:rPr>
              <w:t xml:space="preserve">Модернізація зовнішнього освітлення, впровадження енергозберігаючих технологій ( встановлення енергозберігаючих світлодіодних світильників зовнішнього освітлення) </w:t>
            </w:r>
          </w:p>
        </w:tc>
        <w:tc>
          <w:tcPr>
            <w:tcW w:w="2284" w:type="dxa"/>
            <w:gridSpan w:val="3"/>
            <w:vMerge w:val="restart"/>
          </w:tcPr>
          <w:p w:rsidR="007E106D" w:rsidRPr="00CB2337" w:rsidRDefault="007E106D" w:rsidP="00360999">
            <w:pPr>
              <w:pStyle w:val="Style11"/>
              <w:spacing w:line="240" w:lineRule="auto"/>
              <w:jc w:val="both"/>
              <w:rPr>
                <w:rStyle w:val="FontStyle19"/>
                <w:b w:val="0"/>
                <w:bCs w:val="0"/>
                <w:sz w:val="24"/>
                <w:szCs w:val="24"/>
                <w:lang w:val="uk-UA" w:eastAsia="uk-UA"/>
              </w:rPr>
            </w:pPr>
          </w:p>
          <w:p w:rsidR="007E106D" w:rsidRPr="00CB2337" w:rsidRDefault="007E106D" w:rsidP="00360999">
            <w:pPr>
              <w:pStyle w:val="Style11"/>
              <w:spacing w:line="240" w:lineRule="auto"/>
              <w:jc w:val="both"/>
              <w:rPr>
                <w:rStyle w:val="FontStyle19"/>
                <w:b w:val="0"/>
                <w:bCs w:val="0"/>
                <w:sz w:val="24"/>
                <w:szCs w:val="24"/>
                <w:lang w:val="uk-UA" w:eastAsia="uk-UA"/>
              </w:rPr>
            </w:pPr>
          </w:p>
          <w:p w:rsidR="007E106D" w:rsidRPr="00CB2337" w:rsidRDefault="007E106D" w:rsidP="00360999">
            <w:pPr>
              <w:pStyle w:val="Style11"/>
              <w:spacing w:line="240" w:lineRule="auto"/>
              <w:jc w:val="both"/>
              <w:rPr>
                <w:rStyle w:val="FontStyle19"/>
                <w:b w:val="0"/>
                <w:bCs w:val="0"/>
                <w:sz w:val="24"/>
                <w:szCs w:val="24"/>
                <w:lang w:val="uk-UA" w:eastAsia="uk-UA"/>
              </w:rPr>
            </w:pPr>
          </w:p>
          <w:p w:rsidR="007E106D" w:rsidRPr="00CB2337" w:rsidRDefault="007E106D" w:rsidP="00360999">
            <w:pPr>
              <w:pStyle w:val="Style11"/>
              <w:spacing w:line="240" w:lineRule="auto"/>
              <w:jc w:val="both"/>
              <w:rPr>
                <w:rStyle w:val="FontStyle19"/>
                <w:b w:val="0"/>
                <w:bCs w:val="0"/>
                <w:sz w:val="24"/>
                <w:szCs w:val="24"/>
                <w:lang w:val="uk-UA" w:eastAsia="uk-UA"/>
              </w:rPr>
            </w:pPr>
          </w:p>
          <w:p w:rsidR="007E106D" w:rsidRPr="00CB2337" w:rsidRDefault="007E106D" w:rsidP="00360999">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УЖКГ та Б</w:t>
            </w:r>
            <w:r w:rsidR="00E71734">
              <w:rPr>
                <w:rStyle w:val="FontStyle19"/>
                <w:b w:val="0"/>
                <w:bCs w:val="0"/>
                <w:sz w:val="24"/>
                <w:szCs w:val="24"/>
                <w:lang w:val="uk-UA" w:eastAsia="uk-UA"/>
              </w:rPr>
              <w:t>,</w:t>
            </w:r>
          </w:p>
          <w:p w:rsidR="007E106D" w:rsidRPr="00CB2337" w:rsidRDefault="007E106D" w:rsidP="00360999">
            <w:pPr>
              <w:pStyle w:val="Style11"/>
              <w:spacing w:line="240" w:lineRule="auto"/>
              <w:jc w:val="both"/>
              <w:rPr>
                <w:rStyle w:val="FontStyle19"/>
                <w:b w:val="0"/>
                <w:bCs w:val="0"/>
                <w:sz w:val="24"/>
                <w:szCs w:val="24"/>
                <w:lang w:val="uk-UA" w:eastAsia="uk-UA"/>
              </w:rPr>
            </w:pPr>
            <w:r w:rsidRPr="00CB2337">
              <w:rPr>
                <w:rStyle w:val="FontStyle19"/>
                <w:b w:val="0"/>
                <w:bCs w:val="0"/>
                <w:sz w:val="24"/>
                <w:szCs w:val="24"/>
                <w:lang w:val="uk-UA" w:eastAsia="uk-UA"/>
              </w:rPr>
              <w:t>КП «ВУКГ»</w:t>
            </w:r>
          </w:p>
        </w:tc>
        <w:tc>
          <w:tcPr>
            <w:tcW w:w="2116" w:type="dxa"/>
            <w:gridSpan w:val="2"/>
          </w:tcPr>
          <w:p w:rsidR="007E106D" w:rsidRPr="00CB2337" w:rsidRDefault="007E106D" w:rsidP="00360999">
            <w:pPr>
              <w:pStyle w:val="Style11"/>
              <w:spacing w:line="240" w:lineRule="auto"/>
              <w:jc w:val="both"/>
              <w:rPr>
                <w:rStyle w:val="FontStyle19"/>
                <w:b w:val="0"/>
                <w:bCs w:val="0"/>
                <w:sz w:val="24"/>
                <w:szCs w:val="24"/>
                <w:lang w:val="uk-UA" w:eastAsia="uk-UA"/>
              </w:rPr>
            </w:pPr>
            <w:r w:rsidRPr="00CB2337">
              <w:rPr>
                <w:rStyle w:val="FontStyle19"/>
                <w:b w:val="0"/>
                <w:bCs w:val="0"/>
                <w:sz w:val="24"/>
                <w:szCs w:val="24"/>
                <w:lang w:val="uk-UA" w:eastAsia="uk-UA"/>
              </w:rPr>
              <w:t xml:space="preserve">Економія  енергетичних та фінансових ресурсів </w:t>
            </w:r>
          </w:p>
        </w:tc>
        <w:tc>
          <w:tcPr>
            <w:tcW w:w="1417" w:type="dxa"/>
            <w:gridSpan w:val="2"/>
          </w:tcPr>
          <w:p w:rsidR="007E106D" w:rsidRPr="004F6190" w:rsidRDefault="004F6190" w:rsidP="009F5AC7">
            <w:pPr>
              <w:pStyle w:val="Style11"/>
              <w:spacing w:line="240" w:lineRule="auto"/>
              <w:jc w:val="both"/>
              <w:rPr>
                <w:rStyle w:val="FontStyle19"/>
                <w:b w:val="0"/>
                <w:bCs w:val="0"/>
                <w:sz w:val="22"/>
                <w:szCs w:val="22"/>
                <w:lang w:val="uk-UA" w:eastAsia="uk-UA"/>
              </w:rPr>
            </w:pPr>
            <w:r w:rsidRPr="004F6190">
              <w:rPr>
                <w:rStyle w:val="FontStyle19"/>
                <w:b w:val="0"/>
                <w:bCs w:val="0"/>
                <w:sz w:val="22"/>
                <w:szCs w:val="22"/>
                <w:lang w:val="uk-UA" w:eastAsia="uk-UA"/>
              </w:rPr>
              <w:t>С</w:t>
            </w:r>
            <w:r w:rsidR="007E106D" w:rsidRPr="004F6190">
              <w:rPr>
                <w:rStyle w:val="FontStyle19"/>
                <w:b w:val="0"/>
                <w:bCs w:val="0"/>
                <w:sz w:val="22"/>
                <w:szCs w:val="22"/>
                <w:lang w:val="uk-UA" w:eastAsia="uk-UA"/>
              </w:rPr>
              <w:t>корочен</w:t>
            </w:r>
            <w:r w:rsidRPr="004F6190">
              <w:rPr>
                <w:rStyle w:val="FontStyle19"/>
                <w:b w:val="0"/>
                <w:bCs w:val="0"/>
                <w:sz w:val="22"/>
                <w:szCs w:val="22"/>
                <w:lang w:val="uk-UA" w:eastAsia="uk-UA"/>
              </w:rPr>
              <w:t>-</w:t>
            </w:r>
            <w:r w:rsidR="007E106D" w:rsidRPr="004F6190">
              <w:rPr>
                <w:rStyle w:val="FontStyle19"/>
                <w:b w:val="0"/>
                <w:bCs w:val="0"/>
                <w:sz w:val="22"/>
                <w:szCs w:val="22"/>
                <w:lang w:val="uk-UA" w:eastAsia="uk-UA"/>
              </w:rPr>
              <w:t>ня питомих показників  використан</w:t>
            </w:r>
            <w:r>
              <w:rPr>
                <w:rStyle w:val="FontStyle19"/>
                <w:b w:val="0"/>
                <w:bCs w:val="0"/>
                <w:sz w:val="22"/>
                <w:szCs w:val="22"/>
                <w:lang w:val="uk-UA" w:eastAsia="uk-UA"/>
              </w:rPr>
              <w:t>-</w:t>
            </w:r>
            <w:r w:rsidR="007E106D" w:rsidRPr="004F6190">
              <w:rPr>
                <w:rStyle w:val="FontStyle19"/>
                <w:b w:val="0"/>
                <w:bCs w:val="0"/>
                <w:sz w:val="22"/>
                <w:szCs w:val="22"/>
                <w:lang w:val="uk-UA" w:eastAsia="uk-UA"/>
              </w:rPr>
              <w:t>ня енерго</w:t>
            </w:r>
            <w:r>
              <w:rPr>
                <w:rStyle w:val="FontStyle19"/>
                <w:b w:val="0"/>
                <w:bCs w:val="0"/>
                <w:sz w:val="22"/>
                <w:szCs w:val="22"/>
                <w:lang w:val="uk-UA" w:eastAsia="uk-UA"/>
              </w:rPr>
              <w:t>-</w:t>
            </w:r>
            <w:r w:rsidR="007E106D" w:rsidRPr="004F6190">
              <w:rPr>
                <w:rStyle w:val="FontStyle19"/>
                <w:b w:val="0"/>
                <w:bCs w:val="0"/>
                <w:sz w:val="22"/>
                <w:szCs w:val="22"/>
                <w:lang w:val="uk-UA" w:eastAsia="uk-UA"/>
              </w:rPr>
              <w:t>ресурсів</w:t>
            </w:r>
            <w:r>
              <w:rPr>
                <w:rStyle w:val="FontStyle19"/>
                <w:b w:val="0"/>
                <w:bCs w:val="0"/>
                <w:sz w:val="22"/>
                <w:szCs w:val="22"/>
                <w:lang w:val="uk-UA" w:eastAsia="uk-UA"/>
              </w:rPr>
              <w:t>.</w:t>
            </w:r>
          </w:p>
          <w:p w:rsidR="007E106D" w:rsidRPr="00CB2337" w:rsidRDefault="007E106D" w:rsidP="009F5AC7">
            <w:pPr>
              <w:pStyle w:val="Style11"/>
              <w:spacing w:line="240" w:lineRule="auto"/>
              <w:jc w:val="both"/>
              <w:rPr>
                <w:rStyle w:val="FontStyle19"/>
                <w:b w:val="0"/>
                <w:bCs w:val="0"/>
                <w:sz w:val="24"/>
                <w:szCs w:val="24"/>
                <w:lang w:val="uk-UA" w:eastAsia="uk-UA"/>
              </w:rPr>
            </w:pPr>
            <w:r w:rsidRPr="004F6190">
              <w:rPr>
                <w:rStyle w:val="FontStyle19"/>
                <w:b w:val="0"/>
                <w:bCs w:val="0"/>
                <w:sz w:val="22"/>
                <w:szCs w:val="22"/>
                <w:lang w:val="uk-UA" w:eastAsia="uk-UA"/>
              </w:rPr>
              <w:t xml:space="preserve">Збільшення кількості </w:t>
            </w:r>
            <w:r w:rsidRPr="004F6190">
              <w:rPr>
                <w:rStyle w:val="FontStyle19"/>
                <w:b w:val="0"/>
                <w:bCs w:val="0"/>
                <w:sz w:val="22"/>
                <w:szCs w:val="22"/>
                <w:lang w:val="uk-UA" w:eastAsia="uk-UA"/>
              </w:rPr>
              <w:lastRenderedPageBreak/>
              <w:t>енергозбері</w:t>
            </w:r>
            <w:r w:rsidR="004F6190">
              <w:rPr>
                <w:rStyle w:val="FontStyle19"/>
                <w:b w:val="0"/>
                <w:bCs w:val="0"/>
                <w:sz w:val="22"/>
                <w:szCs w:val="22"/>
                <w:lang w:val="uk-UA" w:eastAsia="uk-UA"/>
              </w:rPr>
              <w:t>-</w:t>
            </w:r>
            <w:r w:rsidRPr="004F6190">
              <w:rPr>
                <w:rStyle w:val="FontStyle19"/>
                <w:b w:val="0"/>
                <w:bCs w:val="0"/>
                <w:sz w:val="22"/>
                <w:szCs w:val="22"/>
                <w:lang w:val="uk-UA" w:eastAsia="uk-UA"/>
              </w:rPr>
              <w:t>гаючих світильників на 450 шт.</w:t>
            </w:r>
          </w:p>
        </w:tc>
      </w:tr>
      <w:tr w:rsidR="007E106D" w:rsidRPr="00DE6DC8" w:rsidTr="00E27D5C">
        <w:tc>
          <w:tcPr>
            <w:tcW w:w="539" w:type="dxa"/>
          </w:tcPr>
          <w:p w:rsidR="007E106D" w:rsidRPr="003B60AA" w:rsidRDefault="003B60AA" w:rsidP="009F5AC7">
            <w:pPr>
              <w:pStyle w:val="Style11"/>
              <w:spacing w:line="240" w:lineRule="auto"/>
              <w:jc w:val="both"/>
              <w:rPr>
                <w:rStyle w:val="FontStyle19"/>
                <w:b w:val="0"/>
                <w:bCs w:val="0"/>
                <w:sz w:val="24"/>
                <w:szCs w:val="24"/>
                <w:lang w:val="uk-UA" w:eastAsia="uk-UA"/>
              </w:rPr>
            </w:pPr>
            <w:r w:rsidRPr="003B60AA">
              <w:rPr>
                <w:rStyle w:val="FontStyle19"/>
                <w:b w:val="0"/>
                <w:bCs w:val="0"/>
                <w:sz w:val="24"/>
                <w:szCs w:val="24"/>
                <w:lang w:val="uk-UA" w:eastAsia="uk-UA"/>
              </w:rPr>
              <w:lastRenderedPageBreak/>
              <w:t>6</w:t>
            </w:r>
          </w:p>
        </w:tc>
        <w:tc>
          <w:tcPr>
            <w:tcW w:w="3958" w:type="dxa"/>
            <w:gridSpan w:val="4"/>
          </w:tcPr>
          <w:p w:rsidR="007E106D" w:rsidRPr="00CB2337" w:rsidRDefault="007E106D" w:rsidP="008C0C8F">
            <w:pPr>
              <w:pStyle w:val="Style11"/>
              <w:spacing w:line="240" w:lineRule="auto"/>
              <w:jc w:val="both"/>
              <w:rPr>
                <w:rStyle w:val="FontStyle19"/>
                <w:b w:val="0"/>
                <w:bCs w:val="0"/>
                <w:sz w:val="24"/>
                <w:szCs w:val="24"/>
                <w:lang w:val="uk-UA" w:eastAsia="uk-UA"/>
              </w:rPr>
            </w:pPr>
            <w:r w:rsidRPr="00CB2337">
              <w:rPr>
                <w:rStyle w:val="FontStyle19"/>
                <w:b w:val="0"/>
                <w:bCs w:val="0"/>
                <w:sz w:val="24"/>
                <w:szCs w:val="24"/>
                <w:lang w:val="uk-UA" w:eastAsia="uk-UA"/>
              </w:rPr>
              <w:t xml:space="preserve">Встановлення енергозберігаючих ламп (світильників) внутрішнього освітлення в приміщеннях  комунальних підприємств </w:t>
            </w:r>
          </w:p>
        </w:tc>
        <w:tc>
          <w:tcPr>
            <w:tcW w:w="2284" w:type="dxa"/>
            <w:gridSpan w:val="3"/>
            <w:vMerge/>
          </w:tcPr>
          <w:p w:rsidR="007E106D" w:rsidRPr="00CB2337" w:rsidRDefault="007E106D" w:rsidP="00360999">
            <w:pPr>
              <w:pStyle w:val="Style11"/>
              <w:spacing w:line="240" w:lineRule="auto"/>
              <w:jc w:val="both"/>
              <w:rPr>
                <w:rStyle w:val="FontStyle19"/>
                <w:b w:val="0"/>
                <w:bCs w:val="0"/>
                <w:sz w:val="24"/>
                <w:szCs w:val="24"/>
                <w:lang w:val="uk-UA" w:eastAsia="uk-UA"/>
              </w:rPr>
            </w:pPr>
          </w:p>
        </w:tc>
        <w:tc>
          <w:tcPr>
            <w:tcW w:w="2116" w:type="dxa"/>
            <w:gridSpan w:val="2"/>
          </w:tcPr>
          <w:p w:rsidR="007E106D" w:rsidRPr="00CB2337" w:rsidRDefault="007E106D" w:rsidP="00360999">
            <w:pPr>
              <w:pStyle w:val="Style11"/>
              <w:spacing w:line="240" w:lineRule="auto"/>
              <w:jc w:val="both"/>
              <w:rPr>
                <w:rStyle w:val="FontStyle19"/>
                <w:b w:val="0"/>
                <w:bCs w:val="0"/>
                <w:sz w:val="24"/>
                <w:szCs w:val="24"/>
                <w:lang w:val="uk-UA" w:eastAsia="uk-UA"/>
              </w:rPr>
            </w:pPr>
          </w:p>
        </w:tc>
        <w:tc>
          <w:tcPr>
            <w:tcW w:w="1417" w:type="dxa"/>
            <w:gridSpan w:val="2"/>
          </w:tcPr>
          <w:p w:rsidR="007E106D" w:rsidRPr="004F6190" w:rsidRDefault="007E106D" w:rsidP="004F6190">
            <w:pPr>
              <w:pStyle w:val="Style11"/>
              <w:spacing w:line="240" w:lineRule="auto"/>
              <w:jc w:val="both"/>
              <w:rPr>
                <w:rStyle w:val="FontStyle19"/>
                <w:b w:val="0"/>
                <w:bCs w:val="0"/>
                <w:sz w:val="22"/>
                <w:szCs w:val="22"/>
                <w:lang w:val="uk-UA" w:eastAsia="uk-UA"/>
              </w:rPr>
            </w:pPr>
            <w:r w:rsidRPr="004F6190">
              <w:rPr>
                <w:rStyle w:val="FontStyle19"/>
                <w:b w:val="0"/>
                <w:bCs w:val="0"/>
                <w:sz w:val="22"/>
                <w:szCs w:val="22"/>
                <w:lang w:val="uk-UA" w:eastAsia="uk-UA"/>
              </w:rPr>
              <w:t xml:space="preserve">Зниження витрат </w:t>
            </w:r>
            <w:r w:rsidR="004F6190" w:rsidRPr="004F6190">
              <w:rPr>
                <w:rStyle w:val="FontStyle19"/>
                <w:b w:val="0"/>
                <w:bCs w:val="0"/>
                <w:sz w:val="22"/>
                <w:szCs w:val="22"/>
                <w:lang w:val="uk-UA" w:eastAsia="uk-UA"/>
              </w:rPr>
              <w:t>еле-кт</w:t>
            </w:r>
            <w:r w:rsidRPr="004F6190">
              <w:rPr>
                <w:rStyle w:val="FontStyle19"/>
                <w:b w:val="0"/>
                <w:bCs w:val="0"/>
                <w:sz w:val="22"/>
                <w:szCs w:val="22"/>
                <w:lang w:val="uk-UA" w:eastAsia="uk-UA"/>
              </w:rPr>
              <w:t xml:space="preserve">роенергії в 6,5 разів </w:t>
            </w:r>
          </w:p>
        </w:tc>
      </w:tr>
      <w:tr w:rsidR="007E106D" w:rsidRPr="00DE6DC8" w:rsidTr="00E27D5C">
        <w:tc>
          <w:tcPr>
            <w:tcW w:w="539" w:type="dxa"/>
          </w:tcPr>
          <w:p w:rsidR="007E106D" w:rsidRPr="003B60AA" w:rsidRDefault="003B60AA" w:rsidP="009F5AC7">
            <w:pPr>
              <w:pStyle w:val="Style11"/>
              <w:spacing w:line="240" w:lineRule="auto"/>
              <w:jc w:val="both"/>
              <w:rPr>
                <w:rStyle w:val="FontStyle19"/>
                <w:b w:val="0"/>
                <w:bCs w:val="0"/>
                <w:sz w:val="24"/>
                <w:szCs w:val="24"/>
                <w:lang w:val="uk-UA" w:eastAsia="uk-UA"/>
              </w:rPr>
            </w:pPr>
            <w:r w:rsidRPr="003B60AA">
              <w:rPr>
                <w:rStyle w:val="FontStyle19"/>
                <w:b w:val="0"/>
                <w:bCs w:val="0"/>
                <w:sz w:val="24"/>
                <w:szCs w:val="24"/>
                <w:lang w:val="uk-UA" w:eastAsia="uk-UA"/>
              </w:rPr>
              <w:t>7</w:t>
            </w:r>
          </w:p>
        </w:tc>
        <w:tc>
          <w:tcPr>
            <w:tcW w:w="3958" w:type="dxa"/>
            <w:gridSpan w:val="4"/>
          </w:tcPr>
          <w:p w:rsidR="007E106D" w:rsidRDefault="007E106D" w:rsidP="00E813EB">
            <w:pPr>
              <w:tabs>
                <w:tab w:val="left" w:pos="708"/>
                <w:tab w:val="left" w:pos="1416"/>
                <w:tab w:val="left" w:pos="2124"/>
                <w:tab w:val="left" w:pos="2832"/>
                <w:tab w:val="left" w:pos="3540"/>
                <w:tab w:val="left" w:pos="5625"/>
              </w:tabs>
            </w:pPr>
            <w:r>
              <w:t>Герметизація температурних швів та міжпанельних стиків у багатоквартирних будинках</w:t>
            </w:r>
          </w:p>
        </w:tc>
        <w:tc>
          <w:tcPr>
            <w:tcW w:w="2284" w:type="dxa"/>
            <w:gridSpan w:val="3"/>
            <w:vMerge w:val="restart"/>
          </w:tcPr>
          <w:p w:rsidR="007E106D" w:rsidRDefault="007E106D" w:rsidP="00360999">
            <w:pPr>
              <w:pStyle w:val="Style11"/>
              <w:spacing w:line="240" w:lineRule="auto"/>
              <w:jc w:val="both"/>
              <w:rPr>
                <w:rStyle w:val="FontStyle19"/>
                <w:bCs w:val="0"/>
                <w:sz w:val="24"/>
                <w:szCs w:val="24"/>
                <w:lang w:val="uk-UA" w:eastAsia="uk-UA"/>
              </w:rPr>
            </w:pPr>
          </w:p>
          <w:p w:rsidR="007E106D" w:rsidRDefault="007E106D" w:rsidP="00360999">
            <w:pPr>
              <w:pStyle w:val="Style11"/>
              <w:spacing w:line="240" w:lineRule="auto"/>
              <w:jc w:val="both"/>
              <w:rPr>
                <w:rStyle w:val="FontStyle19"/>
                <w:bCs w:val="0"/>
                <w:sz w:val="24"/>
                <w:szCs w:val="24"/>
                <w:lang w:val="uk-UA" w:eastAsia="uk-UA"/>
              </w:rPr>
            </w:pPr>
          </w:p>
          <w:p w:rsidR="007E106D" w:rsidRDefault="007E106D" w:rsidP="00360999">
            <w:pPr>
              <w:pStyle w:val="Style11"/>
              <w:spacing w:line="240" w:lineRule="auto"/>
              <w:jc w:val="both"/>
              <w:rPr>
                <w:rStyle w:val="FontStyle19"/>
                <w:bCs w:val="0"/>
                <w:sz w:val="24"/>
                <w:szCs w:val="24"/>
                <w:lang w:val="uk-UA" w:eastAsia="uk-UA"/>
              </w:rPr>
            </w:pPr>
          </w:p>
          <w:p w:rsidR="007E106D" w:rsidRDefault="007E106D" w:rsidP="00360999">
            <w:pPr>
              <w:pStyle w:val="Style11"/>
              <w:spacing w:line="240" w:lineRule="auto"/>
              <w:jc w:val="both"/>
              <w:rPr>
                <w:rStyle w:val="FontStyle19"/>
                <w:bCs w:val="0"/>
                <w:sz w:val="24"/>
                <w:szCs w:val="24"/>
                <w:lang w:val="uk-UA" w:eastAsia="uk-UA"/>
              </w:rPr>
            </w:pPr>
          </w:p>
          <w:p w:rsidR="007E106D" w:rsidRDefault="007E106D" w:rsidP="00360999">
            <w:pPr>
              <w:pStyle w:val="Style11"/>
              <w:spacing w:line="240" w:lineRule="auto"/>
              <w:jc w:val="both"/>
              <w:rPr>
                <w:rStyle w:val="FontStyle19"/>
                <w:bCs w:val="0"/>
                <w:sz w:val="24"/>
                <w:szCs w:val="24"/>
                <w:lang w:val="uk-UA" w:eastAsia="uk-UA"/>
              </w:rPr>
            </w:pPr>
          </w:p>
          <w:p w:rsidR="007E106D" w:rsidRDefault="007E106D" w:rsidP="00360999">
            <w:pPr>
              <w:pStyle w:val="Style11"/>
              <w:spacing w:line="240" w:lineRule="auto"/>
              <w:jc w:val="both"/>
              <w:rPr>
                <w:rStyle w:val="FontStyle19"/>
                <w:bCs w:val="0"/>
                <w:sz w:val="24"/>
                <w:szCs w:val="24"/>
                <w:lang w:val="uk-UA" w:eastAsia="uk-UA"/>
              </w:rPr>
            </w:pPr>
          </w:p>
          <w:p w:rsidR="007E106D" w:rsidRDefault="007E106D" w:rsidP="00360999">
            <w:pPr>
              <w:pStyle w:val="Style11"/>
              <w:spacing w:line="240" w:lineRule="auto"/>
              <w:jc w:val="both"/>
              <w:rPr>
                <w:rStyle w:val="FontStyle19"/>
                <w:bCs w:val="0"/>
                <w:sz w:val="24"/>
                <w:szCs w:val="24"/>
                <w:lang w:val="uk-UA" w:eastAsia="uk-UA"/>
              </w:rPr>
            </w:pPr>
          </w:p>
          <w:p w:rsidR="00F57E80" w:rsidRPr="00F57E80" w:rsidRDefault="007E106D" w:rsidP="00360999">
            <w:pPr>
              <w:pStyle w:val="Style11"/>
              <w:spacing w:line="240" w:lineRule="auto"/>
              <w:jc w:val="both"/>
              <w:rPr>
                <w:rStyle w:val="FontStyle19"/>
                <w:b w:val="0"/>
                <w:bCs w:val="0"/>
                <w:sz w:val="24"/>
                <w:szCs w:val="24"/>
                <w:lang w:val="uk-UA" w:eastAsia="uk-UA"/>
              </w:rPr>
            </w:pPr>
            <w:r w:rsidRPr="00F57E80">
              <w:rPr>
                <w:rStyle w:val="FontStyle19"/>
                <w:b w:val="0"/>
                <w:bCs w:val="0"/>
                <w:sz w:val="24"/>
                <w:szCs w:val="24"/>
                <w:lang w:val="uk-UA" w:eastAsia="uk-UA"/>
              </w:rPr>
              <w:t xml:space="preserve">КП «СЄЗ», </w:t>
            </w:r>
          </w:p>
          <w:p w:rsidR="007E106D" w:rsidRPr="00731B5A" w:rsidRDefault="007E106D" w:rsidP="00360999">
            <w:pPr>
              <w:pStyle w:val="Style11"/>
              <w:spacing w:line="240" w:lineRule="auto"/>
              <w:jc w:val="both"/>
              <w:rPr>
                <w:rStyle w:val="FontStyle19"/>
                <w:bCs w:val="0"/>
                <w:sz w:val="24"/>
                <w:szCs w:val="24"/>
                <w:lang w:val="uk-UA" w:eastAsia="uk-UA"/>
              </w:rPr>
            </w:pPr>
            <w:r w:rsidRPr="00F57E80">
              <w:rPr>
                <w:rStyle w:val="FontStyle19"/>
                <w:b w:val="0"/>
                <w:bCs w:val="0"/>
                <w:sz w:val="24"/>
                <w:szCs w:val="24"/>
                <w:lang w:val="uk-UA" w:eastAsia="uk-UA"/>
              </w:rPr>
              <w:t>КК «Північна</w:t>
            </w:r>
            <w:r w:rsidRPr="00731B5A">
              <w:rPr>
                <w:rStyle w:val="FontStyle19"/>
                <w:bCs w:val="0"/>
                <w:sz w:val="24"/>
                <w:szCs w:val="24"/>
                <w:lang w:val="uk-UA" w:eastAsia="uk-UA"/>
              </w:rPr>
              <w:t xml:space="preserve">» </w:t>
            </w:r>
          </w:p>
        </w:tc>
        <w:tc>
          <w:tcPr>
            <w:tcW w:w="2116" w:type="dxa"/>
            <w:gridSpan w:val="2"/>
            <w:vMerge w:val="restart"/>
          </w:tcPr>
          <w:p w:rsidR="007E106D" w:rsidRDefault="007E106D" w:rsidP="00B9607B">
            <w:pPr>
              <w:tabs>
                <w:tab w:val="left" w:pos="708"/>
                <w:tab w:val="left" w:pos="1416"/>
                <w:tab w:val="left" w:pos="2124"/>
                <w:tab w:val="left" w:pos="2832"/>
                <w:tab w:val="left" w:pos="3540"/>
                <w:tab w:val="left" w:pos="5625"/>
              </w:tabs>
            </w:pPr>
          </w:p>
          <w:p w:rsidR="007E106D" w:rsidRDefault="007E106D" w:rsidP="00B9607B">
            <w:pPr>
              <w:tabs>
                <w:tab w:val="left" w:pos="708"/>
                <w:tab w:val="left" w:pos="1416"/>
                <w:tab w:val="left" w:pos="2124"/>
                <w:tab w:val="left" w:pos="2832"/>
                <w:tab w:val="left" w:pos="3540"/>
                <w:tab w:val="left" w:pos="5625"/>
              </w:tabs>
            </w:pPr>
          </w:p>
          <w:p w:rsidR="007E106D" w:rsidRDefault="007E106D" w:rsidP="00B9607B">
            <w:pPr>
              <w:tabs>
                <w:tab w:val="left" w:pos="708"/>
                <w:tab w:val="left" w:pos="1416"/>
                <w:tab w:val="left" w:pos="2124"/>
                <w:tab w:val="left" w:pos="2832"/>
                <w:tab w:val="left" w:pos="3540"/>
                <w:tab w:val="left" w:pos="5625"/>
              </w:tabs>
            </w:pPr>
          </w:p>
          <w:p w:rsidR="007E106D" w:rsidRDefault="007E106D" w:rsidP="00B9607B">
            <w:pPr>
              <w:tabs>
                <w:tab w:val="left" w:pos="708"/>
                <w:tab w:val="left" w:pos="1416"/>
                <w:tab w:val="left" w:pos="2124"/>
                <w:tab w:val="left" w:pos="2832"/>
                <w:tab w:val="left" w:pos="3540"/>
                <w:tab w:val="left" w:pos="5625"/>
              </w:tabs>
            </w:pPr>
          </w:p>
          <w:p w:rsidR="007E106D" w:rsidRDefault="007E106D" w:rsidP="00B9607B">
            <w:pPr>
              <w:tabs>
                <w:tab w:val="left" w:pos="708"/>
                <w:tab w:val="left" w:pos="1416"/>
                <w:tab w:val="left" w:pos="2124"/>
                <w:tab w:val="left" w:pos="2832"/>
                <w:tab w:val="left" w:pos="3540"/>
                <w:tab w:val="left" w:pos="5625"/>
              </w:tabs>
            </w:pPr>
          </w:p>
          <w:p w:rsidR="007E106D" w:rsidRDefault="007E106D" w:rsidP="00B9607B">
            <w:pPr>
              <w:tabs>
                <w:tab w:val="left" w:pos="708"/>
                <w:tab w:val="left" w:pos="1416"/>
                <w:tab w:val="left" w:pos="2124"/>
                <w:tab w:val="left" w:pos="2832"/>
                <w:tab w:val="left" w:pos="3540"/>
                <w:tab w:val="left" w:pos="5625"/>
              </w:tabs>
            </w:pPr>
            <w:r w:rsidRPr="008259A1">
              <w:t xml:space="preserve">покращення енергетичних характеристик житлового фонду; </w:t>
            </w:r>
            <w:r>
              <w:t xml:space="preserve">зменшення </w:t>
            </w:r>
            <w:r w:rsidRPr="004F480D">
              <w:t>питомих витрат теплової енергії</w:t>
            </w:r>
            <w:r>
              <w:t xml:space="preserve">, </w:t>
            </w:r>
            <w:r w:rsidRPr="008259A1">
              <w:t>зменшення витрат державного бюджету на фінансування субсидій та пільг населенню на оплату житлово-комунальних послуг</w:t>
            </w:r>
          </w:p>
          <w:p w:rsidR="007E106D" w:rsidRPr="00CB2337" w:rsidRDefault="007E106D" w:rsidP="00B9607B">
            <w:pPr>
              <w:pStyle w:val="Style11"/>
              <w:spacing w:line="240" w:lineRule="auto"/>
              <w:jc w:val="both"/>
              <w:rPr>
                <w:rStyle w:val="FontStyle19"/>
                <w:b w:val="0"/>
                <w:bCs w:val="0"/>
                <w:sz w:val="24"/>
                <w:szCs w:val="24"/>
                <w:lang w:val="uk-UA" w:eastAsia="uk-UA"/>
              </w:rPr>
            </w:pPr>
          </w:p>
        </w:tc>
        <w:tc>
          <w:tcPr>
            <w:tcW w:w="1417" w:type="dxa"/>
            <w:gridSpan w:val="2"/>
          </w:tcPr>
          <w:p w:rsidR="007E106D" w:rsidRPr="004F6190" w:rsidRDefault="004F6190" w:rsidP="004F6190">
            <w:pPr>
              <w:pStyle w:val="Style11"/>
              <w:spacing w:line="240" w:lineRule="auto"/>
              <w:jc w:val="both"/>
              <w:rPr>
                <w:rStyle w:val="FontStyle19"/>
                <w:b w:val="0"/>
                <w:bCs w:val="0"/>
                <w:sz w:val="22"/>
                <w:szCs w:val="22"/>
                <w:lang w:val="uk-UA" w:eastAsia="uk-UA"/>
              </w:rPr>
            </w:pPr>
            <w:r>
              <w:rPr>
                <w:sz w:val="22"/>
                <w:szCs w:val="22"/>
                <w:lang w:val="uk-UA"/>
              </w:rPr>
              <w:t xml:space="preserve">Кількість будинків, де проведена герметизація, </w:t>
            </w:r>
            <w:r w:rsidR="007E106D" w:rsidRPr="004F6190">
              <w:rPr>
                <w:sz w:val="22"/>
                <w:szCs w:val="22"/>
                <w:lang w:val="uk-UA"/>
              </w:rPr>
              <w:t>15 % фізичного об'єму</w:t>
            </w:r>
          </w:p>
        </w:tc>
      </w:tr>
      <w:tr w:rsidR="007E106D" w:rsidRPr="00DE6DC8" w:rsidTr="00E27D5C">
        <w:tc>
          <w:tcPr>
            <w:tcW w:w="539" w:type="dxa"/>
          </w:tcPr>
          <w:p w:rsidR="007E106D" w:rsidRPr="003B60AA" w:rsidRDefault="003B60AA" w:rsidP="009F5AC7">
            <w:pPr>
              <w:pStyle w:val="Style11"/>
              <w:spacing w:line="240" w:lineRule="auto"/>
              <w:jc w:val="both"/>
              <w:rPr>
                <w:rStyle w:val="FontStyle19"/>
                <w:b w:val="0"/>
                <w:bCs w:val="0"/>
                <w:sz w:val="24"/>
                <w:szCs w:val="24"/>
                <w:lang w:val="uk-UA" w:eastAsia="uk-UA"/>
              </w:rPr>
            </w:pPr>
            <w:r w:rsidRPr="003B60AA">
              <w:rPr>
                <w:rStyle w:val="FontStyle19"/>
                <w:b w:val="0"/>
                <w:bCs w:val="0"/>
                <w:sz w:val="24"/>
                <w:szCs w:val="24"/>
                <w:lang w:val="uk-UA" w:eastAsia="uk-UA"/>
              </w:rPr>
              <w:t>8</w:t>
            </w:r>
          </w:p>
        </w:tc>
        <w:tc>
          <w:tcPr>
            <w:tcW w:w="3958" w:type="dxa"/>
            <w:gridSpan w:val="4"/>
          </w:tcPr>
          <w:p w:rsidR="007E106D" w:rsidRDefault="007E106D" w:rsidP="00B9607B">
            <w:pPr>
              <w:tabs>
                <w:tab w:val="left" w:pos="708"/>
                <w:tab w:val="left" w:pos="1416"/>
                <w:tab w:val="left" w:pos="2124"/>
                <w:tab w:val="left" w:pos="2832"/>
                <w:tab w:val="left" w:pos="3540"/>
                <w:tab w:val="left" w:pos="5625"/>
              </w:tabs>
            </w:pPr>
            <w:r>
              <w:t xml:space="preserve">Утеплення труб системи опалення у підвалах багатоквартирних будинках </w:t>
            </w:r>
          </w:p>
        </w:tc>
        <w:tc>
          <w:tcPr>
            <w:tcW w:w="2284" w:type="dxa"/>
            <w:gridSpan w:val="3"/>
            <w:vMerge/>
          </w:tcPr>
          <w:p w:rsidR="007E106D" w:rsidRPr="00731B5A" w:rsidRDefault="007E106D" w:rsidP="00360999">
            <w:pPr>
              <w:pStyle w:val="Style11"/>
              <w:spacing w:line="240" w:lineRule="auto"/>
              <w:jc w:val="both"/>
              <w:rPr>
                <w:rStyle w:val="FontStyle19"/>
                <w:bCs w:val="0"/>
                <w:sz w:val="24"/>
                <w:szCs w:val="24"/>
                <w:lang w:val="uk-UA" w:eastAsia="uk-UA"/>
              </w:rPr>
            </w:pPr>
          </w:p>
        </w:tc>
        <w:tc>
          <w:tcPr>
            <w:tcW w:w="2116" w:type="dxa"/>
            <w:gridSpan w:val="2"/>
            <w:vMerge/>
          </w:tcPr>
          <w:p w:rsidR="007E106D" w:rsidRPr="00CB2337" w:rsidRDefault="007E106D" w:rsidP="00360999">
            <w:pPr>
              <w:pStyle w:val="Style11"/>
              <w:spacing w:line="240" w:lineRule="auto"/>
              <w:jc w:val="both"/>
              <w:rPr>
                <w:rStyle w:val="FontStyle19"/>
                <w:b w:val="0"/>
                <w:bCs w:val="0"/>
                <w:sz w:val="24"/>
                <w:szCs w:val="24"/>
                <w:lang w:val="uk-UA" w:eastAsia="uk-UA"/>
              </w:rPr>
            </w:pPr>
          </w:p>
        </w:tc>
        <w:tc>
          <w:tcPr>
            <w:tcW w:w="1417" w:type="dxa"/>
            <w:gridSpan w:val="2"/>
          </w:tcPr>
          <w:p w:rsidR="007E106D" w:rsidRPr="004F6190" w:rsidRDefault="004F6190" w:rsidP="004F6190">
            <w:pPr>
              <w:pStyle w:val="Style11"/>
              <w:spacing w:line="240" w:lineRule="auto"/>
              <w:jc w:val="both"/>
              <w:rPr>
                <w:rStyle w:val="FontStyle19"/>
                <w:b w:val="0"/>
                <w:bCs w:val="0"/>
                <w:sz w:val="22"/>
                <w:szCs w:val="22"/>
                <w:lang w:val="uk-UA" w:eastAsia="uk-UA"/>
              </w:rPr>
            </w:pPr>
            <w:r>
              <w:rPr>
                <w:sz w:val="22"/>
                <w:szCs w:val="22"/>
                <w:lang w:val="uk-UA"/>
              </w:rPr>
              <w:t xml:space="preserve">Протяжність труб, які </w:t>
            </w:r>
            <w:r w:rsidR="007E106D" w:rsidRPr="004F6190">
              <w:rPr>
                <w:sz w:val="22"/>
                <w:szCs w:val="22"/>
                <w:lang w:val="uk-UA"/>
              </w:rPr>
              <w:t>утеплен</w:t>
            </w:r>
            <w:r>
              <w:rPr>
                <w:sz w:val="22"/>
                <w:szCs w:val="22"/>
                <w:lang w:val="uk-UA"/>
              </w:rPr>
              <w:t>і</w:t>
            </w:r>
          </w:p>
        </w:tc>
      </w:tr>
      <w:tr w:rsidR="007E106D" w:rsidRPr="00DE6DC8" w:rsidTr="00E27D5C">
        <w:tc>
          <w:tcPr>
            <w:tcW w:w="539" w:type="dxa"/>
          </w:tcPr>
          <w:p w:rsidR="007E106D" w:rsidRPr="003B60AA" w:rsidRDefault="003B60AA" w:rsidP="009F5AC7">
            <w:pPr>
              <w:pStyle w:val="Style11"/>
              <w:spacing w:line="240" w:lineRule="auto"/>
              <w:jc w:val="both"/>
              <w:rPr>
                <w:rStyle w:val="FontStyle19"/>
                <w:b w:val="0"/>
                <w:bCs w:val="0"/>
                <w:sz w:val="24"/>
                <w:szCs w:val="24"/>
                <w:lang w:val="uk-UA" w:eastAsia="uk-UA"/>
              </w:rPr>
            </w:pPr>
            <w:r w:rsidRPr="003B60AA">
              <w:rPr>
                <w:rStyle w:val="FontStyle19"/>
                <w:b w:val="0"/>
                <w:bCs w:val="0"/>
                <w:sz w:val="24"/>
                <w:szCs w:val="24"/>
                <w:lang w:val="uk-UA" w:eastAsia="uk-UA"/>
              </w:rPr>
              <w:t>9</w:t>
            </w:r>
          </w:p>
        </w:tc>
        <w:tc>
          <w:tcPr>
            <w:tcW w:w="3958" w:type="dxa"/>
            <w:gridSpan w:val="4"/>
          </w:tcPr>
          <w:p w:rsidR="007E106D" w:rsidRPr="00CB3C49" w:rsidRDefault="007E106D" w:rsidP="00E813EB">
            <w:pPr>
              <w:tabs>
                <w:tab w:val="left" w:pos="708"/>
                <w:tab w:val="left" w:pos="1416"/>
                <w:tab w:val="left" w:pos="2124"/>
                <w:tab w:val="left" w:pos="2832"/>
                <w:tab w:val="left" w:pos="3540"/>
                <w:tab w:val="left" w:pos="5625"/>
              </w:tabs>
            </w:pPr>
            <w:r w:rsidRPr="00CB3C49">
              <w:rPr>
                <w:iCs/>
                <w:color w:val="1D1D1B"/>
              </w:rPr>
              <w:t>Встановлення в місцях загального користування (під’їзди, підвали) енергозберігаючих освітлювальних приладів з датчиками руху</w:t>
            </w:r>
          </w:p>
        </w:tc>
        <w:tc>
          <w:tcPr>
            <w:tcW w:w="2284" w:type="dxa"/>
            <w:gridSpan w:val="3"/>
            <w:vMerge/>
          </w:tcPr>
          <w:p w:rsidR="007E106D" w:rsidRPr="00CB2337" w:rsidRDefault="007E106D" w:rsidP="00360999">
            <w:pPr>
              <w:pStyle w:val="Style11"/>
              <w:spacing w:line="240" w:lineRule="auto"/>
              <w:jc w:val="both"/>
              <w:rPr>
                <w:rStyle w:val="FontStyle19"/>
                <w:b w:val="0"/>
                <w:bCs w:val="0"/>
                <w:sz w:val="24"/>
                <w:szCs w:val="24"/>
                <w:lang w:val="uk-UA" w:eastAsia="uk-UA"/>
              </w:rPr>
            </w:pPr>
          </w:p>
        </w:tc>
        <w:tc>
          <w:tcPr>
            <w:tcW w:w="2116" w:type="dxa"/>
            <w:gridSpan w:val="2"/>
            <w:vMerge/>
          </w:tcPr>
          <w:p w:rsidR="007E106D" w:rsidRPr="00CB2337" w:rsidRDefault="007E106D" w:rsidP="00360999">
            <w:pPr>
              <w:pStyle w:val="Style11"/>
              <w:spacing w:line="240" w:lineRule="auto"/>
              <w:jc w:val="both"/>
              <w:rPr>
                <w:rStyle w:val="FontStyle19"/>
                <w:b w:val="0"/>
                <w:bCs w:val="0"/>
                <w:sz w:val="24"/>
                <w:szCs w:val="24"/>
                <w:lang w:val="uk-UA" w:eastAsia="uk-UA"/>
              </w:rPr>
            </w:pPr>
          </w:p>
        </w:tc>
        <w:tc>
          <w:tcPr>
            <w:tcW w:w="1417" w:type="dxa"/>
            <w:gridSpan w:val="2"/>
          </w:tcPr>
          <w:p w:rsidR="007E106D" w:rsidRPr="004F6190" w:rsidRDefault="004F6190" w:rsidP="0064232D">
            <w:pPr>
              <w:pStyle w:val="Style11"/>
              <w:spacing w:line="240" w:lineRule="auto"/>
              <w:jc w:val="both"/>
              <w:rPr>
                <w:rStyle w:val="FontStyle19"/>
                <w:b w:val="0"/>
                <w:bCs w:val="0"/>
                <w:sz w:val="22"/>
                <w:szCs w:val="22"/>
                <w:lang w:val="uk-UA" w:eastAsia="uk-UA"/>
              </w:rPr>
            </w:pPr>
            <w:r>
              <w:rPr>
                <w:sz w:val="22"/>
                <w:szCs w:val="22"/>
                <w:lang w:val="uk-UA"/>
              </w:rPr>
              <w:t>Кількість з</w:t>
            </w:r>
            <w:r w:rsidR="007E106D" w:rsidRPr="004F6190">
              <w:rPr>
                <w:sz w:val="22"/>
                <w:szCs w:val="22"/>
                <w:lang w:val="uk-UA"/>
              </w:rPr>
              <w:t>амін</w:t>
            </w:r>
            <w:r>
              <w:rPr>
                <w:sz w:val="22"/>
                <w:szCs w:val="22"/>
                <w:lang w:val="uk-UA"/>
              </w:rPr>
              <w:t xml:space="preserve">ених </w:t>
            </w:r>
            <w:r w:rsidR="007E106D" w:rsidRPr="004F6190">
              <w:rPr>
                <w:sz w:val="22"/>
                <w:szCs w:val="22"/>
                <w:lang w:val="uk-UA"/>
              </w:rPr>
              <w:t>ламп у багатоквартирних будинках</w:t>
            </w:r>
          </w:p>
        </w:tc>
      </w:tr>
      <w:tr w:rsidR="007E106D" w:rsidRPr="00DE6DC8" w:rsidTr="00E27D5C">
        <w:tc>
          <w:tcPr>
            <w:tcW w:w="539" w:type="dxa"/>
          </w:tcPr>
          <w:p w:rsidR="007E106D" w:rsidRPr="003B60AA" w:rsidRDefault="003B60AA" w:rsidP="009F5AC7">
            <w:pPr>
              <w:pStyle w:val="Style11"/>
              <w:spacing w:line="240" w:lineRule="auto"/>
              <w:jc w:val="both"/>
              <w:rPr>
                <w:rStyle w:val="FontStyle19"/>
                <w:b w:val="0"/>
                <w:bCs w:val="0"/>
                <w:sz w:val="24"/>
                <w:szCs w:val="24"/>
                <w:lang w:val="uk-UA" w:eastAsia="uk-UA"/>
              </w:rPr>
            </w:pPr>
            <w:r w:rsidRPr="003B60AA">
              <w:rPr>
                <w:rStyle w:val="FontStyle19"/>
                <w:b w:val="0"/>
                <w:bCs w:val="0"/>
                <w:sz w:val="24"/>
                <w:szCs w:val="24"/>
                <w:lang w:val="uk-UA" w:eastAsia="uk-UA"/>
              </w:rPr>
              <w:t>10</w:t>
            </w:r>
          </w:p>
        </w:tc>
        <w:tc>
          <w:tcPr>
            <w:tcW w:w="3958" w:type="dxa"/>
            <w:gridSpan w:val="4"/>
          </w:tcPr>
          <w:p w:rsidR="007E106D" w:rsidRDefault="007E106D" w:rsidP="00E813EB">
            <w:pPr>
              <w:tabs>
                <w:tab w:val="left" w:pos="708"/>
                <w:tab w:val="left" w:pos="1416"/>
                <w:tab w:val="left" w:pos="2124"/>
                <w:tab w:val="left" w:pos="2832"/>
                <w:tab w:val="left" w:pos="3540"/>
                <w:tab w:val="left" w:pos="5625"/>
              </w:tabs>
            </w:pPr>
            <w:r>
              <w:t>Заміна дерев'яних вікон у місцях загального користування на металопластикові</w:t>
            </w:r>
          </w:p>
        </w:tc>
        <w:tc>
          <w:tcPr>
            <w:tcW w:w="2284" w:type="dxa"/>
            <w:gridSpan w:val="3"/>
            <w:vMerge/>
          </w:tcPr>
          <w:p w:rsidR="007E106D" w:rsidRPr="00CB2337" w:rsidRDefault="007E106D" w:rsidP="00360999">
            <w:pPr>
              <w:pStyle w:val="Style11"/>
              <w:spacing w:line="240" w:lineRule="auto"/>
              <w:jc w:val="both"/>
              <w:rPr>
                <w:rStyle w:val="FontStyle19"/>
                <w:b w:val="0"/>
                <w:bCs w:val="0"/>
                <w:sz w:val="24"/>
                <w:szCs w:val="24"/>
                <w:lang w:val="uk-UA" w:eastAsia="uk-UA"/>
              </w:rPr>
            </w:pPr>
          </w:p>
        </w:tc>
        <w:tc>
          <w:tcPr>
            <w:tcW w:w="2116" w:type="dxa"/>
            <w:gridSpan w:val="2"/>
            <w:vMerge/>
          </w:tcPr>
          <w:p w:rsidR="007E106D" w:rsidRPr="00CB2337" w:rsidRDefault="007E106D" w:rsidP="00360999">
            <w:pPr>
              <w:pStyle w:val="Style11"/>
              <w:spacing w:line="240" w:lineRule="auto"/>
              <w:jc w:val="both"/>
              <w:rPr>
                <w:rStyle w:val="FontStyle19"/>
                <w:b w:val="0"/>
                <w:bCs w:val="0"/>
                <w:sz w:val="24"/>
                <w:szCs w:val="24"/>
                <w:lang w:val="uk-UA" w:eastAsia="uk-UA"/>
              </w:rPr>
            </w:pPr>
          </w:p>
        </w:tc>
        <w:tc>
          <w:tcPr>
            <w:tcW w:w="1417" w:type="dxa"/>
            <w:gridSpan w:val="2"/>
          </w:tcPr>
          <w:p w:rsidR="007E106D" w:rsidRPr="0064232D" w:rsidRDefault="0064232D" w:rsidP="0064232D">
            <w:pPr>
              <w:tabs>
                <w:tab w:val="left" w:pos="708"/>
                <w:tab w:val="left" w:pos="1416"/>
                <w:tab w:val="left" w:pos="2124"/>
                <w:tab w:val="left" w:pos="2832"/>
                <w:tab w:val="left" w:pos="3540"/>
                <w:tab w:val="left" w:pos="5625"/>
              </w:tabs>
            </w:pPr>
            <w:r w:rsidRPr="0064232D">
              <w:rPr>
                <w:sz w:val="22"/>
                <w:szCs w:val="22"/>
              </w:rPr>
              <w:t>Кількість з</w:t>
            </w:r>
            <w:r w:rsidR="007E106D" w:rsidRPr="0064232D">
              <w:rPr>
                <w:sz w:val="22"/>
                <w:szCs w:val="22"/>
              </w:rPr>
              <w:t>амін</w:t>
            </w:r>
            <w:r w:rsidRPr="0064232D">
              <w:rPr>
                <w:sz w:val="22"/>
                <w:szCs w:val="22"/>
              </w:rPr>
              <w:t xml:space="preserve">ених </w:t>
            </w:r>
            <w:r w:rsidR="007E106D" w:rsidRPr="0064232D">
              <w:rPr>
                <w:sz w:val="22"/>
                <w:szCs w:val="22"/>
              </w:rPr>
              <w:t xml:space="preserve">вікон у багатоквартирних будинках </w:t>
            </w:r>
          </w:p>
        </w:tc>
      </w:tr>
      <w:tr w:rsidR="007E106D" w:rsidRPr="00DE6DC8" w:rsidTr="00E27D5C">
        <w:tc>
          <w:tcPr>
            <w:tcW w:w="539" w:type="dxa"/>
          </w:tcPr>
          <w:p w:rsidR="007E106D" w:rsidRPr="003B60AA" w:rsidRDefault="003B60AA" w:rsidP="009F5AC7">
            <w:pPr>
              <w:pStyle w:val="Style11"/>
              <w:spacing w:line="240" w:lineRule="auto"/>
              <w:jc w:val="both"/>
              <w:rPr>
                <w:rStyle w:val="FontStyle19"/>
                <w:b w:val="0"/>
                <w:bCs w:val="0"/>
                <w:sz w:val="24"/>
                <w:szCs w:val="24"/>
                <w:lang w:val="uk-UA" w:eastAsia="uk-UA"/>
              </w:rPr>
            </w:pPr>
            <w:r w:rsidRPr="003B60AA">
              <w:rPr>
                <w:rStyle w:val="FontStyle19"/>
                <w:b w:val="0"/>
                <w:bCs w:val="0"/>
                <w:sz w:val="24"/>
                <w:szCs w:val="24"/>
                <w:lang w:val="uk-UA" w:eastAsia="uk-UA"/>
              </w:rPr>
              <w:t>11</w:t>
            </w:r>
          </w:p>
        </w:tc>
        <w:tc>
          <w:tcPr>
            <w:tcW w:w="3958" w:type="dxa"/>
            <w:gridSpan w:val="4"/>
          </w:tcPr>
          <w:p w:rsidR="007E106D" w:rsidRDefault="007E106D" w:rsidP="00E813EB">
            <w:pPr>
              <w:tabs>
                <w:tab w:val="left" w:pos="708"/>
                <w:tab w:val="left" w:pos="1416"/>
                <w:tab w:val="left" w:pos="2124"/>
                <w:tab w:val="left" w:pos="2832"/>
                <w:tab w:val="left" w:pos="3540"/>
                <w:tab w:val="left" w:pos="5625"/>
              </w:tabs>
            </w:pPr>
            <w:r>
              <w:t>Заміна вхідних блоків у під'їзди на металеві.</w:t>
            </w:r>
          </w:p>
        </w:tc>
        <w:tc>
          <w:tcPr>
            <w:tcW w:w="2284" w:type="dxa"/>
            <w:gridSpan w:val="3"/>
            <w:vMerge/>
          </w:tcPr>
          <w:p w:rsidR="007E106D" w:rsidRPr="00CB2337" w:rsidRDefault="007E106D" w:rsidP="00360999">
            <w:pPr>
              <w:pStyle w:val="Style11"/>
              <w:spacing w:line="240" w:lineRule="auto"/>
              <w:jc w:val="both"/>
              <w:rPr>
                <w:rStyle w:val="FontStyle19"/>
                <w:b w:val="0"/>
                <w:bCs w:val="0"/>
                <w:sz w:val="24"/>
                <w:szCs w:val="24"/>
                <w:lang w:val="uk-UA" w:eastAsia="uk-UA"/>
              </w:rPr>
            </w:pPr>
          </w:p>
        </w:tc>
        <w:tc>
          <w:tcPr>
            <w:tcW w:w="2116" w:type="dxa"/>
            <w:gridSpan w:val="2"/>
            <w:vMerge/>
          </w:tcPr>
          <w:p w:rsidR="007E106D" w:rsidRPr="00CB2337" w:rsidRDefault="007E106D" w:rsidP="00360999">
            <w:pPr>
              <w:pStyle w:val="Style11"/>
              <w:spacing w:line="240" w:lineRule="auto"/>
              <w:jc w:val="both"/>
              <w:rPr>
                <w:rStyle w:val="FontStyle19"/>
                <w:b w:val="0"/>
                <w:bCs w:val="0"/>
                <w:sz w:val="24"/>
                <w:szCs w:val="24"/>
                <w:lang w:val="uk-UA" w:eastAsia="uk-UA"/>
              </w:rPr>
            </w:pPr>
          </w:p>
        </w:tc>
        <w:tc>
          <w:tcPr>
            <w:tcW w:w="1417" w:type="dxa"/>
            <w:gridSpan w:val="2"/>
          </w:tcPr>
          <w:p w:rsidR="007E106D" w:rsidRDefault="0064232D" w:rsidP="0064232D">
            <w:pPr>
              <w:tabs>
                <w:tab w:val="left" w:pos="708"/>
                <w:tab w:val="left" w:pos="1416"/>
                <w:tab w:val="left" w:pos="2124"/>
                <w:tab w:val="left" w:pos="2832"/>
                <w:tab w:val="left" w:pos="3540"/>
                <w:tab w:val="left" w:pos="5625"/>
              </w:tabs>
            </w:pPr>
            <w:r>
              <w:t>Кількість будинків, де з</w:t>
            </w:r>
            <w:r w:rsidR="007E106D">
              <w:t>амін</w:t>
            </w:r>
            <w:r>
              <w:t>ені вхідні блоки</w:t>
            </w:r>
          </w:p>
        </w:tc>
      </w:tr>
      <w:tr w:rsidR="007E106D" w:rsidRPr="00DE6DC8" w:rsidTr="00E27D5C">
        <w:tc>
          <w:tcPr>
            <w:tcW w:w="8897" w:type="dxa"/>
            <w:gridSpan w:val="10"/>
            <w:tcBorders>
              <w:top w:val="single" w:sz="4" w:space="0" w:color="auto"/>
              <w:left w:val="single" w:sz="4" w:space="0" w:color="auto"/>
              <w:bottom w:val="single" w:sz="4" w:space="0" w:color="auto"/>
              <w:right w:val="single" w:sz="4" w:space="0" w:color="auto"/>
            </w:tcBorders>
          </w:tcPr>
          <w:p w:rsidR="007E106D" w:rsidRPr="002A3E29" w:rsidRDefault="007E106D" w:rsidP="00113B29">
            <w:pPr>
              <w:widowControl w:val="0"/>
              <w:tabs>
                <w:tab w:val="left" w:pos="1080"/>
                <w:tab w:val="num" w:pos="1504"/>
              </w:tabs>
              <w:ind w:left="-60"/>
              <w:rPr>
                <w:rStyle w:val="FontStyle19"/>
                <w:bCs w:val="0"/>
                <w:sz w:val="24"/>
                <w:szCs w:val="24"/>
                <w:lang w:eastAsia="uk-UA"/>
              </w:rPr>
            </w:pPr>
            <w:r w:rsidRPr="002A3E29">
              <w:rPr>
                <w:rStyle w:val="FontStyle19"/>
                <w:bCs w:val="0"/>
                <w:sz w:val="24"/>
                <w:szCs w:val="24"/>
                <w:lang w:eastAsia="uk-UA"/>
              </w:rPr>
              <w:t>2.2.7 Управління об’єктами комунальної форми власності</w:t>
            </w:r>
          </w:p>
        </w:tc>
        <w:tc>
          <w:tcPr>
            <w:tcW w:w="1417" w:type="dxa"/>
            <w:gridSpan w:val="2"/>
            <w:tcBorders>
              <w:top w:val="single" w:sz="4" w:space="0" w:color="auto"/>
              <w:left w:val="single" w:sz="4" w:space="0" w:color="auto"/>
              <w:bottom w:val="single" w:sz="4" w:space="0" w:color="auto"/>
              <w:right w:val="single" w:sz="4" w:space="0" w:color="auto"/>
            </w:tcBorders>
          </w:tcPr>
          <w:p w:rsidR="007E106D" w:rsidRPr="002A3E29" w:rsidRDefault="007E106D" w:rsidP="00E813EB">
            <w:pPr>
              <w:tabs>
                <w:tab w:val="left" w:pos="708"/>
                <w:tab w:val="left" w:pos="1416"/>
                <w:tab w:val="left" w:pos="2124"/>
                <w:tab w:val="left" w:pos="2832"/>
                <w:tab w:val="left" w:pos="3540"/>
                <w:tab w:val="left" w:pos="5625"/>
              </w:tabs>
            </w:pPr>
          </w:p>
        </w:tc>
      </w:tr>
      <w:tr w:rsidR="007E106D" w:rsidRPr="00DE6DC8" w:rsidTr="00E27D5C">
        <w:tc>
          <w:tcPr>
            <w:tcW w:w="8897" w:type="dxa"/>
            <w:gridSpan w:val="10"/>
            <w:tcBorders>
              <w:top w:val="single" w:sz="4" w:space="0" w:color="auto"/>
              <w:left w:val="single" w:sz="4" w:space="0" w:color="auto"/>
              <w:bottom w:val="single" w:sz="4" w:space="0" w:color="auto"/>
              <w:right w:val="single" w:sz="4" w:space="0" w:color="auto"/>
            </w:tcBorders>
          </w:tcPr>
          <w:p w:rsidR="007E106D" w:rsidRPr="002A3E29" w:rsidRDefault="007E106D" w:rsidP="00113B29">
            <w:pPr>
              <w:widowControl w:val="0"/>
              <w:tabs>
                <w:tab w:val="left" w:pos="1080"/>
                <w:tab w:val="num" w:pos="1504"/>
              </w:tabs>
              <w:ind w:left="-60"/>
              <w:rPr>
                <w:rStyle w:val="FontStyle19"/>
                <w:b w:val="0"/>
                <w:bCs w:val="0"/>
                <w:sz w:val="24"/>
                <w:szCs w:val="24"/>
                <w:lang w:eastAsia="uk-UA"/>
              </w:rPr>
            </w:pPr>
            <w:r w:rsidRPr="002A3E29">
              <w:rPr>
                <w:rStyle w:val="FontStyle19"/>
                <w:b w:val="0"/>
                <w:bCs w:val="0"/>
                <w:i/>
                <w:sz w:val="24"/>
                <w:szCs w:val="24"/>
                <w:lang w:eastAsia="uk-UA"/>
              </w:rPr>
              <w:t>Завдання 1</w:t>
            </w:r>
            <w:r w:rsidRPr="002A3E29">
              <w:rPr>
                <w:rStyle w:val="FontStyle19"/>
                <w:b w:val="0"/>
                <w:bCs w:val="0"/>
                <w:sz w:val="24"/>
                <w:szCs w:val="24"/>
                <w:lang w:eastAsia="uk-UA"/>
              </w:rPr>
              <w:t xml:space="preserve"> Ефективне використання комунального майна</w:t>
            </w:r>
          </w:p>
        </w:tc>
        <w:tc>
          <w:tcPr>
            <w:tcW w:w="1417" w:type="dxa"/>
            <w:gridSpan w:val="2"/>
            <w:tcBorders>
              <w:top w:val="single" w:sz="4" w:space="0" w:color="auto"/>
              <w:left w:val="single" w:sz="4" w:space="0" w:color="auto"/>
              <w:bottom w:val="single" w:sz="4" w:space="0" w:color="auto"/>
              <w:right w:val="single" w:sz="4" w:space="0" w:color="auto"/>
            </w:tcBorders>
          </w:tcPr>
          <w:p w:rsidR="007E106D" w:rsidRPr="002A3E29" w:rsidRDefault="007E106D" w:rsidP="00113B29">
            <w:pPr>
              <w:widowControl w:val="0"/>
              <w:tabs>
                <w:tab w:val="left" w:pos="1080"/>
                <w:tab w:val="num" w:pos="1504"/>
              </w:tabs>
              <w:ind w:left="-60"/>
              <w:rPr>
                <w:rStyle w:val="FontStyle19"/>
                <w:b w:val="0"/>
                <w:bCs w:val="0"/>
                <w:i/>
                <w:color w:val="FF0000"/>
                <w:sz w:val="24"/>
                <w:szCs w:val="24"/>
                <w:lang w:eastAsia="uk-UA"/>
              </w:rPr>
            </w:pPr>
          </w:p>
        </w:tc>
      </w:tr>
      <w:tr w:rsidR="007E106D" w:rsidRPr="00DE6DC8" w:rsidTr="00E27D5C">
        <w:tc>
          <w:tcPr>
            <w:tcW w:w="578" w:type="dxa"/>
            <w:gridSpan w:val="2"/>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rStyle w:val="FontStyle19"/>
                <w:b w:val="0"/>
                <w:bCs w:val="0"/>
                <w:sz w:val="24"/>
                <w:szCs w:val="24"/>
                <w:lang w:val="uk-UA" w:eastAsia="uk-UA"/>
              </w:rPr>
            </w:pPr>
            <w:r w:rsidRPr="00385311">
              <w:rPr>
                <w:rStyle w:val="FontStyle19"/>
                <w:b w:val="0"/>
                <w:bCs w:val="0"/>
                <w:sz w:val="24"/>
                <w:szCs w:val="24"/>
                <w:lang w:val="uk-UA" w:eastAsia="uk-UA"/>
              </w:rPr>
              <w:t>1</w:t>
            </w:r>
          </w:p>
        </w:tc>
        <w:tc>
          <w:tcPr>
            <w:tcW w:w="3919"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E15EDC">
            <w:pPr>
              <w:pStyle w:val="Style11"/>
              <w:spacing w:line="240" w:lineRule="auto"/>
              <w:jc w:val="both"/>
              <w:rPr>
                <w:rStyle w:val="FontStyle19"/>
                <w:b w:val="0"/>
                <w:bCs w:val="0"/>
                <w:sz w:val="24"/>
                <w:szCs w:val="24"/>
                <w:lang w:val="uk-UA" w:eastAsia="uk-UA"/>
              </w:rPr>
            </w:pPr>
            <w:r w:rsidRPr="00385311">
              <w:t>Проведення</w:t>
            </w:r>
            <w:r w:rsidR="00C24AE3">
              <w:rPr>
                <w:lang w:val="uk-UA"/>
              </w:rPr>
              <w:t xml:space="preserve"> </w:t>
            </w:r>
            <w:r w:rsidRPr="00385311">
              <w:t>поточної</w:t>
            </w:r>
            <w:r w:rsidR="00C24AE3">
              <w:rPr>
                <w:lang w:val="uk-UA"/>
              </w:rPr>
              <w:t xml:space="preserve"> </w:t>
            </w:r>
            <w:r w:rsidRPr="00385311">
              <w:t>інвентаризації</w:t>
            </w:r>
            <w:r w:rsidR="00C24AE3">
              <w:rPr>
                <w:lang w:val="uk-UA"/>
              </w:rPr>
              <w:t xml:space="preserve"> </w:t>
            </w:r>
            <w:r w:rsidRPr="00385311">
              <w:t>об'єктів</w:t>
            </w:r>
            <w:r w:rsidR="00C24AE3">
              <w:rPr>
                <w:lang w:val="uk-UA"/>
              </w:rPr>
              <w:t xml:space="preserve"> </w:t>
            </w:r>
            <w:r w:rsidRPr="00385311">
              <w:t>комунальної</w:t>
            </w:r>
            <w:r w:rsidR="00C24AE3">
              <w:rPr>
                <w:lang w:val="uk-UA"/>
              </w:rPr>
              <w:t xml:space="preserve"> </w:t>
            </w:r>
            <w:r w:rsidRPr="00385311">
              <w:t>власності</w:t>
            </w:r>
            <w:r w:rsidR="00C24AE3">
              <w:rPr>
                <w:lang w:val="uk-UA"/>
              </w:rPr>
              <w:t xml:space="preserve"> </w:t>
            </w:r>
            <w:r w:rsidRPr="00385311">
              <w:t>громади</w:t>
            </w:r>
            <w:r w:rsidRPr="00385311">
              <w:rPr>
                <w:lang w:val="uk-UA"/>
              </w:rPr>
              <w:t>.</w:t>
            </w:r>
          </w:p>
        </w:tc>
        <w:tc>
          <w:tcPr>
            <w:tcW w:w="1990" w:type="dxa"/>
            <w:gridSpan w:val="2"/>
            <w:vMerge w:val="restart"/>
            <w:tcBorders>
              <w:top w:val="single" w:sz="4" w:space="0" w:color="auto"/>
              <w:left w:val="single" w:sz="4" w:space="0" w:color="auto"/>
              <w:right w:val="single" w:sz="4" w:space="0" w:color="auto"/>
            </w:tcBorders>
          </w:tcPr>
          <w:p w:rsidR="007E106D" w:rsidRPr="00385311" w:rsidRDefault="007E106D" w:rsidP="00113B29">
            <w:pPr>
              <w:widowControl w:val="0"/>
              <w:tabs>
                <w:tab w:val="left" w:pos="1080"/>
                <w:tab w:val="num" w:pos="1504"/>
              </w:tabs>
              <w:ind w:left="-60" w:firstLine="420"/>
              <w:jc w:val="both"/>
              <w:rPr>
                <w:rStyle w:val="FontStyle19"/>
                <w:b w:val="0"/>
                <w:bCs w:val="0"/>
                <w:sz w:val="24"/>
                <w:szCs w:val="24"/>
                <w:lang w:eastAsia="uk-UA"/>
              </w:rPr>
            </w:pPr>
          </w:p>
          <w:p w:rsidR="007E106D" w:rsidRPr="00385311" w:rsidRDefault="007E106D" w:rsidP="00113B29">
            <w:pPr>
              <w:widowControl w:val="0"/>
              <w:tabs>
                <w:tab w:val="left" w:pos="1080"/>
                <w:tab w:val="num" w:pos="1504"/>
              </w:tabs>
              <w:ind w:left="-60" w:firstLine="420"/>
              <w:jc w:val="both"/>
              <w:rPr>
                <w:rStyle w:val="FontStyle19"/>
                <w:b w:val="0"/>
                <w:bCs w:val="0"/>
                <w:sz w:val="24"/>
                <w:szCs w:val="24"/>
                <w:lang w:eastAsia="uk-UA"/>
              </w:rPr>
            </w:pPr>
          </w:p>
          <w:p w:rsidR="007E106D" w:rsidRPr="00385311" w:rsidRDefault="007E106D" w:rsidP="00113B29">
            <w:pPr>
              <w:widowControl w:val="0"/>
              <w:tabs>
                <w:tab w:val="left" w:pos="1080"/>
                <w:tab w:val="num" w:pos="1504"/>
              </w:tabs>
              <w:ind w:left="-60" w:firstLine="420"/>
              <w:jc w:val="both"/>
              <w:rPr>
                <w:rStyle w:val="FontStyle19"/>
                <w:b w:val="0"/>
                <w:bCs w:val="0"/>
                <w:sz w:val="24"/>
                <w:szCs w:val="24"/>
                <w:lang w:eastAsia="uk-UA"/>
              </w:rPr>
            </w:pPr>
          </w:p>
          <w:p w:rsidR="007E106D" w:rsidRPr="00385311" w:rsidRDefault="007E106D" w:rsidP="00113B29">
            <w:pPr>
              <w:widowControl w:val="0"/>
              <w:tabs>
                <w:tab w:val="left" w:pos="1080"/>
                <w:tab w:val="num" w:pos="1504"/>
              </w:tabs>
              <w:ind w:left="-60" w:firstLine="420"/>
              <w:jc w:val="both"/>
              <w:rPr>
                <w:rStyle w:val="FontStyle19"/>
                <w:b w:val="0"/>
                <w:bCs w:val="0"/>
                <w:sz w:val="24"/>
                <w:szCs w:val="24"/>
                <w:lang w:eastAsia="uk-UA"/>
              </w:rPr>
            </w:pPr>
          </w:p>
          <w:p w:rsidR="007E106D" w:rsidRPr="00385311" w:rsidRDefault="007E106D" w:rsidP="00113B29">
            <w:pPr>
              <w:widowControl w:val="0"/>
              <w:tabs>
                <w:tab w:val="left" w:pos="1080"/>
                <w:tab w:val="num" w:pos="1504"/>
              </w:tabs>
              <w:ind w:left="-60" w:firstLine="420"/>
              <w:jc w:val="both"/>
              <w:rPr>
                <w:rStyle w:val="FontStyle19"/>
                <w:b w:val="0"/>
                <w:bCs w:val="0"/>
                <w:sz w:val="24"/>
                <w:szCs w:val="24"/>
                <w:lang w:eastAsia="uk-UA"/>
              </w:rPr>
            </w:pPr>
          </w:p>
          <w:p w:rsidR="007E106D" w:rsidRDefault="007E106D" w:rsidP="00113B29">
            <w:pPr>
              <w:widowControl w:val="0"/>
              <w:tabs>
                <w:tab w:val="left" w:pos="1080"/>
                <w:tab w:val="num" w:pos="1504"/>
              </w:tabs>
              <w:ind w:left="-60" w:hanging="26"/>
              <w:jc w:val="both"/>
              <w:rPr>
                <w:rStyle w:val="FontStyle19"/>
                <w:b w:val="0"/>
                <w:bCs w:val="0"/>
                <w:sz w:val="24"/>
                <w:szCs w:val="24"/>
                <w:lang w:eastAsia="uk-UA"/>
              </w:rPr>
            </w:pPr>
            <w:r w:rsidRPr="00385311">
              <w:rPr>
                <w:rStyle w:val="FontStyle19"/>
                <w:b w:val="0"/>
                <w:bCs w:val="0"/>
                <w:sz w:val="24"/>
                <w:szCs w:val="24"/>
                <w:lang w:eastAsia="uk-UA"/>
              </w:rPr>
              <w:t xml:space="preserve">Управління комунального майна та земельних відносин Ніжинської міської ради </w:t>
            </w:r>
          </w:p>
          <w:p w:rsidR="00E71734" w:rsidRDefault="00E71734" w:rsidP="00113B29">
            <w:pPr>
              <w:widowControl w:val="0"/>
              <w:tabs>
                <w:tab w:val="left" w:pos="1080"/>
                <w:tab w:val="num" w:pos="1504"/>
              </w:tabs>
              <w:ind w:left="-60" w:hanging="26"/>
              <w:jc w:val="both"/>
              <w:rPr>
                <w:rStyle w:val="FontStyle19"/>
                <w:b w:val="0"/>
                <w:bCs w:val="0"/>
                <w:sz w:val="24"/>
                <w:szCs w:val="24"/>
                <w:lang w:eastAsia="uk-UA"/>
              </w:rPr>
            </w:pPr>
          </w:p>
          <w:p w:rsidR="00E71734" w:rsidRDefault="00E71734" w:rsidP="00113B29">
            <w:pPr>
              <w:widowControl w:val="0"/>
              <w:tabs>
                <w:tab w:val="left" w:pos="1080"/>
                <w:tab w:val="num" w:pos="1504"/>
              </w:tabs>
              <w:ind w:left="-60" w:hanging="26"/>
              <w:jc w:val="both"/>
              <w:rPr>
                <w:rStyle w:val="FontStyle19"/>
                <w:b w:val="0"/>
                <w:bCs w:val="0"/>
                <w:sz w:val="24"/>
                <w:szCs w:val="24"/>
                <w:lang w:eastAsia="uk-UA"/>
              </w:rPr>
            </w:pPr>
          </w:p>
          <w:p w:rsidR="00E71734" w:rsidRDefault="00E71734" w:rsidP="00113B29">
            <w:pPr>
              <w:widowControl w:val="0"/>
              <w:tabs>
                <w:tab w:val="left" w:pos="1080"/>
                <w:tab w:val="num" w:pos="1504"/>
              </w:tabs>
              <w:ind w:left="-60" w:hanging="26"/>
              <w:jc w:val="both"/>
              <w:rPr>
                <w:rStyle w:val="FontStyle19"/>
                <w:b w:val="0"/>
                <w:bCs w:val="0"/>
                <w:sz w:val="24"/>
                <w:szCs w:val="24"/>
                <w:lang w:eastAsia="uk-UA"/>
              </w:rPr>
            </w:pPr>
          </w:p>
          <w:p w:rsidR="00E71734" w:rsidRDefault="00E71734" w:rsidP="00113B29">
            <w:pPr>
              <w:widowControl w:val="0"/>
              <w:tabs>
                <w:tab w:val="left" w:pos="1080"/>
                <w:tab w:val="num" w:pos="1504"/>
              </w:tabs>
              <w:ind w:left="-60" w:hanging="26"/>
              <w:jc w:val="both"/>
              <w:rPr>
                <w:rStyle w:val="FontStyle19"/>
                <w:b w:val="0"/>
                <w:bCs w:val="0"/>
                <w:sz w:val="24"/>
                <w:szCs w:val="24"/>
                <w:lang w:eastAsia="uk-UA"/>
              </w:rPr>
            </w:pPr>
          </w:p>
          <w:p w:rsidR="00E71734" w:rsidRDefault="00E71734" w:rsidP="00113B29">
            <w:pPr>
              <w:widowControl w:val="0"/>
              <w:tabs>
                <w:tab w:val="left" w:pos="1080"/>
                <w:tab w:val="num" w:pos="1504"/>
              </w:tabs>
              <w:ind w:left="-60" w:hanging="26"/>
              <w:jc w:val="both"/>
              <w:rPr>
                <w:rStyle w:val="FontStyle19"/>
                <w:b w:val="0"/>
                <w:bCs w:val="0"/>
                <w:sz w:val="24"/>
                <w:szCs w:val="24"/>
                <w:lang w:eastAsia="uk-UA"/>
              </w:rPr>
            </w:pPr>
          </w:p>
          <w:p w:rsidR="00E71734" w:rsidRDefault="00E71734" w:rsidP="00113B29">
            <w:pPr>
              <w:widowControl w:val="0"/>
              <w:tabs>
                <w:tab w:val="left" w:pos="1080"/>
                <w:tab w:val="num" w:pos="1504"/>
              </w:tabs>
              <w:ind w:left="-60" w:hanging="26"/>
              <w:jc w:val="both"/>
              <w:rPr>
                <w:rStyle w:val="FontStyle19"/>
                <w:b w:val="0"/>
                <w:bCs w:val="0"/>
                <w:sz w:val="24"/>
                <w:szCs w:val="24"/>
                <w:lang w:eastAsia="uk-UA"/>
              </w:rPr>
            </w:pPr>
          </w:p>
          <w:p w:rsidR="00E71734" w:rsidRDefault="00E71734" w:rsidP="00113B29">
            <w:pPr>
              <w:widowControl w:val="0"/>
              <w:tabs>
                <w:tab w:val="left" w:pos="1080"/>
                <w:tab w:val="num" w:pos="1504"/>
              </w:tabs>
              <w:ind w:left="-60" w:hanging="26"/>
              <w:jc w:val="both"/>
              <w:rPr>
                <w:rStyle w:val="FontStyle19"/>
                <w:b w:val="0"/>
                <w:bCs w:val="0"/>
                <w:sz w:val="24"/>
                <w:szCs w:val="24"/>
                <w:lang w:eastAsia="uk-UA"/>
              </w:rPr>
            </w:pPr>
          </w:p>
          <w:p w:rsidR="00E71734" w:rsidRDefault="00E71734" w:rsidP="00113B29">
            <w:pPr>
              <w:widowControl w:val="0"/>
              <w:tabs>
                <w:tab w:val="left" w:pos="1080"/>
                <w:tab w:val="num" w:pos="1504"/>
              </w:tabs>
              <w:ind w:left="-60" w:hanging="26"/>
              <w:jc w:val="both"/>
              <w:rPr>
                <w:rStyle w:val="FontStyle19"/>
                <w:b w:val="0"/>
                <w:bCs w:val="0"/>
                <w:sz w:val="24"/>
                <w:szCs w:val="24"/>
                <w:lang w:eastAsia="uk-UA"/>
              </w:rPr>
            </w:pPr>
          </w:p>
          <w:p w:rsidR="00E71734" w:rsidRDefault="00E71734" w:rsidP="00113B29">
            <w:pPr>
              <w:widowControl w:val="0"/>
              <w:tabs>
                <w:tab w:val="left" w:pos="1080"/>
                <w:tab w:val="num" w:pos="1504"/>
              </w:tabs>
              <w:ind w:left="-60" w:hanging="26"/>
              <w:jc w:val="both"/>
              <w:rPr>
                <w:rStyle w:val="FontStyle19"/>
                <w:b w:val="0"/>
                <w:bCs w:val="0"/>
                <w:sz w:val="24"/>
                <w:szCs w:val="24"/>
                <w:lang w:eastAsia="uk-UA"/>
              </w:rPr>
            </w:pPr>
          </w:p>
          <w:p w:rsidR="00E71734" w:rsidRDefault="00E71734" w:rsidP="00113B29">
            <w:pPr>
              <w:widowControl w:val="0"/>
              <w:tabs>
                <w:tab w:val="left" w:pos="1080"/>
                <w:tab w:val="num" w:pos="1504"/>
              </w:tabs>
              <w:ind w:left="-60" w:hanging="26"/>
              <w:jc w:val="both"/>
              <w:rPr>
                <w:rStyle w:val="FontStyle19"/>
                <w:b w:val="0"/>
                <w:bCs w:val="0"/>
                <w:sz w:val="24"/>
                <w:szCs w:val="24"/>
                <w:lang w:eastAsia="uk-UA"/>
              </w:rPr>
            </w:pPr>
          </w:p>
          <w:p w:rsidR="00E71734" w:rsidRDefault="00E71734" w:rsidP="00113B29">
            <w:pPr>
              <w:widowControl w:val="0"/>
              <w:tabs>
                <w:tab w:val="left" w:pos="1080"/>
                <w:tab w:val="num" w:pos="1504"/>
              </w:tabs>
              <w:ind w:left="-60" w:hanging="26"/>
              <w:jc w:val="both"/>
              <w:rPr>
                <w:rStyle w:val="FontStyle19"/>
                <w:b w:val="0"/>
                <w:bCs w:val="0"/>
                <w:sz w:val="24"/>
                <w:szCs w:val="24"/>
                <w:lang w:eastAsia="uk-UA"/>
              </w:rPr>
            </w:pPr>
          </w:p>
          <w:p w:rsidR="00E71734" w:rsidRPr="00385311" w:rsidRDefault="00E71734" w:rsidP="00113B29">
            <w:pPr>
              <w:widowControl w:val="0"/>
              <w:tabs>
                <w:tab w:val="left" w:pos="1080"/>
                <w:tab w:val="num" w:pos="1504"/>
              </w:tabs>
              <w:ind w:left="-60" w:hanging="26"/>
              <w:jc w:val="both"/>
              <w:rPr>
                <w:rStyle w:val="FontStyle19"/>
                <w:b w:val="0"/>
                <w:bCs w:val="0"/>
                <w:sz w:val="24"/>
                <w:szCs w:val="24"/>
                <w:lang w:eastAsia="uk-UA"/>
              </w:rPr>
            </w:pPr>
            <w:r w:rsidRPr="00385311">
              <w:rPr>
                <w:rStyle w:val="FontStyle19"/>
                <w:b w:val="0"/>
                <w:bCs w:val="0"/>
                <w:sz w:val="24"/>
                <w:szCs w:val="24"/>
                <w:lang w:eastAsia="uk-UA"/>
              </w:rPr>
              <w:t>Управління комунального майна та земельних відносин</w:t>
            </w:r>
          </w:p>
        </w:tc>
        <w:tc>
          <w:tcPr>
            <w:tcW w:w="2410"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rStyle w:val="FontStyle19"/>
                <w:b w:val="0"/>
                <w:bCs w:val="0"/>
                <w:sz w:val="24"/>
                <w:szCs w:val="24"/>
                <w:lang w:eastAsia="uk-UA"/>
              </w:rPr>
            </w:pPr>
            <w:r w:rsidRPr="00385311">
              <w:rPr>
                <w:rStyle w:val="FontStyle19"/>
                <w:b w:val="0"/>
                <w:bCs w:val="0"/>
                <w:sz w:val="24"/>
                <w:szCs w:val="24"/>
                <w:lang w:val="uk-UA" w:eastAsia="uk-UA"/>
              </w:rPr>
              <w:lastRenderedPageBreak/>
              <w:t>Збереження та належний о</w:t>
            </w:r>
            <w:r w:rsidRPr="00385311">
              <w:rPr>
                <w:rStyle w:val="FontStyle19"/>
                <w:b w:val="0"/>
                <w:bCs w:val="0"/>
                <w:sz w:val="24"/>
                <w:szCs w:val="24"/>
                <w:lang w:eastAsia="uk-UA"/>
              </w:rPr>
              <w:t>блік</w:t>
            </w:r>
            <w:r w:rsidR="00A601A0">
              <w:rPr>
                <w:rStyle w:val="FontStyle19"/>
                <w:b w:val="0"/>
                <w:bCs w:val="0"/>
                <w:sz w:val="24"/>
                <w:szCs w:val="24"/>
                <w:lang w:val="uk-UA" w:eastAsia="uk-UA"/>
              </w:rPr>
              <w:t xml:space="preserve"> </w:t>
            </w:r>
            <w:r w:rsidRPr="00385311">
              <w:t>об'єктів</w:t>
            </w:r>
            <w:r w:rsidR="00A601A0">
              <w:rPr>
                <w:lang w:val="uk-UA"/>
              </w:rPr>
              <w:t xml:space="preserve"> </w:t>
            </w:r>
            <w:r w:rsidRPr="00385311">
              <w:t>комунальної</w:t>
            </w:r>
            <w:r w:rsidR="00A601A0">
              <w:rPr>
                <w:lang w:val="uk-UA"/>
              </w:rPr>
              <w:t xml:space="preserve"> </w:t>
            </w:r>
            <w:r w:rsidRPr="00385311">
              <w:t>власності</w:t>
            </w:r>
          </w:p>
        </w:tc>
        <w:tc>
          <w:tcPr>
            <w:tcW w:w="1417" w:type="dxa"/>
            <w:gridSpan w:val="2"/>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rStyle w:val="FontStyle19"/>
                <w:b w:val="0"/>
                <w:bCs w:val="0"/>
                <w:sz w:val="24"/>
                <w:szCs w:val="24"/>
                <w:lang w:val="uk-UA" w:eastAsia="uk-UA"/>
              </w:rPr>
            </w:pPr>
          </w:p>
        </w:tc>
      </w:tr>
      <w:tr w:rsidR="007E106D" w:rsidRPr="00DE6DC8" w:rsidTr="00E27D5C">
        <w:tc>
          <w:tcPr>
            <w:tcW w:w="578" w:type="dxa"/>
            <w:gridSpan w:val="2"/>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rStyle w:val="FontStyle19"/>
                <w:b w:val="0"/>
                <w:bCs w:val="0"/>
                <w:sz w:val="24"/>
                <w:szCs w:val="24"/>
                <w:lang w:val="uk-UA" w:eastAsia="uk-UA"/>
              </w:rPr>
            </w:pPr>
            <w:r w:rsidRPr="00385311">
              <w:rPr>
                <w:rStyle w:val="FontStyle19"/>
                <w:b w:val="0"/>
                <w:bCs w:val="0"/>
                <w:sz w:val="24"/>
                <w:szCs w:val="24"/>
                <w:lang w:val="uk-UA" w:eastAsia="uk-UA"/>
              </w:rPr>
              <w:t>2</w:t>
            </w:r>
          </w:p>
        </w:tc>
        <w:tc>
          <w:tcPr>
            <w:tcW w:w="3919"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385311">
            <w:pPr>
              <w:pStyle w:val="Style11"/>
              <w:spacing w:line="240" w:lineRule="auto"/>
              <w:jc w:val="both"/>
              <w:rPr>
                <w:rStyle w:val="FontStyle19"/>
                <w:b w:val="0"/>
                <w:bCs w:val="0"/>
                <w:sz w:val="24"/>
                <w:szCs w:val="24"/>
                <w:lang w:eastAsia="uk-UA"/>
              </w:rPr>
            </w:pPr>
            <w:r w:rsidRPr="00385311">
              <w:rPr>
                <w:sz w:val="22"/>
                <w:szCs w:val="22"/>
                <w:lang w:val="uk-UA"/>
              </w:rPr>
              <w:t>Проведення незалежних оцінок нерухомого майна, їх рецензій та послуг з технічної інвентаризації майна</w:t>
            </w:r>
          </w:p>
        </w:tc>
        <w:tc>
          <w:tcPr>
            <w:tcW w:w="1990" w:type="dxa"/>
            <w:gridSpan w:val="2"/>
            <w:vMerge/>
            <w:tcBorders>
              <w:left w:val="single" w:sz="4" w:space="0" w:color="auto"/>
              <w:right w:val="single" w:sz="4" w:space="0" w:color="auto"/>
            </w:tcBorders>
          </w:tcPr>
          <w:p w:rsidR="007E106D" w:rsidRPr="00385311" w:rsidRDefault="007E106D" w:rsidP="00113B29">
            <w:pPr>
              <w:widowControl w:val="0"/>
              <w:tabs>
                <w:tab w:val="left" w:pos="1080"/>
                <w:tab w:val="num" w:pos="1504"/>
              </w:tabs>
              <w:ind w:left="-60" w:firstLine="420"/>
              <w:jc w:val="both"/>
              <w:rPr>
                <w:rStyle w:val="FontStyle19"/>
                <w:b w:val="0"/>
                <w:bCs w:val="0"/>
                <w:sz w:val="24"/>
                <w:szCs w:val="24"/>
                <w:lang w:eastAsia="uk-UA"/>
              </w:rPr>
            </w:pPr>
          </w:p>
        </w:tc>
        <w:tc>
          <w:tcPr>
            <w:tcW w:w="2410"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9E7BAF">
            <w:pPr>
              <w:pStyle w:val="Style11"/>
              <w:widowControl/>
              <w:spacing w:line="240" w:lineRule="auto"/>
              <w:jc w:val="left"/>
              <w:rPr>
                <w:rStyle w:val="FontStyle19"/>
                <w:b w:val="0"/>
                <w:bCs w:val="0"/>
                <w:sz w:val="22"/>
                <w:szCs w:val="22"/>
                <w:lang w:val="uk-UA" w:eastAsia="uk-UA"/>
              </w:rPr>
            </w:pPr>
            <w:r w:rsidRPr="00385311">
              <w:rPr>
                <w:rStyle w:val="FontStyle19"/>
                <w:b w:val="0"/>
                <w:bCs w:val="0"/>
                <w:sz w:val="22"/>
                <w:szCs w:val="22"/>
                <w:lang w:val="uk-UA" w:eastAsia="uk-UA"/>
              </w:rPr>
              <w:t>Забезпечення якісної оцінки майна для  визначення реальної вартості т</w:t>
            </w:r>
            <w:r w:rsidRPr="00385311">
              <w:rPr>
                <w:rStyle w:val="FontStyle19"/>
                <w:b w:val="0"/>
                <w:sz w:val="22"/>
                <w:szCs w:val="22"/>
                <w:lang w:val="uk-UA"/>
              </w:rPr>
              <w:t xml:space="preserve">а можливості прийняття у комунальну власність </w:t>
            </w:r>
          </w:p>
          <w:p w:rsidR="007E106D" w:rsidRPr="00385311" w:rsidRDefault="007E106D" w:rsidP="009E7BAF">
            <w:pPr>
              <w:pStyle w:val="Style11"/>
              <w:widowControl/>
              <w:spacing w:line="240" w:lineRule="auto"/>
              <w:jc w:val="both"/>
              <w:rPr>
                <w:rStyle w:val="FontStyle19"/>
                <w:b w:val="0"/>
                <w:sz w:val="22"/>
                <w:szCs w:val="22"/>
                <w:lang w:val="uk-UA"/>
              </w:rPr>
            </w:pPr>
          </w:p>
          <w:p w:rsidR="007E106D" w:rsidRPr="00385311" w:rsidRDefault="007E106D" w:rsidP="00113B29">
            <w:pPr>
              <w:pStyle w:val="Style11"/>
              <w:spacing w:line="240" w:lineRule="auto"/>
              <w:jc w:val="both"/>
              <w:rPr>
                <w:rStyle w:val="FontStyle19"/>
                <w:b w:val="0"/>
                <w:bCs w:val="0"/>
                <w:sz w:val="24"/>
                <w:szCs w:val="24"/>
                <w:lang w:val="uk-UA" w:eastAsia="uk-UA"/>
              </w:rPr>
            </w:pPr>
          </w:p>
        </w:tc>
        <w:tc>
          <w:tcPr>
            <w:tcW w:w="1417" w:type="dxa"/>
            <w:gridSpan w:val="2"/>
            <w:tcBorders>
              <w:top w:val="single" w:sz="4" w:space="0" w:color="auto"/>
              <w:left w:val="single" w:sz="4" w:space="0" w:color="auto"/>
              <w:bottom w:val="single" w:sz="4" w:space="0" w:color="auto"/>
              <w:right w:val="single" w:sz="4" w:space="0" w:color="auto"/>
            </w:tcBorders>
          </w:tcPr>
          <w:p w:rsidR="007E106D" w:rsidRPr="0064232D" w:rsidRDefault="0064232D" w:rsidP="0064232D">
            <w:pPr>
              <w:pStyle w:val="Style11"/>
              <w:spacing w:line="240" w:lineRule="auto"/>
              <w:jc w:val="both"/>
              <w:rPr>
                <w:rStyle w:val="FontStyle19"/>
                <w:b w:val="0"/>
                <w:bCs w:val="0"/>
                <w:sz w:val="22"/>
                <w:szCs w:val="22"/>
                <w:lang w:val="uk-UA" w:eastAsia="uk-UA"/>
              </w:rPr>
            </w:pPr>
            <w:r w:rsidRPr="0064232D">
              <w:rPr>
                <w:rStyle w:val="FontStyle19"/>
                <w:b w:val="0"/>
                <w:bCs w:val="0"/>
                <w:sz w:val="22"/>
                <w:szCs w:val="22"/>
                <w:lang w:val="uk-UA" w:eastAsia="uk-UA"/>
              </w:rPr>
              <w:t>Кіль</w:t>
            </w:r>
            <w:r>
              <w:rPr>
                <w:rStyle w:val="FontStyle19"/>
                <w:b w:val="0"/>
                <w:bCs w:val="0"/>
                <w:sz w:val="22"/>
                <w:szCs w:val="22"/>
                <w:lang w:val="uk-UA" w:eastAsia="uk-UA"/>
              </w:rPr>
              <w:t>к</w:t>
            </w:r>
            <w:r w:rsidRPr="0064232D">
              <w:rPr>
                <w:rStyle w:val="FontStyle19"/>
                <w:b w:val="0"/>
                <w:bCs w:val="0"/>
                <w:sz w:val="22"/>
                <w:szCs w:val="22"/>
                <w:lang w:val="uk-UA" w:eastAsia="uk-UA"/>
              </w:rPr>
              <w:t>ість проведених</w:t>
            </w:r>
            <w:r w:rsidRPr="0064232D">
              <w:rPr>
                <w:sz w:val="22"/>
                <w:szCs w:val="22"/>
                <w:lang w:val="uk-UA"/>
              </w:rPr>
              <w:t xml:space="preserve"> незалежних оцінок неру</w:t>
            </w:r>
            <w:r>
              <w:rPr>
                <w:sz w:val="22"/>
                <w:szCs w:val="22"/>
                <w:lang w:val="uk-UA"/>
              </w:rPr>
              <w:t>-</w:t>
            </w:r>
            <w:r w:rsidRPr="0064232D">
              <w:rPr>
                <w:sz w:val="22"/>
                <w:szCs w:val="22"/>
                <w:lang w:val="uk-UA"/>
              </w:rPr>
              <w:t>хомого май</w:t>
            </w:r>
            <w:r>
              <w:rPr>
                <w:sz w:val="22"/>
                <w:szCs w:val="22"/>
                <w:lang w:val="uk-UA"/>
              </w:rPr>
              <w:t>-</w:t>
            </w:r>
            <w:r w:rsidRPr="0064232D">
              <w:rPr>
                <w:sz w:val="22"/>
                <w:szCs w:val="22"/>
                <w:lang w:val="uk-UA"/>
              </w:rPr>
              <w:t>на, їх рецензій та послуг з технічної інвентаризації майна</w:t>
            </w:r>
          </w:p>
        </w:tc>
      </w:tr>
      <w:tr w:rsidR="007E106D" w:rsidRPr="00DE6DC8" w:rsidTr="00E27D5C">
        <w:tc>
          <w:tcPr>
            <w:tcW w:w="578" w:type="dxa"/>
            <w:gridSpan w:val="2"/>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rStyle w:val="FontStyle19"/>
                <w:b w:val="0"/>
                <w:bCs w:val="0"/>
                <w:sz w:val="24"/>
                <w:szCs w:val="24"/>
                <w:lang w:val="uk-UA" w:eastAsia="uk-UA"/>
              </w:rPr>
            </w:pPr>
            <w:r w:rsidRPr="00385311">
              <w:rPr>
                <w:rStyle w:val="FontStyle19"/>
                <w:b w:val="0"/>
                <w:bCs w:val="0"/>
                <w:sz w:val="24"/>
                <w:szCs w:val="24"/>
                <w:lang w:val="uk-UA" w:eastAsia="uk-UA"/>
              </w:rPr>
              <w:t>3</w:t>
            </w:r>
          </w:p>
        </w:tc>
        <w:tc>
          <w:tcPr>
            <w:tcW w:w="3919"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9E7BAF">
            <w:pPr>
              <w:pStyle w:val="Style11"/>
              <w:widowControl/>
              <w:spacing w:line="240" w:lineRule="auto"/>
              <w:jc w:val="left"/>
              <w:rPr>
                <w:lang w:val="uk-UA"/>
              </w:rPr>
            </w:pPr>
            <w:r w:rsidRPr="00385311">
              <w:rPr>
                <w:sz w:val="22"/>
                <w:szCs w:val="22"/>
                <w:lang w:val="uk-UA"/>
              </w:rPr>
              <w:t>Розміщення інформації у друкованих та електронних ЗМІ про комунальне майно, про взяття на облік безхазяйного майна.</w:t>
            </w:r>
          </w:p>
        </w:tc>
        <w:tc>
          <w:tcPr>
            <w:tcW w:w="1990" w:type="dxa"/>
            <w:gridSpan w:val="2"/>
            <w:vMerge/>
            <w:tcBorders>
              <w:left w:val="single" w:sz="4" w:space="0" w:color="auto"/>
              <w:right w:val="single" w:sz="4" w:space="0" w:color="auto"/>
            </w:tcBorders>
          </w:tcPr>
          <w:p w:rsidR="007E106D" w:rsidRPr="00385311" w:rsidRDefault="007E106D" w:rsidP="00113B29">
            <w:pPr>
              <w:widowControl w:val="0"/>
              <w:tabs>
                <w:tab w:val="left" w:pos="1080"/>
                <w:tab w:val="num" w:pos="1504"/>
              </w:tabs>
              <w:ind w:left="-60" w:firstLine="420"/>
              <w:jc w:val="both"/>
              <w:rPr>
                <w:rStyle w:val="FontStyle19"/>
                <w:b w:val="0"/>
                <w:bCs w:val="0"/>
                <w:sz w:val="24"/>
                <w:szCs w:val="24"/>
                <w:lang w:eastAsia="uk-UA"/>
              </w:rPr>
            </w:pPr>
          </w:p>
        </w:tc>
        <w:tc>
          <w:tcPr>
            <w:tcW w:w="2410"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242A4F">
            <w:pPr>
              <w:pStyle w:val="Style11"/>
              <w:spacing w:line="240" w:lineRule="auto"/>
              <w:jc w:val="both"/>
              <w:rPr>
                <w:rStyle w:val="FontStyle19"/>
                <w:b w:val="0"/>
                <w:bCs w:val="0"/>
                <w:sz w:val="24"/>
                <w:szCs w:val="24"/>
                <w:lang w:val="uk-UA" w:eastAsia="uk-UA"/>
              </w:rPr>
            </w:pPr>
            <w:r w:rsidRPr="00385311">
              <w:rPr>
                <w:sz w:val="22"/>
                <w:szCs w:val="22"/>
                <w:lang w:val="uk-UA"/>
              </w:rPr>
              <w:t>Формування та  підтримка інтересу до об`єктів комунальної власності, д</w:t>
            </w:r>
            <w:r w:rsidRPr="00385311">
              <w:rPr>
                <w:rStyle w:val="FontStyle19"/>
                <w:b w:val="0"/>
                <w:bCs w:val="0"/>
                <w:sz w:val="24"/>
                <w:szCs w:val="24"/>
                <w:lang w:eastAsia="uk-UA"/>
              </w:rPr>
              <w:t>оступність</w:t>
            </w:r>
            <w:r w:rsidR="00242A4F">
              <w:rPr>
                <w:rStyle w:val="FontStyle19"/>
                <w:b w:val="0"/>
                <w:bCs w:val="0"/>
                <w:sz w:val="24"/>
                <w:szCs w:val="24"/>
                <w:lang w:val="uk-UA" w:eastAsia="uk-UA"/>
              </w:rPr>
              <w:t xml:space="preserve"> </w:t>
            </w:r>
            <w:r w:rsidRPr="00385311">
              <w:rPr>
                <w:rStyle w:val="FontStyle19"/>
                <w:b w:val="0"/>
                <w:bCs w:val="0"/>
                <w:sz w:val="24"/>
                <w:szCs w:val="24"/>
                <w:lang w:eastAsia="uk-UA"/>
              </w:rPr>
              <w:t>такої</w:t>
            </w:r>
            <w:r w:rsidR="00242A4F">
              <w:rPr>
                <w:rStyle w:val="FontStyle19"/>
                <w:b w:val="0"/>
                <w:bCs w:val="0"/>
                <w:sz w:val="24"/>
                <w:szCs w:val="24"/>
                <w:lang w:val="uk-UA" w:eastAsia="uk-UA"/>
              </w:rPr>
              <w:t xml:space="preserve"> </w:t>
            </w:r>
            <w:r w:rsidRPr="00385311">
              <w:rPr>
                <w:rStyle w:val="FontStyle19"/>
                <w:b w:val="0"/>
                <w:bCs w:val="0"/>
                <w:sz w:val="24"/>
                <w:szCs w:val="24"/>
                <w:lang w:eastAsia="uk-UA"/>
              </w:rPr>
              <w:lastRenderedPageBreak/>
              <w:t>інформації для потенційних</w:t>
            </w:r>
            <w:r w:rsidR="00242A4F">
              <w:rPr>
                <w:rStyle w:val="FontStyle19"/>
                <w:b w:val="0"/>
                <w:bCs w:val="0"/>
                <w:sz w:val="24"/>
                <w:szCs w:val="24"/>
                <w:lang w:val="uk-UA" w:eastAsia="uk-UA"/>
              </w:rPr>
              <w:t xml:space="preserve"> </w:t>
            </w:r>
            <w:r w:rsidRPr="00385311">
              <w:rPr>
                <w:rStyle w:val="FontStyle19"/>
                <w:b w:val="0"/>
                <w:bCs w:val="0"/>
                <w:sz w:val="24"/>
                <w:szCs w:val="24"/>
                <w:lang w:eastAsia="uk-UA"/>
              </w:rPr>
              <w:t>орендарів</w:t>
            </w:r>
          </w:p>
        </w:tc>
        <w:tc>
          <w:tcPr>
            <w:tcW w:w="1417" w:type="dxa"/>
            <w:gridSpan w:val="2"/>
            <w:tcBorders>
              <w:top w:val="single" w:sz="4" w:space="0" w:color="auto"/>
              <w:left w:val="single" w:sz="4" w:space="0" w:color="auto"/>
              <w:bottom w:val="single" w:sz="4" w:space="0" w:color="auto"/>
              <w:right w:val="single" w:sz="4" w:space="0" w:color="auto"/>
            </w:tcBorders>
          </w:tcPr>
          <w:p w:rsidR="007E106D" w:rsidRPr="0064232D" w:rsidRDefault="0064232D" w:rsidP="00113B29">
            <w:pPr>
              <w:pStyle w:val="Style11"/>
              <w:spacing w:line="240" w:lineRule="auto"/>
              <w:jc w:val="both"/>
              <w:rPr>
                <w:rStyle w:val="FontStyle19"/>
                <w:b w:val="0"/>
                <w:bCs w:val="0"/>
                <w:sz w:val="22"/>
                <w:szCs w:val="22"/>
                <w:lang w:val="uk-UA" w:eastAsia="uk-UA"/>
              </w:rPr>
            </w:pPr>
            <w:r w:rsidRPr="0064232D">
              <w:rPr>
                <w:rStyle w:val="FontStyle19"/>
                <w:b w:val="0"/>
                <w:bCs w:val="0"/>
                <w:sz w:val="22"/>
                <w:szCs w:val="22"/>
                <w:lang w:val="uk-UA" w:eastAsia="uk-UA"/>
              </w:rPr>
              <w:lastRenderedPageBreak/>
              <w:t xml:space="preserve">Кількість розміщеної інформації </w:t>
            </w:r>
          </w:p>
        </w:tc>
      </w:tr>
      <w:tr w:rsidR="007E106D" w:rsidRPr="00DE6DC8" w:rsidTr="00E27D5C">
        <w:tc>
          <w:tcPr>
            <w:tcW w:w="578" w:type="dxa"/>
            <w:gridSpan w:val="2"/>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rStyle w:val="FontStyle19"/>
                <w:b w:val="0"/>
                <w:bCs w:val="0"/>
                <w:sz w:val="24"/>
                <w:szCs w:val="24"/>
                <w:lang w:val="uk-UA" w:eastAsia="uk-UA"/>
              </w:rPr>
            </w:pPr>
            <w:r w:rsidRPr="00385311">
              <w:rPr>
                <w:rStyle w:val="FontStyle19"/>
                <w:b w:val="0"/>
                <w:bCs w:val="0"/>
                <w:sz w:val="24"/>
                <w:szCs w:val="24"/>
                <w:lang w:val="uk-UA" w:eastAsia="uk-UA"/>
              </w:rPr>
              <w:lastRenderedPageBreak/>
              <w:t>4</w:t>
            </w:r>
          </w:p>
        </w:tc>
        <w:tc>
          <w:tcPr>
            <w:tcW w:w="3919"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rStyle w:val="FontStyle19"/>
                <w:b w:val="0"/>
                <w:bCs w:val="0"/>
                <w:sz w:val="24"/>
                <w:szCs w:val="24"/>
                <w:lang w:val="uk-UA" w:eastAsia="uk-UA"/>
              </w:rPr>
            </w:pPr>
            <w:r w:rsidRPr="00385311">
              <w:rPr>
                <w:lang w:val="uk-UA"/>
              </w:rPr>
              <w:t>Першочергове відчуження об'єктів з малою інвестиційною привабливістю.</w:t>
            </w:r>
          </w:p>
        </w:tc>
        <w:tc>
          <w:tcPr>
            <w:tcW w:w="1990" w:type="dxa"/>
            <w:gridSpan w:val="2"/>
            <w:vMerge/>
            <w:tcBorders>
              <w:left w:val="single" w:sz="4" w:space="0" w:color="auto"/>
              <w:right w:val="single" w:sz="4" w:space="0" w:color="auto"/>
            </w:tcBorders>
          </w:tcPr>
          <w:p w:rsidR="007E106D" w:rsidRPr="00385311" w:rsidRDefault="007E106D" w:rsidP="00113B29">
            <w:pPr>
              <w:widowControl w:val="0"/>
              <w:tabs>
                <w:tab w:val="left" w:pos="1080"/>
                <w:tab w:val="num" w:pos="1504"/>
              </w:tabs>
              <w:ind w:left="-60" w:firstLine="420"/>
              <w:jc w:val="both"/>
              <w:rPr>
                <w:rStyle w:val="FontStyle19"/>
                <w:b w:val="0"/>
                <w:bCs w:val="0"/>
                <w:sz w:val="24"/>
                <w:szCs w:val="24"/>
                <w:lang w:eastAsia="uk-UA"/>
              </w:rPr>
            </w:pPr>
          </w:p>
        </w:tc>
        <w:tc>
          <w:tcPr>
            <w:tcW w:w="2410"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242A4F">
            <w:pPr>
              <w:pStyle w:val="Style11"/>
              <w:spacing w:line="240" w:lineRule="auto"/>
              <w:jc w:val="both"/>
              <w:rPr>
                <w:rStyle w:val="FontStyle19"/>
                <w:b w:val="0"/>
                <w:bCs w:val="0"/>
                <w:sz w:val="24"/>
                <w:szCs w:val="24"/>
                <w:lang w:eastAsia="uk-UA"/>
              </w:rPr>
            </w:pPr>
            <w:r w:rsidRPr="00385311">
              <w:rPr>
                <w:rStyle w:val="FontStyle19"/>
                <w:b w:val="0"/>
                <w:bCs w:val="0"/>
                <w:sz w:val="24"/>
                <w:szCs w:val="24"/>
                <w:lang w:val="uk-UA" w:eastAsia="uk-UA"/>
              </w:rPr>
              <w:t xml:space="preserve">Ефективне управління майном, </w:t>
            </w:r>
            <w:r w:rsidRPr="00385311">
              <w:rPr>
                <w:rStyle w:val="FontStyle19"/>
                <w:b w:val="0"/>
                <w:bCs w:val="0"/>
                <w:sz w:val="24"/>
                <w:szCs w:val="24"/>
                <w:lang w:eastAsia="uk-UA"/>
              </w:rPr>
              <w:t>економ</w:t>
            </w:r>
            <w:r w:rsidRPr="00385311">
              <w:rPr>
                <w:rStyle w:val="FontStyle19"/>
                <w:b w:val="0"/>
                <w:bCs w:val="0"/>
                <w:sz w:val="24"/>
                <w:szCs w:val="24"/>
                <w:lang w:val="uk-UA" w:eastAsia="uk-UA"/>
              </w:rPr>
              <w:t>ія</w:t>
            </w:r>
            <w:r w:rsidRPr="00385311">
              <w:rPr>
                <w:rStyle w:val="FontStyle19"/>
                <w:b w:val="0"/>
                <w:bCs w:val="0"/>
                <w:sz w:val="24"/>
                <w:szCs w:val="24"/>
                <w:lang w:eastAsia="uk-UA"/>
              </w:rPr>
              <w:t xml:space="preserve"> кошт</w:t>
            </w:r>
            <w:r w:rsidRPr="00385311">
              <w:rPr>
                <w:rStyle w:val="FontStyle19"/>
                <w:b w:val="0"/>
                <w:bCs w:val="0"/>
                <w:sz w:val="24"/>
                <w:szCs w:val="24"/>
                <w:lang w:val="uk-UA" w:eastAsia="uk-UA"/>
              </w:rPr>
              <w:t>ів</w:t>
            </w:r>
            <w:r w:rsidRPr="00385311">
              <w:rPr>
                <w:rStyle w:val="FontStyle19"/>
                <w:b w:val="0"/>
                <w:bCs w:val="0"/>
                <w:sz w:val="24"/>
                <w:szCs w:val="24"/>
                <w:lang w:eastAsia="uk-UA"/>
              </w:rPr>
              <w:t xml:space="preserve"> на утримання</w:t>
            </w:r>
            <w:r w:rsidR="00242A4F">
              <w:rPr>
                <w:rStyle w:val="FontStyle19"/>
                <w:b w:val="0"/>
                <w:bCs w:val="0"/>
                <w:sz w:val="24"/>
                <w:szCs w:val="24"/>
                <w:lang w:val="uk-UA" w:eastAsia="uk-UA"/>
              </w:rPr>
              <w:t xml:space="preserve"> </w:t>
            </w:r>
            <w:r w:rsidRPr="00385311">
              <w:rPr>
                <w:rStyle w:val="FontStyle19"/>
                <w:b w:val="0"/>
                <w:bCs w:val="0"/>
                <w:sz w:val="24"/>
                <w:szCs w:val="24"/>
                <w:lang w:eastAsia="uk-UA"/>
              </w:rPr>
              <w:t>даного майна</w:t>
            </w:r>
          </w:p>
        </w:tc>
        <w:tc>
          <w:tcPr>
            <w:tcW w:w="1417" w:type="dxa"/>
            <w:gridSpan w:val="2"/>
            <w:tcBorders>
              <w:top w:val="single" w:sz="4" w:space="0" w:color="auto"/>
              <w:left w:val="single" w:sz="4" w:space="0" w:color="auto"/>
              <w:bottom w:val="single" w:sz="4" w:space="0" w:color="auto"/>
              <w:right w:val="single" w:sz="4" w:space="0" w:color="auto"/>
            </w:tcBorders>
          </w:tcPr>
          <w:p w:rsidR="007E106D" w:rsidRPr="0064232D" w:rsidRDefault="007E106D" w:rsidP="00113B29">
            <w:pPr>
              <w:pStyle w:val="Style11"/>
              <w:spacing w:line="240" w:lineRule="auto"/>
              <w:jc w:val="both"/>
              <w:rPr>
                <w:rStyle w:val="FontStyle19"/>
                <w:b w:val="0"/>
                <w:bCs w:val="0"/>
                <w:sz w:val="22"/>
                <w:szCs w:val="22"/>
                <w:lang w:val="uk-UA" w:eastAsia="uk-UA"/>
              </w:rPr>
            </w:pPr>
            <w:r w:rsidRPr="0064232D">
              <w:rPr>
                <w:rStyle w:val="FontStyle19"/>
                <w:b w:val="0"/>
                <w:bCs w:val="0"/>
                <w:sz w:val="22"/>
                <w:szCs w:val="22"/>
                <w:lang w:val="uk-UA" w:eastAsia="uk-UA"/>
              </w:rPr>
              <w:t xml:space="preserve">% збільшення надходжень до бюджету від </w:t>
            </w:r>
            <w:r w:rsidRPr="0064232D">
              <w:rPr>
                <w:sz w:val="22"/>
                <w:szCs w:val="22"/>
                <w:lang w:val="uk-UA"/>
              </w:rPr>
              <w:t>відчу</w:t>
            </w:r>
            <w:r w:rsidR="0064232D">
              <w:rPr>
                <w:sz w:val="22"/>
                <w:szCs w:val="22"/>
                <w:lang w:val="uk-UA"/>
              </w:rPr>
              <w:t>-</w:t>
            </w:r>
            <w:r w:rsidRPr="0064232D">
              <w:rPr>
                <w:sz w:val="22"/>
                <w:szCs w:val="22"/>
                <w:lang w:val="uk-UA"/>
              </w:rPr>
              <w:t>ження об'єктів з малою інвестицій</w:t>
            </w:r>
            <w:r w:rsidR="0064232D">
              <w:rPr>
                <w:sz w:val="22"/>
                <w:szCs w:val="22"/>
                <w:lang w:val="uk-UA"/>
              </w:rPr>
              <w:t>-</w:t>
            </w:r>
            <w:r w:rsidRPr="0064232D">
              <w:rPr>
                <w:sz w:val="22"/>
                <w:szCs w:val="22"/>
                <w:lang w:val="uk-UA"/>
              </w:rPr>
              <w:t>ною приваб</w:t>
            </w:r>
            <w:r w:rsidR="0064232D">
              <w:rPr>
                <w:sz w:val="22"/>
                <w:szCs w:val="22"/>
                <w:lang w:val="uk-UA"/>
              </w:rPr>
              <w:t>-</w:t>
            </w:r>
            <w:r w:rsidRPr="0064232D">
              <w:rPr>
                <w:sz w:val="22"/>
                <w:szCs w:val="22"/>
                <w:lang w:val="uk-UA"/>
              </w:rPr>
              <w:t>ливістю</w:t>
            </w:r>
          </w:p>
        </w:tc>
      </w:tr>
      <w:tr w:rsidR="007E106D" w:rsidRPr="00DE6DC8" w:rsidTr="00E27D5C">
        <w:tc>
          <w:tcPr>
            <w:tcW w:w="578" w:type="dxa"/>
            <w:gridSpan w:val="2"/>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rStyle w:val="FontStyle19"/>
                <w:b w:val="0"/>
                <w:bCs w:val="0"/>
                <w:sz w:val="24"/>
                <w:szCs w:val="24"/>
                <w:lang w:val="uk-UA" w:eastAsia="uk-UA"/>
              </w:rPr>
            </w:pPr>
            <w:r w:rsidRPr="00385311">
              <w:rPr>
                <w:rStyle w:val="FontStyle19"/>
                <w:b w:val="0"/>
                <w:bCs w:val="0"/>
                <w:sz w:val="24"/>
                <w:szCs w:val="24"/>
                <w:lang w:val="uk-UA" w:eastAsia="uk-UA"/>
              </w:rPr>
              <w:t>5</w:t>
            </w:r>
          </w:p>
        </w:tc>
        <w:tc>
          <w:tcPr>
            <w:tcW w:w="3919"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lang w:val="uk-UA"/>
              </w:rPr>
            </w:pPr>
            <w:r w:rsidRPr="00385311">
              <w:rPr>
                <w:lang w:eastAsia="uk-UA"/>
              </w:rPr>
              <w:t>Виявлення</w:t>
            </w:r>
            <w:r w:rsidR="00242A4F">
              <w:rPr>
                <w:lang w:val="uk-UA" w:eastAsia="uk-UA"/>
              </w:rPr>
              <w:t xml:space="preserve"> </w:t>
            </w:r>
            <w:r w:rsidRPr="00385311">
              <w:rPr>
                <w:lang w:eastAsia="uk-UA"/>
              </w:rPr>
              <w:t>безхазяйного майна на території</w:t>
            </w:r>
            <w:r w:rsidR="00242A4F">
              <w:rPr>
                <w:lang w:val="uk-UA" w:eastAsia="uk-UA"/>
              </w:rPr>
              <w:t xml:space="preserve"> </w:t>
            </w:r>
            <w:r w:rsidRPr="00385311">
              <w:rPr>
                <w:lang w:eastAsia="uk-UA"/>
              </w:rPr>
              <w:t>громади та проведення</w:t>
            </w:r>
            <w:r w:rsidR="00242A4F">
              <w:rPr>
                <w:lang w:val="uk-UA" w:eastAsia="uk-UA"/>
              </w:rPr>
              <w:t xml:space="preserve"> </w:t>
            </w:r>
            <w:r w:rsidRPr="00385311">
              <w:rPr>
                <w:lang w:eastAsia="uk-UA"/>
              </w:rPr>
              <w:t>заходів</w:t>
            </w:r>
            <w:r w:rsidR="00242A4F">
              <w:rPr>
                <w:lang w:val="uk-UA" w:eastAsia="uk-UA"/>
              </w:rPr>
              <w:t xml:space="preserve"> </w:t>
            </w:r>
            <w:r w:rsidRPr="00385311">
              <w:rPr>
                <w:lang w:eastAsia="uk-UA"/>
              </w:rPr>
              <w:t>щодо</w:t>
            </w:r>
            <w:r w:rsidR="00242A4F">
              <w:rPr>
                <w:lang w:val="uk-UA" w:eastAsia="uk-UA"/>
              </w:rPr>
              <w:t xml:space="preserve"> </w:t>
            </w:r>
            <w:r w:rsidRPr="00385311">
              <w:rPr>
                <w:lang w:eastAsia="uk-UA"/>
              </w:rPr>
              <w:t>прийняття майна у комунальну</w:t>
            </w:r>
            <w:r w:rsidR="00242A4F">
              <w:rPr>
                <w:lang w:val="uk-UA" w:eastAsia="uk-UA"/>
              </w:rPr>
              <w:t xml:space="preserve"> </w:t>
            </w:r>
            <w:r w:rsidRPr="00385311">
              <w:rPr>
                <w:lang w:eastAsia="uk-UA"/>
              </w:rPr>
              <w:t>власність</w:t>
            </w:r>
          </w:p>
        </w:tc>
        <w:tc>
          <w:tcPr>
            <w:tcW w:w="1990" w:type="dxa"/>
            <w:gridSpan w:val="2"/>
            <w:vMerge/>
            <w:tcBorders>
              <w:left w:val="single" w:sz="4" w:space="0" w:color="auto"/>
              <w:right w:val="single" w:sz="4" w:space="0" w:color="auto"/>
            </w:tcBorders>
          </w:tcPr>
          <w:p w:rsidR="007E106D" w:rsidRPr="00385311" w:rsidRDefault="007E106D" w:rsidP="00113B29">
            <w:pPr>
              <w:widowControl w:val="0"/>
              <w:tabs>
                <w:tab w:val="left" w:pos="1080"/>
                <w:tab w:val="num" w:pos="1504"/>
              </w:tabs>
              <w:ind w:left="-60" w:firstLine="420"/>
              <w:jc w:val="both"/>
              <w:rPr>
                <w:rStyle w:val="FontStyle19"/>
                <w:b w:val="0"/>
                <w:bCs w:val="0"/>
                <w:sz w:val="24"/>
                <w:szCs w:val="24"/>
                <w:lang w:eastAsia="uk-UA"/>
              </w:rPr>
            </w:pPr>
          </w:p>
        </w:tc>
        <w:tc>
          <w:tcPr>
            <w:tcW w:w="2410"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rStyle w:val="FontStyle19"/>
                <w:b w:val="0"/>
                <w:bCs w:val="0"/>
                <w:sz w:val="24"/>
                <w:szCs w:val="24"/>
                <w:lang w:val="uk-UA" w:eastAsia="uk-UA"/>
              </w:rPr>
            </w:pPr>
            <w:r w:rsidRPr="00385311">
              <w:rPr>
                <w:rStyle w:val="FontStyle19"/>
                <w:b w:val="0"/>
                <w:bCs w:val="0"/>
                <w:sz w:val="24"/>
                <w:szCs w:val="24"/>
                <w:lang w:val="uk-UA" w:eastAsia="uk-UA"/>
              </w:rPr>
              <w:t>Упорядкування обліку майна,</w:t>
            </w:r>
            <w:r w:rsidRPr="00385311">
              <w:rPr>
                <w:rStyle w:val="FontStyle19"/>
                <w:b w:val="0"/>
                <w:bCs w:val="0"/>
                <w:sz w:val="24"/>
                <w:szCs w:val="24"/>
                <w:lang w:eastAsia="uk-UA"/>
              </w:rPr>
              <w:t>збільшення</w:t>
            </w:r>
            <w:r w:rsidR="00242A4F">
              <w:rPr>
                <w:rStyle w:val="FontStyle19"/>
                <w:b w:val="0"/>
                <w:bCs w:val="0"/>
                <w:sz w:val="24"/>
                <w:szCs w:val="24"/>
                <w:lang w:val="uk-UA" w:eastAsia="uk-UA"/>
              </w:rPr>
              <w:t xml:space="preserve"> </w:t>
            </w:r>
            <w:r w:rsidRPr="00385311">
              <w:rPr>
                <w:rStyle w:val="FontStyle19"/>
                <w:b w:val="0"/>
                <w:bCs w:val="0"/>
                <w:sz w:val="24"/>
                <w:szCs w:val="24"/>
                <w:lang w:eastAsia="uk-UA"/>
              </w:rPr>
              <w:t xml:space="preserve">надходжень до бюджету </w:t>
            </w:r>
            <w:r w:rsidRPr="00385311">
              <w:rPr>
                <w:rStyle w:val="FontStyle19"/>
                <w:b w:val="0"/>
                <w:bCs w:val="0"/>
                <w:sz w:val="24"/>
                <w:szCs w:val="24"/>
                <w:lang w:val="uk-UA" w:eastAsia="uk-UA"/>
              </w:rPr>
              <w:t xml:space="preserve">громади </w:t>
            </w:r>
            <w:r w:rsidRPr="00385311">
              <w:rPr>
                <w:rStyle w:val="FontStyle19"/>
                <w:b w:val="0"/>
                <w:bCs w:val="0"/>
                <w:sz w:val="24"/>
                <w:szCs w:val="24"/>
                <w:lang w:eastAsia="uk-UA"/>
              </w:rPr>
              <w:t>від</w:t>
            </w:r>
            <w:r w:rsidRPr="00385311">
              <w:rPr>
                <w:rStyle w:val="FontStyle19"/>
                <w:b w:val="0"/>
                <w:bCs w:val="0"/>
                <w:sz w:val="24"/>
                <w:szCs w:val="24"/>
                <w:lang w:val="uk-UA" w:eastAsia="uk-UA"/>
              </w:rPr>
              <w:t xml:space="preserve"> його використання чи реалізації .</w:t>
            </w:r>
          </w:p>
        </w:tc>
        <w:tc>
          <w:tcPr>
            <w:tcW w:w="1417" w:type="dxa"/>
            <w:gridSpan w:val="2"/>
            <w:tcBorders>
              <w:top w:val="single" w:sz="4" w:space="0" w:color="auto"/>
              <w:left w:val="single" w:sz="4" w:space="0" w:color="auto"/>
              <w:bottom w:val="single" w:sz="4" w:space="0" w:color="auto"/>
              <w:right w:val="single" w:sz="4" w:space="0" w:color="auto"/>
            </w:tcBorders>
          </w:tcPr>
          <w:p w:rsidR="007E106D" w:rsidRPr="0064232D" w:rsidRDefault="0064232D" w:rsidP="0064232D">
            <w:pPr>
              <w:pStyle w:val="Style11"/>
              <w:spacing w:line="240" w:lineRule="auto"/>
              <w:jc w:val="both"/>
              <w:rPr>
                <w:rStyle w:val="FontStyle19"/>
                <w:b w:val="0"/>
                <w:bCs w:val="0"/>
                <w:sz w:val="22"/>
                <w:szCs w:val="22"/>
                <w:lang w:val="uk-UA" w:eastAsia="uk-UA"/>
              </w:rPr>
            </w:pPr>
            <w:r w:rsidRPr="0064232D">
              <w:rPr>
                <w:rStyle w:val="FontStyle19"/>
                <w:b w:val="0"/>
                <w:bCs w:val="0"/>
                <w:sz w:val="22"/>
                <w:szCs w:val="22"/>
                <w:lang w:val="uk-UA" w:eastAsia="uk-UA"/>
              </w:rPr>
              <w:t>Кількість</w:t>
            </w:r>
            <w:r w:rsidRPr="0064232D">
              <w:rPr>
                <w:sz w:val="22"/>
                <w:szCs w:val="22"/>
                <w:lang w:eastAsia="uk-UA"/>
              </w:rPr>
              <w:t xml:space="preserve"> майна</w:t>
            </w:r>
            <w:r w:rsidRPr="0064232D">
              <w:rPr>
                <w:sz w:val="22"/>
                <w:szCs w:val="22"/>
                <w:lang w:val="uk-UA" w:eastAsia="uk-UA"/>
              </w:rPr>
              <w:t xml:space="preserve">, прийнятого </w:t>
            </w:r>
            <w:r w:rsidRPr="0064232D">
              <w:rPr>
                <w:sz w:val="22"/>
                <w:szCs w:val="22"/>
                <w:lang w:eastAsia="uk-UA"/>
              </w:rPr>
              <w:t>у кому</w:t>
            </w:r>
            <w:r w:rsidRPr="0064232D">
              <w:rPr>
                <w:sz w:val="22"/>
                <w:szCs w:val="22"/>
                <w:lang w:val="uk-UA" w:eastAsia="uk-UA"/>
              </w:rPr>
              <w:t>-</w:t>
            </w:r>
            <w:r w:rsidRPr="0064232D">
              <w:rPr>
                <w:sz w:val="22"/>
                <w:szCs w:val="22"/>
                <w:lang w:eastAsia="uk-UA"/>
              </w:rPr>
              <w:t>нальну</w:t>
            </w:r>
            <w:r w:rsidR="00A601A0">
              <w:rPr>
                <w:sz w:val="22"/>
                <w:szCs w:val="22"/>
                <w:lang w:val="uk-UA" w:eastAsia="uk-UA"/>
              </w:rPr>
              <w:t xml:space="preserve"> </w:t>
            </w:r>
            <w:r w:rsidRPr="0064232D">
              <w:rPr>
                <w:sz w:val="22"/>
                <w:szCs w:val="22"/>
                <w:lang w:eastAsia="uk-UA"/>
              </w:rPr>
              <w:t>власність</w:t>
            </w:r>
          </w:p>
        </w:tc>
      </w:tr>
      <w:tr w:rsidR="007E106D" w:rsidRPr="00DE6DC8" w:rsidTr="00E27D5C">
        <w:tc>
          <w:tcPr>
            <w:tcW w:w="578" w:type="dxa"/>
            <w:gridSpan w:val="2"/>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rStyle w:val="FontStyle19"/>
                <w:b w:val="0"/>
                <w:bCs w:val="0"/>
                <w:sz w:val="24"/>
                <w:szCs w:val="24"/>
                <w:lang w:val="uk-UA" w:eastAsia="uk-UA"/>
              </w:rPr>
            </w:pPr>
            <w:r w:rsidRPr="00385311">
              <w:rPr>
                <w:rStyle w:val="FontStyle19"/>
                <w:b w:val="0"/>
                <w:bCs w:val="0"/>
                <w:sz w:val="24"/>
                <w:szCs w:val="24"/>
                <w:lang w:val="uk-UA" w:eastAsia="uk-UA"/>
              </w:rPr>
              <w:t>6</w:t>
            </w:r>
          </w:p>
        </w:tc>
        <w:tc>
          <w:tcPr>
            <w:tcW w:w="3919"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lang w:val="uk-UA"/>
              </w:rPr>
            </w:pPr>
            <w:r w:rsidRPr="00385311">
              <w:rPr>
                <w:sz w:val="22"/>
                <w:szCs w:val="22"/>
                <w:lang w:val="uk-UA" w:eastAsia="uk-UA"/>
              </w:rPr>
              <w:t>Замовлення проектів реконструкцій, перепланування та переобладнання, дозвільної документації на будівельні роботи та їх виконання</w:t>
            </w:r>
          </w:p>
        </w:tc>
        <w:tc>
          <w:tcPr>
            <w:tcW w:w="1990" w:type="dxa"/>
            <w:gridSpan w:val="2"/>
            <w:vMerge/>
            <w:tcBorders>
              <w:left w:val="single" w:sz="4" w:space="0" w:color="auto"/>
              <w:right w:val="single" w:sz="4" w:space="0" w:color="auto"/>
            </w:tcBorders>
          </w:tcPr>
          <w:p w:rsidR="007E106D" w:rsidRPr="00385311" w:rsidRDefault="007E106D" w:rsidP="00113B29">
            <w:pPr>
              <w:widowControl w:val="0"/>
              <w:tabs>
                <w:tab w:val="left" w:pos="1080"/>
                <w:tab w:val="num" w:pos="1504"/>
              </w:tabs>
              <w:ind w:left="-60" w:firstLine="420"/>
              <w:jc w:val="both"/>
              <w:rPr>
                <w:rStyle w:val="FontStyle19"/>
                <w:b w:val="0"/>
                <w:bCs w:val="0"/>
                <w:sz w:val="24"/>
                <w:szCs w:val="24"/>
                <w:lang w:eastAsia="uk-UA"/>
              </w:rPr>
            </w:pPr>
          </w:p>
        </w:tc>
        <w:tc>
          <w:tcPr>
            <w:tcW w:w="2410"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385311">
            <w:pPr>
              <w:pStyle w:val="Style11"/>
              <w:spacing w:line="240" w:lineRule="auto"/>
              <w:jc w:val="both"/>
              <w:rPr>
                <w:rStyle w:val="FontStyle19"/>
                <w:b w:val="0"/>
                <w:bCs w:val="0"/>
                <w:i/>
                <w:sz w:val="24"/>
                <w:szCs w:val="24"/>
                <w:lang w:eastAsia="uk-UA"/>
              </w:rPr>
            </w:pPr>
            <w:r w:rsidRPr="00385311">
              <w:rPr>
                <w:rStyle w:val="FontStyle19"/>
                <w:b w:val="0"/>
                <w:bCs w:val="0"/>
                <w:sz w:val="22"/>
                <w:szCs w:val="22"/>
                <w:lang w:val="uk-UA" w:eastAsia="uk-UA"/>
              </w:rPr>
              <w:t xml:space="preserve">Реконструкція нежитлового майна в житлове з метою включення до комунального житлового фонду квартир, поліпшення житлових умов громадян </w:t>
            </w:r>
          </w:p>
        </w:tc>
        <w:tc>
          <w:tcPr>
            <w:tcW w:w="1417" w:type="dxa"/>
            <w:gridSpan w:val="2"/>
            <w:tcBorders>
              <w:top w:val="single" w:sz="4" w:space="0" w:color="auto"/>
              <w:left w:val="single" w:sz="4" w:space="0" w:color="auto"/>
              <w:bottom w:val="single" w:sz="4" w:space="0" w:color="auto"/>
              <w:right w:val="single" w:sz="4" w:space="0" w:color="auto"/>
            </w:tcBorders>
          </w:tcPr>
          <w:p w:rsidR="007E106D" w:rsidRPr="0064232D" w:rsidRDefault="0064232D" w:rsidP="00113B29">
            <w:pPr>
              <w:pStyle w:val="Style11"/>
              <w:spacing w:line="240" w:lineRule="auto"/>
              <w:jc w:val="both"/>
              <w:rPr>
                <w:rStyle w:val="FontStyle19"/>
                <w:b w:val="0"/>
                <w:bCs w:val="0"/>
                <w:sz w:val="22"/>
                <w:szCs w:val="22"/>
                <w:lang w:val="uk-UA" w:eastAsia="uk-UA"/>
              </w:rPr>
            </w:pPr>
            <w:r w:rsidRPr="0064232D">
              <w:rPr>
                <w:rStyle w:val="FontStyle19"/>
                <w:b w:val="0"/>
                <w:bCs w:val="0"/>
                <w:sz w:val="22"/>
                <w:szCs w:val="22"/>
                <w:lang w:val="uk-UA" w:eastAsia="uk-UA"/>
              </w:rPr>
              <w:t>Кількість замовлених проекті в</w:t>
            </w:r>
          </w:p>
        </w:tc>
      </w:tr>
      <w:tr w:rsidR="007E106D" w:rsidRPr="00DE6DC8" w:rsidTr="00E27D5C">
        <w:tc>
          <w:tcPr>
            <w:tcW w:w="578" w:type="dxa"/>
            <w:gridSpan w:val="2"/>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rStyle w:val="FontStyle19"/>
                <w:b w:val="0"/>
                <w:bCs w:val="0"/>
                <w:sz w:val="24"/>
                <w:szCs w:val="24"/>
                <w:lang w:val="uk-UA" w:eastAsia="uk-UA"/>
              </w:rPr>
            </w:pPr>
            <w:r w:rsidRPr="00385311">
              <w:rPr>
                <w:rStyle w:val="FontStyle19"/>
                <w:b w:val="0"/>
                <w:bCs w:val="0"/>
                <w:sz w:val="24"/>
                <w:szCs w:val="24"/>
                <w:lang w:val="uk-UA" w:eastAsia="uk-UA"/>
              </w:rPr>
              <w:t>7</w:t>
            </w:r>
          </w:p>
        </w:tc>
        <w:tc>
          <w:tcPr>
            <w:tcW w:w="3919"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lang w:val="uk-UA"/>
              </w:rPr>
            </w:pPr>
            <w:r w:rsidRPr="00385311">
              <w:rPr>
                <w:sz w:val="22"/>
                <w:szCs w:val="22"/>
                <w:lang w:val="uk-UA" w:eastAsia="uk-UA"/>
              </w:rPr>
              <w:t>Укладання та продовження договорів оренди комунального майна</w:t>
            </w:r>
          </w:p>
        </w:tc>
        <w:tc>
          <w:tcPr>
            <w:tcW w:w="1990" w:type="dxa"/>
            <w:gridSpan w:val="2"/>
            <w:vMerge/>
            <w:tcBorders>
              <w:left w:val="single" w:sz="4" w:space="0" w:color="auto"/>
              <w:bottom w:val="single" w:sz="4" w:space="0" w:color="auto"/>
              <w:right w:val="single" w:sz="4" w:space="0" w:color="auto"/>
            </w:tcBorders>
          </w:tcPr>
          <w:p w:rsidR="007E106D" w:rsidRPr="00385311" w:rsidRDefault="007E106D" w:rsidP="00113B29">
            <w:pPr>
              <w:widowControl w:val="0"/>
              <w:tabs>
                <w:tab w:val="left" w:pos="1080"/>
                <w:tab w:val="num" w:pos="1504"/>
              </w:tabs>
              <w:ind w:left="-60" w:firstLine="420"/>
              <w:jc w:val="both"/>
              <w:rPr>
                <w:rStyle w:val="FontStyle19"/>
                <w:b w:val="0"/>
                <w:bCs w:val="0"/>
                <w:sz w:val="24"/>
                <w:szCs w:val="24"/>
                <w:lang w:eastAsia="uk-UA"/>
              </w:rPr>
            </w:pPr>
          </w:p>
        </w:tc>
        <w:tc>
          <w:tcPr>
            <w:tcW w:w="2410"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rStyle w:val="FontStyle19"/>
                <w:b w:val="0"/>
                <w:bCs w:val="0"/>
                <w:sz w:val="24"/>
                <w:szCs w:val="24"/>
                <w:lang w:val="uk-UA" w:eastAsia="uk-UA"/>
              </w:rPr>
            </w:pPr>
            <w:r w:rsidRPr="00385311">
              <w:rPr>
                <w:rStyle w:val="FontStyle19"/>
                <w:b w:val="0"/>
                <w:bCs w:val="0"/>
                <w:sz w:val="24"/>
                <w:szCs w:val="24"/>
                <w:lang w:val="uk-UA" w:eastAsia="uk-UA"/>
              </w:rPr>
              <w:t>Поповнення бюджету громади</w:t>
            </w:r>
            <w:r w:rsidR="0064232D">
              <w:rPr>
                <w:rStyle w:val="FontStyle19"/>
                <w:b w:val="0"/>
                <w:bCs w:val="0"/>
                <w:sz w:val="24"/>
                <w:szCs w:val="24"/>
                <w:lang w:val="uk-UA" w:eastAsia="uk-UA"/>
              </w:rPr>
              <w:t xml:space="preserve"> від оренди </w:t>
            </w:r>
          </w:p>
        </w:tc>
        <w:tc>
          <w:tcPr>
            <w:tcW w:w="1417" w:type="dxa"/>
            <w:gridSpan w:val="2"/>
            <w:tcBorders>
              <w:top w:val="single" w:sz="4" w:space="0" w:color="auto"/>
              <w:left w:val="single" w:sz="4" w:space="0" w:color="auto"/>
              <w:bottom w:val="single" w:sz="4" w:space="0" w:color="auto"/>
              <w:right w:val="single" w:sz="4" w:space="0" w:color="auto"/>
            </w:tcBorders>
          </w:tcPr>
          <w:p w:rsidR="007E106D" w:rsidRPr="0064232D" w:rsidRDefault="0064232D" w:rsidP="00113B29">
            <w:pPr>
              <w:pStyle w:val="Style11"/>
              <w:spacing w:line="240" w:lineRule="auto"/>
              <w:jc w:val="both"/>
              <w:rPr>
                <w:rStyle w:val="FontStyle19"/>
                <w:b w:val="0"/>
                <w:bCs w:val="0"/>
                <w:sz w:val="22"/>
                <w:szCs w:val="22"/>
                <w:lang w:val="uk-UA" w:eastAsia="uk-UA"/>
              </w:rPr>
            </w:pPr>
            <w:r w:rsidRPr="0064232D">
              <w:rPr>
                <w:rStyle w:val="FontStyle19"/>
                <w:b w:val="0"/>
                <w:bCs w:val="0"/>
                <w:sz w:val="22"/>
                <w:szCs w:val="22"/>
                <w:lang w:val="uk-UA" w:eastAsia="uk-UA"/>
              </w:rPr>
              <w:t xml:space="preserve">Кількість укладених договорів та сума надходжень до бюджету </w:t>
            </w:r>
          </w:p>
        </w:tc>
      </w:tr>
      <w:tr w:rsidR="007E106D" w:rsidRPr="00DE6DC8" w:rsidTr="00E27D5C">
        <w:tc>
          <w:tcPr>
            <w:tcW w:w="8897" w:type="dxa"/>
            <w:gridSpan w:val="10"/>
            <w:tcBorders>
              <w:top w:val="single" w:sz="4" w:space="0" w:color="auto"/>
              <w:left w:val="single" w:sz="4" w:space="0" w:color="auto"/>
              <w:bottom w:val="single" w:sz="4" w:space="0" w:color="auto"/>
              <w:right w:val="single" w:sz="4" w:space="0" w:color="auto"/>
            </w:tcBorders>
          </w:tcPr>
          <w:p w:rsidR="007E106D" w:rsidRPr="00385311" w:rsidRDefault="007E106D" w:rsidP="00385311">
            <w:pPr>
              <w:widowControl w:val="0"/>
              <w:tabs>
                <w:tab w:val="left" w:pos="1080"/>
                <w:tab w:val="num" w:pos="1504"/>
              </w:tabs>
              <w:ind w:left="-60"/>
              <w:rPr>
                <w:rStyle w:val="FontStyle19"/>
                <w:b w:val="0"/>
                <w:bCs w:val="0"/>
                <w:sz w:val="24"/>
                <w:szCs w:val="24"/>
                <w:lang w:eastAsia="uk-UA"/>
              </w:rPr>
            </w:pPr>
            <w:r w:rsidRPr="00385311">
              <w:rPr>
                <w:rStyle w:val="FontStyle19"/>
                <w:b w:val="0"/>
                <w:bCs w:val="0"/>
                <w:i/>
                <w:sz w:val="24"/>
                <w:szCs w:val="24"/>
                <w:lang w:eastAsia="uk-UA"/>
              </w:rPr>
              <w:t>Завдання 2</w:t>
            </w:r>
            <w:r w:rsidR="00242A4F">
              <w:rPr>
                <w:rStyle w:val="FontStyle19"/>
                <w:b w:val="0"/>
                <w:bCs w:val="0"/>
                <w:i/>
                <w:sz w:val="24"/>
                <w:szCs w:val="24"/>
                <w:lang w:eastAsia="uk-UA"/>
              </w:rPr>
              <w:t xml:space="preserve"> </w:t>
            </w:r>
            <w:r w:rsidRPr="00242A4F">
              <w:rPr>
                <w:rStyle w:val="FontStyle19"/>
                <w:b w:val="0"/>
                <w:bCs w:val="0"/>
                <w:sz w:val="24"/>
                <w:szCs w:val="24"/>
                <w:lang w:eastAsia="uk-UA"/>
              </w:rPr>
              <w:t>Раціональне управління землями комунальної власності</w:t>
            </w:r>
          </w:p>
        </w:tc>
        <w:tc>
          <w:tcPr>
            <w:tcW w:w="1417" w:type="dxa"/>
            <w:gridSpan w:val="2"/>
            <w:tcBorders>
              <w:top w:val="single" w:sz="4" w:space="0" w:color="auto"/>
              <w:left w:val="single" w:sz="4" w:space="0" w:color="auto"/>
              <w:bottom w:val="single" w:sz="4" w:space="0" w:color="auto"/>
              <w:right w:val="single" w:sz="4" w:space="0" w:color="auto"/>
            </w:tcBorders>
          </w:tcPr>
          <w:p w:rsidR="007E106D" w:rsidRPr="00385311" w:rsidRDefault="007E106D" w:rsidP="00113B29">
            <w:pPr>
              <w:widowControl w:val="0"/>
              <w:tabs>
                <w:tab w:val="left" w:pos="1080"/>
                <w:tab w:val="num" w:pos="1504"/>
              </w:tabs>
              <w:ind w:left="-60"/>
              <w:rPr>
                <w:rStyle w:val="FontStyle19"/>
                <w:b w:val="0"/>
                <w:bCs w:val="0"/>
                <w:sz w:val="24"/>
                <w:szCs w:val="24"/>
                <w:lang w:eastAsia="uk-UA"/>
              </w:rPr>
            </w:pPr>
          </w:p>
        </w:tc>
      </w:tr>
      <w:tr w:rsidR="007E106D" w:rsidRPr="00DE6DC8" w:rsidTr="00E27D5C">
        <w:tc>
          <w:tcPr>
            <w:tcW w:w="578" w:type="dxa"/>
            <w:gridSpan w:val="2"/>
            <w:tcBorders>
              <w:top w:val="single" w:sz="4" w:space="0" w:color="auto"/>
              <w:left w:val="single" w:sz="4" w:space="0" w:color="auto"/>
              <w:bottom w:val="single" w:sz="4" w:space="0" w:color="auto"/>
              <w:right w:val="single" w:sz="4" w:space="0" w:color="auto"/>
            </w:tcBorders>
          </w:tcPr>
          <w:p w:rsidR="007E106D" w:rsidRPr="00385311" w:rsidRDefault="007E106D" w:rsidP="00113B29">
            <w:pPr>
              <w:pStyle w:val="Style11"/>
              <w:spacing w:line="240" w:lineRule="auto"/>
              <w:jc w:val="both"/>
              <w:rPr>
                <w:rStyle w:val="FontStyle19"/>
                <w:b w:val="0"/>
                <w:bCs w:val="0"/>
                <w:sz w:val="24"/>
                <w:szCs w:val="24"/>
                <w:lang w:val="uk-UA" w:eastAsia="uk-UA"/>
              </w:rPr>
            </w:pPr>
            <w:r w:rsidRPr="00385311">
              <w:rPr>
                <w:rStyle w:val="FontStyle19"/>
                <w:b w:val="0"/>
                <w:bCs w:val="0"/>
                <w:sz w:val="24"/>
                <w:szCs w:val="24"/>
                <w:lang w:val="uk-UA" w:eastAsia="uk-UA"/>
              </w:rPr>
              <w:t>1</w:t>
            </w:r>
          </w:p>
        </w:tc>
        <w:tc>
          <w:tcPr>
            <w:tcW w:w="3919" w:type="dxa"/>
            <w:gridSpan w:val="3"/>
            <w:tcBorders>
              <w:top w:val="single" w:sz="4" w:space="0" w:color="auto"/>
              <w:left w:val="single" w:sz="4" w:space="0" w:color="auto"/>
              <w:bottom w:val="single" w:sz="4" w:space="0" w:color="auto"/>
              <w:right w:val="single" w:sz="4" w:space="0" w:color="auto"/>
            </w:tcBorders>
          </w:tcPr>
          <w:p w:rsidR="007E106D" w:rsidRPr="00385311" w:rsidRDefault="007E106D" w:rsidP="00385311">
            <w:pPr>
              <w:pStyle w:val="afb"/>
              <w:ind w:left="0"/>
              <w:rPr>
                <w:bCs/>
                <w:iCs/>
              </w:rPr>
            </w:pPr>
            <w:r>
              <w:rPr>
                <w:bCs/>
                <w:iCs/>
              </w:rPr>
              <w:t xml:space="preserve">Укладання </w:t>
            </w:r>
            <w:r w:rsidRPr="00385311">
              <w:rPr>
                <w:bCs/>
                <w:iCs/>
              </w:rPr>
              <w:t>нових договорів оренди землі</w:t>
            </w:r>
          </w:p>
        </w:tc>
        <w:tc>
          <w:tcPr>
            <w:tcW w:w="1990" w:type="dxa"/>
            <w:gridSpan w:val="2"/>
            <w:vMerge w:val="restart"/>
            <w:tcBorders>
              <w:top w:val="single" w:sz="4" w:space="0" w:color="auto"/>
              <w:left w:val="single" w:sz="4" w:space="0" w:color="auto"/>
              <w:right w:val="single" w:sz="4" w:space="0" w:color="auto"/>
            </w:tcBorders>
          </w:tcPr>
          <w:p w:rsidR="007E106D" w:rsidRPr="00385311" w:rsidRDefault="007E106D" w:rsidP="0064232D">
            <w:pPr>
              <w:widowControl w:val="0"/>
              <w:tabs>
                <w:tab w:val="left" w:pos="1080"/>
                <w:tab w:val="num" w:pos="1504"/>
              </w:tabs>
              <w:ind w:left="-60" w:hanging="24"/>
              <w:jc w:val="both"/>
              <w:rPr>
                <w:rStyle w:val="FontStyle19"/>
                <w:b w:val="0"/>
                <w:bCs w:val="0"/>
                <w:sz w:val="24"/>
                <w:szCs w:val="24"/>
                <w:lang w:eastAsia="uk-UA"/>
              </w:rPr>
            </w:pPr>
            <w:r w:rsidRPr="00385311">
              <w:rPr>
                <w:rStyle w:val="FontStyle19"/>
                <w:b w:val="0"/>
                <w:bCs w:val="0"/>
                <w:sz w:val="24"/>
                <w:szCs w:val="24"/>
                <w:lang w:eastAsia="uk-UA"/>
              </w:rPr>
              <w:t>Управління комунального майна та земельних відносин Ніжинської міської ради</w:t>
            </w:r>
          </w:p>
        </w:tc>
        <w:tc>
          <w:tcPr>
            <w:tcW w:w="2410" w:type="dxa"/>
            <w:gridSpan w:val="3"/>
            <w:vMerge w:val="restart"/>
            <w:tcBorders>
              <w:top w:val="single" w:sz="4" w:space="0" w:color="auto"/>
              <w:left w:val="single" w:sz="4" w:space="0" w:color="auto"/>
              <w:right w:val="single" w:sz="4" w:space="0" w:color="auto"/>
            </w:tcBorders>
          </w:tcPr>
          <w:p w:rsidR="007E106D" w:rsidRPr="00385311" w:rsidRDefault="007E106D" w:rsidP="00385311">
            <w:pPr>
              <w:pStyle w:val="Style11"/>
              <w:spacing w:line="240" w:lineRule="auto"/>
              <w:jc w:val="both"/>
              <w:rPr>
                <w:rStyle w:val="FontStyle19"/>
                <w:b w:val="0"/>
                <w:bCs w:val="0"/>
                <w:sz w:val="24"/>
                <w:szCs w:val="24"/>
                <w:lang w:val="uk-UA" w:eastAsia="uk-UA"/>
              </w:rPr>
            </w:pPr>
            <w:r w:rsidRPr="00385311">
              <w:rPr>
                <w:rStyle w:val="FontStyle19"/>
                <w:b w:val="0"/>
                <w:bCs w:val="0"/>
                <w:sz w:val="24"/>
                <w:szCs w:val="24"/>
                <w:lang w:val="uk-UA" w:eastAsia="uk-UA"/>
              </w:rPr>
              <w:t xml:space="preserve">Стабільне наповнення бюджету громади </w:t>
            </w:r>
            <w:r w:rsidRPr="00385311">
              <w:rPr>
                <w:lang w:val="uk-UA"/>
              </w:rPr>
              <w:t>для спрямування на соціально-економічний розвиток громади</w:t>
            </w:r>
          </w:p>
        </w:tc>
        <w:tc>
          <w:tcPr>
            <w:tcW w:w="1417" w:type="dxa"/>
            <w:gridSpan w:val="2"/>
            <w:tcBorders>
              <w:top w:val="single" w:sz="4" w:space="0" w:color="auto"/>
              <w:left w:val="single" w:sz="4" w:space="0" w:color="auto"/>
              <w:bottom w:val="single" w:sz="4" w:space="0" w:color="auto"/>
              <w:right w:val="single" w:sz="4" w:space="0" w:color="auto"/>
            </w:tcBorders>
          </w:tcPr>
          <w:p w:rsidR="007E106D" w:rsidRPr="0064232D" w:rsidRDefault="0064232D" w:rsidP="00113B29">
            <w:pPr>
              <w:pStyle w:val="Style11"/>
              <w:spacing w:line="240" w:lineRule="auto"/>
              <w:jc w:val="both"/>
              <w:rPr>
                <w:rStyle w:val="FontStyle19"/>
                <w:b w:val="0"/>
                <w:bCs w:val="0"/>
                <w:sz w:val="22"/>
                <w:szCs w:val="22"/>
                <w:lang w:val="uk-UA" w:eastAsia="uk-UA"/>
              </w:rPr>
            </w:pPr>
            <w:r w:rsidRPr="0064232D">
              <w:rPr>
                <w:rStyle w:val="FontStyle19"/>
                <w:b w:val="0"/>
                <w:bCs w:val="0"/>
                <w:sz w:val="22"/>
                <w:szCs w:val="22"/>
                <w:lang w:val="uk-UA" w:eastAsia="uk-UA"/>
              </w:rPr>
              <w:t xml:space="preserve">Кількість укладених договорів </w:t>
            </w:r>
          </w:p>
        </w:tc>
      </w:tr>
      <w:tr w:rsidR="0064232D" w:rsidRPr="00DE6DC8" w:rsidTr="005C062A">
        <w:tc>
          <w:tcPr>
            <w:tcW w:w="578" w:type="dxa"/>
            <w:gridSpan w:val="2"/>
            <w:tcBorders>
              <w:top w:val="single" w:sz="4" w:space="0" w:color="auto"/>
              <w:left w:val="single" w:sz="4" w:space="0" w:color="auto"/>
              <w:bottom w:val="single" w:sz="4" w:space="0" w:color="auto"/>
              <w:right w:val="single" w:sz="4" w:space="0" w:color="auto"/>
            </w:tcBorders>
          </w:tcPr>
          <w:p w:rsidR="0064232D" w:rsidRPr="00385311" w:rsidRDefault="0064232D" w:rsidP="00113B29">
            <w:pPr>
              <w:pStyle w:val="Style11"/>
              <w:spacing w:line="240" w:lineRule="auto"/>
              <w:jc w:val="both"/>
              <w:rPr>
                <w:rStyle w:val="FontStyle19"/>
                <w:b w:val="0"/>
                <w:bCs w:val="0"/>
                <w:sz w:val="24"/>
                <w:szCs w:val="24"/>
                <w:lang w:val="uk-UA" w:eastAsia="uk-UA"/>
              </w:rPr>
            </w:pPr>
            <w:r w:rsidRPr="00385311">
              <w:rPr>
                <w:rStyle w:val="FontStyle19"/>
                <w:b w:val="0"/>
                <w:bCs w:val="0"/>
                <w:sz w:val="24"/>
                <w:szCs w:val="24"/>
                <w:lang w:val="uk-UA" w:eastAsia="uk-UA"/>
              </w:rPr>
              <w:t>2</w:t>
            </w:r>
          </w:p>
        </w:tc>
        <w:tc>
          <w:tcPr>
            <w:tcW w:w="3919" w:type="dxa"/>
            <w:gridSpan w:val="3"/>
            <w:tcBorders>
              <w:top w:val="single" w:sz="4" w:space="0" w:color="auto"/>
              <w:left w:val="single" w:sz="4" w:space="0" w:color="auto"/>
              <w:bottom w:val="single" w:sz="4" w:space="0" w:color="auto"/>
              <w:right w:val="single" w:sz="4" w:space="0" w:color="auto"/>
            </w:tcBorders>
          </w:tcPr>
          <w:p w:rsidR="0064232D" w:rsidRPr="00385311" w:rsidRDefault="0064232D" w:rsidP="00385311">
            <w:pPr>
              <w:pStyle w:val="afb"/>
              <w:ind w:left="0"/>
              <w:rPr>
                <w:bCs/>
                <w:iCs/>
              </w:rPr>
            </w:pPr>
            <w:r w:rsidRPr="00385311">
              <w:rPr>
                <w:bCs/>
                <w:iCs/>
              </w:rPr>
              <w:t xml:space="preserve">Продаж земельних ділянок </w:t>
            </w:r>
            <w:r w:rsidRPr="00385311">
              <w:t xml:space="preserve">власникам об’єктів нерухомого майна, розміщеного на цих ділянках  </w:t>
            </w:r>
          </w:p>
        </w:tc>
        <w:tc>
          <w:tcPr>
            <w:tcW w:w="1990" w:type="dxa"/>
            <w:gridSpan w:val="2"/>
            <w:vMerge/>
            <w:tcBorders>
              <w:left w:val="single" w:sz="4" w:space="0" w:color="auto"/>
              <w:right w:val="single" w:sz="4" w:space="0" w:color="auto"/>
            </w:tcBorders>
          </w:tcPr>
          <w:p w:rsidR="0064232D" w:rsidRPr="00385311" w:rsidRDefault="0064232D" w:rsidP="00113B29">
            <w:pPr>
              <w:widowControl w:val="0"/>
              <w:tabs>
                <w:tab w:val="left" w:pos="1080"/>
                <w:tab w:val="num" w:pos="1504"/>
              </w:tabs>
              <w:ind w:left="-60" w:firstLine="420"/>
              <w:jc w:val="both"/>
              <w:rPr>
                <w:rStyle w:val="FontStyle19"/>
                <w:b w:val="0"/>
                <w:bCs w:val="0"/>
                <w:sz w:val="24"/>
                <w:szCs w:val="24"/>
                <w:lang w:eastAsia="uk-UA"/>
              </w:rPr>
            </w:pPr>
          </w:p>
        </w:tc>
        <w:tc>
          <w:tcPr>
            <w:tcW w:w="2410" w:type="dxa"/>
            <w:gridSpan w:val="3"/>
            <w:vMerge/>
            <w:tcBorders>
              <w:left w:val="single" w:sz="4" w:space="0" w:color="auto"/>
              <w:right w:val="single" w:sz="4" w:space="0" w:color="auto"/>
            </w:tcBorders>
          </w:tcPr>
          <w:p w:rsidR="0064232D" w:rsidRPr="00385311" w:rsidRDefault="0064232D" w:rsidP="00113B29">
            <w:pPr>
              <w:pStyle w:val="Style11"/>
              <w:spacing w:line="240" w:lineRule="auto"/>
              <w:jc w:val="both"/>
              <w:rPr>
                <w:rStyle w:val="FontStyle19"/>
                <w:bCs w:val="0"/>
                <w:sz w:val="24"/>
                <w:szCs w:val="24"/>
                <w:lang w:val="uk-UA" w:eastAsia="uk-UA"/>
              </w:rPr>
            </w:pPr>
          </w:p>
        </w:tc>
        <w:tc>
          <w:tcPr>
            <w:tcW w:w="1417" w:type="dxa"/>
            <w:gridSpan w:val="2"/>
            <w:vMerge w:val="restart"/>
            <w:tcBorders>
              <w:top w:val="single" w:sz="4" w:space="0" w:color="auto"/>
              <w:left w:val="single" w:sz="4" w:space="0" w:color="auto"/>
              <w:right w:val="single" w:sz="4" w:space="0" w:color="auto"/>
            </w:tcBorders>
          </w:tcPr>
          <w:p w:rsidR="0064232D" w:rsidRPr="0064232D" w:rsidRDefault="0064232D" w:rsidP="0064232D">
            <w:pPr>
              <w:pStyle w:val="Style11"/>
              <w:spacing w:line="240" w:lineRule="auto"/>
              <w:jc w:val="both"/>
              <w:rPr>
                <w:lang w:val="uk-UA"/>
              </w:rPr>
            </w:pPr>
            <w:r w:rsidRPr="0064232D">
              <w:rPr>
                <w:sz w:val="22"/>
                <w:szCs w:val="22"/>
                <w:lang w:val="uk-UA"/>
              </w:rPr>
              <w:t xml:space="preserve">Сума надходжень до бюджету від продажу  </w:t>
            </w:r>
          </w:p>
        </w:tc>
      </w:tr>
      <w:tr w:rsidR="0064232D" w:rsidRPr="00DE6DC8" w:rsidTr="005C062A">
        <w:tc>
          <w:tcPr>
            <w:tcW w:w="578" w:type="dxa"/>
            <w:gridSpan w:val="2"/>
            <w:tcBorders>
              <w:top w:val="single" w:sz="4" w:space="0" w:color="auto"/>
              <w:left w:val="single" w:sz="4" w:space="0" w:color="auto"/>
              <w:bottom w:val="single" w:sz="4" w:space="0" w:color="auto"/>
              <w:right w:val="single" w:sz="4" w:space="0" w:color="auto"/>
            </w:tcBorders>
          </w:tcPr>
          <w:p w:rsidR="0064232D" w:rsidRPr="00385311" w:rsidRDefault="0064232D" w:rsidP="00113B29">
            <w:pPr>
              <w:pStyle w:val="Style11"/>
              <w:spacing w:line="240" w:lineRule="auto"/>
              <w:jc w:val="both"/>
              <w:rPr>
                <w:rStyle w:val="FontStyle19"/>
                <w:b w:val="0"/>
                <w:bCs w:val="0"/>
                <w:sz w:val="24"/>
                <w:szCs w:val="24"/>
                <w:lang w:val="uk-UA" w:eastAsia="uk-UA"/>
              </w:rPr>
            </w:pPr>
            <w:r w:rsidRPr="00385311">
              <w:rPr>
                <w:rStyle w:val="FontStyle19"/>
                <w:b w:val="0"/>
                <w:bCs w:val="0"/>
                <w:sz w:val="24"/>
                <w:szCs w:val="24"/>
                <w:lang w:val="uk-UA" w:eastAsia="uk-UA"/>
              </w:rPr>
              <w:t>3</w:t>
            </w:r>
          </w:p>
        </w:tc>
        <w:tc>
          <w:tcPr>
            <w:tcW w:w="3919" w:type="dxa"/>
            <w:gridSpan w:val="3"/>
            <w:tcBorders>
              <w:top w:val="single" w:sz="4" w:space="0" w:color="auto"/>
              <w:left w:val="single" w:sz="4" w:space="0" w:color="auto"/>
              <w:bottom w:val="single" w:sz="4" w:space="0" w:color="auto"/>
              <w:right w:val="single" w:sz="4" w:space="0" w:color="auto"/>
            </w:tcBorders>
          </w:tcPr>
          <w:p w:rsidR="0064232D" w:rsidRPr="00385311" w:rsidRDefault="0064232D" w:rsidP="00385311">
            <w:pPr>
              <w:pStyle w:val="afb"/>
              <w:ind w:left="0"/>
              <w:rPr>
                <w:bCs/>
                <w:iCs/>
              </w:rPr>
            </w:pPr>
            <w:r w:rsidRPr="00385311">
              <w:rPr>
                <w:bCs/>
                <w:iCs/>
              </w:rPr>
              <w:t xml:space="preserve">Продаж вільних від забудови земельних ділянок </w:t>
            </w:r>
          </w:p>
        </w:tc>
        <w:tc>
          <w:tcPr>
            <w:tcW w:w="1990" w:type="dxa"/>
            <w:gridSpan w:val="2"/>
            <w:vMerge/>
            <w:tcBorders>
              <w:left w:val="single" w:sz="4" w:space="0" w:color="auto"/>
              <w:right w:val="single" w:sz="4" w:space="0" w:color="auto"/>
            </w:tcBorders>
          </w:tcPr>
          <w:p w:rsidR="0064232D" w:rsidRPr="00385311" w:rsidRDefault="0064232D" w:rsidP="00113B29">
            <w:pPr>
              <w:widowControl w:val="0"/>
              <w:tabs>
                <w:tab w:val="left" w:pos="1080"/>
                <w:tab w:val="num" w:pos="1504"/>
              </w:tabs>
              <w:ind w:left="-60" w:firstLine="420"/>
              <w:jc w:val="both"/>
              <w:rPr>
                <w:rStyle w:val="FontStyle19"/>
                <w:b w:val="0"/>
                <w:bCs w:val="0"/>
                <w:sz w:val="24"/>
                <w:szCs w:val="24"/>
                <w:lang w:eastAsia="uk-UA"/>
              </w:rPr>
            </w:pPr>
          </w:p>
        </w:tc>
        <w:tc>
          <w:tcPr>
            <w:tcW w:w="2410" w:type="dxa"/>
            <w:gridSpan w:val="3"/>
            <w:vMerge/>
            <w:tcBorders>
              <w:left w:val="single" w:sz="4" w:space="0" w:color="auto"/>
              <w:bottom w:val="single" w:sz="4" w:space="0" w:color="auto"/>
              <w:right w:val="single" w:sz="4" w:space="0" w:color="auto"/>
            </w:tcBorders>
          </w:tcPr>
          <w:p w:rsidR="0064232D" w:rsidRPr="00385311" w:rsidRDefault="0064232D" w:rsidP="00113B29">
            <w:pPr>
              <w:pStyle w:val="Style11"/>
              <w:spacing w:line="240" w:lineRule="auto"/>
              <w:jc w:val="both"/>
              <w:rPr>
                <w:rStyle w:val="FontStyle19"/>
                <w:bCs w:val="0"/>
                <w:sz w:val="24"/>
                <w:szCs w:val="24"/>
                <w:lang w:val="uk-UA" w:eastAsia="uk-UA"/>
              </w:rPr>
            </w:pPr>
          </w:p>
        </w:tc>
        <w:tc>
          <w:tcPr>
            <w:tcW w:w="1417" w:type="dxa"/>
            <w:gridSpan w:val="2"/>
            <w:vMerge/>
            <w:tcBorders>
              <w:left w:val="single" w:sz="4" w:space="0" w:color="auto"/>
              <w:bottom w:val="single" w:sz="4" w:space="0" w:color="auto"/>
              <w:right w:val="single" w:sz="4" w:space="0" w:color="auto"/>
            </w:tcBorders>
          </w:tcPr>
          <w:p w:rsidR="0064232D" w:rsidRPr="00385311" w:rsidRDefault="0064232D" w:rsidP="00113B29">
            <w:pPr>
              <w:pStyle w:val="Style11"/>
              <w:spacing w:line="240" w:lineRule="auto"/>
              <w:jc w:val="both"/>
              <w:rPr>
                <w:lang w:val="uk-UA"/>
              </w:rPr>
            </w:pPr>
          </w:p>
        </w:tc>
      </w:tr>
    </w:tbl>
    <w:p w:rsidR="003B60AA" w:rsidRDefault="003B60AA" w:rsidP="009F5AC7">
      <w:pPr>
        <w:widowControl w:val="0"/>
        <w:tabs>
          <w:tab w:val="left" w:pos="360"/>
          <w:tab w:val="left" w:pos="1080"/>
        </w:tabs>
        <w:autoSpaceDE w:val="0"/>
        <w:autoSpaceDN w:val="0"/>
        <w:adjustRightInd w:val="0"/>
        <w:ind w:firstLine="600"/>
        <w:jc w:val="both"/>
        <w:rPr>
          <w:rStyle w:val="FontStyle19"/>
          <w:bCs w:val="0"/>
          <w:sz w:val="24"/>
          <w:szCs w:val="24"/>
          <w:lang w:eastAsia="uk-UA"/>
        </w:rPr>
      </w:pPr>
    </w:p>
    <w:p w:rsidR="00C66B71" w:rsidRDefault="002612F7" w:rsidP="009F5AC7">
      <w:pPr>
        <w:widowControl w:val="0"/>
        <w:tabs>
          <w:tab w:val="left" w:pos="360"/>
          <w:tab w:val="left" w:pos="1080"/>
        </w:tabs>
        <w:autoSpaceDE w:val="0"/>
        <w:autoSpaceDN w:val="0"/>
        <w:adjustRightInd w:val="0"/>
        <w:ind w:firstLine="600"/>
        <w:jc w:val="both"/>
        <w:rPr>
          <w:rStyle w:val="FontStyle19"/>
          <w:bCs w:val="0"/>
          <w:sz w:val="24"/>
          <w:szCs w:val="24"/>
          <w:lang w:eastAsia="uk-UA"/>
        </w:rPr>
      </w:pPr>
      <w:r w:rsidRPr="002A3E29">
        <w:rPr>
          <w:rStyle w:val="FontStyle19"/>
          <w:bCs w:val="0"/>
          <w:sz w:val="24"/>
          <w:szCs w:val="24"/>
          <w:lang w:eastAsia="uk-UA"/>
        </w:rPr>
        <w:t>2.3 Створення сприятливих умов для відновлення та стабільного функціонування  бізнесу</w:t>
      </w:r>
    </w:p>
    <w:tbl>
      <w:tblPr>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41"/>
        <w:gridCol w:w="68"/>
        <w:gridCol w:w="3796"/>
        <w:gridCol w:w="62"/>
        <w:gridCol w:w="94"/>
        <w:gridCol w:w="2314"/>
        <w:gridCol w:w="2267"/>
        <w:gridCol w:w="33"/>
        <w:gridCol w:w="1526"/>
        <w:gridCol w:w="105"/>
      </w:tblGrid>
      <w:tr w:rsidR="00E34159" w:rsidRPr="00AF63EF" w:rsidTr="00965151">
        <w:trPr>
          <w:gridAfter w:val="1"/>
          <w:wAfter w:w="105" w:type="dxa"/>
        </w:trPr>
        <w:tc>
          <w:tcPr>
            <w:tcW w:w="539" w:type="dxa"/>
          </w:tcPr>
          <w:p w:rsidR="00E34159" w:rsidRPr="00AF63EF" w:rsidRDefault="00E34159" w:rsidP="002E70A6">
            <w:pPr>
              <w:pStyle w:val="Style11"/>
              <w:spacing w:line="240" w:lineRule="auto"/>
              <w:jc w:val="both"/>
              <w:rPr>
                <w:rStyle w:val="FontStyle19"/>
                <w:b w:val="0"/>
                <w:bCs w:val="0"/>
                <w:sz w:val="24"/>
                <w:szCs w:val="24"/>
                <w:lang w:val="uk-UA" w:eastAsia="uk-UA"/>
              </w:rPr>
            </w:pPr>
            <w:r w:rsidRPr="00AF63EF">
              <w:rPr>
                <w:rStyle w:val="FontStyle19"/>
                <w:b w:val="0"/>
                <w:bCs w:val="0"/>
                <w:sz w:val="24"/>
                <w:szCs w:val="24"/>
                <w:lang w:val="uk-UA" w:eastAsia="uk-UA"/>
              </w:rPr>
              <w:t>№ п/п</w:t>
            </w:r>
          </w:p>
        </w:tc>
        <w:tc>
          <w:tcPr>
            <w:tcW w:w="3905" w:type="dxa"/>
            <w:gridSpan w:val="3"/>
          </w:tcPr>
          <w:p w:rsidR="00E34159" w:rsidRPr="00AF63EF" w:rsidRDefault="00E34159" w:rsidP="002E70A6">
            <w:pPr>
              <w:pStyle w:val="Style11"/>
              <w:spacing w:line="240" w:lineRule="auto"/>
              <w:jc w:val="both"/>
              <w:rPr>
                <w:rStyle w:val="FontStyle19"/>
                <w:b w:val="0"/>
                <w:bCs w:val="0"/>
                <w:sz w:val="24"/>
                <w:szCs w:val="24"/>
                <w:lang w:val="uk-UA" w:eastAsia="uk-UA"/>
              </w:rPr>
            </w:pPr>
            <w:r w:rsidRPr="00AF63EF">
              <w:rPr>
                <w:rStyle w:val="FontStyle19"/>
                <w:b w:val="0"/>
                <w:bCs w:val="0"/>
                <w:sz w:val="24"/>
                <w:szCs w:val="24"/>
                <w:lang w:val="uk-UA" w:eastAsia="uk-UA"/>
              </w:rPr>
              <w:t xml:space="preserve"> Зміст заходів </w:t>
            </w:r>
          </w:p>
        </w:tc>
        <w:tc>
          <w:tcPr>
            <w:tcW w:w="2470" w:type="dxa"/>
            <w:gridSpan w:val="3"/>
          </w:tcPr>
          <w:p w:rsidR="00E34159" w:rsidRPr="00AF63EF" w:rsidRDefault="00E34159" w:rsidP="002E70A6">
            <w:pPr>
              <w:pStyle w:val="Style11"/>
              <w:spacing w:line="240" w:lineRule="auto"/>
              <w:jc w:val="both"/>
              <w:rPr>
                <w:rStyle w:val="FontStyle19"/>
                <w:b w:val="0"/>
                <w:bCs w:val="0"/>
                <w:sz w:val="24"/>
                <w:szCs w:val="24"/>
                <w:lang w:val="uk-UA" w:eastAsia="uk-UA"/>
              </w:rPr>
            </w:pPr>
            <w:r w:rsidRPr="00AF63EF">
              <w:rPr>
                <w:rStyle w:val="FontStyle19"/>
                <w:b w:val="0"/>
                <w:bCs w:val="0"/>
                <w:sz w:val="24"/>
                <w:szCs w:val="24"/>
                <w:lang w:val="uk-UA" w:eastAsia="uk-UA"/>
              </w:rPr>
              <w:t xml:space="preserve"> Відповідальні виконавці</w:t>
            </w:r>
          </w:p>
        </w:tc>
        <w:tc>
          <w:tcPr>
            <w:tcW w:w="2267" w:type="dxa"/>
          </w:tcPr>
          <w:p w:rsidR="00E34159" w:rsidRPr="00AF63EF" w:rsidRDefault="00E34159" w:rsidP="002E70A6">
            <w:pPr>
              <w:widowControl w:val="0"/>
              <w:ind w:left="-18"/>
              <w:jc w:val="both"/>
              <w:rPr>
                <w:rStyle w:val="FontStyle19"/>
                <w:b w:val="0"/>
                <w:bCs w:val="0"/>
                <w:sz w:val="24"/>
                <w:szCs w:val="24"/>
                <w:lang w:eastAsia="uk-UA"/>
              </w:rPr>
            </w:pPr>
            <w:r w:rsidRPr="00AF63EF">
              <w:rPr>
                <w:rStyle w:val="FontStyle19"/>
                <w:b w:val="0"/>
                <w:bCs w:val="0"/>
                <w:sz w:val="24"/>
                <w:szCs w:val="24"/>
                <w:lang w:eastAsia="uk-UA"/>
              </w:rPr>
              <w:t>Очікувані результати</w:t>
            </w:r>
          </w:p>
        </w:tc>
        <w:tc>
          <w:tcPr>
            <w:tcW w:w="1559" w:type="dxa"/>
            <w:gridSpan w:val="2"/>
          </w:tcPr>
          <w:p w:rsidR="00E34159" w:rsidRPr="00AF63EF" w:rsidRDefault="00E34159" w:rsidP="002E70A6">
            <w:pPr>
              <w:widowControl w:val="0"/>
              <w:ind w:left="-18"/>
              <w:jc w:val="both"/>
              <w:rPr>
                <w:rStyle w:val="FontStyle19"/>
                <w:b w:val="0"/>
                <w:bCs w:val="0"/>
                <w:sz w:val="24"/>
                <w:szCs w:val="24"/>
                <w:lang w:eastAsia="uk-UA"/>
              </w:rPr>
            </w:pPr>
            <w:r w:rsidRPr="00403669">
              <w:rPr>
                <w:rStyle w:val="FontStyle19"/>
                <w:b w:val="0"/>
                <w:bCs w:val="0"/>
                <w:sz w:val="24"/>
                <w:szCs w:val="24"/>
                <w:lang w:eastAsia="uk-UA"/>
              </w:rPr>
              <w:t>Індикатори результату</w:t>
            </w:r>
          </w:p>
        </w:tc>
      </w:tr>
      <w:tr w:rsidR="002612F7" w:rsidRPr="00DE6DC8" w:rsidTr="00965151">
        <w:trPr>
          <w:gridAfter w:val="1"/>
          <w:wAfter w:w="105" w:type="dxa"/>
        </w:trPr>
        <w:tc>
          <w:tcPr>
            <w:tcW w:w="9214" w:type="dxa"/>
            <w:gridSpan w:val="9"/>
          </w:tcPr>
          <w:p w:rsidR="002612F7" w:rsidRPr="00F47A4C" w:rsidRDefault="002612F7" w:rsidP="009F5AC7">
            <w:pPr>
              <w:widowControl w:val="0"/>
              <w:ind w:left="-18"/>
              <w:jc w:val="both"/>
              <w:rPr>
                <w:rStyle w:val="FontStyle19"/>
                <w:bCs w:val="0"/>
                <w:color w:val="000000" w:themeColor="text1"/>
                <w:sz w:val="24"/>
                <w:szCs w:val="24"/>
                <w:lang w:eastAsia="uk-UA"/>
              </w:rPr>
            </w:pPr>
            <w:r w:rsidRPr="00F47A4C">
              <w:rPr>
                <w:rStyle w:val="FontStyle19"/>
                <w:bCs w:val="0"/>
                <w:color w:val="000000" w:themeColor="text1"/>
                <w:sz w:val="24"/>
                <w:szCs w:val="24"/>
                <w:lang w:eastAsia="uk-UA"/>
              </w:rPr>
              <w:t xml:space="preserve">2.3.1 Відновлення та розвиток промислового виробництва </w:t>
            </w:r>
          </w:p>
        </w:tc>
        <w:tc>
          <w:tcPr>
            <w:tcW w:w="1526" w:type="dxa"/>
          </w:tcPr>
          <w:p w:rsidR="002612F7" w:rsidRPr="00DE6DC8" w:rsidRDefault="002612F7" w:rsidP="009F5AC7">
            <w:pPr>
              <w:widowControl w:val="0"/>
              <w:ind w:left="-18"/>
              <w:jc w:val="both"/>
              <w:rPr>
                <w:rStyle w:val="FontStyle19"/>
                <w:b w:val="0"/>
                <w:bCs w:val="0"/>
                <w:color w:val="FF0000"/>
                <w:sz w:val="24"/>
                <w:szCs w:val="24"/>
                <w:lang w:eastAsia="uk-UA"/>
              </w:rPr>
            </w:pPr>
          </w:p>
        </w:tc>
      </w:tr>
      <w:tr w:rsidR="002612F7" w:rsidRPr="00DE6DC8" w:rsidTr="00965151">
        <w:trPr>
          <w:gridAfter w:val="1"/>
          <w:wAfter w:w="105" w:type="dxa"/>
        </w:trPr>
        <w:tc>
          <w:tcPr>
            <w:tcW w:w="9214" w:type="dxa"/>
            <w:gridSpan w:val="9"/>
          </w:tcPr>
          <w:p w:rsidR="002612F7" w:rsidRPr="00F47A4C" w:rsidRDefault="002612F7" w:rsidP="007E0978">
            <w:pPr>
              <w:widowControl w:val="0"/>
              <w:ind w:left="-18"/>
              <w:jc w:val="both"/>
              <w:rPr>
                <w:rStyle w:val="FontStyle19"/>
                <w:b w:val="0"/>
                <w:bCs w:val="0"/>
                <w:color w:val="000000" w:themeColor="text1"/>
                <w:sz w:val="24"/>
                <w:szCs w:val="24"/>
                <w:lang w:eastAsia="uk-UA"/>
              </w:rPr>
            </w:pPr>
            <w:r w:rsidRPr="003B60AA">
              <w:rPr>
                <w:rStyle w:val="FontStyle19"/>
                <w:b w:val="0"/>
                <w:bCs w:val="0"/>
                <w:i/>
                <w:color w:val="000000" w:themeColor="text1"/>
                <w:sz w:val="24"/>
                <w:szCs w:val="24"/>
                <w:lang w:eastAsia="uk-UA"/>
              </w:rPr>
              <w:t>Завдання 1</w:t>
            </w:r>
            <w:r w:rsidR="00355B67">
              <w:rPr>
                <w:rStyle w:val="FontStyle19"/>
                <w:b w:val="0"/>
                <w:bCs w:val="0"/>
                <w:i/>
                <w:color w:val="000000" w:themeColor="text1"/>
                <w:sz w:val="24"/>
                <w:szCs w:val="24"/>
                <w:lang w:eastAsia="uk-UA"/>
              </w:rPr>
              <w:t xml:space="preserve"> </w:t>
            </w:r>
            <w:r w:rsidR="007E0978" w:rsidRPr="001D1DAB">
              <w:rPr>
                <w:rStyle w:val="FontStyle19"/>
                <w:bCs w:val="0"/>
                <w:color w:val="000000" w:themeColor="text1"/>
                <w:sz w:val="24"/>
                <w:szCs w:val="24"/>
                <w:lang w:eastAsia="uk-UA"/>
              </w:rPr>
              <w:t>Збереження промислового потенціалу громади</w:t>
            </w:r>
          </w:p>
        </w:tc>
        <w:tc>
          <w:tcPr>
            <w:tcW w:w="1526" w:type="dxa"/>
          </w:tcPr>
          <w:p w:rsidR="002612F7" w:rsidRPr="00DE6DC8" w:rsidRDefault="002612F7" w:rsidP="009F5AC7">
            <w:pPr>
              <w:widowControl w:val="0"/>
              <w:ind w:left="-18"/>
              <w:jc w:val="both"/>
              <w:rPr>
                <w:rStyle w:val="FontStyle19"/>
                <w:b w:val="0"/>
                <w:bCs w:val="0"/>
                <w:color w:val="FF0000"/>
                <w:sz w:val="24"/>
                <w:szCs w:val="24"/>
                <w:lang w:eastAsia="uk-UA"/>
              </w:rPr>
            </w:pPr>
          </w:p>
        </w:tc>
      </w:tr>
      <w:tr w:rsidR="002612F7" w:rsidRPr="00DE6DC8" w:rsidTr="00965151">
        <w:trPr>
          <w:gridAfter w:val="1"/>
          <w:wAfter w:w="105" w:type="dxa"/>
        </w:trPr>
        <w:tc>
          <w:tcPr>
            <w:tcW w:w="539" w:type="dxa"/>
          </w:tcPr>
          <w:p w:rsidR="002612F7" w:rsidRPr="00F47A4C" w:rsidRDefault="007E0978" w:rsidP="009F5AC7">
            <w:pPr>
              <w:pStyle w:val="Style11"/>
              <w:spacing w:line="240" w:lineRule="auto"/>
              <w:jc w:val="both"/>
              <w:rPr>
                <w:rStyle w:val="FontStyle19"/>
                <w:b w:val="0"/>
                <w:bCs w:val="0"/>
                <w:color w:val="000000" w:themeColor="text1"/>
                <w:sz w:val="24"/>
                <w:szCs w:val="24"/>
                <w:lang w:val="uk-UA" w:eastAsia="uk-UA"/>
              </w:rPr>
            </w:pPr>
            <w:r w:rsidRPr="00F47A4C">
              <w:rPr>
                <w:rStyle w:val="FontStyle19"/>
                <w:b w:val="0"/>
                <w:bCs w:val="0"/>
                <w:color w:val="000000" w:themeColor="text1"/>
                <w:sz w:val="24"/>
                <w:szCs w:val="24"/>
                <w:lang w:val="uk-UA" w:eastAsia="uk-UA"/>
              </w:rPr>
              <w:t>1</w:t>
            </w:r>
          </w:p>
        </w:tc>
        <w:tc>
          <w:tcPr>
            <w:tcW w:w="3967" w:type="dxa"/>
            <w:gridSpan w:val="4"/>
          </w:tcPr>
          <w:p w:rsidR="002227AB" w:rsidRPr="00F47A4C" w:rsidRDefault="002612F7" w:rsidP="000E04E9">
            <w:pPr>
              <w:jc w:val="both"/>
              <w:rPr>
                <w:color w:val="000000" w:themeColor="text1"/>
              </w:rPr>
            </w:pPr>
            <w:r w:rsidRPr="00F47A4C">
              <w:rPr>
                <w:rFonts w:eastAsiaTheme="minorHAnsi"/>
                <w:color w:val="000000" w:themeColor="text1"/>
                <w:lang w:eastAsia="en-US"/>
              </w:rPr>
              <w:t>Сприя</w:t>
            </w:r>
            <w:r w:rsidR="009672CF">
              <w:rPr>
                <w:rFonts w:eastAsiaTheme="minorHAnsi"/>
                <w:color w:val="000000" w:themeColor="text1"/>
                <w:lang w:eastAsia="en-US"/>
              </w:rPr>
              <w:t>ти</w:t>
            </w:r>
            <w:r w:rsidRPr="00F47A4C">
              <w:rPr>
                <w:rFonts w:eastAsiaTheme="minorHAnsi"/>
                <w:color w:val="000000" w:themeColor="text1"/>
                <w:lang w:eastAsia="en-US"/>
              </w:rPr>
              <w:t xml:space="preserve"> в межах повноважень органів місцевого самоврядування </w:t>
            </w:r>
            <w:r w:rsidRPr="00F47A4C">
              <w:rPr>
                <w:rFonts w:eastAsiaTheme="minorHAnsi"/>
                <w:color w:val="000000" w:themeColor="text1"/>
                <w:lang w:eastAsia="en-US"/>
              </w:rPr>
              <w:lastRenderedPageBreak/>
              <w:t xml:space="preserve">збереженню промислового виробництва </w:t>
            </w:r>
            <w:r w:rsidR="002227AB" w:rsidRPr="00F47A4C">
              <w:rPr>
                <w:color w:val="000000" w:themeColor="text1"/>
              </w:rPr>
              <w:t>в умовах негативного впливу воєнного стану.</w:t>
            </w:r>
          </w:p>
          <w:p w:rsidR="002612F7" w:rsidRPr="00F47A4C" w:rsidRDefault="002612F7" w:rsidP="00D42E32">
            <w:pPr>
              <w:autoSpaceDE w:val="0"/>
              <w:autoSpaceDN w:val="0"/>
              <w:adjustRightInd w:val="0"/>
              <w:jc w:val="both"/>
              <w:rPr>
                <w:color w:val="000000" w:themeColor="text1"/>
              </w:rPr>
            </w:pPr>
          </w:p>
        </w:tc>
        <w:tc>
          <w:tcPr>
            <w:tcW w:w="2408" w:type="dxa"/>
            <w:gridSpan w:val="2"/>
          </w:tcPr>
          <w:p w:rsidR="002612F7" w:rsidRPr="00F47A4C" w:rsidRDefault="002612F7" w:rsidP="002A3E29">
            <w:pPr>
              <w:widowControl w:val="0"/>
              <w:tabs>
                <w:tab w:val="left" w:pos="1080"/>
                <w:tab w:val="num" w:pos="1504"/>
              </w:tabs>
              <w:ind w:left="-60" w:hanging="43"/>
              <w:jc w:val="both"/>
              <w:rPr>
                <w:rStyle w:val="FontStyle19"/>
                <w:b w:val="0"/>
                <w:bCs w:val="0"/>
                <w:color w:val="000000" w:themeColor="text1"/>
                <w:sz w:val="24"/>
                <w:szCs w:val="24"/>
                <w:lang w:eastAsia="uk-UA"/>
              </w:rPr>
            </w:pPr>
            <w:r w:rsidRPr="00F47A4C">
              <w:rPr>
                <w:rStyle w:val="FontStyle19"/>
                <w:b w:val="0"/>
                <w:bCs w:val="0"/>
                <w:color w:val="000000" w:themeColor="text1"/>
                <w:sz w:val="24"/>
                <w:szCs w:val="24"/>
                <w:lang w:eastAsia="uk-UA"/>
              </w:rPr>
              <w:lastRenderedPageBreak/>
              <w:t xml:space="preserve">Відділ економіки та інвестиційної </w:t>
            </w:r>
            <w:r w:rsidRPr="00F47A4C">
              <w:rPr>
                <w:rStyle w:val="FontStyle19"/>
                <w:b w:val="0"/>
                <w:bCs w:val="0"/>
                <w:color w:val="000000" w:themeColor="text1"/>
                <w:sz w:val="24"/>
                <w:szCs w:val="24"/>
                <w:lang w:eastAsia="uk-UA"/>
              </w:rPr>
              <w:lastRenderedPageBreak/>
              <w:t>діяльності виконавчого комітету Ніжинської міської ради (сектор економічного аналізу)</w:t>
            </w:r>
          </w:p>
        </w:tc>
        <w:tc>
          <w:tcPr>
            <w:tcW w:w="2300" w:type="dxa"/>
            <w:gridSpan w:val="2"/>
          </w:tcPr>
          <w:p w:rsidR="002612F7" w:rsidRPr="00F47A4C" w:rsidRDefault="002612F7" w:rsidP="00D42E32">
            <w:pPr>
              <w:pStyle w:val="Default"/>
              <w:widowControl w:val="0"/>
              <w:jc w:val="both"/>
              <w:rPr>
                <w:rFonts w:ascii="Times New Roman" w:hAnsi="Times New Roman" w:cs="Times New Roman"/>
                <w:color w:val="000000" w:themeColor="text1"/>
                <w:lang w:val="uk-UA"/>
              </w:rPr>
            </w:pPr>
            <w:r w:rsidRPr="00F47A4C">
              <w:rPr>
                <w:rFonts w:ascii="Times New Roman" w:hAnsi="Times New Roman" w:cs="Times New Roman"/>
                <w:color w:val="000000" w:themeColor="text1"/>
                <w:lang w:val="uk-UA"/>
              </w:rPr>
              <w:lastRenderedPageBreak/>
              <w:t xml:space="preserve">Відновлення та збереження </w:t>
            </w:r>
            <w:r w:rsidRPr="00F47A4C">
              <w:rPr>
                <w:rFonts w:ascii="Times New Roman" w:hAnsi="Times New Roman" w:cs="Times New Roman"/>
                <w:color w:val="000000" w:themeColor="text1"/>
                <w:lang w:val="uk-UA"/>
              </w:rPr>
              <w:lastRenderedPageBreak/>
              <w:t xml:space="preserve">промислового потенціалу міста </w:t>
            </w:r>
          </w:p>
        </w:tc>
        <w:tc>
          <w:tcPr>
            <w:tcW w:w="1526" w:type="dxa"/>
          </w:tcPr>
          <w:p w:rsidR="002612F7" w:rsidRPr="009672CF" w:rsidRDefault="002612F7" w:rsidP="002612F7">
            <w:pPr>
              <w:pStyle w:val="Default"/>
              <w:widowControl w:val="0"/>
              <w:jc w:val="both"/>
              <w:rPr>
                <w:rFonts w:ascii="Times New Roman" w:hAnsi="Times New Roman" w:cs="Times New Roman"/>
                <w:color w:val="auto"/>
                <w:sz w:val="22"/>
                <w:szCs w:val="22"/>
                <w:lang w:val="uk-UA"/>
              </w:rPr>
            </w:pPr>
            <w:r w:rsidRPr="009672CF">
              <w:rPr>
                <w:rFonts w:ascii="Times New Roman" w:hAnsi="Times New Roman" w:cs="Times New Roman"/>
                <w:color w:val="auto"/>
                <w:sz w:val="22"/>
                <w:szCs w:val="22"/>
                <w:lang w:val="uk-UA"/>
              </w:rPr>
              <w:lastRenderedPageBreak/>
              <w:t xml:space="preserve">Збільшення частки прибутково </w:t>
            </w:r>
            <w:r w:rsidRPr="009672CF">
              <w:rPr>
                <w:rFonts w:ascii="Times New Roman" w:hAnsi="Times New Roman" w:cs="Times New Roman"/>
                <w:color w:val="auto"/>
                <w:sz w:val="22"/>
                <w:szCs w:val="22"/>
                <w:lang w:val="uk-UA"/>
              </w:rPr>
              <w:lastRenderedPageBreak/>
              <w:t xml:space="preserve">працюючих підприємств </w:t>
            </w:r>
          </w:p>
          <w:p w:rsidR="002612F7" w:rsidRPr="00DE6DC8" w:rsidRDefault="002612F7" w:rsidP="007E0978">
            <w:pPr>
              <w:pStyle w:val="Default"/>
              <w:widowControl w:val="0"/>
              <w:jc w:val="both"/>
              <w:rPr>
                <w:rStyle w:val="FontStyle19"/>
                <w:b w:val="0"/>
                <w:bCs w:val="0"/>
                <w:color w:val="FF0000"/>
                <w:sz w:val="24"/>
                <w:szCs w:val="24"/>
                <w:lang w:eastAsia="uk-UA"/>
              </w:rPr>
            </w:pPr>
          </w:p>
        </w:tc>
      </w:tr>
      <w:tr w:rsidR="002612F7" w:rsidRPr="00DE6DC8" w:rsidTr="00965151">
        <w:trPr>
          <w:gridAfter w:val="1"/>
          <w:wAfter w:w="105" w:type="dxa"/>
        </w:trPr>
        <w:tc>
          <w:tcPr>
            <w:tcW w:w="539" w:type="dxa"/>
          </w:tcPr>
          <w:p w:rsidR="002612F7" w:rsidRPr="00F47A4C" w:rsidRDefault="007E0978" w:rsidP="009F5AC7">
            <w:pPr>
              <w:pStyle w:val="Style11"/>
              <w:spacing w:line="240" w:lineRule="auto"/>
              <w:jc w:val="both"/>
              <w:rPr>
                <w:rStyle w:val="FontStyle19"/>
                <w:b w:val="0"/>
                <w:bCs w:val="0"/>
                <w:color w:val="000000" w:themeColor="text1"/>
                <w:sz w:val="24"/>
                <w:szCs w:val="24"/>
                <w:lang w:val="uk-UA" w:eastAsia="uk-UA"/>
              </w:rPr>
            </w:pPr>
            <w:r w:rsidRPr="00F47A4C">
              <w:rPr>
                <w:rStyle w:val="FontStyle19"/>
                <w:b w:val="0"/>
                <w:bCs w:val="0"/>
                <w:color w:val="000000" w:themeColor="text1"/>
                <w:sz w:val="24"/>
                <w:szCs w:val="24"/>
                <w:lang w:val="uk-UA" w:eastAsia="uk-UA"/>
              </w:rPr>
              <w:lastRenderedPageBreak/>
              <w:t>2</w:t>
            </w:r>
          </w:p>
        </w:tc>
        <w:tc>
          <w:tcPr>
            <w:tcW w:w="3967" w:type="dxa"/>
            <w:gridSpan w:val="4"/>
          </w:tcPr>
          <w:p w:rsidR="002612F7" w:rsidRPr="005C062A" w:rsidRDefault="002612F7" w:rsidP="009672CF">
            <w:pPr>
              <w:pStyle w:val="Style11"/>
              <w:spacing w:line="240" w:lineRule="auto"/>
              <w:jc w:val="both"/>
              <w:rPr>
                <w:rStyle w:val="FontStyle19"/>
                <w:b w:val="0"/>
                <w:bCs w:val="0"/>
                <w:sz w:val="24"/>
                <w:szCs w:val="24"/>
                <w:lang w:val="uk-UA" w:eastAsia="uk-UA"/>
              </w:rPr>
            </w:pPr>
            <w:r w:rsidRPr="005C062A">
              <w:rPr>
                <w:rFonts w:eastAsiaTheme="minorHAnsi"/>
                <w:lang w:eastAsia="en-US"/>
              </w:rPr>
              <w:t>Пров</w:t>
            </w:r>
            <w:r w:rsidR="009672CF" w:rsidRPr="005C062A">
              <w:rPr>
                <w:rFonts w:eastAsiaTheme="minorHAnsi"/>
                <w:lang w:val="uk-UA" w:eastAsia="en-US"/>
              </w:rPr>
              <w:t>одити</w:t>
            </w:r>
            <w:r w:rsidR="00355B67">
              <w:rPr>
                <w:rFonts w:eastAsiaTheme="minorHAnsi"/>
                <w:lang w:val="uk-UA" w:eastAsia="en-US"/>
              </w:rPr>
              <w:t xml:space="preserve"> </w:t>
            </w:r>
            <w:r w:rsidRPr="005C062A">
              <w:rPr>
                <w:rFonts w:eastAsiaTheme="minorHAnsi"/>
                <w:lang w:eastAsia="en-US"/>
              </w:rPr>
              <w:t>моніторинг</w:t>
            </w:r>
            <w:r w:rsidR="00355B67">
              <w:rPr>
                <w:rFonts w:eastAsiaTheme="minorHAnsi"/>
                <w:lang w:val="uk-UA" w:eastAsia="en-US"/>
              </w:rPr>
              <w:t xml:space="preserve"> </w:t>
            </w:r>
            <w:r w:rsidR="005C062A" w:rsidRPr="005C062A">
              <w:rPr>
                <w:rFonts w:eastAsiaTheme="minorHAnsi"/>
                <w:lang w:val="uk-UA" w:eastAsia="en-US"/>
              </w:rPr>
              <w:t xml:space="preserve">обсягів </w:t>
            </w:r>
            <w:r w:rsidRPr="005C062A">
              <w:rPr>
                <w:rFonts w:eastAsiaTheme="minorHAnsi"/>
                <w:lang w:eastAsia="en-US"/>
              </w:rPr>
              <w:t>промислового</w:t>
            </w:r>
            <w:r w:rsidR="00355B67">
              <w:rPr>
                <w:rFonts w:eastAsiaTheme="minorHAnsi"/>
                <w:lang w:val="uk-UA" w:eastAsia="en-US"/>
              </w:rPr>
              <w:t xml:space="preserve"> </w:t>
            </w:r>
            <w:r w:rsidRPr="005C062A">
              <w:rPr>
                <w:rFonts w:eastAsiaTheme="minorHAnsi"/>
                <w:lang w:eastAsia="en-US"/>
              </w:rPr>
              <w:t>виробництва та підготовка</w:t>
            </w:r>
            <w:r w:rsidR="00355B67">
              <w:rPr>
                <w:rFonts w:eastAsiaTheme="minorHAnsi"/>
                <w:lang w:val="uk-UA" w:eastAsia="en-US"/>
              </w:rPr>
              <w:t xml:space="preserve"> </w:t>
            </w:r>
            <w:r w:rsidRPr="005C062A">
              <w:rPr>
                <w:rFonts w:eastAsiaTheme="minorHAnsi"/>
                <w:lang w:eastAsia="en-US"/>
              </w:rPr>
              <w:t>пропозицій для прийняття</w:t>
            </w:r>
            <w:r w:rsidR="00355B67">
              <w:rPr>
                <w:rFonts w:eastAsiaTheme="minorHAnsi"/>
                <w:lang w:val="uk-UA" w:eastAsia="en-US"/>
              </w:rPr>
              <w:t xml:space="preserve"> </w:t>
            </w:r>
            <w:r w:rsidRPr="005C062A">
              <w:rPr>
                <w:rFonts w:eastAsiaTheme="minorHAnsi"/>
                <w:lang w:eastAsia="en-US"/>
              </w:rPr>
              <w:t>управлінських</w:t>
            </w:r>
            <w:r w:rsidR="00355B67">
              <w:rPr>
                <w:rFonts w:eastAsiaTheme="minorHAnsi"/>
                <w:lang w:val="uk-UA" w:eastAsia="en-US"/>
              </w:rPr>
              <w:t xml:space="preserve"> </w:t>
            </w:r>
            <w:r w:rsidRPr="005C062A">
              <w:rPr>
                <w:rFonts w:eastAsiaTheme="minorHAnsi"/>
                <w:lang w:eastAsia="en-US"/>
              </w:rPr>
              <w:t>рішень</w:t>
            </w:r>
          </w:p>
        </w:tc>
        <w:tc>
          <w:tcPr>
            <w:tcW w:w="2408" w:type="dxa"/>
            <w:gridSpan w:val="2"/>
          </w:tcPr>
          <w:p w:rsidR="002612F7" w:rsidRPr="005C062A" w:rsidRDefault="002612F7" w:rsidP="009F5AC7">
            <w:pPr>
              <w:pStyle w:val="Style11"/>
              <w:spacing w:line="240" w:lineRule="auto"/>
              <w:jc w:val="both"/>
              <w:rPr>
                <w:rStyle w:val="FontStyle19"/>
                <w:b w:val="0"/>
                <w:bCs w:val="0"/>
                <w:sz w:val="24"/>
                <w:szCs w:val="24"/>
                <w:lang w:val="uk-UA" w:eastAsia="uk-UA"/>
              </w:rPr>
            </w:pPr>
          </w:p>
        </w:tc>
        <w:tc>
          <w:tcPr>
            <w:tcW w:w="2300" w:type="dxa"/>
            <w:gridSpan w:val="2"/>
          </w:tcPr>
          <w:p w:rsidR="002612F7" w:rsidRPr="005C062A" w:rsidRDefault="002612F7" w:rsidP="00D42E32">
            <w:pPr>
              <w:pStyle w:val="Default"/>
              <w:widowControl w:val="0"/>
              <w:jc w:val="both"/>
              <w:rPr>
                <w:rFonts w:ascii="Times New Roman" w:hAnsi="Times New Roman" w:cs="Times New Roman"/>
                <w:color w:val="auto"/>
                <w:lang w:val="uk-UA"/>
              </w:rPr>
            </w:pPr>
            <w:r w:rsidRPr="005C062A">
              <w:rPr>
                <w:rFonts w:ascii="Times New Roman" w:eastAsiaTheme="minorHAnsi" w:hAnsi="Times New Roman" w:cs="Times New Roman"/>
                <w:color w:val="auto"/>
                <w:lang w:val="uk-UA" w:eastAsia="en-US"/>
              </w:rPr>
              <w:t xml:space="preserve">Стабілізація та поліпшення роботи промислових підприємств </w:t>
            </w:r>
          </w:p>
        </w:tc>
        <w:tc>
          <w:tcPr>
            <w:tcW w:w="1526" w:type="dxa"/>
          </w:tcPr>
          <w:p w:rsidR="002612F7" w:rsidRPr="005C062A" w:rsidRDefault="005C062A" w:rsidP="009F5AC7">
            <w:pPr>
              <w:widowControl w:val="0"/>
              <w:ind w:left="-18"/>
              <w:jc w:val="both"/>
              <w:rPr>
                <w:rStyle w:val="FontStyle19"/>
                <w:b w:val="0"/>
                <w:bCs w:val="0"/>
                <w:sz w:val="22"/>
                <w:szCs w:val="22"/>
                <w:lang w:eastAsia="uk-UA"/>
              </w:rPr>
            </w:pPr>
            <w:r w:rsidRPr="005C062A">
              <w:rPr>
                <w:rStyle w:val="FontStyle19"/>
                <w:b w:val="0"/>
                <w:bCs w:val="0"/>
                <w:sz w:val="22"/>
                <w:szCs w:val="22"/>
                <w:lang w:eastAsia="uk-UA"/>
              </w:rPr>
              <w:t xml:space="preserve">Кількість підприємств, які відновили діяльність </w:t>
            </w:r>
          </w:p>
        </w:tc>
      </w:tr>
      <w:tr w:rsidR="002612F7" w:rsidRPr="00DE6DC8" w:rsidTr="00965151">
        <w:trPr>
          <w:gridAfter w:val="1"/>
          <w:wAfter w:w="105" w:type="dxa"/>
        </w:trPr>
        <w:tc>
          <w:tcPr>
            <w:tcW w:w="539" w:type="dxa"/>
          </w:tcPr>
          <w:p w:rsidR="002612F7" w:rsidRPr="00F47A4C" w:rsidRDefault="007E0978" w:rsidP="009F5AC7">
            <w:pPr>
              <w:pStyle w:val="Style11"/>
              <w:spacing w:line="240" w:lineRule="auto"/>
              <w:jc w:val="both"/>
              <w:rPr>
                <w:rStyle w:val="FontStyle19"/>
                <w:b w:val="0"/>
                <w:bCs w:val="0"/>
                <w:color w:val="000000" w:themeColor="text1"/>
                <w:sz w:val="24"/>
                <w:szCs w:val="24"/>
                <w:lang w:val="uk-UA" w:eastAsia="uk-UA"/>
              </w:rPr>
            </w:pPr>
            <w:r w:rsidRPr="00F47A4C">
              <w:rPr>
                <w:rStyle w:val="FontStyle19"/>
                <w:b w:val="0"/>
                <w:bCs w:val="0"/>
                <w:color w:val="000000" w:themeColor="text1"/>
                <w:sz w:val="24"/>
                <w:szCs w:val="24"/>
                <w:lang w:val="uk-UA" w:eastAsia="uk-UA"/>
              </w:rPr>
              <w:t>3</w:t>
            </w:r>
          </w:p>
        </w:tc>
        <w:tc>
          <w:tcPr>
            <w:tcW w:w="3967" w:type="dxa"/>
            <w:gridSpan w:val="4"/>
          </w:tcPr>
          <w:p w:rsidR="002612F7" w:rsidRPr="00F47A4C" w:rsidRDefault="007E0978" w:rsidP="007E0978">
            <w:pPr>
              <w:pStyle w:val="TableParagraph"/>
              <w:tabs>
                <w:tab w:val="left" w:pos="556"/>
                <w:tab w:val="left" w:pos="557"/>
              </w:tabs>
              <w:spacing w:before="40" w:line="276" w:lineRule="auto"/>
              <w:ind w:right="98"/>
              <w:rPr>
                <w:rStyle w:val="FontStyle19"/>
                <w:b w:val="0"/>
                <w:bCs w:val="0"/>
                <w:color w:val="000000" w:themeColor="text1"/>
                <w:sz w:val="24"/>
                <w:szCs w:val="24"/>
                <w:lang w:eastAsia="uk-UA"/>
              </w:rPr>
            </w:pPr>
            <w:r w:rsidRPr="00F47A4C">
              <w:rPr>
                <w:rFonts w:ascii="Times New Roman" w:hAnsi="Times New Roman" w:cs="Times New Roman"/>
                <w:color w:val="000000" w:themeColor="text1"/>
                <w:sz w:val="24"/>
                <w:szCs w:val="24"/>
              </w:rPr>
              <w:t>Інформаційне забезпечення та с</w:t>
            </w:r>
            <w:r w:rsidR="00431697" w:rsidRPr="00F47A4C">
              <w:rPr>
                <w:rFonts w:ascii="Times New Roman" w:hAnsi="Times New Roman" w:cs="Times New Roman"/>
                <w:color w:val="000000" w:themeColor="text1"/>
                <w:sz w:val="24"/>
                <w:szCs w:val="24"/>
              </w:rPr>
              <w:t>прияння виходу місцевих підпри</w:t>
            </w:r>
            <w:r w:rsidR="009672CF">
              <w:rPr>
                <w:rFonts w:ascii="Times New Roman" w:hAnsi="Times New Roman" w:cs="Times New Roman"/>
                <w:color w:val="000000" w:themeColor="text1"/>
                <w:sz w:val="24"/>
                <w:szCs w:val="24"/>
              </w:rPr>
              <w:t>-</w:t>
            </w:r>
            <w:r w:rsidR="00431697" w:rsidRPr="00F47A4C">
              <w:rPr>
                <w:rFonts w:ascii="Times New Roman" w:hAnsi="Times New Roman" w:cs="Times New Roman"/>
                <w:color w:val="000000" w:themeColor="text1"/>
                <w:sz w:val="24"/>
                <w:szCs w:val="24"/>
              </w:rPr>
              <w:t>ємств на ринки інших регіонів</w:t>
            </w:r>
          </w:p>
        </w:tc>
        <w:tc>
          <w:tcPr>
            <w:tcW w:w="2408" w:type="dxa"/>
            <w:gridSpan w:val="2"/>
          </w:tcPr>
          <w:p w:rsidR="002612F7" w:rsidRPr="00F47A4C" w:rsidRDefault="002612F7" w:rsidP="009F5AC7">
            <w:pPr>
              <w:pStyle w:val="Style11"/>
              <w:spacing w:line="240" w:lineRule="auto"/>
              <w:jc w:val="both"/>
              <w:rPr>
                <w:rStyle w:val="FontStyle19"/>
                <w:b w:val="0"/>
                <w:bCs w:val="0"/>
                <w:color w:val="000000" w:themeColor="text1"/>
                <w:sz w:val="24"/>
                <w:szCs w:val="24"/>
                <w:lang w:val="uk-UA" w:eastAsia="uk-UA"/>
              </w:rPr>
            </w:pPr>
          </w:p>
        </w:tc>
        <w:tc>
          <w:tcPr>
            <w:tcW w:w="2300" w:type="dxa"/>
            <w:gridSpan w:val="2"/>
          </w:tcPr>
          <w:p w:rsidR="002612F7" w:rsidRPr="00F47A4C" w:rsidRDefault="007E0978" w:rsidP="009F5AC7">
            <w:pPr>
              <w:widowControl w:val="0"/>
              <w:ind w:left="-18"/>
              <w:jc w:val="both"/>
              <w:rPr>
                <w:rStyle w:val="FontStyle19"/>
                <w:b w:val="0"/>
                <w:bCs w:val="0"/>
                <w:color w:val="000000" w:themeColor="text1"/>
                <w:sz w:val="24"/>
                <w:szCs w:val="24"/>
                <w:lang w:eastAsia="uk-UA"/>
              </w:rPr>
            </w:pPr>
            <w:r w:rsidRPr="00F47A4C">
              <w:rPr>
                <w:rStyle w:val="FontStyle19"/>
                <w:b w:val="0"/>
                <w:bCs w:val="0"/>
                <w:color w:val="000000" w:themeColor="text1"/>
                <w:sz w:val="24"/>
                <w:szCs w:val="24"/>
                <w:lang w:eastAsia="uk-UA"/>
              </w:rPr>
              <w:t>Збільшення обсягів реалізованої продукції</w:t>
            </w:r>
            <w:r w:rsidR="00433250" w:rsidRPr="00F47A4C">
              <w:rPr>
                <w:rStyle w:val="FontStyle19"/>
                <w:b w:val="0"/>
                <w:bCs w:val="0"/>
                <w:color w:val="000000" w:themeColor="text1"/>
                <w:sz w:val="24"/>
                <w:szCs w:val="24"/>
                <w:lang w:eastAsia="uk-UA"/>
              </w:rPr>
              <w:t>,</w:t>
            </w:r>
            <w:r w:rsidR="00355B67">
              <w:rPr>
                <w:rStyle w:val="FontStyle19"/>
                <w:b w:val="0"/>
                <w:bCs w:val="0"/>
                <w:color w:val="000000" w:themeColor="text1"/>
                <w:sz w:val="24"/>
                <w:szCs w:val="24"/>
                <w:lang w:eastAsia="uk-UA"/>
              </w:rPr>
              <w:t xml:space="preserve"> </w:t>
            </w:r>
            <w:r w:rsidR="00433250" w:rsidRPr="00F47A4C">
              <w:rPr>
                <w:rStyle w:val="FontStyle19"/>
                <w:b w:val="0"/>
                <w:bCs w:val="0"/>
                <w:color w:val="000000" w:themeColor="text1"/>
                <w:sz w:val="24"/>
                <w:szCs w:val="24"/>
                <w:lang w:eastAsia="uk-UA"/>
              </w:rPr>
              <w:t xml:space="preserve">укладання нових контрактів </w:t>
            </w:r>
          </w:p>
        </w:tc>
        <w:tc>
          <w:tcPr>
            <w:tcW w:w="1526" w:type="dxa"/>
          </w:tcPr>
          <w:p w:rsidR="002612F7" w:rsidRPr="009672CF" w:rsidRDefault="009672CF" w:rsidP="009F5AC7">
            <w:pPr>
              <w:widowControl w:val="0"/>
              <w:ind w:left="-18"/>
              <w:jc w:val="both"/>
              <w:rPr>
                <w:rStyle w:val="FontStyle19"/>
                <w:b w:val="0"/>
                <w:bCs w:val="0"/>
                <w:sz w:val="22"/>
                <w:szCs w:val="22"/>
                <w:lang w:eastAsia="uk-UA"/>
              </w:rPr>
            </w:pPr>
            <w:r w:rsidRPr="009672CF">
              <w:rPr>
                <w:rStyle w:val="FontStyle19"/>
                <w:b w:val="0"/>
                <w:bCs w:val="0"/>
                <w:sz w:val="22"/>
                <w:szCs w:val="22"/>
                <w:lang w:eastAsia="uk-UA"/>
              </w:rPr>
              <w:t>Кількість повідомлень</w:t>
            </w:r>
            <w:r w:rsidR="005C062A">
              <w:rPr>
                <w:rStyle w:val="FontStyle19"/>
                <w:b w:val="0"/>
                <w:bCs w:val="0"/>
                <w:sz w:val="22"/>
                <w:szCs w:val="22"/>
                <w:lang w:eastAsia="uk-UA"/>
              </w:rPr>
              <w:t>, які заціка-вили виробників</w:t>
            </w:r>
          </w:p>
        </w:tc>
      </w:tr>
      <w:tr w:rsidR="002612F7" w:rsidRPr="00DE6DC8" w:rsidTr="00965151">
        <w:trPr>
          <w:gridAfter w:val="1"/>
          <w:wAfter w:w="105" w:type="dxa"/>
        </w:trPr>
        <w:tc>
          <w:tcPr>
            <w:tcW w:w="9214" w:type="dxa"/>
            <w:gridSpan w:val="9"/>
          </w:tcPr>
          <w:p w:rsidR="002612F7" w:rsidRPr="00F47A4C" w:rsidRDefault="002612F7" w:rsidP="001D1DAB">
            <w:pPr>
              <w:pStyle w:val="Style11"/>
              <w:spacing w:line="240" w:lineRule="auto"/>
              <w:jc w:val="both"/>
              <w:rPr>
                <w:rStyle w:val="FontStyle19"/>
                <w:bCs w:val="0"/>
                <w:color w:val="000000" w:themeColor="text1"/>
                <w:sz w:val="24"/>
                <w:szCs w:val="24"/>
                <w:lang w:val="uk-UA" w:eastAsia="uk-UA"/>
              </w:rPr>
            </w:pPr>
            <w:r w:rsidRPr="00F47A4C">
              <w:rPr>
                <w:rStyle w:val="FontStyle19"/>
                <w:bCs w:val="0"/>
                <w:color w:val="000000" w:themeColor="text1"/>
                <w:sz w:val="24"/>
                <w:szCs w:val="24"/>
                <w:lang w:val="uk-UA" w:eastAsia="uk-UA"/>
              </w:rPr>
              <w:t xml:space="preserve">2.3.2 Реалізація інвестиційного потенціалу та сприяння покращенню зовнішньоекономічної діяльності  </w:t>
            </w:r>
          </w:p>
        </w:tc>
        <w:tc>
          <w:tcPr>
            <w:tcW w:w="1526" w:type="dxa"/>
          </w:tcPr>
          <w:p w:rsidR="002612F7" w:rsidRPr="00B51322" w:rsidRDefault="002612F7" w:rsidP="009F5AC7">
            <w:pPr>
              <w:pStyle w:val="Style11"/>
              <w:spacing w:line="240" w:lineRule="auto"/>
              <w:jc w:val="both"/>
              <w:rPr>
                <w:rStyle w:val="FontStyle19"/>
                <w:bCs w:val="0"/>
                <w:sz w:val="28"/>
                <w:szCs w:val="28"/>
                <w:lang w:val="uk-UA" w:eastAsia="uk-UA"/>
              </w:rPr>
            </w:pPr>
          </w:p>
        </w:tc>
      </w:tr>
      <w:tr w:rsidR="002612F7" w:rsidRPr="00DE6DC8" w:rsidTr="00965151">
        <w:trPr>
          <w:gridAfter w:val="1"/>
          <w:wAfter w:w="105" w:type="dxa"/>
        </w:trPr>
        <w:tc>
          <w:tcPr>
            <w:tcW w:w="9214" w:type="dxa"/>
            <w:gridSpan w:val="9"/>
          </w:tcPr>
          <w:p w:rsidR="002612F7" w:rsidRPr="00F47A4C" w:rsidRDefault="002612F7" w:rsidP="00E15EDC">
            <w:pPr>
              <w:pStyle w:val="Style11"/>
              <w:spacing w:line="240" w:lineRule="auto"/>
              <w:jc w:val="both"/>
              <w:rPr>
                <w:rStyle w:val="FontStyle19"/>
                <w:b w:val="0"/>
                <w:bCs w:val="0"/>
                <w:color w:val="000000" w:themeColor="text1"/>
                <w:sz w:val="24"/>
                <w:szCs w:val="24"/>
                <w:lang w:val="uk-UA" w:eastAsia="uk-UA"/>
              </w:rPr>
            </w:pPr>
            <w:r w:rsidRPr="00F47A4C">
              <w:rPr>
                <w:rStyle w:val="FontStyle19"/>
                <w:b w:val="0"/>
                <w:i/>
                <w:color w:val="000000" w:themeColor="text1"/>
                <w:sz w:val="24"/>
                <w:szCs w:val="24"/>
                <w:lang w:val="uk-UA" w:eastAsia="uk-UA"/>
              </w:rPr>
              <w:t>Завдання 1</w:t>
            </w:r>
            <w:r w:rsidR="008A16F9">
              <w:rPr>
                <w:rStyle w:val="FontStyle19"/>
                <w:b w:val="0"/>
                <w:i/>
                <w:color w:val="000000" w:themeColor="text1"/>
                <w:sz w:val="24"/>
                <w:szCs w:val="24"/>
                <w:lang w:val="uk-UA" w:eastAsia="uk-UA"/>
              </w:rPr>
              <w:t xml:space="preserve"> </w:t>
            </w:r>
            <w:r w:rsidRPr="007347D5">
              <w:rPr>
                <w:rStyle w:val="FontStyle19"/>
                <w:b w:val="0"/>
                <w:iCs/>
                <w:color w:val="000000" w:themeColor="text1"/>
                <w:sz w:val="24"/>
                <w:szCs w:val="24"/>
                <w:lang w:val="uk-UA" w:eastAsia="uk-UA"/>
              </w:rPr>
              <w:t>Взаємодія з міжнародними та вітчизняними організаціями у сфері залучення інвестицій</w:t>
            </w:r>
          </w:p>
        </w:tc>
        <w:tc>
          <w:tcPr>
            <w:tcW w:w="1526" w:type="dxa"/>
          </w:tcPr>
          <w:p w:rsidR="002612F7" w:rsidRPr="00B51322" w:rsidRDefault="002612F7" w:rsidP="009F5AC7">
            <w:pPr>
              <w:pStyle w:val="Style11"/>
              <w:spacing w:line="240" w:lineRule="auto"/>
              <w:jc w:val="both"/>
              <w:rPr>
                <w:rStyle w:val="FontStyle19"/>
                <w:b w:val="0"/>
                <w:i/>
                <w:sz w:val="24"/>
                <w:szCs w:val="24"/>
                <w:lang w:val="uk-UA" w:eastAsia="uk-UA"/>
              </w:rPr>
            </w:pPr>
          </w:p>
        </w:tc>
      </w:tr>
      <w:tr w:rsidR="002612F7" w:rsidRPr="00DE6DC8" w:rsidTr="00965151">
        <w:trPr>
          <w:gridAfter w:val="1"/>
          <w:wAfter w:w="105" w:type="dxa"/>
        </w:trPr>
        <w:tc>
          <w:tcPr>
            <w:tcW w:w="580" w:type="dxa"/>
            <w:gridSpan w:val="2"/>
          </w:tcPr>
          <w:p w:rsidR="002612F7" w:rsidRPr="00F47A4C" w:rsidRDefault="002612F7" w:rsidP="007F548B">
            <w:pPr>
              <w:pStyle w:val="Style11"/>
              <w:spacing w:line="240" w:lineRule="auto"/>
              <w:jc w:val="both"/>
              <w:rPr>
                <w:rStyle w:val="FontStyle19"/>
                <w:b w:val="0"/>
                <w:bCs w:val="0"/>
                <w:color w:val="000000" w:themeColor="text1"/>
                <w:sz w:val="24"/>
                <w:szCs w:val="24"/>
                <w:lang w:val="uk-UA" w:eastAsia="uk-UA"/>
              </w:rPr>
            </w:pPr>
            <w:r w:rsidRPr="00F47A4C">
              <w:rPr>
                <w:rStyle w:val="FontStyle19"/>
                <w:b w:val="0"/>
                <w:color w:val="000000" w:themeColor="text1"/>
                <w:sz w:val="24"/>
                <w:szCs w:val="24"/>
                <w:lang w:val="uk-UA" w:eastAsia="uk-UA"/>
              </w:rPr>
              <w:t>1</w:t>
            </w:r>
          </w:p>
        </w:tc>
        <w:tc>
          <w:tcPr>
            <w:tcW w:w="3926" w:type="dxa"/>
            <w:gridSpan w:val="3"/>
          </w:tcPr>
          <w:p w:rsidR="002612F7" w:rsidRPr="00F47A4C" w:rsidRDefault="00B51322" w:rsidP="00A74288">
            <w:pPr>
              <w:pStyle w:val="Style11"/>
              <w:widowControl/>
              <w:spacing w:line="240" w:lineRule="auto"/>
              <w:jc w:val="both"/>
              <w:rPr>
                <w:rStyle w:val="FontStyle19"/>
                <w:b w:val="0"/>
                <w:bCs w:val="0"/>
                <w:color w:val="000000" w:themeColor="text1"/>
                <w:sz w:val="24"/>
                <w:szCs w:val="24"/>
                <w:lang w:val="uk-UA" w:eastAsia="uk-UA"/>
              </w:rPr>
            </w:pPr>
            <w:r w:rsidRPr="00F47A4C">
              <w:rPr>
                <w:rStyle w:val="FontStyle19"/>
                <w:b w:val="0"/>
                <w:bCs w:val="0"/>
                <w:color w:val="000000" w:themeColor="text1"/>
                <w:sz w:val="24"/>
                <w:szCs w:val="24"/>
                <w:lang w:val="uk-UA" w:eastAsia="uk-UA"/>
              </w:rPr>
              <w:t>Підтримка партнерських та побратимських зв’язків</w:t>
            </w:r>
            <w:r w:rsidR="00B80C63" w:rsidRPr="00F47A4C">
              <w:rPr>
                <w:rStyle w:val="FontStyle19"/>
                <w:b w:val="0"/>
                <w:bCs w:val="0"/>
                <w:color w:val="000000" w:themeColor="text1"/>
                <w:sz w:val="24"/>
                <w:szCs w:val="24"/>
                <w:lang w:eastAsia="uk-UA"/>
              </w:rPr>
              <w:t xml:space="preserve">, </w:t>
            </w:r>
            <w:r w:rsidR="00A74288" w:rsidRPr="00F47A4C">
              <w:rPr>
                <w:rStyle w:val="FontStyle19"/>
                <w:b w:val="0"/>
                <w:bCs w:val="0"/>
                <w:color w:val="000000" w:themeColor="text1"/>
                <w:sz w:val="24"/>
                <w:szCs w:val="24"/>
                <w:lang w:val="uk-UA" w:eastAsia="uk-UA"/>
              </w:rPr>
              <w:t xml:space="preserve">розширення </w:t>
            </w:r>
            <w:r w:rsidR="00B80C63" w:rsidRPr="00F47A4C">
              <w:rPr>
                <w:rStyle w:val="FontStyle19"/>
                <w:b w:val="0"/>
                <w:bCs w:val="0"/>
                <w:color w:val="000000" w:themeColor="text1"/>
                <w:sz w:val="24"/>
                <w:szCs w:val="24"/>
                <w:lang w:eastAsia="uk-UA"/>
              </w:rPr>
              <w:t>співробітництв</w:t>
            </w:r>
            <w:r w:rsidR="00A74288" w:rsidRPr="00F47A4C">
              <w:rPr>
                <w:rStyle w:val="FontStyle19"/>
                <w:b w:val="0"/>
                <w:bCs w:val="0"/>
                <w:color w:val="000000" w:themeColor="text1"/>
                <w:sz w:val="24"/>
                <w:szCs w:val="24"/>
                <w:lang w:val="uk-UA" w:eastAsia="uk-UA"/>
              </w:rPr>
              <w:t>а</w:t>
            </w:r>
            <w:r w:rsidR="00B80C63" w:rsidRPr="00F47A4C">
              <w:rPr>
                <w:rStyle w:val="FontStyle19"/>
                <w:b w:val="0"/>
                <w:bCs w:val="0"/>
                <w:color w:val="000000" w:themeColor="text1"/>
                <w:sz w:val="24"/>
                <w:szCs w:val="24"/>
                <w:lang w:eastAsia="uk-UA"/>
              </w:rPr>
              <w:t xml:space="preserve"> з новими</w:t>
            </w:r>
            <w:r w:rsidR="00355B67">
              <w:rPr>
                <w:rStyle w:val="FontStyle19"/>
                <w:b w:val="0"/>
                <w:bCs w:val="0"/>
                <w:color w:val="000000" w:themeColor="text1"/>
                <w:sz w:val="24"/>
                <w:szCs w:val="24"/>
                <w:lang w:val="uk-UA" w:eastAsia="uk-UA"/>
              </w:rPr>
              <w:t xml:space="preserve"> </w:t>
            </w:r>
            <w:r w:rsidR="002612F7" w:rsidRPr="00F47A4C">
              <w:rPr>
                <w:rStyle w:val="FontStyle19"/>
                <w:b w:val="0"/>
                <w:bCs w:val="0"/>
                <w:color w:val="000000" w:themeColor="text1"/>
                <w:sz w:val="24"/>
                <w:szCs w:val="24"/>
                <w:lang w:val="uk-UA" w:eastAsia="uk-UA"/>
              </w:rPr>
              <w:t>міжнародн</w:t>
            </w:r>
            <w:r w:rsidR="00B80C63" w:rsidRPr="00F47A4C">
              <w:rPr>
                <w:rStyle w:val="FontStyle19"/>
                <w:b w:val="0"/>
                <w:bCs w:val="0"/>
                <w:color w:val="000000" w:themeColor="text1"/>
                <w:sz w:val="24"/>
                <w:szCs w:val="24"/>
                <w:lang w:val="uk-UA" w:eastAsia="uk-UA"/>
              </w:rPr>
              <w:t>ими</w:t>
            </w:r>
            <w:r w:rsidR="002612F7" w:rsidRPr="00F47A4C">
              <w:rPr>
                <w:rStyle w:val="FontStyle19"/>
                <w:b w:val="0"/>
                <w:bCs w:val="0"/>
                <w:color w:val="000000" w:themeColor="text1"/>
                <w:sz w:val="24"/>
                <w:szCs w:val="24"/>
                <w:lang w:val="uk-UA" w:eastAsia="uk-UA"/>
              </w:rPr>
              <w:t xml:space="preserve"> партнер</w:t>
            </w:r>
            <w:r w:rsidR="00B80C63" w:rsidRPr="00F47A4C">
              <w:rPr>
                <w:rStyle w:val="FontStyle19"/>
                <w:b w:val="0"/>
                <w:bCs w:val="0"/>
                <w:color w:val="000000" w:themeColor="text1"/>
                <w:sz w:val="24"/>
                <w:szCs w:val="24"/>
                <w:lang w:val="uk-UA" w:eastAsia="uk-UA"/>
              </w:rPr>
              <w:t>ами, дипломатичними представництвами та консульськими установами  іноземних держав</w:t>
            </w:r>
          </w:p>
        </w:tc>
        <w:tc>
          <w:tcPr>
            <w:tcW w:w="2408" w:type="dxa"/>
            <w:gridSpan w:val="2"/>
            <w:vMerge w:val="restart"/>
          </w:tcPr>
          <w:p w:rsidR="002612F7" w:rsidRPr="00F47A4C" w:rsidRDefault="002612F7" w:rsidP="009F5AC7">
            <w:pPr>
              <w:pStyle w:val="Style11"/>
              <w:spacing w:line="240" w:lineRule="auto"/>
              <w:jc w:val="both"/>
              <w:rPr>
                <w:rStyle w:val="FontStyle19"/>
                <w:b w:val="0"/>
                <w:bCs w:val="0"/>
                <w:color w:val="000000" w:themeColor="text1"/>
                <w:sz w:val="24"/>
                <w:szCs w:val="24"/>
                <w:lang w:val="uk-UA" w:eastAsia="uk-UA"/>
              </w:rPr>
            </w:pPr>
            <w:r w:rsidRPr="00F47A4C">
              <w:rPr>
                <w:rStyle w:val="FontStyle19"/>
                <w:b w:val="0"/>
                <w:bCs w:val="0"/>
                <w:color w:val="000000" w:themeColor="text1"/>
                <w:sz w:val="24"/>
                <w:szCs w:val="24"/>
                <w:lang w:val="uk-UA" w:eastAsia="uk-UA"/>
              </w:rPr>
              <w:t>Відділ економіки та інвестиційної діяльності виконавчого комітету Ніжинської міської ради (сектор інвестиційної діяльності)</w:t>
            </w:r>
          </w:p>
        </w:tc>
        <w:tc>
          <w:tcPr>
            <w:tcW w:w="2300" w:type="dxa"/>
            <w:gridSpan w:val="2"/>
            <w:vMerge w:val="restart"/>
          </w:tcPr>
          <w:p w:rsidR="002612F7" w:rsidRPr="00F47A4C" w:rsidRDefault="002612F7" w:rsidP="005811D4">
            <w:pPr>
              <w:pStyle w:val="Style11"/>
              <w:spacing w:line="240" w:lineRule="auto"/>
              <w:jc w:val="both"/>
              <w:rPr>
                <w:rStyle w:val="FontStyle19"/>
                <w:b w:val="0"/>
                <w:bCs w:val="0"/>
                <w:color w:val="000000" w:themeColor="text1"/>
                <w:sz w:val="24"/>
                <w:szCs w:val="24"/>
                <w:lang w:val="uk-UA" w:eastAsia="uk-UA"/>
              </w:rPr>
            </w:pPr>
          </w:p>
          <w:p w:rsidR="002612F7" w:rsidRPr="00F47A4C" w:rsidRDefault="002612F7" w:rsidP="005811D4">
            <w:pPr>
              <w:pStyle w:val="Style11"/>
              <w:spacing w:line="240" w:lineRule="auto"/>
              <w:jc w:val="both"/>
              <w:rPr>
                <w:rStyle w:val="FontStyle19"/>
                <w:b w:val="0"/>
                <w:bCs w:val="0"/>
                <w:color w:val="000000" w:themeColor="text1"/>
                <w:sz w:val="24"/>
                <w:szCs w:val="24"/>
                <w:lang w:val="uk-UA" w:eastAsia="uk-UA"/>
              </w:rPr>
            </w:pPr>
          </w:p>
          <w:p w:rsidR="002612F7" w:rsidRPr="00F47A4C" w:rsidRDefault="002612F7" w:rsidP="000E04E9">
            <w:pPr>
              <w:pStyle w:val="Style11"/>
              <w:spacing w:line="240" w:lineRule="auto"/>
              <w:ind w:right="-75"/>
              <w:jc w:val="both"/>
              <w:rPr>
                <w:rStyle w:val="FontStyle19"/>
                <w:b w:val="0"/>
                <w:bCs w:val="0"/>
                <w:color w:val="000000" w:themeColor="text1"/>
                <w:sz w:val="24"/>
                <w:szCs w:val="24"/>
                <w:lang w:val="uk-UA" w:eastAsia="uk-UA"/>
              </w:rPr>
            </w:pPr>
            <w:r w:rsidRPr="00F47A4C">
              <w:rPr>
                <w:rStyle w:val="FontStyle19"/>
                <w:b w:val="0"/>
                <w:bCs w:val="0"/>
                <w:color w:val="000000" w:themeColor="text1"/>
                <w:sz w:val="24"/>
                <w:szCs w:val="24"/>
                <w:lang w:val="uk-UA" w:eastAsia="uk-UA"/>
              </w:rPr>
              <w:t>Поліпшення інвестиційного клімату в громаді.</w:t>
            </w:r>
          </w:p>
          <w:p w:rsidR="002612F7" w:rsidRPr="00F47A4C" w:rsidRDefault="002612F7" w:rsidP="005811D4">
            <w:pPr>
              <w:pStyle w:val="Style11"/>
              <w:spacing w:line="240" w:lineRule="auto"/>
              <w:jc w:val="both"/>
              <w:rPr>
                <w:color w:val="000000" w:themeColor="text1"/>
                <w:lang w:val="uk-UA" w:eastAsia="uk-UA"/>
              </w:rPr>
            </w:pPr>
            <w:r w:rsidRPr="00F47A4C">
              <w:rPr>
                <w:rStyle w:val="FontStyle19"/>
                <w:b w:val="0"/>
                <w:bCs w:val="0"/>
                <w:color w:val="000000" w:themeColor="text1"/>
                <w:sz w:val="24"/>
                <w:szCs w:val="24"/>
                <w:lang w:val="uk-UA" w:eastAsia="uk-UA"/>
              </w:rPr>
              <w:t>Р</w:t>
            </w:r>
            <w:r w:rsidRPr="00F47A4C">
              <w:rPr>
                <w:color w:val="000000" w:themeColor="text1"/>
              </w:rPr>
              <w:t>еалізаці</w:t>
            </w:r>
            <w:r w:rsidRPr="00F47A4C">
              <w:rPr>
                <w:color w:val="000000" w:themeColor="text1"/>
                <w:lang w:val="uk-UA"/>
              </w:rPr>
              <w:t>я</w:t>
            </w:r>
            <w:r w:rsidR="00242A4F">
              <w:rPr>
                <w:color w:val="000000" w:themeColor="text1"/>
                <w:lang w:val="uk-UA"/>
              </w:rPr>
              <w:t xml:space="preserve"> </w:t>
            </w:r>
            <w:r w:rsidRPr="00F47A4C">
              <w:rPr>
                <w:color w:val="000000" w:themeColor="text1"/>
              </w:rPr>
              <w:t>соціаль</w:t>
            </w:r>
            <w:r w:rsidR="000E04E9">
              <w:rPr>
                <w:color w:val="000000" w:themeColor="text1"/>
                <w:lang w:val="uk-UA"/>
              </w:rPr>
              <w:t>-</w:t>
            </w:r>
            <w:r w:rsidRPr="00F47A4C">
              <w:rPr>
                <w:color w:val="000000" w:themeColor="text1"/>
              </w:rPr>
              <w:t>них проектів</w:t>
            </w:r>
            <w:r w:rsidRPr="00F47A4C">
              <w:rPr>
                <w:color w:val="000000" w:themeColor="text1"/>
                <w:lang w:val="uk-UA"/>
              </w:rPr>
              <w:t>.</w:t>
            </w:r>
            <w:r w:rsidR="00B80C63" w:rsidRPr="00F47A4C">
              <w:rPr>
                <w:color w:val="000000" w:themeColor="text1"/>
                <w:lang w:val="uk-UA"/>
              </w:rPr>
              <w:t xml:space="preserve"> Залучення додат</w:t>
            </w:r>
            <w:r w:rsidR="000E04E9">
              <w:rPr>
                <w:color w:val="000000" w:themeColor="text1"/>
                <w:lang w:val="uk-UA"/>
              </w:rPr>
              <w:t>-</w:t>
            </w:r>
            <w:r w:rsidR="00B80C63" w:rsidRPr="00F47A4C">
              <w:rPr>
                <w:color w:val="000000" w:themeColor="text1"/>
                <w:lang w:val="uk-UA"/>
              </w:rPr>
              <w:t>кового</w:t>
            </w:r>
            <w:r w:rsidR="00242A4F">
              <w:rPr>
                <w:color w:val="000000" w:themeColor="text1"/>
                <w:lang w:val="uk-UA"/>
              </w:rPr>
              <w:t xml:space="preserve"> </w:t>
            </w:r>
            <w:r w:rsidR="00B80C63" w:rsidRPr="00F47A4C">
              <w:rPr>
                <w:color w:val="000000" w:themeColor="text1"/>
                <w:lang w:val="uk-UA"/>
              </w:rPr>
              <w:t>фінан</w:t>
            </w:r>
            <w:r w:rsidR="000E04E9">
              <w:rPr>
                <w:color w:val="000000" w:themeColor="text1"/>
                <w:lang w:val="uk-UA"/>
              </w:rPr>
              <w:t>-</w:t>
            </w:r>
            <w:r w:rsidR="00B80C63" w:rsidRPr="00F47A4C">
              <w:rPr>
                <w:color w:val="000000" w:themeColor="text1"/>
                <w:lang w:val="uk-UA"/>
              </w:rPr>
              <w:t xml:space="preserve">сування та консульських послуг у громаду </w:t>
            </w:r>
          </w:p>
          <w:p w:rsidR="002612F7" w:rsidRPr="00F47A4C" w:rsidRDefault="002612F7" w:rsidP="005811D4">
            <w:pPr>
              <w:pStyle w:val="Style11"/>
              <w:spacing w:line="240" w:lineRule="auto"/>
              <w:jc w:val="both"/>
              <w:rPr>
                <w:rStyle w:val="FontStyle19"/>
                <w:b w:val="0"/>
                <w:bCs w:val="0"/>
                <w:color w:val="000000" w:themeColor="text1"/>
                <w:sz w:val="24"/>
                <w:szCs w:val="24"/>
                <w:lang w:eastAsia="uk-UA"/>
              </w:rPr>
            </w:pPr>
          </w:p>
        </w:tc>
        <w:tc>
          <w:tcPr>
            <w:tcW w:w="1526" w:type="dxa"/>
          </w:tcPr>
          <w:p w:rsidR="002612F7" w:rsidRPr="000E04E9" w:rsidRDefault="00B51322" w:rsidP="000E04E9">
            <w:pPr>
              <w:pStyle w:val="Style11"/>
              <w:spacing w:line="240" w:lineRule="auto"/>
              <w:jc w:val="both"/>
              <w:rPr>
                <w:rStyle w:val="FontStyle19"/>
                <w:b w:val="0"/>
                <w:bCs w:val="0"/>
                <w:sz w:val="22"/>
                <w:szCs w:val="22"/>
                <w:lang w:val="uk-UA" w:eastAsia="uk-UA"/>
              </w:rPr>
            </w:pPr>
            <w:r w:rsidRPr="000E04E9">
              <w:rPr>
                <w:rStyle w:val="FontStyle19"/>
                <w:b w:val="0"/>
                <w:bCs w:val="0"/>
                <w:sz w:val="22"/>
                <w:szCs w:val="22"/>
                <w:lang w:val="uk-UA" w:eastAsia="uk-UA"/>
              </w:rPr>
              <w:t xml:space="preserve">Збільшення кількості міжнародних партнерів </w:t>
            </w:r>
          </w:p>
        </w:tc>
      </w:tr>
      <w:tr w:rsidR="002612F7" w:rsidRPr="00DE6DC8" w:rsidTr="00965151">
        <w:trPr>
          <w:gridAfter w:val="1"/>
          <w:wAfter w:w="105" w:type="dxa"/>
        </w:trPr>
        <w:tc>
          <w:tcPr>
            <w:tcW w:w="580" w:type="dxa"/>
            <w:gridSpan w:val="2"/>
          </w:tcPr>
          <w:p w:rsidR="002612F7" w:rsidRPr="00F47A4C" w:rsidRDefault="002612F7" w:rsidP="007F548B">
            <w:pPr>
              <w:pStyle w:val="Style11"/>
              <w:spacing w:line="240" w:lineRule="auto"/>
              <w:jc w:val="both"/>
              <w:rPr>
                <w:rStyle w:val="FontStyle19"/>
                <w:b w:val="0"/>
                <w:color w:val="000000" w:themeColor="text1"/>
                <w:sz w:val="24"/>
                <w:szCs w:val="24"/>
                <w:lang w:val="uk-UA" w:eastAsia="uk-UA"/>
              </w:rPr>
            </w:pPr>
            <w:r w:rsidRPr="00F47A4C">
              <w:rPr>
                <w:rStyle w:val="FontStyle19"/>
                <w:b w:val="0"/>
                <w:color w:val="000000" w:themeColor="text1"/>
                <w:sz w:val="24"/>
                <w:szCs w:val="24"/>
                <w:lang w:val="uk-UA" w:eastAsia="uk-UA"/>
              </w:rPr>
              <w:t>2</w:t>
            </w:r>
          </w:p>
        </w:tc>
        <w:tc>
          <w:tcPr>
            <w:tcW w:w="3926" w:type="dxa"/>
            <w:gridSpan w:val="3"/>
          </w:tcPr>
          <w:p w:rsidR="002612F7" w:rsidRPr="00F47A4C" w:rsidRDefault="00B80C63" w:rsidP="00A74288">
            <w:pPr>
              <w:pStyle w:val="Style11"/>
              <w:widowControl/>
              <w:spacing w:line="240" w:lineRule="auto"/>
              <w:jc w:val="both"/>
              <w:rPr>
                <w:rStyle w:val="FontStyle19"/>
                <w:b w:val="0"/>
                <w:bCs w:val="0"/>
                <w:color w:val="000000" w:themeColor="text1"/>
                <w:sz w:val="24"/>
                <w:szCs w:val="24"/>
                <w:lang w:val="uk-UA" w:eastAsia="uk-UA"/>
              </w:rPr>
            </w:pPr>
            <w:r w:rsidRPr="00F47A4C">
              <w:rPr>
                <w:rStyle w:val="FontStyle19"/>
                <w:b w:val="0"/>
                <w:bCs w:val="0"/>
                <w:color w:val="000000" w:themeColor="text1"/>
                <w:sz w:val="24"/>
                <w:szCs w:val="24"/>
                <w:lang w:val="uk-UA" w:eastAsia="uk-UA"/>
              </w:rPr>
              <w:t xml:space="preserve">Співробітництво </w:t>
            </w:r>
            <w:r w:rsidR="002612F7" w:rsidRPr="00F47A4C">
              <w:rPr>
                <w:rStyle w:val="FontStyle19"/>
                <w:b w:val="0"/>
                <w:bCs w:val="0"/>
                <w:color w:val="000000" w:themeColor="text1"/>
                <w:sz w:val="24"/>
                <w:szCs w:val="24"/>
                <w:lang w:val="uk-UA" w:eastAsia="uk-UA"/>
              </w:rPr>
              <w:t xml:space="preserve">з міжнародними та вітчизняними фінансовими установами стосовно отримання кредитів, грантів та </w:t>
            </w:r>
            <w:r w:rsidR="00A74288" w:rsidRPr="00F47A4C">
              <w:rPr>
                <w:rStyle w:val="FontStyle19"/>
                <w:b w:val="0"/>
                <w:bCs w:val="0"/>
                <w:color w:val="000000" w:themeColor="text1"/>
                <w:sz w:val="24"/>
                <w:szCs w:val="24"/>
                <w:lang w:val="uk-UA" w:eastAsia="uk-UA"/>
              </w:rPr>
              <w:t xml:space="preserve">залучення </w:t>
            </w:r>
            <w:r w:rsidR="002612F7" w:rsidRPr="00F47A4C">
              <w:rPr>
                <w:rStyle w:val="FontStyle19"/>
                <w:b w:val="0"/>
                <w:bCs w:val="0"/>
                <w:color w:val="000000" w:themeColor="text1"/>
                <w:sz w:val="24"/>
                <w:szCs w:val="24"/>
                <w:lang w:val="uk-UA" w:eastAsia="uk-UA"/>
              </w:rPr>
              <w:t>міжнародної технічної допомоги для реалізації інвестиційних проектів</w:t>
            </w:r>
          </w:p>
        </w:tc>
        <w:tc>
          <w:tcPr>
            <w:tcW w:w="2408" w:type="dxa"/>
            <w:gridSpan w:val="2"/>
            <w:vMerge/>
          </w:tcPr>
          <w:p w:rsidR="002612F7" w:rsidRPr="00F47A4C" w:rsidRDefault="002612F7" w:rsidP="009F5AC7">
            <w:pPr>
              <w:pStyle w:val="Style11"/>
              <w:spacing w:line="240" w:lineRule="auto"/>
              <w:jc w:val="both"/>
              <w:rPr>
                <w:rStyle w:val="FontStyle19"/>
                <w:b w:val="0"/>
                <w:bCs w:val="0"/>
                <w:color w:val="000000" w:themeColor="text1"/>
                <w:sz w:val="24"/>
                <w:szCs w:val="24"/>
                <w:lang w:val="uk-UA" w:eastAsia="uk-UA"/>
              </w:rPr>
            </w:pPr>
          </w:p>
        </w:tc>
        <w:tc>
          <w:tcPr>
            <w:tcW w:w="2300" w:type="dxa"/>
            <w:gridSpan w:val="2"/>
            <w:vMerge/>
          </w:tcPr>
          <w:p w:rsidR="002612F7" w:rsidRPr="00F47A4C" w:rsidRDefault="002612F7" w:rsidP="005811D4">
            <w:pPr>
              <w:pStyle w:val="Style11"/>
              <w:spacing w:line="240" w:lineRule="auto"/>
              <w:jc w:val="both"/>
              <w:rPr>
                <w:rStyle w:val="FontStyle19"/>
                <w:b w:val="0"/>
                <w:bCs w:val="0"/>
                <w:color w:val="000000" w:themeColor="text1"/>
                <w:sz w:val="24"/>
                <w:szCs w:val="24"/>
                <w:lang w:val="uk-UA" w:eastAsia="uk-UA"/>
              </w:rPr>
            </w:pPr>
          </w:p>
        </w:tc>
        <w:tc>
          <w:tcPr>
            <w:tcW w:w="1526" w:type="dxa"/>
          </w:tcPr>
          <w:p w:rsidR="002612F7" w:rsidRPr="000E04E9" w:rsidRDefault="00B51322" w:rsidP="009F5AC7">
            <w:pPr>
              <w:pStyle w:val="Style11"/>
              <w:spacing w:line="240" w:lineRule="auto"/>
              <w:jc w:val="both"/>
              <w:rPr>
                <w:rStyle w:val="FontStyle19"/>
                <w:b w:val="0"/>
                <w:bCs w:val="0"/>
                <w:sz w:val="22"/>
                <w:szCs w:val="22"/>
                <w:lang w:val="uk-UA" w:eastAsia="uk-UA"/>
              </w:rPr>
            </w:pPr>
            <w:r w:rsidRPr="000E04E9">
              <w:rPr>
                <w:rStyle w:val="FontStyle19"/>
                <w:b w:val="0"/>
                <w:bCs w:val="0"/>
                <w:sz w:val="22"/>
                <w:szCs w:val="22"/>
                <w:lang w:val="uk-UA" w:eastAsia="uk-UA"/>
              </w:rPr>
              <w:t xml:space="preserve">Збільшення кількості проведених заходів </w:t>
            </w:r>
          </w:p>
        </w:tc>
      </w:tr>
      <w:tr w:rsidR="00AF4697" w:rsidRPr="00DE6DC8" w:rsidTr="00965151">
        <w:trPr>
          <w:gridAfter w:val="1"/>
          <w:wAfter w:w="105" w:type="dxa"/>
        </w:trPr>
        <w:tc>
          <w:tcPr>
            <w:tcW w:w="9214" w:type="dxa"/>
            <w:gridSpan w:val="9"/>
          </w:tcPr>
          <w:p w:rsidR="00AF4697" w:rsidRPr="00F47A4C" w:rsidRDefault="00AF4697" w:rsidP="00B80C63">
            <w:pPr>
              <w:pStyle w:val="Style11"/>
              <w:spacing w:line="240" w:lineRule="auto"/>
              <w:jc w:val="both"/>
              <w:rPr>
                <w:rStyle w:val="FontStyle19"/>
                <w:b w:val="0"/>
                <w:bCs w:val="0"/>
                <w:color w:val="000000" w:themeColor="text1"/>
                <w:sz w:val="24"/>
                <w:szCs w:val="24"/>
                <w:lang w:val="uk-UA" w:eastAsia="uk-UA"/>
              </w:rPr>
            </w:pPr>
            <w:r w:rsidRPr="007347D5">
              <w:rPr>
                <w:rFonts w:eastAsiaTheme="minorHAnsi"/>
                <w:i/>
                <w:color w:val="000000" w:themeColor="text1"/>
                <w:lang w:eastAsia="en-US"/>
              </w:rPr>
              <w:t>Завдання 2</w:t>
            </w:r>
            <w:r w:rsidR="00355B67">
              <w:rPr>
                <w:rFonts w:eastAsiaTheme="minorHAnsi"/>
                <w:i/>
                <w:color w:val="000000" w:themeColor="text1"/>
                <w:lang w:val="uk-UA" w:eastAsia="en-US"/>
              </w:rPr>
              <w:t xml:space="preserve"> </w:t>
            </w:r>
            <w:r>
              <w:rPr>
                <w:rFonts w:eastAsiaTheme="minorHAnsi"/>
                <w:color w:val="000000" w:themeColor="text1"/>
                <w:lang w:eastAsia="en-US"/>
              </w:rPr>
              <w:t>Просування</w:t>
            </w:r>
            <w:r w:rsidR="00355B67">
              <w:rPr>
                <w:rFonts w:eastAsiaTheme="minorHAnsi"/>
                <w:color w:val="000000" w:themeColor="text1"/>
                <w:lang w:val="uk-UA" w:eastAsia="en-US"/>
              </w:rPr>
              <w:t xml:space="preserve"> </w:t>
            </w:r>
            <w:r>
              <w:rPr>
                <w:rFonts w:eastAsiaTheme="minorHAnsi"/>
                <w:color w:val="000000" w:themeColor="text1"/>
                <w:lang w:eastAsia="en-US"/>
              </w:rPr>
              <w:t>маркетингової</w:t>
            </w:r>
            <w:r w:rsidR="00355B67">
              <w:rPr>
                <w:rFonts w:eastAsiaTheme="minorHAnsi"/>
                <w:color w:val="000000" w:themeColor="text1"/>
                <w:lang w:val="uk-UA" w:eastAsia="en-US"/>
              </w:rPr>
              <w:t xml:space="preserve"> </w:t>
            </w:r>
            <w:r>
              <w:rPr>
                <w:rFonts w:eastAsiaTheme="minorHAnsi"/>
                <w:color w:val="000000" w:themeColor="text1"/>
                <w:lang w:eastAsia="en-US"/>
              </w:rPr>
              <w:t>стратегії за межі</w:t>
            </w:r>
            <w:r w:rsidR="00355B67">
              <w:rPr>
                <w:rFonts w:eastAsiaTheme="minorHAnsi"/>
                <w:color w:val="000000" w:themeColor="text1"/>
                <w:lang w:val="uk-UA" w:eastAsia="en-US"/>
              </w:rPr>
              <w:t xml:space="preserve"> </w:t>
            </w:r>
            <w:r>
              <w:rPr>
                <w:rFonts w:eastAsiaTheme="minorHAnsi"/>
                <w:color w:val="000000" w:themeColor="text1"/>
                <w:lang w:eastAsia="en-US"/>
              </w:rPr>
              <w:t>громади</w:t>
            </w:r>
          </w:p>
        </w:tc>
        <w:tc>
          <w:tcPr>
            <w:tcW w:w="1526" w:type="dxa"/>
          </w:tcPr>
          <w:p w:rsidR="00AF4697" w:rsidRPr="00B51322" w:rsidRDefault="00AF4697" w:rsidP="00B80C63">
            <w:pPr>
              <w:pStyle w:val="Style11"/>
              <w:spacing w:line="240" w:lineRule="auto"/>
              <w:jc w:val="both"/>
              <w:rPr>
                <w:rStyle w:val="FontStyle19"/>
                <w:b w:val="0"/>
                <w:bCs w:val="0"/>
                <w:sz w:val="24"/>
                <w:szCs w:val="24"/>
                <w:lang w:val="uk-UA" w:eastAsia="uk-UA"/>
              </w:rPr>
            </w:pPr>
          </w:p>
        </w:tc>
      </w:tr>
      <w:tr w:rsidR="002612F7" w:rsidRPr="00DE6DC8" w:rsidTr="00965151">
        <w:trPr>
          <w:gridAfter w:val="1"/>
          <w:wAfter w:w="105" w:type="dxa"/>
        </w:trPr>
        <w:tc>
          <w:tcPr>
            <w:tcW w:w="580" w:type="dxa"/>
            <w:gridSpan w:val="2"/>
          </w:tcPr>
          <w:p w:rsidR="002612F7" w:rsidRPr="00F47A4C" w:rsidRDefault="00AF4697" w:rsidP="00AF4697">
            <w:pPr>
              <w:pStyle w:val="Style11"/>
              <w:spacing w:line="240" w:lineRule="auto"/>
              <w:jc w:val="both"/>
              <w:rPr>
                <w:rStyle w:val="FontStyle19"/>
                <w:b w:val="0"/>
                <w:color w:val="000000" w:themeColor="text1"/>
                <w:sz w:val="24"/>
                <w:szCs w:val="24"/>
                <w:lang w:val="uk-UA" w:eastAsia="uk-UA"/>
              </w:rPr>
            </w:pPr>
            <w:r>
              <w:rPr>
                <w:rStyle w:val="FontStyle19"/>
                <w:b w:val="0"/>
                <w:color w:val="000000" w:themeColor="text1"/>
                <w:sz w:val="24"/>
                <w:szCs w:val="24"/>
                <w:lang w:val="uk-UA" w:eastAsia="uk-UA"/>
              </w:rPr>
              <w:t>1</w:t>
            </w:r>
          </w:p>
        </w:tc>
        <w:tc>
          <w:tcPr>
            <w:tcW w:w="3926" w:type="dxa"/>
            <w:gridSpan w:val="3"/>
          </w:tcPr>
          <w:p w:rsidR="002612F7" w:rsidRPr="00F47A4C" w:rsidRDefault="002612F7" w:rsidP="007F548B">
            <w:pPr>
              <w:autoSpaceDE w:val="0"/>
              <w:autoSpaceDN w:val="0"/>
              <w:adjustRightInd w:val="0"/>
              <w:rPr>
                <w:rStyle w:val="FontStyle19"/>
                <w:b w:val="0"/>
                <w:bCs w:val="0"/>
                <w:color w:val="000000" w:themeColor="text1"/>
                <w:sz w:val="24"/>
                <w:szCs w:val="24"/>
                <w:lang w:eastAsia="uk-UA"/>
              </w:rPr>
            </w:pPr>
            <w:r w:rsidRPr="00F47A4C">
              <w:rPr>
                <w:rFonts w:eastAsiaTheme="minorHAnsi"/>
                <w:color w:val="000000" w:themeColor="text1"/>
                <w:lang w:eastAsia="en-US"/>
              </w:rPr>
              <w:t xml:space="preserve">Просування інвестиційних можливостей, пропозицій та переваг громади міста </w:t>
            </w:r>
          </w:p>
        </w:tc>
        <w:tc>
          <w:tcPr>
            <w:tcW w:w="2408" w:type="dxa"/>
            <w:gridSpan w:val="2"/>
          </w:tcPr>
          <w:p w:rsidR="002612F7" w:rsidRPr="00AF4697" w:rsidRDefault="00AF4697" w:rsidP="009F5AC7">
            <w:pPr>
              <w:pStyle w:val="Style11"/>
              <w:spacing w:line="240" w:lineRule="auto"/>
              <w:jc w:val="both"/>
              <w:rPr>
                <w:rStyle w:val="FontStyle19"/>
                <w:b w:val="0"/>
                <w:bCs w:val="0"/>
                <w:color w:val="000000" w:themeColor="text1"/>
                <w:sz w:val="24"/>
                <w:szCs w:val="24"/>
                <w:lang w:val="uk-UA" w:eastAsia="uk-UA"/>
              </w:rPr>
            </w:pPr>
            <w:r w:rsidRPr="00F47A4C">
              <w:rPr>
                <w:rStyle w:val="FontStyle19"/>
                <w:b w:val="0"/>
                <w:bCs w:val="0"/>
                <w:color w:val="000000" w:themeColor="text1"/>
                <w:sz w:val="24"/>
                <w:szCs w:val="24"/>
                <w:lang w:val="uk-UA" w:eastAsia="uk-UA"/>
              </w:rPr>
              <w:t>Відділ економіки та інвестиційної діяльності виконавчого комітету Ніжинської міської ради (сектор інвестиційної діяльності)</w:t>
            </w:r>
          </w:p>
        </w:tc>
        <w:tc>
          <w:tcPr>
            <w:tcW w:w="2300" w:type="dxa"/>
            <w:gridSpan w:val="2"/>
          </w:tcPr>
          <w:p w:rsidR="002612F7" w:rsidRPr="00F47A4C" w:rsidRDefault="002612F7" w:rsidP="005811D4">
            <w:pPr>
              <w:pStyle w:val="Style11"/>
              <w:spacing w:line="240" w:lineRule="auto"/>
              <w:jc w:val="both"/>
              <w:rPr>
                <w:rStyle w:val="FontStyle19"/>
                <w:b w:val="0"/>
                <w:bCs w:val="0"/>
                <w:color w:val="000000" w:themeColor="text1"/>
                <w:sz w:val="24"/>
                <w:szCs w:val="24"/>
                <w:lang w:val="uk-UA" w:eastAsia="uk-UA"/>
              </w:rPr>
            </w:pPr>
          </w:p>
        </w:tc>
        <w:tc>
          <w:tcPr>
            <w:tcW w:w="1526" w:type="dxa"/>
          </w:tcPr>
          <w:p w:rsidR="002612F7" w:rsidRPr="000E04E9" w:rsidRDefault="00B51322" w:rsidP="00242A4F">
            <w:pPr>
              <w:pStyle w:val="Style11"/>
              <w:spacing w:line="240" w:lineRule="auto"/>
              <w:jc w:val="both"/>
              <w:rPr>
                <w:rStyle w:val="FontStyle19"/>
                <w:b w:val="0"/>
                <w:bCs w:val="0"/>
                <w:sz w:val="22"/>
                <w:szCs w:val="22"/>
                <w:lang w:val="uk-UA" w:eastAsia="uk-UA"/>
              </w:rPr>
            </w:pPr>
            <w:r w:rsidRPr="000E04E9">
              <w:rPr>
                <w:rStyle w:val="FontStyle19"/>
                <w:b w:val="0"/>
                <w:bCs w:val="0"/>
                <w:sz w:val="22"/>
                <w:szCs w:val="22"/>
                <w:lang w:val="uk-UA" w:eastAsia="uk-UA"/>
              </w:rPr>
              <w:t>Збільшення кількості промоційних</w:t>
            </w:r>
            <w:r w:rsidR="00AF4697" w:rsidRPr="000E04E9">
              <w:rPr>
                <w:rStyle w:val="FontStyle19"/>
                <w:b w:val="0"/>
                <w:bCs w:val="0"/>
                <w:sz w:val="22"/>
                <w:szCs w:val="22"/>
                <w:lang w:val="uk-UA" w:eastAsia="uk-UA"/>
              </w:rPr>
              <w:t xml:space="preserve"> та електронних візуалізацій  про громаду </w:t>
            </w:r>
          </w:p>
        </w:tc>
      </w:tr>
      <w:tr w:rsidR="00E15EDC" w:rsidRPr="00DE6DC8" w:rsidTr="00965151">
        <w:trPr>
          <w:gridAfter w:val="1"/>
          <w:wAfter w:w="105" w:type="dxa"/>
        </w:trPr>
        <w:tc>
          <w:tcPr>
            <w:tcW w:w="9214" w:type="dxa"/>
            <w:gridSpan w:val="9"/>
          </w:tcPr>
          <w:p w:rsidR="00E15EDC" w:rsidRPr="00F47A4C" w:rsidRDefault="00E15EDC" w:rsidP="00AF4697">
            <w:pPr>
              <w:pStyle w:val="Style11"/>
              <w:spacing w:line="240" w:lineRule="auto"/>
              <w:jc w:val="both"/>
              <w:rPr>
                <w:rStyle w:val="FontStyle19"/>
                <w:b w:val="0"/>
                <w:bCs w:val="0"/>
                <w:color w:val="000000" w:themeColor="text1"/>
                <w:sz w:val="24"/>
                <w:szCs w:val="24"/>
                <w:lang w:val="uk-UA" w:eastAsia="uk-UA"/>
              </w:rPr>
            </w:pPr>
            <w:r w:rsidRPr="007347D5">
              <w:rPr>
                <w:rStyle w:val="FontStyle19"/>
                <w:b w:val="0"/>
                <w:bCs w:val="0"/>
                <w:i/>
                <w:color w:val="000000" w:themeColor="text1"/>
                <w:sz w:val="24"/>
                <w:szCs w:val="24"/>
                <w:lang w:val="uk-UA" w:eastAsia="uk-UA"/>
              </w:rPr>
              <w:t xml:space="preserve">Завдання </w:t>
            </w:r>
            <w:r w:rsidR="00AF4697" w:rsidRPr="007347D5">
              <w:rPr>
                <w:rStyle w:val="FontStyle19"/>
                <w:b w:val="0"/>
                <w:bCs w:val="0"/>
                <w:i/>
                <w:color w:val="000000" w:themeColor="text1"/>
                <w:sz w:val="24"/>
                <w:szCs w:val="24"/>
                <w:lang w:val="uk-UA" w:eastAsia="uk-UA"/>
              </w:rPr>
              <w:t>3</w:t>
            </w:r>
            <w:r w:rsidR="008A16F9">
              <w:rPr>
                <w:rStyle w:val="FontStyle19"/>
                <w:b w:val="0"/>
                <w:bCs w:val="0"/>
                <w:i/>
                <w:color w:val="000000" w:themeColor="text1"/>
                <w:sz w:val="24"/>
                <w:szCs w:val="24"/>
                <w:lang w:val="uk-UA" w:eastAsia="uk-UA"/>
              </w:rPr>
              <w:t xml:space="preserve"> </w:t>
            </w:r>
            <w:r w:rsidRPr="007347D5">
              <w:rPr>
                <w:rStyle w:val="FontStyle19"/>
                <w:b w:val="0"/>
                <w:bCs w:val="0"/>
                <w:color w:val="000000" w:themeColor="text1"/>
                <w:sz w:val="24"/>
                <w:szCs w:val="24"/>
                <w:lang w:val="uk-UA" w:eastAsia="uk-UA"/>
              </w:rPr>
              <w:t xml:space="preserve">Підвищення </w:t>
            </w:r>
            <w:r w:rsidRPr="007347D5">
              <w:rPr>
                <w:rStyle w:val="FontStyle19"/>
                <w:b w:val="0"/>
                <w:iCs/>
                <w:color w:val="000000" w:themeColor="text1"/>
                <w:sz w:val="24"/>
                <w:szCs w:val="24"/>
                <w:lang w:val="uk-UA" w:eastAsia="uk-UA"/>
              </w:rPr>
              <w:t>експортного потенціалу громади</w:t>
            </w:r>
          </w:p>
        </w:tc>
        <w:tc>
          <w:tcPr>
            <w:tcW w:w="1526" w:type="dxa"/>
          </w:tcPr>
          <w:p w:rsidR="00E15EDC" w:rsidRPr="000E04E9" w:rsidRDefault="00E15EDC" w:rsidP="00B80C63">
            <w:pPr>
              <w:pStyle w:val="Style11"/>
              <w:spacing w:line="240" w:lineRule="auto"/>
              <w:jc w:val="both"/>
              <w:rPr>
                <w:rStyle w:val="FontStyle19"/>
                <w:b w:val="0"/>
                <w:bCs w:val="0"/>
                <w:sz w:val="22"/>
                <w:szCs w:val="22"/>
                <w:lang w:val="uk-UA" w:eastAsia="uk-UA"/>
              </w:rPr>
            </w:pPr>
          </w:p>
        </w:tc>
      </w:tr>
      <w:tr w:rsidR="0082605B" w:rsidRPr="00DE6DC8" w:rsidTr="00965151">
        <w:trPr>
          <w:gridAfter w:val="1"/>
          <w:wAfter w:w="105" w:type="dxa"/>
        </w:trPr>
        <w:tc>
          <w:tcPr>
            <w:tcW w:w="580" w:type="dxa"/>
            <w:gridSpan w:val="2"/>
          </w:tcPr>
          <w:p w:rsidR="0082605B" w:rsidRPr="00F47A4C" w:rsidRDefault="00AF4697" w:rsidP="00AF4697">
            <w:pPr>
              <w:pStyle w:val="Style11"/>
              <w:spacing w:line="240" w:lineRule="auto"/>
              <w:jc w:val="both"/>
              <w:rPr>
                <w:rStyle w:val="FontStyle19"/>
                <w:b w:val="0"/>
                <w:color w:val="000000" w:themeColor="text1"/>
                <w:sz w:val="24"/>
                <w:szCs w:val="24"/>
                <w:lang w:val="uk-UA" w:eastAsia="uk-UA"/>
              </w:rPr>
            </w:pPr>
            <w:r>
              <w:rPr>
                <w:rStyle w:val="FontStyle19"/>
                <w:b w:val="0"/>
                <w:color w:val="000000" w:themeColor="text1"/>
                <w:sz w:val="24"/>
                <w:szCs w:val="24"/>
                <w:lang w:val="uk-UA" w:eastAsia="uk-UA"/>
              </w:rPr>
              <w:t>1</w:t>
            </w:r>
          </w:p>
        </w:tc>
        <w:tc>
          <w:tcPr>
            <w:tcW w:w="3926" w:type="dxa"/>
            <w:gridSpan w:val="3"/>
          </w:tcPr>
          <w:p w:rsidR="0082605B" w:rsidRPr="00355B67" w:rsidRDefault="0082605B" w:rsidP="00242A4F">
            <w:pPr>
              <w:rPr>
                <w:rFonts w:eastAsiaTheme="minorHAnsi"/>
                <w:lang w:eastAsia="en-US"/>
              </w:rPr>
            </w:pPr>
            <w:r w:rsidRPr="00355B67">
              <w:t xml:space="preserve">Налагодження партнерських стосунків </w:t>
            </w:r>
            <w:r w:rsidR="00242A4F">
              <w:t xml:space="preserve">з </w:t>
            </w:r>
            <w:r w:rsidRPr="00355B67">
              <w:t xml:space="preserve">інституціями з підтримки бізнесу в пошуку нових можливостей </w:t>
            </w:r>
            <w:hyperlink r:id="rId25" w:tgtFrame="_blank" w:history="1">
              <w:r w:rsidRPr="00355B67">
                <w:t>експорту</w:t>
              </w:r>
            </w:hyperlink>
            <w:r w:rsidRPr="00355B67">
              <w:t xml:space="preserve"> товарів і послуг за кордо</w:t>
            </w:r>
            <w:r w:rsidR="00AF4697" w:rsidRPr="00355B67">
              <w:t>н</w:t>
            </w:r>
          </w:p>
        </w:tc>
        <w:tc>
          <w:tcPr>
            <w:tcW w:w="2408" w:type="dxa"/>
            <w:gridSpan w:val="2"/>
          </w:tcPr>
          <w:p w:rsidR="0082605B" w:rsidRPr="00F47A4C" w:rsidRDefault="0082605B" w:rsidP="009F5AC7">
            <w:pPr>
              <w:pStyle w:val="Style11"/>
              <w:spacing w:line="240" w:lineRule="auto"/>
              <w:jc w:val="both"/>
              <w:rPr>
                <w:rStyle w:val="FontStyle19"/>
                <w:b w:val="0"/>
                <w:bCs w:val="0"/>
                <w:color w:val="000000" w:themeColor="text1"/>
                <w:sz w:val="24"/>
                <w:szCs w:val="24"/>
                <w:lang w:val="uk-UA" w:eastAsia="uk-UA"/>
              </w:rPr>
            </w:pPr>
            <w:r w:rsidRPr="00F47A4C">
              <w:rPr>
                <w:rStyle w:val="FontStyle19"/>
                <w:b w:val="0"/>
                <w:bCs w:val="0"/>
                <w:color w:val="000000" w:themeColor="text1"/>
                <w:sz w:val="24"/>
                <w:szCs w:val="24"/>
                <w:lang w:val="uk-UA" w:eastAsia="uk-UA"/>
              </w:rPr>
              <w:t>Відділ економіки та інвестиційної діяльності виконавчого комітету Ніжинської міської ради</w:t>
            </w:r>
          </w:p>
        </w:tc>
        <w:tc>
          <w:tcPr>
            <w:tcW w:w="2300" w:type="dxa"/>
            <w:gridSpan w:val="2"/>
          </w:tcPr>
          <w:p w:rsidR="0082605B" w:rsidRPr="00F47A4C" w:rsidRDefault="0082605B" w:rsidP="005811D4">
            <w:pPr>
              <w:pStyle w:val="Style11"/>
              <w:spacing w:line="240" w:lineRule="auto"/>
              <w:jc w:val="both"/>
              <w:rPr>
                <w:rStyle w:val="FontStyle19"/>
                <w:b w:val="0"/>
                <w:bCs w:val="0"/>
                <w:color w:val="000000" w:themeColor="text1"/>
                <w:sz w:val="24"/>
                <w:szCs w:val="24"/>
                <w:lang w:val="uk-UA" w:eastAsia="uk-UA"/>
              </w:rPr>
            </w:pPr>
            <w:r w:rsidRPr="00F47A4C">
              <w:rPr>
                <w:rStyle w:val="FontStyle19"/>
                <w:b w:val="0"/>
                <w:bCs w:val="0"/>
                <w:color w:val="000000" w:themeColor="text1"/>
                <w:sz w:val="24"/>
                <w:szCs w:val="24"/>
                <w:lang w:val="uk-UA" w:eastAsia="uk-UA"/>
              </w:rPr>
              <w:t xml:space="preserve">Нові партнери та можливості для  експорту товарів місцевих виробників та надавачів послуг </w:t>
            </w:r>
          </w:p>
        </w:tc>
        <w:tc>
          <w:tcPr>
            <w:tcW w:w="1526" w:type="dxa"/>
          </w:tcPr>
          <w:p w:rsidR="0082605B" w:rsidRPr="000E04E9" w:rsidRDefault="00856F72" w:rsidP="00B80C63">
            <w:pPr>
              <w:pStyle w:val="Style11"/>
              <w:spacing w:line="240" w:lineRule="auto"/>
              <w:jc w:val="both"/>
              <w:rPr>
                <w:rStyle w:val="FontStyle19"/>
                <w:b w:val="0"/>
                <w:bCs w:val="0"/>
                <w:sz w:val="22"/>
                <w:szCs w:val="22"/>
                <w:lang w:val="uk-UA" w:eastAsia="uk-UA"/>
              </w:rPr>
            </w:pPr>
            <w:r w:rsidRPr="000E04E9">
              <w:rPr>
                <w:rStyle w:val="FontStyle19"/>
                <w:b w:val="0"/>
                <w:bCs w:val="0"/>
                <w:sz w:val="22"/>
                <w:szCs w:val="22"/>
                <w:lang w:val="uk-UA" w:eastAsia="uk-UA"/>
              </w:rPr>
              <w:t>Кількість проведених зустрічей</w:t>
            </w:r>
          </w:p>
        </w:tc>
      </w:tr>
      <w:tr w:rsidR="00E71734" w:rsidRPr="00DE6DC8" w:rsidTr="00965151">
        <w:trPr>
          <w:gridAfter w:val="1"/>
          <w:wAfter w:w="105" w:type="dxa"/>
        </w:trPr>
        <w:tc>
          <w:tcPr>
            <w:tcW w:w="9214" w:type="dxa"/>
            <w:gridSpan w:val="9"/>
          </w:tcPr>
          <w:p w:rsidR="00E71734" w:rsidRPr="002A3E29" w:rsidRDefault="00E71734" w:rsidP="001D1DAB">
            <w:pPr>
              <w:widowControl w:val="0"/>
              <w:tabs>
                <w:tab w:val="left" w:pos="1080"/>
                <w:tab w:val="num" w:pos="1504"/>
              </w:tabs>
              <w:ind w:left="-60"/>
              <w:rPr>
                <w:rStyle w:val="FontStyle19"/>
                <w:bCs w:val="0"/>
                <w:sz w:val="24"/>
                <w:szCs w:val="24"/>
                <w:lang w:eastAsia="uk-UA"/>
              </w:rPr>
            </w:pPr>
          </w:p>
        </w:tc>
        <w:tc>
          <w:tcPr>
            <w:tcW w:w="1526" w:type="dxa"/>
          </w:tcPr>
          <w:p w:rsidR="00E71734" w:rsidRPr="00DE6DC8" w:rsidRDefault="00E71734" w:rsidP="009F5AC7">
            <w:pPr>
              <w:widowControl w:val="0"/>
              <w:tabs>
                <w:tab w:val="left" w:pos="1080"/>
                <w:tab w:val="num" w:pos="1504"/>
              </w:tabs>
              <w:ind w:left="-60"/>
              <w:rPr>
                <w:rStyle w:val="FontStyle19"/>
                <w:bCs w:val="0"/>
                <w:color w:val="FF0000"/>
                <w:sz w:val="28"/>
                <w:szCs w:val="28"/>
                <w:lang w:eastAsia="uk-UA"/>
              </w:rPr>
            </w:pPr>
          </w:p>
        </w:tc>
      </w:tr>
      <w:tr w:rsidR="002612F7" w:rsidRPr="00DE6DC8" w:rsidTr="00965151">
        <w:trPr>
          <w:gridAfter w:val="1"/>
          <w:wAfter w:w="105" w:type="dxa"/>
        </w:trPr>
        <w:tc>
          <w:tcPr>
            <w:tcW w:w="9214" w:type="dxa"/>
            <w:gridSpan w:val="9"/>
          </w:tcPr>
          <w:p w:rsidR="002612F7" w:rsidRPr="002A3E29" w:rsidRDefault="002612F7" w:rsidP="001D1DAB">
            <w:pPr>
              <w:widowControl w:val="0"/>
              <w:tabs>
                <w:tab w:val="left" w:pos="1080"/>
                <w:tab w:val="num" w:pos="1504"/>
              </w:tabs>
              <w:ind w:left="-60"/>
              <w:rPr>
                <w:rStyle w:val="FontStyle19"/>
                <w:bCs w:val="0"/>
                <w:sz w:val="24"/>
                <w:szCs w:val="24"/>
                <w:lang w:eastAsia="uk-UA"/>
              </w:rPr>
            </w:pPr>
            <w:r w:rsidRPr="002A3E29">
              <w:rPr>
                <w:rStyle w:val="FontStyle19"/>
                <w:bCs w:val="0"/>
                <w:sz w:val="24"/>
                <w:szCs w:val="24"/>
                <w:lang w:eastAsia="uk-UA"/>
              </w:rPr>
              <w:t xml:space="preserve">2.3.3 </w:t>
            </w:r>
            <w:r w:rsidR="00431697" w:rsidRPr="002A3E29">
              <w:rPr>
                <w:rStyle w:val="FontStyle19"/>
                <w:bCs w:val="0"/>
                <w:sz w:val="24"/>
                <w:szCs w:val="24"/>
                <w:lang w:eastAsia="uk-UA"/>
              </w:rPr>
              <w:t xml:space="preserve"> Адаптація бізнесу до роботи  в умовах подолання  наслідків збройної агресії </w:t>
            </w:r>
          </w:p>
        </w:tc>
        <w:tc>
          <w:tcPr>
            <w:tcW w:w="1526" w:type="dxa"/>
          </w:tcPr>
          <w:p w:rsidR="002612F7" w:rsidRPr="00DE6DC8" w:rsidRDefault="002612F7" w:rsidP="009F5AC7">
            <w:pPr>
              <w:widowControl w:val="0"/>
              <w:tabs>
                <w:tab w:val="left" w:pos="1080"/>
                <w:tab w:val="num" w:pos="1504"/>
              </w:tabs>
              <w:ind w:left="-60"/>
              <w:rPr>
                <w:rStyle w:val="FontStyle19"/>
                <w:bCs w:val="0"/>
                <w:color w:val="FF0000"/>
                <w:sz w:val="28"/>
                <w:szCs w:val="28"/>
                <w:lang w:eastAsia="uk-UA"/>
              </w:rPr>
            </w:pPr>
          </w:p>
        </w:tc>
      </w:tr>
      <w:tr w:rsidR="00CE2ADF" w:rsidRPr="00DE6DC8" w:rsidTr="00965151">
        <w:trPr>
          <w:gridAfter w:val="1"/>
          <w:wAfter w:w="105" w:type="dxa"/>
        </w:trPr>
        <w:tc>
          <w:tcPr>
            <w:tcW w:w="9214" w:type="dxa"/>
            <w:gridSpan w:val="9"/>
          </w:tcPr>
          <w:p w:rsidR="00CE2ADF" w:rsidRPr="002A3E29" w:rsidRDefault="00CE2ADF" w:rsidP="00CE2ADF">
            <w:pPr>
              <w:pStyle w:val="Style11"/>
              <w:widowControl/>
              <w:spacing w:line="240" w:lineRule="auto"/>
              <w:jc w:val="both"/>
              <w:rPr>
                <w:lang w:val="uk-UA"/>
              </w:rPr>
            </w:pPr>
            <w:r w:rsidRPr="002A3E29">
              <w:rPr>
                <w:i/>
                <w:szCs w:val="28"/>
              </w:rPr>
              <w:t>Завдання</w:t>
            </w:r>
            <w:r w:rsidRPr="002A3E29">
              <w:rPr>
                <w:i/>
                <w:szCs w:val="28"/>
                <w:lang w:val="uk-UA"/>
              </w:rPr>
              <w:t>1</w:t>
            </w:r>
            <w:r w:rsidR="00965151">
              <w:rPr>
                <w:i/>
                <w:szCs w:val="28"/>
                <w:lang w:val="uk-UA"/>
              </w:rPr>
              <w:t xml:space="preserve"> </w:t>
            </w:r>
            <w:r w:rsidRPr="002A3E29">
              <w:t>Створення</w:t>
            </w:r>
            <w:r w:rsidR="00965151">
              <w:rPr>
                <w:lang w:val="uk-UA"/>
              </w:rPr>
              <w:t xml:space="preserve"> </w:t>
            </w:r>
            <w:r w:rsidRPr="002A3E29">
              <w:t>сприятливого регуляторного середовища для розвитку</w:t>
            </w:r>
            <w:r w:rsidR="00965151">
              <w:rPr>
                <w:lang w:val="uk-UA"/>
              </w:rPr>
              <w:t xml:space="preserve"> </w:t>
            </w:r>
            <w:r w:rsidRPr="002A3E29">
              <w:t>підприємництва</w:t>
            </w:r>
          </w:p>
        </w:tc>
        <w:tc>
          <w:tcPr>
            <w:tcW w:w="1526" w:type="dxa"/>
          </w:tcPr>
          <w:p w:rsidR="00CE2ADF" w:rsidRPr="00DE6DC8" w:rsidRDefault="00CE2ADF" w:rsidP="009F5AC7">
            <w:pPr>
              <w:widowControl w:val="0"/>
              <w:tabs>
                <w:tab w:val="left" w:pos="1080"/>
                <w:tab w:val="num" w:pos="1504"/>
              </w:tabs>
              <w:ind w:left="-60"/>
              <w:rPr>
                <w:color w:val="FF0000"/>
              </w:rPr>
            </w:pPr>
          </w:p>
        </w:tc>
      </w:tr>
      <w:tr w:rsidR="00CE2ADF" w:rsidRPr="00DE6DC8" w:rsidTr="00965151">
        <w:trPr>
          <w:gridAfter w:val="1"/>
          <w:wAfter w:w="105" w:type="dxa"/>
        </w:trPr>
        <w:tc>
          <w:tcPr>
            <w:tcW w:w="580" w:type="dxa"/>
            <w:gridSpan w:val="2"/>
          </w:tcPr>
          <w:p w:rsidR="00CE2ADF" w:rsidRPr="007347D5" w:rsidRDefault="00CE2ADF" w:rsidP="009F5AC7">
            <w:pPr>
              <w:pStyle w:val="Style11"/>
              <w:spacing w:line="240" w:lineRule="auto"/>
              <w:jc w:val="both"/>
              <w:rPr>
                <w:rStyle w:val="FontStyle19"/>
                <w:b w:val="0"/>
                <w:bCs w:val="0"/>
                <w:lang w:val="uk-UA" w:eastAsia="uk-UA"/>
              </w:rPr>
            </w:pPr>
            <w:r w:rsidRPr="007347D5">
              <w:rPr>
                <w:rStyle w:val="FontStyle19"/>
                <w:b w:val="0"/>
                <w:bCs w:val="0"/>
                <w:lang w:val="uk-UA" w:eastAsia="uk-UA"/>
              </w:rPr>
              <w:lastRenderedPageBreak/>
              <w:t>1</w:t>
            </w:r>
          </w:p>
        </w:tc>
        <w:tc>
          <w:tcPr>
            <w:tcW w:w="3926" w:type="dxa"/>
            <w:gridSpan w:val="3"/>
          </w:tcPr>
          <w:p w:rsidR="00CE2ADF" w:rsidRPr="006B1C26" w:rsidRDefault="00CE2ADF" w:rsidP="002B4DC1">
            <w:pPr>
              <w:pStyle w:val="Style11"/>
              <w:widowControl/>
              <w:spacing w:line="240" w:lineRule="auto"/>
              <w:jc w:val="both"/>
              <w:rPr>
                <w:lang w:val="uk-UA"/>
              </w:rPr>
            </w:pPr>
            <w:r w:rsidRPr="006B1C26">
              <w:rPr>
                <w:lang w:val="uk-UA"/>
              </w:rPr>
              <w:t xml:space="preserve">Постійне оновлення </w:t>
            </w:r>
            <w:r>
              <w:rPr>
                <w:lang w:val="uk-UA"/>
              </w:rPr>
              <w:t>розділу «Регуляторна політика» на офіційному сайті міської ради</w:t>
            </w:r>
          </w:p>
          <w:p w:rsidR="00CE2ADF" w:rsidRPr="00842AD7" w:rsidRDefault="00CE2ADF" w:rsidP="002B4DC1">
            <w:pPr>
              <w:pStyle w:val="Style11"/>
              <w:widowControl/>
              <w:spacing w:line="240" w:lineRule="auto"/>
              <w:jc w:val="both"/>
              <w:rPr>
                <w:rStyle w:val="FontStyle19"/>
                <w:b w:val="0"/>
                <w:lang w:val="uk-UA" w:eastAsia="uk-UA"/>
              </w:rPr>
            </w:pPr>
          </w:p>
        </w:tc>
        <w:tc>
          <w:tcPr>
            <w:tcW w:w="2408" w:type="dxa"/>
            <w:gridSpan w:val="2"/>
            <w:vMerge w:val="restart"/>
          </w:tcPr>
          <w:p w:rsidR="000E04E9" w:rsidRPr="000E04E9" w:rsidRDefault="000E04E9" w:rsidP="009F5AC7">
            <w:pPr>
              <w:widowControl w:val="0"/>
              <w:tabs>
                <w:tab w:val="left" w:pos="1080"/>
                <w:tab w:val="num" w:pos="1504"/>
              </w:tabs>
              <w:ind w:left="-60" w:firstLine="420"/>
              <w:jc w:val="both"/>
              <w:rPr>
                <w:rStyle w:val="FontStyle19"/>
                <w:b w:val="0"/>
                <w:bCs w:val="0"/>
                <w:sz w:val="22"/>
                <w:szCs w:val="22"/>
                <w:lang w:eastAsia="uk-UA"/>
              </w:rPr>
            </w:pPr>
          </w:p>
          <w:p w:rsidR="000E04E9" w:rsidRPr="000E04E9" w:rsidRDefault="000E04E9" w:rsidP="009F5AC7">
            <w:pPr>
              <w:widowControl w:val="0"/>
              <w:tabs>
                <w:tab w:val="left" w:pos="1080"/>
                <w:tab w:val="num" w:pos="1504"/>
              </w:tabs>
              <w:ind w:left="-60" w:firstLine="420"/>
              <w:jc w:val="both"/>
              <w:rPr>
                <w:rStyle w:val="FontStyle19"/>
                <w:b w:val="0"/>
                <w:bCs w:val="0"/>
                <w:sz w:val="22"/>
                <w:szCs w:val="22"/>
                <w:lang w:eastAsia="uk-UA"/>
              </w:rPr>
            </w:pPr>
          </w:p>
          <w:p w:rsidR="00CE2ADF" w:rsidRPr="000E04E9" w:rsidRDefault="00CE2ADF" w:rsidP="009F5AC7">
            <w:pPr>
              <w:widowControl w:val="0"/>
              <w:tabs>
                <w:tab w:val="left" w:pos="1080"/>
                <w:tab w:val="num" w:pos="1504"/>
              </w:tabs>
              <w:ind w:left="-60" w:firstLine="420"/>
              <w:jc w:val="both"/>
              <w:rPr>
                <w:rStyle w:val="FontStyle19"/>
                <w:b w:val="0"/>
                <w:bCs w:val="0"/>
                <w:szCs w:val="24"/>
                <w:lang w:eastAsia="uk-UA"/>
              </w:rPr>
            </w:pPr>
            <w:r w:rsidRPr="000E04E9">
              <w:rPr>
                <w:rStyle w:val="FontStyle19"/>
                <w:b w:val="0"/>
                <w:bCs w:val="0"/>
                <w:sz w:val="22"/>
                <w:szCs w:val="22"/>
                <w:lang w:eastAsia="uk-UA"/>
              </w:rPr>
              <w:t>Відділ економіки та інвестиційної діяльності виконавчого комітету Ніжинської міської ради (сектор розвитку підприєм</w:t>
            </w:r>
            <w:r w:rsidR="000E04E9" w:rsidRPr="000E04E9">
              <w:rPr>
                <w:rStyle w:val="FontStyle19"/>
                <w:b w:val="0"/>
                <w:bCs w:val="0"/>
                <w:sz w:val="22"/>
                <w:szCs w:val="22"/>
                <w:lang w:eastAsia="uk-UA"/>
              </w:rPr>
              <w:t>-</w:t>
            </w:r>
            <w:r w:rsidRPr="000E04E9">
              <w:rPr>
                <w:rStyle w:val="FontStyle19"/>
                <w:b w:val="0"/>
                <w:bCs w:val="0"/>
                <w:sz w:val="22"/>
                <w:szCs w:val="22"/>
                <w:lang w:eastAsia="uk-UA"/>
              </w:rPr>
              <w:t>ництва, споживчого ринку та захисту прав споживачів)</w:t>
            </w:r>
          </w:p>
        </w:tc>
        <w:tc>
          <w:tcPr>
            <w:tcW w:w="2300" w:type="dxa"/>
            <w:gridSpan w:val="2"/>
          </w:tcPr>
          <w:p w:rsidR="00CE2ADF" w:rsidRPr="000E04E9" w:rsidRDefault="00CE2ADF" w:rsidP="002B4DC1">
            <w:pPr>
              <w:pStyle w:val="Style11"/>
              <w:widowControl/>
              <w:spacing w:line="240" w:lineRule="auto"/>
              <w:jc w:val="both"/>
              <w:rPr>
                <w:rStyle w:val="FontStyle19"/>
                <w:bCs w:val="0"/>
                <w:sz w:val="28"/>
                <w:szCs w:val="28"/>
                <w:lang w:val="uk-UA" w:eastAsia="uk-UA"/>
              </w:rPr>
            </w:pPr>
            <w:r w:rsidRPr="000E04E9">
              <w:rPr>
                <w:lang w:val="uk-UA"/>
              </w:rPr>
              <w:t>Забезпечення публічності та прозорості реалізації державної регуляторної політики</w:t>
            </w:r>
          </w:p>
        </w:tc>
        <w:tc>
          <w:tcPr>
            <w:tcW w:w="1526" w:type="dxa"/>
          </w:tcPr>
          <w:p w:rsidR="00CE2ADF" w:rsidRPr="000E04E9" w:rsidRDefault="000E04E9" w:rsidP="009F5AC7">
            <w:pPr>
              <w:widowControl w:val="0"/>
              <w:tabs>
                <w:tab w:val="left" w:pos="1080"/>
                <w:tab w:val="num" w:pos="1504"/>
              </w:tabs>
              <w:ind w:left="-60"/>
            </w:pPr>
            <w:r w:rsidRPr="000E04E9">
              <w:rPr>
                <w:sz w:val="22"/>
                <w:szCs w:val="22"/>
              </w:rPr>
              <w:t>Кількість публікацій</w:t>
            </w:r>
          </w:p>
        </w:tc>
      </w:tr>
      <w:tr w:rsidR="00CE2ADF" w:rsidRPr="00DE6DC8" w:rsidTr="00965151">
        <w:trPr>
          <w:gridAfter w:val="1"/>
          <w:wAfter w:w="105" w:type="dxa"/>
        </w:trPr>
        <w:tc>
          <w:tcPr>
            <w:tcW w:w="580" w:type="dxa"/>
            <w:gridSpan w:val="2"/>
          </w:tcPr>
          <w:p w:rsidR="00CE2ADF" w:rsidRPr="007347D5" w:rsidRDefault="00CE2ADF" w:rsidP="009F5AC7">
            <w:pPr>
              <w:pStyle w:val="Style11"/>
              <w:spacing w:line="240" w:lineRule="auto"/>
              <w:jc w:val="both"/>
              <w:rPr>
                <w:rStyle w:val="FontStyle19"/>
                <w:b w:val="0"/>
                <w:bCs w:val="0"/>
                <w:lang w:val="uk-UA" w:eastAsia="uk-UA"/>
              </w:rPr>
            </w:pPr>
            <w:r w:rsidRPr="007347D5">
              <w:rPr>
                <w:rStyle w:val="FontStyle19"/>
                <w:b w:val="0"/>
                <w:bCs w:val="0"/>
                <w:lang w:val="uk-UA" w:eastAsia="uk-UA"/>
              </w:rPr>
              <w:t>2</w:t>
            </w:r>
          </w:p>
        </w:tc>
        <w:tc>
          <w:tcPr>
            <w:tcW w:w="3926" w:type="dxa"/>
            <w:gridSpan w:val="3"/>
          </w:tcPr>
          <w:p w:rsidR="00CE2ADF" w:rsidRPr="001B5EFC" w:rsidRDefault="00CE2ADF" w:rsidP="00CE2ADF">
            <w:pPr>
              <w:pStyle w:val="Style11"/>
              <w:widowControl/>
              <w:spacing w:line="240" w:lineRule="auto"/>
              <w:jc w:val="both"/>
              <w:rPr>
                <w:rStyle w:val="FontStyle19"/>
                <w:b w:val="0"/>
                <w:lang w:val="uk-UA" w:eastAsia="uk-UA"/>
              </w:rPr>
            </w:pPr>
            <w:r>
              <w:rPr>
                <w:lang w:val="uk-UA"/>
              </w:rPr>
              <w:t>П</w:t>
            </w:r>
            <w:r w:rsidRPr="008B0329">
              <w:rPr>
                <w:lang w:val="uk-UA"/>
              </w:rPr>
              <w:t>роведення публічних обговорень проєктів регуляторних актів</w:t>
            </w:r>
            <w:r>
              <w:rPr>
                <w:lang w:val="uk-UA"/>
              </w:rPr>
              <w:t xml:space="preserve"> із залучення малого та середнього бізнесу</w:t>
            </w:r>
          </w:p>
        </w:tc>
        <w:tc>
          <w:tcPr>
            <w:tcW w:w="2408" w:type="dxa"/>
            <w:gridSpan w:val="2"/>
            <w:vMerge/>
          </w:tcPr>
          <w:p w:rsidR="00CE2ADF" w:rsidRPr="000E04E9" w:rsidRDefault="00CE2ADF" w:rsidP="009F5AC7">
            <w:pPr>
              <w:widowControl w:val="0"/>
              <w:tabs>
                <w:tab w:val="left" w:pos="1080"/>
                <w:tab w:val="num" w:pos="1504"/>
              </w:tabs>
              <w:ind w:left="-60" w:firstLine="420"/>
              <w:jc w:val="both"/>
              <w:rPr>
                <w:rStyle w:val="FontStyle19"/>
                <w:b w:val="0"/>
                <w:bCs w:val="0"/>
                <w:szCs w:val="24"/>
                <w:lang w:eastAsia="uk-UA"/>
              </w:rPr>
            </w:pPr>
          </w:p>
        </w:tc>
        <w:tc>
          <w:tcPr>
            <w:tcW w:w="2300" w:type="dxa"/>
            <w:gridSpan w:val="2"/>
          </w:tcPr>
          <w:p w:rsidR="00CE2ADF" w:rsidRPr="000E04E9" w:rsidRDefault="00CE2ADF" w:rsidP="002B4DC1">
            <w:pPr>
              <w:pStyle w:val="Style11"/>
              <w:widowControl/>
              <w:spacing w:line="240" w:lineRule="auto"/>
              <w:jc w:val="both"/>
              <w:rPr>
                <w:bCs/>
                <w:lang w:val="uk-UA"/>
              </w:rPr>
            </w:pPr>
            <w:r w:rsidRPr="008A16F9">
              <w:rPr>
                <w:bCs/>
                <w:lang w:val="uk-UA"/>
              </w:rPr>
              <w:t>Залучення</w:t>
            </w:r>
            <w:r w:rsidR="008A16F9">
              <w:rPr>
                <w:bCs/>
                <w:lang w:val="uk-UA"/>
              </w:rPr>
              <w:t xml:space="preserve"> </w:t>
            </w:r>
            <w:r w:rsidRPr="008A16F9">
              <w:rPr>
                <w:bCs/>
                <w:lang w:val="uk-UA"/>
              </w:rPr>
              <w:t>суб’єктів</w:t>
            </w:r>
            <w:r w:rsidR="008A16F9">
              <w:rPr>
                <w:bCs/>
                <w:lang w:val="uk-UA"/>
              </w:rPr>
              <w:t xml:space="preserve"> </w:t>
            </w:r>
            <w:r w:rsidRPr="008A16F9">
              <w:rPr>
                <w:bCs/>
                <w:lang w:val="uk-UA"/>
              </w:rPr>
              <w:t>господарювання до розробки</w:t>
            </w:r>
            <w:r w:rsidR="008A16F9">
              <w:rPr>
                <w:bCs/>
                <w:lang w:val="uk-UA"/>
              </w:rPr>
              <w:t xml:space="preserve"> </w:t>
            </w:r>
            <w:r w:rsidRPr="008A16F9">
              <w:rPr>
                <w:bCs/>
                <w:lang w:val="uk-UA"/>
              </w:rPr>
              <w:t>рішень</w:t>
            </w:r>
            <w:r w:rsidR="008A16F9">
              <w:rPr>
                <w:bCs/>
                <w:lang w:val="uk-UA"/>
              </w:rPr>
              <w:t xml:space="preserve"> </w:t>
            </w:r>
            <w:r w:rsidRPr="008A16F9">
              <w:rPr>
                <w:bCs/>
                <w:lang w:val="uk-UA"/>
              </w:rPr>
              <w:t>міської ради, що</w:t>
            </w:r>
            <w:r w:rsidR="008A16F9">
              <w:rPr>
                <w:bCs/>
                <w:lang w:val="uk-UA"/>
              </w:rPr>
              <w:t xml:space="preserve"> </w:t>
            </w:r>
            <w:r w:rsidRPr="008A16F9">
              <w:rPr>
                <w:bCs/>
                <w:lang w:val="uk-UA"/>
              </w:rPr>
              <w:t>впливають на розвиток МСП</w:t>
            </w:r>
            <w:r w:rsidRPr="000E04E9">
              <w:rPr>
                <w:bCs/>
                <w:lang w:val="uk-UA"/>
              </w:rPr>
              <w:t>. Дотримання регуля</w:t>
            </w:r>
            <w:r w:rsidR="008A16F9">
              <w:rPr>
                <w:bCs/>
                <w:lang w:val="uk-UA"/>
              </w:rPr>
              <w:t>-</w:t>
            </w:r>
            <w:r w:rsidRPr="000E04E9">
              <w:rPr>
                <w:bCs/>
                <w:lang w:val="uk-UA"/>
              </w:rPr>
              <w:t>торної процедури.</w:t>
            </w:r>
          </w:p>
        </w:tc>
        <w:tc>
          <w:tcPr>
            <w:tcW w:w="1526" w:type="dxa"/>
          </w:tcPr>
          <w:p w:rsidR="00CE2ADF" w:rsidRPr="000E04E9" w:rsidRDefault="007D00BD" w:rsidP="009F5AC7">
            <w:pPr>
              <w:widowControl w:val="0"/>
              <w:tabs>
                <w:tab w:val="left" w:pos="1080"/>
                <w:tab w:val="num" w:pos="1504"/>
              </w:tabs>
              <w:ind w:left="-60"/>
              <w:rPr>
                <w:rStyle w:val="FontStyle19"/>
                <w:b w:val="0"/>
                <w:bCs w:val="0"/>
                <w:sz w:val="22"/>
                <w:szCs w:val="22"/>
                <w:lang w:eastAsia="uk-UA"/>
              </w:rPr>
            </w:pPr>
            <w:r w:rsidRPr="000E04E9">
              <w:rPr>
                <w:rStyle w:val="FontStyle19"/>
                <w:b w:val="0"/>
                <w:bCs w:val="0"/>
                <w:sz w:val="22"/>
                <w:szCs w:val="22"/>
                <w:lang w:eastAsia="uk-UA"/>
              </w:rPr>
              <w:t xml:space="preserve">Кількість проведених обговорень </w:t>
            </w:r>
          </w:p>
        </w:tc>
      </w:tr>
      <w:tr w:rsidR="00CE2ADF" w:rsidRPr="00DE6DC8" w:rsidTr="00965151">
        <w:trPr>
          <w:gridAfter w:val="1"/>
          <w:wAfter w:w="105" w:type="dxa"/>
        </w:trPr>
        <w:tc>
          <w:tcPr>
            <w:tcW w:w="9214" w:type="dxa"/>
            <w:gridSpan w:val="9"/>
          </w:tcPr>
          <w:p w:rsidR="00CE2ADF" w:rsidRPr="001D2FD7" w:rsidRDefault="00CE2ADF" w:rsidP="00CE2ADF">
            <w:pPr>
              <w:rPr>
                <w:bCs/>
              </w:rPr>
            </w:pPr>
            <w:r w:rsidRPr="007347D5">
              <w:rPr>
                <w:bCs/>
                <w:i/>
              </w:rPr>
              <w:t>Завдання 2</w:t>
            </w:r>
            <w:r w:rsidR="00965151">
              <w:rPr>
                <w:bCs/>
                <w:i/>
              </w:rPr>
              <w:t xml:space="preserve"> </w:t>
            </w:r>
            <w:r w:rsidRPr="007347D5">
              <w:rPr>
                <w:bCs/>
              </w:rPr>
              <w:t xml:space="preserve">Популяризація підприємницької культури та </w:t>
            </w:r>
            <w:r w:rsidRPr="007347D5">
              <w:t>сприяння відновленню бізнес-клімату</w:t>
            </w:r>
          </w:p>
        </w:tc>
        <w:tc>
          <w:tcPr>
            <w:tcW w:w="1526" w:type="dxa"/>
          </w:tcPr>
          <w:p w:rsidR="00CE2ADF" w:rsidRPr="00DE6DC8" w:rsidRDefault="00CE2ADF" w:rsidP="009F5AC7">
            <w:pPr>
              <w:widowControl w:val="0"/>
              <w:tabs>
                <w:tab w:val="left" w:pos="1080"/>
                <w:tab w:val="num" w:pos="1504"/>
              </w:tabs>
              <w:ind w:left="-60"/>
              <w:rPr>
                <w:color w:val="FF0000"/>
              </w:rPr>
            </w:pPr>
          </w:p>
        </w:tc>
      </w:tr>
      <w:tr w:rsidR="00CE2ADF" w:rsidRPr="00DE6DC8" w:rsidTr="00965151">
        <w:trPr>
          <w:gridAfter w:val="1"/>
          <w:wAfter w:w="105" w:type="dxa"/>
        </w:trPr>
        <w:tc>
          <w:tcPr>
            <w:tcW w:w="580" w:type="dxa"/>
            <w:gridSpan w:val="2"/>
          </w:tcPr>
          <w:p w:rsidR="00CE2ADF" w:rsidRPr="007347D5" w:rsidRDefault="007347D5" w:rsidP="009F5AC7">
            <w:pPr>
              <w:pStyle w:val="Style11"/>
              <w:spacing w:line="240" w:lineRule="auto"/>
              <w:jc w:val="both"/>
              <w:rPr>
                <w:rStyle w:val="FontStyle19"/>
                <w:b w:val="0"/>
                <w:bCs w:val="0"/>
                <w:lang w:val="en-US" w:eastAsia="uk-UA"/>
              </w:rPr>
            </w:pPr>
            <w:r w:rsidRPr="007347D5">
              <w:rPr>
                <w:rStyle w:val="FontStyle19"/>
                <w:b w:val="0"/>
                <w:bCs w:val="0"/>
                <w:lang w:val="en-US" w:eastAsia="uk-UA"/>
              </w:rPr>
              <w:t>1</w:t>
            </w:r>
          </w:p>
        </w:tc>
        <w:tc>
          <w:tcPr>
            <w:tcW w:w="3926" w:type="dxa"/>
            <w:gridSpan w:val="3"/>
          </w:tcPr>
          <w:p w:rsidR="00CE2ADF" w:rsidRPr="00965151" w:rsidRDefault="00CE2ADF" w:rsidP="007D00BD">
            <w:pPr>
              <w:pStyle w:val="Style11"/>
              <w:widowControl/>
              <w:spacing w:line="240" w:lineRule="auto"/>
              <w:jc w:val="both"/>
              <w:rPr>
                <w:lang w:val="uk-UA"/>
              </w:rPr>
            </w:pPr>
            <w:r w:rsidRPr="00965151">
              <w:rPr>
                <w:lang w:val="uk-UA"/>
              </w:rPr>
              <w:t>Співпраця з Радою підприємців, у тому числі щодо підготовки пропозицій та звернень до органів державної влади,</w:t>
            </w:r>
            <w:r w:rsidR="00965151" w:rsidRPr="00965151">
              <w:rPr>
                <w:lang w:val="uk-UA"/>
              </w:rPr>
              <w:t xml:space="preserve"> </w:t>
            </w:r>
            <w:r w:rsidRPr="00965151">
              <w:rPr>
                <w:lang w:val="uk-UA"/>
              </w:rPr>
              <w:t>щодо адаптації чинного законодавства до умов ведення бізнесу та викликів, спричинених воєнним станом</w:t>
            </w:r>
          </w:p>
        </w:tc>
        <w:tc>
          <w:tcPr>
            <w:tcW w:w="2408" w:type="dxa"/>
            <w:gridSpan w:val="2"/>
            <w:vMerge w:val="restart"/>
          </w:tcPr>
          <w:p w:rsidR="00CE2ADF" w:rsidRPr="006E77B5" w:rsidRDefault="00CE2ADF" w:rsidP="009F5AC7">
            <w:pPr>
              <w:widowControl w:val="0"/>
              <w:tabs>
                <w:tab w:val="left" w:pos="1080"/>
                <w:tab w:val="num" w:pos="1504"/>
              </w:tabs>
              <w:ind w:left="-60" w:firstLine="420"/>
              <w:jc w:val="both"/>
              <w:rPr>
                <w:rStyle w:val="FontStyle19"/>
                <w:b w:val="0"/>
                <w:bCs w:val="0"/>
                <w:sz w:val="24"/>
                <w:szCs w:val="24"/>
                <w:lang w:eastAsia="uk-UA"/>
              </w:rPr>
            </w:pPr>
          </w:p>
          <w:p w:rsidR="00CE2ADF" w:rsidRPr="006E77B5" w:rsidRDefault="00CE2ADF" w:rsidP="009F5AC7">
            <w:pPr>
              <w:widowControl w:val="0"/>
              <w:tabs>
                <w:tab w:val="left" w:pos="1080"/>
                <w:tab w:val="num" w:pos="1504"/>
              </w:tabs>
              <w:ind w:left="-60" w:firstLine="420"/>
              <w:jc w:val="both"/>
              <w:rPr>
                <w:rStyle w:val="FontStyle19"/>
                <w:b w:val="0"/>
                <w:bCs w:val="0"/>
                <w:sz w:val="24"/>
                <w:szCs w:val="24"/>
                <w:lang w:eastAsia="uk-UA"/>
              </w:rPr>
            </w:pPr>
          </w:p>
          <w:p w:rsidR="00CE2ADF" w:rsidRPr="006E77B5" w:rsidRDefault="00CE2ADF" w:rsidP="009F5AC7">
            <w:pPr>
              <w:widowControl w:val="0"/>
              <w:tabs>
                <w:tab w:val="left" w:pos="1080"/>
                <w:tab w:val="num" w:pos="1504"/>
              </w:tabs>
              <w:ind w:left="-60" w:firstLine="420"/>
              <w:jc w:val="both"/>
              <w:rPr>
                <w:rStyle w:val="FontStyle19"/>
                <w:b w:val="0"/>
                <w:bCs w:val="0"/>
                <w:sz w:val="24"/>
                <w:szCs w:val="24"/>
                <w:lang w:eastAsia="uk-UA"/>
              </w:rPr>
            </w:pPr>
          </w:p>
          <w:p w:rsidR="00CE2ADF" w:rsidRPr="006E77B5" w:rsidRDefault="00CE2ADF" w:rsidP="009F5AC7">
            <w:pPr>
              <w:widowControl w:val="0"/>
              <w:tabs>
                <w:tab w:val="left" w:pos="1080"/>
                <w:tab w:val="num" w:pos="1504"/>
              </w:tabs>
              <w:ind w:left="-60" w:firstLine="420"/>
              <w:jc w:val="both"/>
              <w:rPr>
                <w:rStyle w:val="FontStyle19"/>
                <w:b w:val="0"/>
                <w:bCs w:val="0"/>
                <w:sz w:val="24"/>
                <w:szCs w:val="24"/>
                <w:lang w:eastAsia="uk-UA"/>
              </w:rPr>
            </w:pPr>
          </w:p>
          <w:p w:rsidR="00CE2ADF" w:rsidRPr="006E77B5" w:rsidRDefault="00CE2ADF" w:rsidP="009F5AC7">
            <w:pPr>
              <w:widowControl w:val="0"/>
              <w:tabs>
                <w:tab w:val="left" w:pos="1080"/>
                <w:tab w:val="num" w:pos="1504"/>
              </w:tabs>
              <w:ind w:left="-60" w:firstLine="420"/>
              <w:jc w:val="both"/>
              <w:rPr>
                <w:rStyle w:val="FontStyle19"/>
                <w:b w:val="0"/>
                <w:bCs w:val="0"/>
                <w:sz w:val="24"/>
                <w:szCs w:val="24"/>
                <w:lang w:eastAsia="uk-UA"/>
              </w:rPr>
            </w:pPr>
          </w:p>
          <w:p w:rsidR="00CE2ADF" w:rsidRPr="006E77B5" w:rsidRDefault="00CE2ADF" w:rsidP="008A16F9">
            <w:pPr>
              <w:widowControl w:val="0"/>
              <w:tabs>
                <w:tab w:val="left" w:pos="1080"/>
                <w:tab w:val="num" w:pos="1504"/>
              </w:tabs>
              <w:ind w:left="-60" w:firstLine="90"/>
              <w:jc w:val="both"/>
              <w:rPr>
                <w:rStyle w:val="FontStyle19"/>
                <w:b w:val="0"/>
                <w:bCs w:val="0"/>
                <w:sz w:val="24"/>
                <w:szCs w:val="24"/>
                <w:lang w:eastAsia="uk-UA"/>
              </w:rPr>
            </w:pPr>
            <w:r w:rsidRPr="006E77B5">
              <w:rPr>
                <w:rStyle w:val="FontStyle19"/>
                <w:b w:val="0"/>
                <w:bCs w:val="0"/>
                <w:sz w:val="24"/>
                <w:szCs w:val="24"/>
                <w:lang w:eastAsia="uk-UA"/>
              </w:rPr>
              <w:t>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300" w:type="dxa"/>
            <w:gridSpan w:val="2"/>
          </w:tcPr>
          <w:p w:rsidR="00CE2ADF" w:rsidRPr="006E77B5" w:rsidRDefault="00CE2ADF" w:rsidP="00965151">
            <w:pPr>
              <w:rPr>
                <w:bCs/>
              </w:rPr>
            </w:pPr>
            <w:r w:rsidRPr="006E77B5">
              <w:rPr>
                <w:bCs/>
              </w:rPr>
              <w:t>Спільна діяльність представників бізнесу та органу місцевого самоврядування щодо підтримки та розвитку підприємництва</w:t>
            </w:r>
          </w:p>
        </w:tc>
        <w:tc>
          <w:tcPr>
            <w:tcW w:w="1526" w:type="dxa"/>
          </w:tcPr>
          <w:p w:rsidR="00CE2ADF" w:rsidRPr="000E04E9" w:rsidRDefault="007D00BD" w:rsidP="009F5AC7">
            <w:pPr>
              <w:widowControl w:val="0"/>
              <w:tabs>
                <w:tab w:val="left" w:pos="1080"/>
                <w:tab w:val="num" w:pos="1504"/>
              </w:tabs>
              <w:ind w:left="-60"/>
            </w:pPr>
            <w:r w:rsidRPr="000E04E9">
              <w:rPr>
                <w:sz w:val="22"/>
                <w:szCs w:val="22"/>
              </w:rPr>
              <w:t xml:space="preserve">Кількість підготовлених спільних пропозицій </w:t>
            </w:r>
            <w:r w:rsidR="006E77B5" w:rsidRPr="000E04E9">
              <w:rPr>
                <w:sz w:val="22"/>
                <w:szCs w:val="22"/>
              </w:rPr>
              <w:t xml:space="preserve">та звернень </w:t>
            </w:r>
          </w:p>
        </w:tc>
      </w:tr>
      <w:tr w:rsidR="00CE2ADF" w:rsidRPr="00DE6DC8" w:rsidTr="00965151">
        <w:trPr>
          <w:gridAfter w:val="1"/>
          <w:wAfter w:w="105" w:type="dxa"/>
        </w:trPr>
        <w:tc>
          <w:tcPr>
            <w:tcW w:w="580" w:type="dxa"/>
            <w:gridSpan w:val="2"/>
          </w:tcPr>
          <w:p w:rsidR="00CE2ADF" w:rsidRPr="007347D5" w:rsidRDefault="007347D5" w:rsidP="009F5AC7">
            <w:pPr>
              <w:pStyle w:val="Style11"/>
              <w:spacing w:line="240" w:lineRule="auto"/>
              <w:jc w:val="both"/>
              <w:rPr>
                <w:rStyle w:val="FontStyle19"/>
                <w:b w:val="0"/>
                <w:bCs w:val="0"/>
                <w:lang w:val="en-US" w:eastAsia="uk-UA"/>
              </w:rPr>
            </w:pPr>
            <w:r w:rsidRPr="007347D5">
              <w:rPr>
                <w:rStyle w:val="FontStyle19"/>
                <w:b w:val="0"/>
                <w:bCs w:val="0"/>
                <w:lang w:val="en-US" w:eastAsia="uk-UA"/>
              </w:rPr>
              <w:t>2</w:t>
            </w:r>
          </w:p>
        </w:tc>
        <w:tc>
          <w:tcPr>
            <w:tcW w:w="3926" w:type="dxa"/>
            <w:gridSpan w:val="3"/>
          </w:tcPr>
          <w:p w:rsidR="00CE2ADF" w:rsidRPr="006E77B5" w:rsidRDefault="00CE2ADF" w:rsidP="002B4DC1">
            <w:pPr>
              <w:pStyle w:val="Style11"/>
              <w:widowControl/>
              <w:spacing w:line="240" w:lineRule="auto"/>
              <w:jc w:val="both"/>
              <w:rPr>
                <w:rStyle w:val="FontStyle19"/>
                <w:b w:val="0"/>
                <w:sz w:val="24"/>
                <w:szCs w:val="24"/>
                <w:lang w:val="uk-UA" w:eastAsia="uk-UA"/>
              </w:rPr>
            </w:pPr>
            <w:r w:rsidRPr="006E77B5">
              <w:rPr>
                <w:rStyle w:val="FontStyle19"/>
                <w:b w:val="0"/>
                <w:sz w:val="24"/>
                <w:szCs w:val="24"/>
                <w:lang w:val="uk-UA" w:eastAsia="uk-UA"/>
              </w:rPr>
              <w:t>Запровадження консультацій та поширення інформаційних повідомлень для суб’єктів МСП в соціальних мережах, офіційному сайті ін. ресурсах щодо можливостей підтримки розвитку бізнесу з боку держави та донорських організацій,зокрема</w:t>
            </w:r>
            <w:r w:rsidR="008A16F9">
              <w:rPr>
                <w:rStyle w:val="FontStyle19"/>
                <w:b w:val="0"/>
                <w:sz w:val="24"/>
                <w:szCs w:val="24"/>
                <w:lang w:val="uk-UA" w:eastAsia="uk-UA"/>
              </w:rPr>
              <w:t xml:space="preserve"> </w:t>
            </w:r>
            <w:r w:rsidRPr="006E77B5">
              <w:rPr>
                <w:lang w:val="uk-UA"/>
              </w:rPr>
              <w:t>через популяризацію дайджесту грантів</w:t>
            </w:r>
          </w:p>
        </w:tc>
        <w:tc>
          <w:tcPr>
            <w:tcW w:w="2408" w:type="dxa"/>
            <w:gridSpan w:val="2"/>
            <w:vMerge/>
          </w:tcPr>
          <w:p w:rsidR="00CE2ADF" w:rsidRPr="006E77B5" w:rsidRDefault="00CE2ADF" w:rsidP="009F5AC7">
            <w:pPr>
              <w:widowControl w:val="0"/>
              <w:tabs>
                <w:tab w:val="left" w:pos="1080"/>
                <w:tab w:val="num" w:pos="1504"/>
              </w:tabs>
              <w:ind w:left="-60" w:firstLine="420"/>
              <w:jc w:val="both"/>
              <w:rPr>
                <w:rStyle w:val="FontStyle19"/>
                <w:b w:val="0"/>
                <w:bCs w:val="0"/>
                <w:sz w:val="24"/>
                <w:szCs w:val="24"/>
                <w:lang w:eastAsia="uk-UA"/>
              </w:rPr>
            </w:pPr>
          </w:p>
        </w:tc>
        <w:tc>
          <w:tcPr>
            <w:tcW w:w="2300" w:type="dxa"/>
            <w:gridSpan w:val="2"/>
          </w:tcPr>
          <w:p w:rsidR="00CE2ADF" w:rsidRPr="006E77B5" w:rsidRDefault="00CE2ADF" w:rsidP="002B4DC1">
            <w:pPr>
              <w:pStyle w:val="Style11"/>
              <w:widowControl/>
              <w:spacing w:line="240" w:lineRule="auto"/>
              <w:jc w:val="both"/>
              <w:rPr>
                <w:rStyle w:val="FontStyle19"/>
                <w:b w:val="0"/>
                <w:bCs w:val="0"/>
                <w:sz w:val="24"/>
                <w:szCs w:val="24"/>
                <w:lang w:val="uk-UA" w:eastAsia="uk-UA"/>
              </w:rPr>
            </w:pPr>
            <w:r w:rsidRPr="006E77B5">
              <w:rPr>
                <w:lang w:val="uk-UA"/>
              </w:rPr>
              <w:t>Підвищення поінформованості суб’єктів підприємництва щодо можливостей фінансово-кредитної підтримки, підприємницьких ініціатив.</w:t>
            </w:r>
          </w:p>
        </w:tc>
        <w:tc>
          <w:tcPr>
            <w:tcW w:w="1526" w:type="dxa"/>
          </w:tcPr>
          <w:p w:rsidR="00CE2ADF" w:rsidRPr="000E04E9" w:rsidRDefault="007D00BD" w:rsidP="009F5AC7">
            <w:pPr>
              <w:widowControl w:val="0"/>
              <w:tabs>
                <w:tab w:val="left" w:pos="1080"/>
                <w:tab w:val="num" w:pos="1504"/>
              </w:tabs>
              <w:ind w:left="-60"/>
            </w:pPr>
            <w:r w:rsidRPr="000E04E9">
              <w:rPr>
                <w:sz w:val="22"/>
                <w:szCs w:val="22"/>
              </w:rPr>
              <w:t xml:space="preserve">Кількість проведених консультацій,кількість інформаційних повідомлень </w:t>
            </w:r>
          </w:p>
        </w:tc>
      </w:tr>
      <w:tr w:rsidR="00CE2ADF" w:rsidRPr="00DE6DC8" w:rsidTr="00965151">
        <w:trPr>
          <w:gridAfter w:val="1"/>
          <w:wAfter w:w="105" w:type="dxa"/>
        </w:trPr>
        <w:tc>
          <w:tcPr>
            <w:tcW w:w="580" w:type="dxa"/>
            <w:gridSpan w:val="2"/>
          </w:tcPr>
          <w:p w:rsidR="00CE2ADF" w:rsidRPr="007347D5" w:rsidRDefault="007347D5" w:rsidP="009F5AC7">
            <w:pPr>
              <w:pStyle w:val="Style11"/>
              <w:spacing w:line="240" w:lineRule="auto"/>
              <w:jc w:val="both"/>
              <w:rPr>
                <w:rStyle w:val="FontStyle19"/>
                <w:b w:val="0"/>
                <w:bCs w:val="0"/>
                <w:lang w:val="en-US" w:eastAsia="uk-UA"/>
              </w:rPr>
            </w:pPr>
            <w:r w:rsidRPr="007347D5">
              <w:rPr>
                <w:rStyle w:val="FontStyle19"/>
                <w:b w:val="0"/>
                <w:bCs w:val="0"/>
                <w:lang w:val="en-US" w:eastAsia="uk-UA"/>
              </w:rPr>
              <w:t>3</w:t>
            </w:r>
          </w:p>
        </w:tc>
        <w:tc>
          <w:tcPr>
            <w:tcW w:w="3926" w:type="dxa"/>
            <w:gridSpan w:val="3"/>
          </w:tcPr>
          <w:p w:rsidR="00CE2ADF" w:rsidRPr="006E77B5" w:rsidRDefault="00CE2ADF" w:rsidP="002B4DC1">
            <w:pPr>
              <w:pStyle w:val="Style11"/>
              <w:widowControl/>
              <w:spacing w:line="240" w:lineRule="auto"/>
              <w:jc w:val="both"/>
              <w:rPr>
                <w:rStyle w:val="FontStyle19"/>
                <w:b w:val="0"/>
                <w:sz w:val="24"/>
                <w:szCs w:val="24"/>
                <w:lang w:val="uk-UA" w:eastAsia="uk-UA"/>
              </w:rPr>
            </w:pPr>
            <w:r w:rsidRPr="006E77B5">
              <w:rPr>
                <w:rStyle w:val="FontStyle19"/>
                <w:b w:val="0"/>
                <w:sz w:val="24"/>
                <w:szCs w:val="24"/>
                <w:lang w:val="uk-UA" w:eastAsia="uk-UA"/>
              </w:rPr>
              <w:t>Розширення діяльності Центру підтримки підприємництва (Бізнес-хабу) шляхом орга</w:t>
            </w:r>
            <w:r w:rsidR="000E04E9">
              <w:rPr>
                <w:rStyle w:val="FontStyle19"/>
                <w:b w:val="0"/>
                <w:sz w:val="24"/>
                <w:szCs w:val="24"/>
                <w:lang w:val="uk-UA" w:eastAsia="uk-UA"/>
              </w:rPr>
              <w:t>-</w:t>
            </w:r>
            <w:r w:rsidRPr="006E77B5">
              <w:rPr>
                <w:rStyle w:val="FontStyle19"/>
                <w:b w:val="0"/>
                <w:sz w:val="24"/>
                <w:szCs w:val="24"/>
                <w:lang w:val="uk-UA" w:eastAsia="uk-UA"/>
              </w:rPr>
              <w:t>нізації/поширення інформації щодо</w:t>
            </w:r>
            <w:r w:rsidR="00242A4F">
              <w:rPr>
                <w:rStyle w:val="FontStyle19"/>
                <w:b w:val="0"/>
                <w:sz w:val="24"/>
                <w:szCs w:val="24"/>
                <w:lang w:val="uk-UA" w:eastAsia="uk-UA"/>
              </w:rPr>
              <w:t xml:space="preserve"> </w:t>
            </w:r>
            <w:r w:rsidRPr="006E77B5">
              <w:rPr>
                <w:rStyle w:val="FontStyle19"/>
                <w:b w:val="0"/>
                <w:sz w:val="24"/>
                <w:szCs w:val="24"/>
                <w:lang w:val="uk-UA" w:eastAsia="uk-UA"/>
              </w:rPr>
              <w:t>проведення інформаційних заходів, вебінарів, навчань з питань ознайомлення з грантовими програмами для бізнесу та підготовки заявок, бізнес-проектів</w:t>
            </w:r>
          </w:p>
        </w:tc>
        <w:tc>
          <w:tcPr>
            <w:tcW w:w="2408" w:type="dxa"/>
            <w:gridSpan w:val="2"/>
            <w:vMerge/>
          </w:tcPr>
          <w:p w:rsidR="00CE2ADF" w:rsidRPr="00DE6DC8" w:rsidRDefault="00CE2ADF" w:rsidP="009F5AC7">
            <w:pPr>
              <w:widowControl w:val="0"/>
              <w:tabs>
                <w:tab w:val="left" w:pos="1080"/>
                <w:tab w:val="num" w:pos="1504"/>
              </w:tabs>
              <w:ind w:left="-60" w:firstLine="420"/>
              <w:jc w:val="both"/>
              <w:rPr>
                <w:rStyle w:val="FontStyle19"/>
                <w:b w:val="0"/>
                <w:bCs w:val="0"/>
                <w:color w:val="FF0000"/>
                <w:szCs w:val="24"/>
                <w:lang w:eastAsia="uk-UA"/>
              </w:rPr>
            </w:pPr>
          </w:p>
        </w:tc>
        <w:tc>
          <w:tcPr>
            <w:tcW w:w="2300" w:type="dxa"/>
            <w:gridSpan w:val="2"/>
          </w:tcPr>
          <w:p w:rsidR="00CE2ADF" w:rsidRPr="00C5430F" w:rsidRDefault="00CE2ADF" w:rsidP="002B4DC1">
            <w:pPr>
              <w:pStyle w:val="Style11"/>
              <w:widowControl/>
              <w:spacing w:line="240" w:lineRule="auto"/>
              <w:jc w:val="both"/>
              <w:rPr>
                <w:rStyle w:val="FontStyle19"/>
                <w:bCs w:val="0"/>
                <w:sz w:val="28"/>
                <w:szCs w:val="28"/>
                <w:lang w:val="uk-UA" w:eastAsia="uk-UA"/>
              </w:rPr>
            </w:pPr>
            <w:r w:rsidRPr="008B0329">
              <w:rPr>
                <w:lang w:val="uk-UA"/>
              </w:rPr>
              <w:t xml:space="preserve">Підвищення обізнаності суб’єктів </w:t>
            </w:r>
            <w:r>
              <w:rPr>
                <w:lang w:val="uk-UA"/>
              </w:rPr>
              <w:t>господарювання</w:t>
            </w:r>
            <w:r w:rsidRPr="008B0329">
              <w:rPr>
                <w:lang w:val="uk-UA"/>
              </w:rPr>
              <w:t xml:space="preserve"> та осіб, бажаючих відкрити власну справу в питаннях ведення господарської діяльності, </w:t>
            </w:r>
            <w:r>
              <w:rPr>
                <w:lang w:val="uk-UA"/>
              </w:rPr>
              <w:t xml:space="preserve">участі у грантових програмах, особливостей складання необхідних документів </w:t>
            </w:r>
          </w:p>
        </w:tc>
        <w:tc>
          <w:tcPr>
            <w:tcW w:w="1526" w:type="dxa"/>
          </w:tcPr>
          <w:p w:rsidR="00CE2ADF" w:rsidRPr="00506AE0" w:rsidRDefault="007D00BD" w:rsidP="009F5AC7">
            <w:pPr>
              <w:widowControl w:val="0"/>
              <w:tabs>
                <w:tab w:val="left" w:pos="1080"/>
                <w:tab w:val="num" w:pos="1504"/>
              </w:tabs>
              <w:ind w:left="-60"/>
            </w:pPr>
            <w:r w:rsidRPr="00506AE0">
              <w:rPr>
                <w:sz w:val="22"/>
                <w:szCs w:val="22"/>
              </w:rPr>
              <w:t xml:space="preserve">Кількість поданих заявок та кількість бізнес-проектів </w:t>
            </w:r>
          </w:p>
        </w:tc>
      </w:tr>
      <w:tr w:rsidR="00CE2ADF" w:rsidRPr="00DE6DC8" w:rsidTr="00965151">
        <w:trPr>
          <w:gridAfter w:val="1"/>
          <w:wAfter w:w="105" w:type="dxa"/>
        </w:trPr>
        <w:tc>
          <w:tcPr>
            <w:tcW w:w="580" w:type="dxa"/>
            <w:gridSpan w:val="2"/>
          </w:tcPr>
          <w:p w:rsidR="00CE2ADF" w:rsidRPr="007347D5" w:rsidRDefault="00965151" w:rsidP="00965151">
            <w:pPr>
              <w:pStyle w:val="Style11"/>
              <w:spacing w:line="240" w:lineRule="auto"/>
              <w:jc w:val="both"/>
              <w:rPr>
                <w:rStyle w:val="FontStyle19"/>
                <w:b w:val="0"/>
                <w:bCs w:val="0"/>
                <w:lang w:val="en-US" w:eastAsia="uk-UA"/>
              </w:rPr>
            </w:pPr>
            <w:r>
              <w:rPr>
                <w:rStyle w:val="FontStyle19"/>
                <w:b w:val="0"/>
                <w:bCs w:val="0"/>
                <w:lang w:val="uk-UA" w:eastAsia="uk-UA"/>
              </w:rPr>
              <w:t>4</w:t>
            </w:r>
          </w:p>
        </w:tc>
        <w:tc>
          <w:tcPr>
            <w:tcW w:w="3926" w:type="dxa"/>
            <w:gridSpan w:val="3"/>
          </w:tcPr>
          <w:p w:rsidR="00CE2ADF" w:rsidRPr="003B0CF1" w:rsidRDefault="00CE2ADF" w:rsidP="002B4DC1">
            <w:pPr>
              <w:pStyle w:val="Style11"/>
              <w:widowControl/>
              <w:spacing w:line="240" w:lineRule="auto"/>
              <w:jc w:val="both"/>
              <w:rPr>
                <w:rFonts w:eastAsia="Calibri" w:cs="Arial"/>
                <w:lang w:val="uk-UA" w:eastAsia="en-US"/>
              </w:rPr>
            </w:pPr>
            <w:r w:rsidRPr="008B0329">
              <w:rPr>
                <w:color w:val="000000"/>
                <w:lang w:val="uk-UA"/>
              </w:rPr>
              <w:t xml:space="preserve">Надання фінансової допомоги суб’єктам підприємницької діяльності на безповоротній основі </w:t>
            </w:r>
            <w:r w:rsidRPr="008B0329">
              <w:rPr>
                <w:color w:val="000000"/>
                <w:lang w:val="uk-UA"/>
              </w:rPr>
              <w:lastRenderedPageBreak/>
              <w:t xml:space="preserve">для розвитку туристичної інфраструктури на території </w:t>
            </w:r>
            <w:r>
              <w:rPr>
                <w:color w:val="000000"/>
                <w:lang w:val="uk-UA"/>
              </w:rPr>
              <w:t>Н</w:t>
            </w:r>
            <w:r w:rsidRPr="008B0329">
              <w:rPr>
                <w:color w:val="000000"/>
                <w:lang w:val="uk-UA"/>
              </w:rPr>
              <w:t>іжинської ТГ</w:t>
            </w:r>
          </w:p>
        </w:tc>
        <w:tc>
          <w:tcPr>
            <w:tcW w:w="2408" w:type="dxa"/>
            <w:gridSpan w:val="2"/>
            <w:vMerge/>
          </w:tcPr>
          <w:p w:rsidR="00CE2ADF" w:rsidRPr="00DE6DC8" w:rsidRDefault="00CE2ADF" w:rsidP="009F5AC7">
            <w:pPr>
              <w:widowControl w:val="0"/>
              <w:tabs>
                <w:tab w:val="left" w:pos="1080"/>
                <w:tab w:val="num" w:pos="1504"/>
              </w:tabs>
              <w:ind w:left="-60" w:firstLine="420"/>
              <w:jc w:val="both"/>
              <w:rPr>
                <w:rStyle w:val="FontStyle19"/>
                <w:b w:val="0"/>
                <w:bCs w:val="0"/>
                <w:color w:val="FF0000"/>
                <w:szCs w:val="24"/>
                <w:lang w:eastAsia="uk-UA"/>
              </w:rPr>
            </w:pPr>
          </w:p>
        </w:tc>
        <w:tc>
          <w:tcPr>
            <w:tcW w:w="2300" w:type="dxa"/>
            <w:gridSpan w:val="2"/>
          </w:tcPr>
          <w:p w:rsidR="00CE2ADF" w:rsidRPr="00EA225A" w:rsidRDefault="00CE2ADF" w:rsidP="002B4DC1">
            <w:pPr>
              <w:pStyle w:val="Style11"/>
              <w:widowControl/>
              <w:spacing w:line="240" w:lineRule="auto"/>
              <w:jc w:val="both"/>
              <w:rPr>
                <w:rStyle w:val="FontStyle19"/>
                <w:bCs w:val="0"/>
                <w:sz w:val="28"/>
                <w:szCs w:val="28"/>
                <w:lang w:val="uk-UA" w:eastAsia="uk-UA"/>
              </w:rPr>
            </w:pPr>
            <w:r w:rsidRPr="008B0329">
              <w:rPr>
                <w:lang w:val="uk-UA"/>
              </w:rPr>
              <w:t>Розширення  фінансов</w:t>
            </w:r>
            <w:r>
              <w:rPr>
                <w:lang w:val="uk-UA"/>
              </w:rPr>
              <w:t>их</w:t>
            </w:r>
            <w:r w:rsidRPr="008B0329">
              <w:rPr>
                <w:lang w:val="uk-UA"/>
              </w:rPr>
              <w:t xml:space="preserve"> можливостей </w:t>
            </w:r>
            <w:r>
              <w:rPr>
                <w:lang w:val="uk-UA"/>
              </w:rPr>
              <w:lastRenderedPageBreak/>
              <w:t>суб’єктів господарювання</w:t>
            </w:r>
          </w:p>
        </w:tc>
        <w:tc>
          <w:tcPr>
            <w:tcW w:w="1526" w:type="dxa"/>
          </w:tcPr>
          <w:p w:rsidR="00CE2ADF" w:rsidRPr="00506AE0" w:rsidRDefault="007D00BD" w:rsidP="00506AE0">
            <w:pPr>
              <w:widowControl w:val="0"/>
              <w:tabs>
                <w:tab w:val="left" w:pos="1080"/>
                <w:tab w:val="num" w:pos="1504"/>
              </w:tabs>
              <w:ind w:left="-60"/>
              <w:jc w:val="both"/>
            </w:pPr>
            <w:r w:rsidRPr="00506AE0">
              <w:rPr>
                <w:sz w:val="22"/>
                <w:szCs w:val="22"/>
              </w:rPr>
              <w:lastRenderedPageBreak/>
              <w:t xml:space="preserve">Кількість СГ, які отримали фінансову </w:t>
            </w:r>
            <w:r w:rsidRPr="00506AE0">
              <w:rPr>
                <w:sz w:val="22"/>
                <w:szCs w:val="22"/>
              </w:rPr>
              <w:lastRenderedPageBreak/>
              <w:t xml:space="preserve">допомогу </w:t>
            </w:r>
          </w:p>
        </w:tc>
      </w:tr>
      <w:tr w:rsidR="00CE2ADF" w:rsidRPr="00DE6DC8" w:rsidTr="00965151">
        <w:trPr>
          <w:gridAfter w:val="1"/>
          <w:wAfter w:w="105" w:type="dxa"/>
        </w:trPr>
        <w:tc>
          <w:tcPr>
            <w:tcW w:w="580" w:type="dxa"/>
            <w:gridSpan w:val="2"/>
          </w:tcPr>
          <w:p w:rsidR="00CE2ADF" w:rsidRPr="007347D5" w:rsidRDefault="00965151" w:rsidP="00965151">
            <w:pPr>
              <w:pStyle w:val="Style11"/>
              <w:spacing w:line="240" w:lineRule="auto"/>
              <w:jc w:val="both"/>
              <w:rPr>
                <w:rStyle w:val="FontStyle19"/>
                <w:b w:val="0"/>
                <w:bCs w:val="0"/>
                <w:lang w:val="en-US" w:eastAsia="uk-UA"/>
              </w:rPr>
            </w:pPr>
            <w:r>
              <w:rPr>
                <w:rStyle w:val="FontStyle19"/>
                <w:b w:val="0"/>
                <w:bCs w:val="0"/>
                <w:lang w:val="uk-UA" w:eastAsia="uk-UA"/>
              </w:rPr>
              <w:lastRenderedPageBreak/>
              <w:t>5</w:t>
            </w:r>
          </w:p>
        </w:tc>
        <w:tc>
          <w:tcPr>
            <w:tcW w:w="3926" w:type="dxa"/>
            <w:gridSpan w:val="3"/>
          </w:tcPr>
          <w:p w:rsidR="00CE2ADF" w:rsidRPr="003B0CF1" w:rsidRDefault="00CE2ADF" w:rsidP="002B4DC1">
            <w:pPr>
              <w:pStyle w:val="Style11"/>
              <w:widowControl/>
              <w:spacing w:line="240" w:lineRule="auto"/>
              <w:jc w:val="both"/>
              <w:rPr>
                <w:sz w:val="18"/>
                <w:szCs w:val="18"/>
                <w:lang w:val="uk-UA"/>
              </w:rPr>
            </w:pPr>
            <w:r>
              <w:rPr>
                <w:rFonts w:eastAsia="Calibri" w:cs="Arial"/>
                <w:lang w:val="uk-UA" w:eastAsia="en-US"/>
              </w:rPr>
              <w:t>Проведення Місячника підтримки підприємництва, о</w:t>
            </w:r>
            <w:r w:rsidRPr="003B0CF1">
              <w:rPr>
                <w:rFonts w:eastAsia="Calibri" w:cs="Arial"/>
                <w:lang w:val="uk-UA" w:eastAsia="en-US"/>
              </w:rPr>
              <w:t>рганізація урочист</w:t>
            </w:r>
            <w:r>
              <w:rPr>
                <w:rFonts w:eastAsia="Calibri" w:cs="Arial"/>
                <w:lang w:val="uk-UA" w:eastAsia="en-US"/>
              </w:rPr>
              <w:t>ого</w:t>
            </w:r>
            <w:r w:rsidRPr="003B0CF1">
              <w:rPr>
                <w:rFonts w:eastAsia="Calibri" w:cs="Arial"/>
                <w:lang w:val="uk-UA" w:eastAsia="en-US"/>
              </w:rPr>
              <w:t xml:space="preserve"> заход</w:t>
            </w:r>
            <w:r>
              <w:rPr>
                <w:rFonts w:eastAsia="Calibri" w:cs="Arial"/>
                <w:lang w:val="uk-UA" w:eastAsia="en-US"/>
              </w:rPr>
              <w:t>у до</w:t>
            </w:r>
            <w:r w:rsidRPr="003B0CF1">
              <w:rPr>
                <w:rFonts w:eastAsia="Calibri" w:cs="Arial"/>
                <w:lang w:val="uk-UA" w:eastAsia="en-US"/>
              </w:rPr>
              <w:t xml:space="preserve"> Дня підприємця</w:t>
            </w:r>
          </w:p>
        </w:tc>
        <w:tc>
          <w:tcPr>
            <w:tcW w:w="2408" w:type="dxa"/>
            <w:gridSpan w:val="2"/>
            <w:vMerge/>
          </w:tcPr>
          <w:p w:rsidR="00CE2ADF" w:rsidRPr="00DE6DC8" w:rsidRDefault="00CE2ADF" w:rsidP="009F5AC7">
            <w:pPr>
              <w:widowControl w:val="0"/>
              <w:tabs>
                <w:tab w:val="left" w:pos="1080"/>
                <w:tab w:val="num" w:pos="1504"/>
              </w:tabs>
              <w:ind w:left="-60" w:firstLine="420"/>
              <w:jc w:val="both"/>
              <w:rPr>
                <w:rStyle w:val="FontStyle19"/>
                <w:b w:val="0"/>
                <w:bCs w:val="0"/>
                <w:color w:val="FF0000"/>
                <w:szCs w:val="24"/>
                <w:lang w:eastAsia="uk-UA"/>
              </w:rPr>
            </w:pPr>
          </w:p>
        </w:tc>
        <w:tc>
          <w:tcPr>
            <w:tcW w:w="2300" w:type="dxa"/>
            <w:gridSpan w:val="2"/>
          </w:tcPr>
          <w:p w:rsidR="00CE2ADF" w:rsidRPr="0095083A" w:rsidRDefault="00CE2ADF" w:rsidP="002B4DC1">
            <w:r w:rsidRPr="0095083A">
              <w:t xml:space="preserve">Популяризаціяздійснення </w:t>
            </w:r>
          </w:p>
          <w:p w:rsidR="00CE2ADF" w:rsidRPr="00EA225A" w:rsidRDefault="00CE2ADF" w:rsidP="002B4DC1">
            <w:pPr>
              <w:pStyle w:val="Style11"/>
              <w:widowControl/>
              <w:spacing w:line="240" w:lineRule="auto"/>
              <w:jc w:val="both"/>
              <w:rPr>
                <w:rStyle w:val="FontStyle19"/>
                <w:bCs w:val="0"/>
                <w:sz w:val="28"/>
                <w:szCs w:val="28"/>
                <w:lang w:val="uk-UA" w:eastAsia="uk-UA"/>
              </w:rPr>
            </w:pPr>
            <w:r>
              <w:rPr>
                <w:lang w:val="uk-UA"/>
              </w:rPr>
              <w:t>п</w:t>
            </w:r>
            <w:r w:rsidRPr="008B0329">
              <w:rPr>
                <w:lang w:val="uk-UA"/>
              </w:rPr>
              <w:t>ідприємниц</w:t>
            </w:r>
            <w:r>
              <w:rPr>
                <w:lang w:val="uk-UA"/>
              </w:rPr>
              <w:t>ької діяльностів громаді</w:t>
            </w:r>
          </w:p>
        </w:tc>
        <w:tc>
          <w:tcPr>
            <w:tcW w:w="1526" w:type="dxa"/>
          </w:tcPr>
          <w:p w:rsidR="00CE2ADF" w:rsidRPr="00506AE0" w:rsidRDefault="007D00BD" w:rsidP="009F5AC7">
            <w:pPr>
              <w:widowControl w:val="0"/>
              <w:tabs>
                <w:tab w:val="left" w:pos="1080"/>
                <w:tab w:val="num" w:pos="1504"/>
              </w:tabs>
              <w:ind w:left="-60"/>
            </w:pPr>
            <w:r w:rsidRPr="00506AE0">
              <w:rPr>
                <w:sz w:val="22"/>
                <w:szCs w:val="22"/>
              </w:rPr>
              <w:t xml:space="preserve">Кількість учасників заходу </w:t>
            </w:r>
          </w:p>
        </w:tc>
      </w:tr>
      <w:tr w:rsidR="00CE2ADF" w:rsidRPr="00DE6DC8" w:rsidTr="00965151">
        <w:trPr>
          <w:gridAfter w:val="1"/>
          <w:wAfter w:w="105" w:type="dxa"/>
        </w:trPr>
        <w:tc>
          <w:tcPr>
            <w:tcW w:w="9214" w:type="dxa"/>
            <w:gridSpan w:val="9"/>
          </w:tcPr>
          <w:p w:rsidR="00CE2ADF" w:rsidRPr="00E15EDC" w:rsidRDefault="00CE2ADF" w:rsidP="007347D5">
            <w:pPr>
              <w:widowControl w:val="0"/>
              <w:tabs>
                <w:tab w:val="left" w:pos="1080"/>
                <w:tab w:val="num" w:pos="1504"/>
              </w:tabs>
              <w:ind w:left="-60" w:right="-75"/>
              <w:rPr>
                <w:rStyle w:val="FontStyle19"/>
                <w:bCs w:val="0"/>
                <w:sz w:val="24"/>
                <w:szCs w:val="24"/>
                <w:lang w:eastAsia="uk-UA"/>
              </w:rPr>
            </w:pPr>
            <w:r w:rsidRPr="00E15EDC">
              <w:rPr>
                <w:rStyle w:val="FontStyle19"/>
                <w:bCs w:val="0"/>
                <w:sz w:val="24"/>
                <w:szCs w:val="24"/>
                <w:lang w:eastAsia="uk-UA"/>
              </w:rPr>
              <w:t xml:space="preserve">2.3.4 Відновлення та розвиток ринку праці, підвищення рівня зайнятості населення </w:t>
            </w:r>
          </w:p>
        </w:tc>
        <w:tc>
          <w:tcPr>
            <w:tcW w:w="1526" w:type="dxa"/>
          </w:tcPr>
          <w:p w:rsidR="00CE2ADF" w:rsidRPr="0026288C" w:rsidRDefault="00CE2ADF" w:rsidP="009F5AC7">
            <w:pPr>
              <w:widowControl w:val="0"/>
              <w:tabs>
                <w:tab w:val="left" w:pos="1080"/>
                <w:tab w:val="num" w:pos="1504"/>
              </w:tabs>
              <w:ind w:left="-60"/>
              <w:rPr>
                <w:rStyle w:val="FontStyle19"/>
                <w:bCs w:val="0"/>
                <w:sz w:val="28"/>
                <w:szCs w:val="28"/>
                <w:lang w:eastAsia="uk-UA"/>
              </w:rPr>
            </w:pPr>
          </w:p>
        </w:tc>
      </w:tr>
      <w:tr w:rsidR="00CE2ADF" w:rsidRPr="00DE6DC8" w:rsidTr="00965151">
        <w:trPr>
          <w:gridAfter w:val="1"/>
          <w:wAfter w:w="105" w:type="dxa"/>
        </w:trPr>
        <w:tc>
          <w:tcPr>
            <w:tcW w:w="9214" w:type="dxa"/>
            <w:gridSpan w:val="9"/>
          </w:tcPr>
          <w:tbl>
            <w:tblPr>
              <w:tblW w:w="9308" w:type="dxa"/>
              <w:tblBorders>
                <w:top w:val="nil"/>
                <w:left w:val="nil"/>
                <w:bottom w:val="nil"/>
                <w:right w:val="nil"/>
              </w:tblBorders>
              <w:tblLayout w:type="fixed"/>
              <w:tblLook w:val="0000"/>
            </w:tblPr>
            <w:tblGrid>
              <w:gridCol w:w="9072"/>
              <w:gridCol w:w="236"/>
            </w:tblGrid>
            <w:tr w:rsidR="00CE2ADF" w:rsidRPr="00E15EDC" w:rsidTr="00E15EDC">
              <w:trPr>
                <w:trHeight w:val="247"/>
              </w:trPr>
              <w:tc>
                <w:tcPr>
                  <w:tcW w:w="9072" w:type="dxa"/>
                </w:tcPr>
                <w:p w:rsidR="007347D5" w:rsidRPr="002E70A6" w:rsidRDefault="00CE2ADF" w:rsidP="00EA07D1">
                  <w:pPr>
                    <w:widowControl w:val="0"/>
                    <w:autoSpaceDE w:val="0"/>
                    <w:autoSpaceDN w:val="0"/>
                    <w:adjustRightInd w:val="0"/>
                    <w:ind w:right="-990"/>
                  </w:pPr>
                  <w:r w:rsidRPr="00E15EDC">
                    <w:rPr>
                      <w:rFonts w:eastAsiaTheme="minorHAnsi"/>
                      <w:b/>
                      <w:i/>
                      <w:lang w:eastAsia="en-US"/>
                    </w:rPr>
                    <w:t>Завдання 1</w:t>
                  </w:r>
                  <w:r w:rsidR="00242A4F">
                    <w:rPr>
                      <w:rFonts w:eastAsiaTheme="minorHAnsi"/>
                      <w:b/>
                      <w:i/>
                      <w:lang w:eastAsia="en-US"/>
                    </w:rPr>
                    <w:t xml:space="preserve"> </w:t>
                  </w:r>
                  <w:r w:rsidRPr="007347D5">
                    <w:rPr>
                      <w:rFonts w:eastAsiaTheme="minorHAnsi"/>
                      <w:lang w:eastAsia="en-US"/>
                    </w:rPr>
                    <w:t>С</w:t>
                  </w:r>
                  <w:r w:rsidRPr="007347D5">
                    <w:t>прияння зайнятості та підтримка ек</w:t>
                  </w:r>
                  <w:r w:rsidR="006E77B5" w:rsidRPr="007347D5">
                    <w:t>ономічної активності мешканців</w:t>
                  </w:r>
                </w:p>
                <w:p w:rsidR="00CE2ADF" w:rsidRPr="006E77B5" w:rsidRDefault="00CE2ADF" w:rsidP="00EA07D1">
                  <w:pPr>
                    <w:widowControl w:val="0"/>
                    <w:autoSpaceDE w:val="0"/>
                    <w:autoSpaceDN w:val="0"/>
                    <w:adjustRightInd w:val="0"/>
                    <w:ind w:right="-990"/>
                    <w:rPr>
                      <w:b/>
                    </w:rPr>
                  </w:pPr>
                  <w:r w:rsidRPr="007347D5">
                    <w:t>громади</w:t>
                  </w:r>
                </w:p>
              </w:tc>
              <w:tc>
                <w:tcPr>
                  <w:tcW w:w="236" w:type="dxa"/>
                </w:tcPr>
                <w:p w:rsidR="00CE2ADF" w:rsidRPr="00E15EDC" w:rsidRDefault="00CE2ADF" w:rsidP="005324EF">
                  <w:pPr>
                    <w:widowControl w:val="0"/>
                    <w:autoSpaceDE w:val="0"/>
                    <w:autoSpaceDN w:val="0"/>
                    <w:adjustRightInd w:val="0"/>
                    <w:rPr>
                      <w:rFonts w:eastAsiaTheme="minorHAnsi"/>
                      <w:b/>
                      <w:lang w:eastAsia="en-US"/>
                    </w:rPr>
                  </w:pPr>
                </w:p>
              </w:tc>
            </w:tr>
          </w:tbl>
          <w:p w:rsidR="00CE2ADF" w:rsidRPr="00E15EDC" w:rsidRDefault="00CE2ADF" w:rsidP="00F37FC5">
            <w:pPr>
              <w:widowControl w:val="0"/>
              <w:ind w:firstLine="142"/>
              <w:jc w:val="both"/>
              <w:rPr>
                <w:b/>
              </w:rPr>
            </w:pPr>
          </w:p>
        </w:tc>
        <w:tc>
          <w:tcPr>
            <w:tcW w:w="1526" w:type="dxa"/>
          </w:tcPr>
          <w:p w:rsidR="00CE2ADF" w:rsidRPr="0026288C" w:rsidRDefault="00CE2ADF" w:rsidP="009F5AC7">
            <w:pPr>
              <w:widowControl w:val="0"/>
              <w:ind w:firstLine="142"/>
              <w:jc w:val="both"/>
              <w:rPr>
                <w:i/>
              </w:rPr>
            </w:pPr>
          </w:p>
        </w:tc>
      </w:tr>
      <w:tr w:rsidR="00CE2ADF" w:rsidRPr="00DE6DC8" w:rsidTr="00965151">
        <w:trPr>
          <w:gridAfter w:val="1"/>
          <w:wAfter w:w="105" w:type="dxa"/>
        </w:trPr>
        <w:tc>
          <w:tcPr>
            <w:tcW w:w="580" w:type="dxa"/>
            <w:gridSpan w:val="2"/>
          </w:tcPr>
          <w:p w:rsidR="00CE2ADF" w:rsidRPr="0026288C" w:rsidRDefault="00CE2ADF" w:rsidP="008F199F">
            <w:pPr>
              <w:pStyle w:val="Style11"/>
              <w:spacing w:line="240" w:lineRule="auto"/>
              <w:jc w:val="both"/>
              <w:rPr>
                <w:rStyle w:val="FontStyle19"/>
                <w:b w:val="0"/>
                <w:bCs w:val="0"/>
                <w:sz w:val="24"/>
                <w:szCs w:val="24"/>
                <w:lang w:val="uk-UA" w:eastAsia="uk-UA"/>
              </w:rPr>
            </w:pPr>
            <w:r w:rsidRPr="0026288C">
              <w:rPr>
                <w:rStyle w:val="FontStyle19"/>
                <w:b w:val="0"/>
                <w:bCs w:val="0"/>
                <w:sz w:val="24"/>
                <w:szCs w:val="24"/>
                <w:lang w:val="uk-UA" w:eastAsia="uk-UA"/>
              </w:rPr>
              <w:t>1</w:t>
            </w:r>
          </w:p>
        </w:tc>
        <w:tc>
          <w:tcPr>
            <w:tcW w:w="3926" w:type="dxa"/>
            <w:gridSpan w:val="3"/>
          </w:tcPr>
          <w:p w:rsidR="00CE2ADF" w:rsidRPr="0026288C" w:rsidRDefault="00CE2ADF" w:rsidP="00F12566">
            <w:pPr>
              <w:widowControl w:val="0"/>
              <w:autoSpaceDE w:val="0"/>
              <w:autoSpaceDN w:val="0"/>
              <w:adjustRightInd w:val="0"/>
              <w:jc w:val="both"/>
            </w:pPr>
            <w:r w:rsidRPr="0026288C">
              <w:t>Сприяти працевлаштуванню населення, що шукає роботу та звертається за послугами до служби зайнятості, на вільні та новостворені робочі місця; подальшому розвитку клієнто-орієнтованості соціальних послуг.</w:t>
            </w:r>
          </w:p>
        </w:tc>
        <w:tc>
          <w:tcPr>
            <w:tcW w:w="2408" w:type="dxa"/>
            <w:gridSpan w:val="2"/>
            <w:vMerge w:val="restart"/>
          </w:tcPr>
          <w:p w:rsidR="00CE2ADF" w:rsidRDefault="00CE2ADF" w:rsidP="009F5AC7">
            <w:pPr>
              <w:widowControl w:val="0"/>
              <w:tabs>
                <w:tab w:val="left" w:pos="1080"/>
                <w:tab w:val="num" w:pos="1504"/>
              </w:tabs>
              <w:ind w:left="-60" w:firstLine="420"/>
              <w:jc w:val="both"/>
            </w:pPr>
          </w:p>
          <w:p w:rsidR="00CE2ADF" w:rsidRDefault="00CE2ADF" w:rsidP="009F5AC7">
            <w:pPr>
              <w:widowControl w:val="0"/>
              <w:tabs>
                <w:tab w:val="left" w:pos="1080"/>
                <w:tab w:val="num" w:pos="1504"/>
              </w:tabs>
              <w:ind w:left="-60" w:firstLine="420"/>
              <w:jc w:val="both"/>
            </w:pPr>
          </w:p>
          <w:p w:rsidR="00CE2ADF" w:rsidRDefault="00CE2ADF" w:rsidP="009F5AC7">
            <w:pPr>
              <w:widowControl w:val="0"/>
              <w:tabs>
                <w:tab w:val="left" w:pos="1080"/>
                <w:tab w:val="num" w:pos="1504"/>
              </w:tabs>
              <w:ind w:left="-60" w:firstLine="420"/>
              <w:jc w:val="both"/>
            </w:pPr>
          </w:p>
          <w:p w:rsidR="00CE2ADF" w:rsidRDefault="00CE2ADF" w:rsidP="00E71734">
            <w:pPr>
              <w:widowControl w:val="0"/>
              <w:tabs>
                <w:tab w:val="left" w:pos="1080"/>
                <w:tab w:val="num" w:pos="1504"/>
              </w:tabs>
              <w:ind w:left="-60" w:firstLine="90"/>
              <w:jc w:val="both"/>
              <w:rPr>
                <w:rStyle w:val="FontStyle19"/>
                <w:b w:val="0"/>
                <w:bCs w:val="0"/>
                <w:sz w:val="24"/>
                <w:szCs w:val="24"/>
                <w:lang w:eastAsia="uk-UA"/>
              </w:rPr>
            </w:pPr>
            <w:r w:rsidRPr="0026288C">
              <w:t>Ніжинська міськрайонна філія Чернігівського обласного центру</w:t>
            </w:r>
            <w:r w:rsidRPr="0026288C">
              <w:rPr>
                <w:rStyle w:val="FontStyle19"/>
                <w:b w:val="0"/>
                <w:bCs w:val="0"/>
                <w:sz w:val="24"/>
                <w:szCs w:val="24"/>
                <w:lang w:eastAsia="uk-UA"/>
              </w:rPr>
              <w:t>зайнятості</w:t>
            </w:r>
          </w:p>
          <w:p w:rsidR="00966607" w:rsidRDefault="00966607" w:rsidP="009F5AC7">
            <w:pPr>
              <w:widowControl w:val="0"/>
              <w:tabs>
                <w:tab w:val="left" w:pos="1080"/>
                <w:tab w:val="num" w:pos="1504"/>
              </w:tabs>
              <w:ind w:left="-60" w:firstLine="420"/>
              <w:jc w:val="both"/>
              <w:rPr>
                <w:rStyle w:val="FontStyle19"/>
                <w:b w:val="0"/>
                <w:bCs w:val="0"/>
                <w:sz w:val="24"/>
                <w:szCs w:val="24"/>
                <w:lang w:eastAsia="uk-UA"/>
              </w:rPr>
            </w:pPr>
          </w:p>
          <w:p w:rsidR="00966607" w:rsidRDefault="00966607" w:rsidP="009F5AC7">
            <w:pPr>
              <w:widowControl w:val="0"/>
              <w:tabs>
                <w:tab w:val="left" w:pos="1080"/>
                <w:tab w:val="num" w:pos="1504"/>
              </w:tabs>
              <w:ind w:left="-60" w:firstLine="420"/>
              <w:jc w:val="both"/>
              <w:rPr>
                <w:rStyle w:val="FontStyle19"/>
                <w:b w:val="0"/>
                <w:bCs w:val="0"/>
                <w:sz w:val="24"/>
                <w:szCs w:val="24"/>
                <w:lang w:eastAsia="uk-UA"/>
              </w:rPr>
            </w:pPr>
          </w:p>
          <w:p w:rsidR="00966607" w:rsidRDefault="00966607" w:rsidP="009F5AC7">
            <w:pPr>
              <w:widowControl w:val="0"/>
              <w:tabs>
                <w:tab w:val="left" w:pos="1080"/>
                <w:tab w:val="num" w:pos="1504"/>
              </w:tabs>
              <w:ind w:left="-60" w:firstLine="420"/>
              <w:jc w:val="both"/>
              <w:rPr>
                <w:rStyle w:val="FontStyle19"/>
                <w:b w:val="0"/>
                <w:bCs w:val="0"/>
                <w:sz w:val="24"/>
                <w:szCs w:val="24"/>
                <w:lang w:eastAsia="uk-UA"/>
              </w:rPr>
            </w:pPr>
          </w:p>
          <w:p w:rsidR="00966607" w:rsidRDefault="00966607" w:rsidP="009F5AC7">
            <w:pPr>
              <w:widowControl w:val="0"/>
              <w:tabs>
                <w:tab w:val="left" w:pos="1080"/>
                <w:tab w:val="num" w:pos="1504"/>
              </w:tabs>
              <w:ind w:left="-60" w:firstLine="420"/>
              <w:jc w:val="both"/>
              <w:rPr>
                <w:rStyle w:val="FontStyle19"/>
                <w:b w:val="0"/>
                <w:bCs w:val="0"/>
                <w:sz w:val="24"/>
                <w:szCs w:val="24"/>
                <w:lang w:eastAsia="uk-UA"/>
              </w:rPr>
            </w:pPr>
          </w:p>
          <w:p w:rsidR="00966607" w:rsidRDefault="00966607" w:rsidP="009F5AC7">
            <w:pPr>
              <w:widowControl w:val="0"/>
              <w:tabs>
                <w:tab w:val="left" w:pos="1080"/>
                <w:tab w:val="num" w:pos="1504"/>
              </w:tabs>
              <w:ind w:left="-60" w:firstLine="420"/>
              <w:jc w:val="both"/>
              <w:rPr>
                <w:rStyle w:val="FontStyle19"/>
                <w:b w:val="0"/>
                <w:bCs w:val="0"/>
                <w:sz w:val="24"/>
                <w:szCs w:val="24"/>
                <w:lang w:eastAsia="uk-UA"/>
              </w:rPr>
            </w:pPr>
          </w:p>
          <w:p w:rsidR="00966607" w:rsidRDefault="00966607" w:rsidP="009F5AC7">
            <w:pPr>
              <w:widowControl w:val="0"/>
              <w:tabs>
                <w:tab w:val="left" w:pos="1080"/>
                <w:tab w:val="num" w:pos="1504"/>
              </w:tabs>
              <w:ind w:left="-60" w:firstLine="420"/>
              <w:jc w:val="both"/>
              <w:rPr>
                <w:rStyle w:val="FontStyle19"/>
                <w:b w:val="0"/>
                <w:bCs w:val="0"/>
                <w:sz w:val="24"/>
                <w:szCs w:val="24"/>
                <w:lang w:eastAsia="uk-UA"/>
              </w:rPr>
            </w:pPr>
          </w:p>
          <w:p w:rsidR="00966607" w:rsidRDefault="00966607" w:rsidP="009F5AC7">
            <w:pPr>
              <w:widowControl w:val="0"/>
              <w:tabs>
                <w:tab w:val="left" w:pos="1080"/>
                <w:tab w:val="num" w:pos="1504"/>
              </w:tabs>
              <w:ind w:left="-60" w:firstLine="420"/>
              <w:jc w:val="both"/>
              <w:rPr>
                <w:rStyle w:val="FontStyle19"/>
                <w:b w:val="0"/>
                <w:bCs w:val="0"/>
                <w:sz w:val="24"/>
                <w:szCs w:val="24"/>
                <w:lang w:eastAsia="uk-UA"/>
              </w:rPr>
            </w:pPr>
          </w:p>
          <w:p w:rsidR="00966607" w:rsidRDefault="00966607" w:rsidP="009F5AC7">
            <w:pPr>
              <w:widowControl w:val="0"/>
              <w:tabs>
                <w:tab w:val="left" w:pos="1080"/>
                <w:tab w:val="num" w:pos="1504"/>
              </w:tabs>
              <w:ind w:left="-60" w:firstLine="420"/>
              <w:jc w:val="both"/>
              <w:rPr>
                <w:rStyle w:val="FontStyle19"/>
                <w:b w:val="0"/>
                <w:bCs w:val="0"/>
                <w:sz w:val="24"/>
                <w:szCs w:val="24"/>
                <w:lang w:eastAsia="uk-UA"/>
              </w:rPr>
            </w:pPr>
          </w:p>
          <w:p w:rsidR="00966607" w:rsidRDefault="00966607" w:rsidP="009F5AC7">
            <w:pPr>
              <w:widowControl w:val="0"/>
              <w:tabs>
                <w:tab w:val="left" w:pos="1080"/>
                <w:tab w:val="num" w:pos="1504"/>
              </w:tabs>
              <w:ind w:left="-60" w:firstLine="420"/>
              <w:jc w:val="both"/>
              <w:rPr>
                <w:rStyle w:val="FontStyle19"/>
                <w:b w:val="0"/>
                <w:bCs w:val="0"/>
                <w:sz w:val="24"/>
                <w:szCs w:val="24"/>
                <w:lang w:eastAsia="uk-UA"/>
              </w:rPr>
            </w:pPr>
          </w:p>
          <w:p w:rsidR="00966607" w:rsidRDefault="00966607" w:rsidP="009F5AC7">
            <w:pPr>
              <w:widowControl w:val="0"/>
              <w:tabs>
                <w:tab w:val="left" w:pos="1080"/>
                <w:tab w:val="num" w:pos="1504"/>
              </w:tabs>
              <w:ind w:left="-60" w:firstLine="420"/>
              <w:jc w:val="both"/>
              <w:rPr>
                <w:rStyle w:val="FontStyle19"/>
                <w:b w:val="0"/>
                <w:bCs w:val="0"/>
                <w:sz w:val="24"/>
                <w:szCs w:val="24"/>
                <w:lang w:eastAsia="uk-UA"/>
              </w:rPr>
            </w:pPr>
          </w:p>
          <w:p w:rsidR="00966607" w:rsidRDefault="00966607" w:rsidP="009F5AC7">
            <w:pPr>
              <w:widowControl w:val="0"/>
              <w:tabs>
                <w:tab w:val="left" w:pos="1080"/>
                <w:tab w:val="num" w:pos="1504"/>
              </w:tabs>
              <w:ind w:left="-60" w:firstLine="420"/>
              <w:jc w:val="both"/>
              <w:rPr>
                <w:rStyle w:val="FontStyle19"/>
                <w:b w:val="0"/>
                <w:bCs w:val="0"/>
                <w:sz w:val="24"/>
                <w:szCs w:val="24"/>
                <w:lang w:eastAsia="uk-UA"/>
              </w:rPr>
            </w:pPr>
          </w:p>
          <w:p w:rsidR="00966607" w:rsidRDefault="00966607" w:rsidP="009F5AC7">
            <w:pPr>
              <w:widowControl w:val="0"/>
              <w:tabs>
                <w:tab w:val="left" w:pos="1080"/>
                <w:tab w:val="num" w:pos="1504"/>
              </w:tabs>
              <w:ind w:left="-60" w:firstLine="420"/>
              <w:jc w:val="both"/>
              <w:rPr>
                <w:rStyle w:val="FontStyle19"/>
                <w:b w:val="0"/>
                <w:bCs w:val="0"/>
                <w:sz w:val="24"/>
                <w:szCs w:val="24"/>
                <w:lang w:eastAsia="uk-UA"/>
              </w:rPr>
            </w:pPr>
          </w:p>
          <w:p w:rsidR="00966607" w:rsidRPr="0026288C" w:rsidRDefault="00966607" w:rsidP="00E71734">
            <w:pPr>
              <w:widowControl w:val="0"/>
              <w:tabs>
                <w:tab w:val="left" w:pos="1080"/>
                <w:tab w:val="num" w:pos="1504"/>
              </w:tabs>
              <w:ind w:left="-60" w:firstLine="60"/>
              <w:jc w:val="both"/>
              <w:rPr>
                <w:rStyle w:val="FontStyle19"/>
                <w:b w:val="0"/>
                <w:bCs w:val="0"/>
                <w:sz w:val="24"/>
                <w:szCs w:val="24"/>
                <w:lang w:eastAsia="uk-UA"/>
              </w:rPr>
            </w:pPr>
            <w:r w:rsidRPr="0026288C">
              <w:t>Ніжинська міськрайонна філія Чернігівського обласного центру</w:t>
            </w:r>
            <w:r w:rsidRPr="0026288C">
              <w:rPr>
                <w:rStyle w:val="FontStyle19"/>
                <w:b w:val="0"/>
                <w:bCs w:val="0"/>
                <w:sz w:val="24"/>
                <w:szCs w:val="24"/>
                <w:lang w:eastAsia="uk-UA"/>
              </w:rPr>
              <w:t>зайнятості</w:t>
            </w:r>
          </w:p>
        </w:tc>
        <w:tc>
          <w:tcPr>
            <w:tcW w:w="2300" w:type="dxa"/>
            <w:gridSpan w:val="2"/>
          </w:tcPr>
          <w:p w:rsidR="00CE2ADF" w:rsidRPr="0026288C" w:rsidRDefault="00CE2ADF" w:rsidP="00F12566">
            <w:pPr>
              <w:pStyle w:val="a3"/>
              <w:spacing w:after="0"/>
              <w:ind w:left="0" w:firstLine="72"/>
              <w:jc w:val="center"/>
            </w:pPr>
            <w:r w:rsidRPr="0026288C">
              <w:t>Підвищення рівня зайнятості населення</w:t>
            </w:r>
          </w:p>
        </w:tc>
        <w:tc>
          <w:tcPr>
            <w:tcW w:w="1526" w:type="dxa"/>
          </w:tcPr>
          <w:p w:rsidR="00CE2ADF" w:rsidRPr="00506AE0" w:rsidRDefault="00CE2ADF" w:rsidP="009F5AC7">
            <w:pPr>
              <w:widowControl w:val="0"/>
              <w:tabs>
                <w:tab w:val="left" w:pos="1080"/>
                <w:tab w:val="num" w:pos="1504"/>
              </w:tabs>
              <w:ind w:left="-60"/>
            </w:pPr>
            <w:r w:rsidRPr="00506AE0">
              <w:rPr>
                <w:sz w:val="22"/>
                <w:szCs w:val="22"/>
              </w:rPr>
              <w:t>Збільшення кількості працевлаштованих</w:t>
            </w:r>
          </w:p>
        </w:tc>
      </w:tr>
      <w:tr w:rsidR="00CE2ADF" w:rsidRPr="00DE6DC8" w:rsidTr="00965151">
        <w:trPr>
          <w:gridAfter w:val="1"/>
          <w:wAfter w:w="105" w:type="dxa"/>
        </w:trPr>
        <w:tc>
          <w:tcPr>
            <w:tcW w:w="580" w:type="dxa"/>
            <w:gridSpan w:val="2"/>
          </w:tcPr>
          <w:p w:rsidR="00CE2ADF" w:rsidRPr="0026288C" w:rsidRDefault="00CE2ADF" w:rsidP="008F199F">
            <w:pPr>
              <w:pStyle w:val="Style11"/>
              <w:spacing w:line="240" w:lineRule="auto"/>
              <w:jc w:val="both"/>
              <w:rPr>
                <w:rStyle w:val="FontStyle19"/>
                <w:b w:val="0"/>
                <w:bCs w:val="0"/>
                <w:sz w:val="24"/>
                <w:szCs w:val="24"/>
                <w:lang w:val="uk-UA" w:eastAsia="uk-UA"/>
              </w:rPr>
            </w:pPr>
            <w:r w:rsidRPr="0026288C">
              <w:rPr>
                <w:rStyle w:val="FontStyle19"/>
                <w:b w:val="0"/>
                <w:bCs w:val="0"/>
                <w:sz w:val="24"/>
                <w:szCs w:val="24"/>
                <w:lang w:val="uk-UA" w:eastAsia="uk-UA"/>
              </w:rPr>
              <w:t>2</w:t>
            </w:r>
          </w:p>
        </w:tc>
        <w:tc>
          <w:tcPr>
            <w:tcW w:w="3926" w:type="dxa"/>
            <w:gridSpan w:val="3"/>
          </w:tcPr>
          <w:p w:rsidR="00CE2ADF" w:rsidRPr="0026288C" w:rsidRDefault="00CE2ADF" w:rsidP="006E77B5">
            <w:pPr>
              <w:jc w:val="both"/>
            </w:pPr>
            <w:r w:rsidRPr="0026288C">
              <w:t>Продовжити профорієнтаційну роботу у напрямку інформування та мотивації широких верств населення до професійного росту, розвитку вмінь, компетенцій та кваліфікації протягом усього життя, легальної зайнятості.</w:t>
            </w:r>
          </w:p>
        </w:tc>
        <w:tc>
          <w:tcPr>
            <w:tcW w:w="2408" w:type="dxa"/>
            <w:gridSpan w:val="2"/>
            <w:vMerge/>
          </w:tcPr>
          <w:p w:rsidR="00CE2ADF" w:rsidRPr="0026288C" w:rsidRDefault="00CE2ADF" w:rsidP="009F5AC7">
            <w:pPr>
              <w:widowControl w:val="0"/>
              <w:tabs>
                <w:tab w:val="left" w:pos="1080"/>
                <w:tab w:val="num" w:pos="1504"/>
              </w:tabs>
              <w:ind w:left="-60" w:firstLine="420"/>
              <w:jc w:val="both"/>
              <w:rPr>
                <w:rStyle w:val="FontStyle19"/>
                <w:b w:val="0"/>
                <w:bCs w:val="0"/>
                <w:sz w:val="24"/>
                <w:szCs w:val="24"/>
                <w:lang w:eastAsia="uk-UA"/>
              </w:rPr>
            </w:pPr>
          </w:p>
        </w:tc>
        <w:tc>
          <w:tcPr>
            <w:tcW w:w="2300" w:type="dxa"/>
            <w:gridSpan w:val="2"/>
          </w:tcPr>
          <w:p w:rsidR="00CE2ADF" w:rsidRPr="0026288C" w:rsidRDefault="00CE2ADF" w:rsidP="00506AE0">
            <w:pPr>
              <w:pStyle w:val="a3"/>
              <w:spacing w:after="0"/>
              <w:ind w:left="0" w:firstLine="72"/>
              <w:jc w:val="both"/>
            </w:pPr>
            <w:r w:rsidRPr="0026288C">
              <w:t>Якісна та адресна профорієнтаційна робота з населен</w:t>
            </w:r>
            <w:r w:rsidR="00506AE0">
              <w:t>-</w:t>
            </w:r>
            <w:r w:rsidRPr="0026288C">
              <w:t>ням, направлена на обґрунтований ви</w:t>
            </w:r>
            <w:r w:rsidR="00966607">
              <w:t>-</w:t>
            </w:r>
            <w:r w:rsidRPr="0026288C">
              <w:t>бір або зміну про</w:t>
            </w:r>
            <w:r w:rsidR="00966607">
              <w:t>-</w:t>
            </w:r>
            <w:r w:rsidRPr="0026288C">
              <w:t>фесії відповідно до потреб ринку праці</w:t>
            </w:r>
          </w:p>
        </w:tc>
        <w:tc>
          <w:tcPr>
            <w:tcW w:w="1526" w:type="dxa"/>
          </w:tcPr>
          <w:p w:rsidR="00CE2ADF" w:rsidRPr="00506AE0" w:rsidRDefault="00506AE0" w:rsidP="00506AE0">
            <w:pPr>
              <w:widowControl w:val="0"/>
              <w:tabs>
                <w:tab w:val="left" w:pos="1080"/>
                <w:tab w:val="num" w:pos="1504"/>
              </w:tabs>
              <w:ind w:left="-60"/>
              <w:jc w:val="both"/>
            </w:pPr>
            <w:r>
              <w:rPr>
                <w:sz w:val="22"/>
                <w:szCs w:val="22"/>
              </w:rPr>
              <w:t>Кількість організованих заходів проф-</w:t>
            </w:r>
            <w:r w:rsidR="00CE2ADF" w:rsidRPr="00506AE0">
              <w:rPr>
                <w:sz w:val="22"/>
                <w:szCs w:val="22"/>
              </w:rPr>
              <w:t>орієнтацій</w:t>
            </w:r>
            <w:r>
              <w:rPr>
                <w:sz w:val="22"/>
                <w:szCs w:val="22"/>
              </w:rPr>
              <w:t>-</w:t>
            </w:r>
            <w:r w:rsidR="00CE2ADF" w:rsidRPr="00506AE0">
              <w:rPr>
                <w:sz w:val="22"/>
                <w:szCs w:val="22"/>
              </w:rPr>
              <w:t>ного спряму</w:t>
            </w:r>
            <w:r>
              <w:rPr>
                <w:sz w:val="22"/>
                <w:szCs w:val="22"/>
              </w:rPr>
              <w:t>-</w:t>
            </w:r>
            <w:r w:rsidR="00CE2ADF" w:rsidRPr="00506AE0">
              <w:rPr>
                <w:sz w:val="22"/>
                <w:szCs w:val="22"/>
              </w:rPr>
              <w:t>вання</w:t>
            </w:r>
          </w:p>
        </w:tc>
      </w:tr>
      <w:tr w:rsidR="00CE2ADF" w:rsidRPr="00DE6DC8" w:rsidTr="00965151">
        <w:trPr>
          <w:gridAfter w:val="1"/>
          <w:wAfter w:w="105" w:type="dxa"/>
        </w:trPr>
        <w:tc>
          <w:tcPr>
            <w:tcW w:w="580" w:type="dxa"/>
            <w:gridSpan w:val="2"/>
          </w:tcPr>
          <w:p w:rsidR="00CE2ADF" w:rsidRPr="0026288C" w:rsidRDefault="00CE2ADF" w:rsidP="008F199F">
            <w:pPr>
              <w:pStyle w:val="Style11"/>
              <w:spacing w:line="240" w:lineRule="auto"/>
              <w:jc w:val="both"/>
              <w:rPr>
                <w:rStyle w:val="FontStyle19"/>
                <w:b w:val="0"/>
                <w:bCs w:val="0"/>
                <w:sz w:val="24"/>
                <w:szCs w:val="24"/>
                <w:lang w:val="uk-UA" w:eastAsia="uk-UA"/>
              </w:rPr>
            </w:pPr>
            <w:r w:rsidRPr="0026288C">
              <w:rPr>
                <w:rStyle w:val="FontStyle19"/>
                <w:b w:val="0"/>
                <w:bCs w:val="0"/>
                <w:sz w:val="24"/>
                <w:szCs w:val="24"/>
                <w:lang w:val="uk-UA" w:eastAsia="uk-UA"/>
              </w:rPr>
              <w:t>3</w:t>
            </w:r>
          </w:p>
        </w:tc>
        <w:tc>
          <w:tcPr>
            <w:tcW w:w="3926" w:type="dxa"/>
            <w:gridSpan w:val="3"/>
          </w:tcPr>
          <w:p w:rsidR="00CE2ADF" w:rsidRPr="0026288C" w:rsidRDefault="00CE2ADF" w:rsidP="006A39E1">
            <w:pPr>
              <w:widowControl w:val="0"/>
              <w:autoSpaceDE w:val="0"/>
              <w:autoSpaceDN w:val="0"/>
              <w:adjustRightInd w:val="0"/>
              <w:jc w:val="both"/>
            </w:pPr>
            <w:r w:rsidRPr="0026288C">
              <w:rPr>
                <w:bCs/>
              </w:rPr>
              <w:t>Проводити професійну підготовку, перепідготовку та підвищення кваліфікації безробітних громадян з метою підвищення їх конкурен</w:t>
            </w:r>
            <w:r>
              <w:rPr>
                <w:bCs/>
              </w:rPr>
              <w:t>т-н</w:t>
            </w:r>
            <w:r w:rsidRPr="0026288C">
              <w:rPr>
                <w:bCs/>
              </w:rPr>
              <w:t xml:space="preserve">оздатності та покращання якості робочої сили з урахуванням потреб та відновлення ринку праці. </w:t>
            </w:r>
          </w:p>
        </w:tc>
        <w:tc>
          <w:tcPr>
            <w:tcW w:w="2408" w:type="dxa"/>
            <w:gridSpan w:val="2"/>
            <w:vMerge/>
          </w:tcPr>
          <w:p w:rsidR="00CE2ADF" w:rsidRPr="0026288C" w:rsidRDefault="00CE2ADF" w:rsidP="009F5AC7">
            <w:pPr>
              <w:widowControl w:val="0"/>
              <w:tabs>
                <w:tab w:val="left" w:pos="1080"/>
                <w:tab w:val="num" w:pos="1504"/>
              </w:tabs>
              <w:ind w:left="-60" w:firstLine="420"/>
              <w:jc w:val="both"/>
              <w:rPr>
                <w:rStyle w:val="FontStyle19"/>
                <w:b w:val="0"/>
                <w:bCs w:val="0"/>
                <w:sz w:val="24"/>
                <w:szCs w:val="24"/>
                <w:lang w:eastAsia="uk-UA"/>
              </w:rPr>
            </w:pPr>
          </w:p>
        </w:tc>
        <w:tc>
          <w:tcPr>
            <w:tcW w:w="2300" w:type="dxa"/>
            <w:gridSpan w:val="2"/>
          </w:tcPr>
          <w:p w:rsidR="00CE2ADF" w:rsidRPr="0026288C" w:rsidRDefault="00CE2ADF" w:rsidP="00506AE0">
            <w:pPr>
              <w:pStyle w:val="a3"/>
              <w:spacing w:after="0"/>
              <w:ind w:left="0" w:firstLine="72"/>
              <w:jc w:val="both"/>
            </w:pPr>
            <w:r w:rsidRPr="0026288C">
              <w:rPr>
                <w:bCs/>
              </w:rPr>
              <w:t>Покращення якості робочої сили, задоволення потреб роботодавців у кваліфікованих кадрах</w:t>
            </w:r>
          </w:p>
        </w:tc>
        <w:tc>
          <w:tcPr>
            <w:tcW w:w="1526" w:type="dxa"/>
          </w:tcPr>
          <w:p w:rsidR="00CE2ADF" w:rsidRPr="0026288C" w:rsidRDefault="00CE2ADF" w:rsidP="009F5AC7">
            <w:pPr>
              <w:widowControl w:val="0"/>
              <w:tabs>
                <w:tab w:val="left" w:pos="1080"/>
                <w:tab w:val="num" w:pos="1504"/>
              </w:tabs>
              <w:ind w:left="-60"/>
            </w:pPr>
            <w:r w:rsidRPr="0026288C">
              <w:t xml:space="preserve">Кількість </w:t>
            </w:r>
            <w:r w:rsidRPr="0026288C">
              <w:rPr>
                <w:bCs/>
              </w:rPr>
              <w:t>безробітних громадян, які підвищи</w:t>
            </w:r>
            <w:r w:rsidR="00506AE0">
              <w:rPr>
                <w:bCs/>
              </w:rPr>
              <w:t>-</w:t>
            </w:r>
            <w:r w:rsidRPr="0026288C">
              <w:rPr>
                <w:bCs/>
              </w:rPr>
              <w:t>ли</w:t>
            </w:r>
            <w:r w:rsidR="00A601A0">
              <w:rPr>
                <w:bCs/>
              </w:rPr>
              <w:t xml:space="preserve"> </w:t>
            </w:r>
            <w:r w:rsidR="00506AE0">
              <w:rPr>
                <w:bCs/>
              </w:rPr>
              <w:t>кваліфі-</w:t>
            </w:r>
            <w:r w:rsidRPr="0026288C">
              <w:rPr>
                <w:bCs/>
              </w:rPr>
              <w:t>кацію</w:t>
            </w:r>
          </w:p>
        </w:tc>
      </w:tr>
      <w:tr w:rsidR="00CE2ADF" w:rsidRPr="00DE6DC8" w:rsidTr="00965151">
        <w:trPr>
          <w:gridAfter w:val="1"/>
          <w:wAfter w:w="105" w:type="dxa"/>
        </w:trPr>
        <w:tc>
          <w:tcPr>
            <w:tcW w:w="580" w:type="dxa"/>
            <w:gridSpan w:val="2"/>
          </w:tcPr>
          <w:p w:rsidR="00CE2ADF" w:rsidRPr="0026288C" w:rsidRDefault="00CE2ADF" w:rsidP="008F199F">
            <w:pPr>
              <w:pStyle w:val="Style11"/>
              <w:spacing w:line="240" w:lineRule="auto"/>
              <w:jc w:val="both"/>
              <w:rPr>
                <w:rStyle w:val="FontStyle19"/>
                <w:b w:val="0"/>
                <w:bCs w:val="0"/>
                <w:sz w:val="24"/>
                <w:szCs w:val="24"/>
                <w:lang w:val="uk-UA" w:eastAsia="uk-UA"/>
              </w:rPr>
            </w:pPr>
            <w:r w:rsidRPr="0026288C">
              <w:rPr>
                <w:rStyle w:val="FontStyle19"/>
                <w:b w:val="0"/>
                <w:bCs w:val="0"/>
                <w:sz w:val="24"/>
                <w:szCs w:val="24"/>
                <w:lang w:val="uk-UA" w:eastAsia="uk-UA"/>
              </w:rPr>
              <w:t>4</w:t>
            </w:r>
          </w:p>
        </w:tc>
        <w:tc>
          <w:tcPr>
            <w:tcW w:w="3926" w:type="dxa"/>
            <w:gridSpan w:val="3"/>
          </w:tcPr>
          <w:p w:rsidR="00CE2ADF" w:rsidRPr="0026288C" w:rsidRDefault="00CE2ADF" w:rsidP="00506AE0">
            <w:pPr>
              <w:jc w:val="both"/>
            </w:pPr>
            <w:r w:rsidRPr="0026288C">
              <w:t xml:space="preserve">Організовувати громадські роботи, роботи тимчасового характеру та суспільно-корисні роботи, які заохочують та стимулюють безробітних до продуктивної зайнятості та здійснюються </w:t>
            </w:r>
            <w:r w:rsidRPr="0026288C">
              <w:rPr>
                <w:bCs/>
                <w:lang w:eastAsia="en-US"/>
              </w:rPr>
              <w:t xml:space="preserve">в інтересах громади. </w:t>
            </w:r>
          </w:p>
        </w:tc>
        <w:tc>
          <w:tcPr>
            <w:tcW w:w="2408" w:type="dxa"/>
            <w:gridSpan w:val="2"/>
            <w:vMerge/>
          </w:tcPr>
          <w:p w:rsidR="00CE2ADF" w:rsidRPr="0026288C" w:rsidRDefault="00CE2ADF" w:rsidP="009F5AC7">
            <w:pPr>
              <w:widowControl w:val="0"/>
              <w:tabs>
                <w:tab w:val="left" w:pos="1080"/>
                <w:tab w:val="num" w:pos="1504"/>
              </w:tabs>
              <w:ind w:left="-60" w:firstLine="420"/>
              <w:jc w:val="both"/>
              <w:rPr>
                <w:rStyle w:val="FontStyle19"/>
                <w:b w:val="0"/>
                <w:bCs w:val="0"/>
                <w:sz w:val="24"/>
                <w:szCs w:val="24"/>
                <w:lang w:eastAsia="uk-UA"/>
              </w:rPr>
            </w:pPr>
          </w:p>
        </w:tc>
        <w:tc>
          <w:tcPr>
            <w:tcW w:w="2300" w:type="dxa"/>
            <w:gridSpan w:val="2"/>
          </w:tcPr>
          <w:p w:rsidR="00CE2ADF" w:rsidRPr="0026288C" w:rsidRDefault="00966607" w:rsidP="00966607">
            <w:pPr>
              <w:pStyle w:val="a3"/>
              <w:spacing w:after="0"/>
              <w:ind w:left="0" w:right="-75" w:firstLine="34"/>
              <w:jc w:val="both"/>
            </w:pPr>
            <w:r>
              <w:t>М</w:t>
            </w:r>
            <w:r w:rsidR="00CE2ADF" w:rsidRPr="0026288C">
              <w:t>отивація безро</w:t>
            </w:r>
            <w:r>
              <w:t>-</w:t>
            </w:r>
            <w:r w:rsidR="00CE2ADF" w:rsidRPr="0026288C">
              <w:t>бітних до праці, тимчасова зайня</w:t>
            </w:r>
            <w:r>
              <w:t>-</w:t>
            </w:r>
            <w:r w:rsidR="00CE2ADF" w:rsidRPr="0026288C">
              <w:t>тість населення, матеріальна під</w:t>
            </w:r>
            <w:r>
              <w:t>-</w:t>
            </w:r>
            <w:r w:rsidR="00CE2ADF" w:rsidRPr="0026288C">
              <w:t>тримка осіб, що втратили роботу</w:t>
            </w:r>
          </w:p>
        </w:tc>
        <w:tc>
          <w:tcPr>
            <w:tcW w:w="1526" w:type="dxa"/>
          </w:tcPr>
          <w:p w:rsidR="00CE2ADF" w:rsidRPr="00506AE0" w:rsidRDefault="00CE2ADF" w:rsidP="009F5AC7">
            <w:pPr>
              <w:widowControl w:val="0"/>
              <w:tabs>
                <w:tab w:val="left" w:pos="1080"/>
                <w:tab w:val="num" w:pos="1504"/>
              </w:tabs>
              <w:ind w:left="-60"/>
            </w:pPr>
            <w:r w:rsidRPr="00506AE0">
              <w:rPr>
                <w:sz w:val="22"/>
                <w:szCs w:val="22"/>
              </w:rPr>
              <w:t>Кількість безробітних, залучених до участі у громадських роботах</w:t>
            </w:r>
          </w:p>
        </w:tc>
      </w:tr>
      <w:tr w:rsidR="00CE2ADF" w:rsidRPr="00DE6DC8" w:rsidTr="00965151">
        <w:trPr>
          <w:gridAfter w:val="1"/>
          <w:wAfter w:w="105" w:type="dxa"/>
        </w:trPr>
        <w:tc>
          <w:tcPr>
            <w:tcW w:w="580" w:type="dxa"/>
            <w:gridSpan w:val="2"/>
          </w:tcPr>
          <w:p w:rsidR="00CE2ADF" w:rsidRPr="0026288C" w:rsidRDefault="00CE2ADF" w:rsidP="008F199F">
            <w:pPr>
              <w:pStyle w:val="Style11"/>
              <w:spacing w:line="240" w:lineRule="auto"/>
              <w:jc w:val="both"/>
              <w:rPr>
                <w:rStyle w:val="FontStyle19"/>
                <w:b w:val="0"/>
                <w:bCs w:val="0"/>
                <w:sz w:val="24"/>
                <w:szCs w:val="24"/>
                <w:lang w:val="uk-UA" w:eastAsia="uk-UA"/>
              </w:rPr>
            </w:pPr>
            <w:r w:rsidRPr="0026288C">
              <w:rPr>
                <w:rStyle w:val="FontStyle19"/>
                <w:b w:val="0"/>
                <w:bCs w:val="0"/>
                <w:sz w:val="24"/>
                <w:szCs w:val="24"/>
                <w:lang w:val="uk-UA" w:eastAsia="uk-UA"/>
              </w:rPr>
              <w:t>5</w:t>
            </w:r>
          </w:p>
        </w:tc>
        <w:tc>
          <w:tcPr>
            <w:tcW w:w="3926" w:type="dxa"/>
            <w:gridSpan w:val="3"/>
          </w:tcPr>
          <w:p w:rsidR="00CE2ADF" w:rsidRPr="0026288C" w:rsidRDefault="00CE2ADF" w:rsidP="00506AE0">
            <w:pPr>
              <w:ind w:hanging="13"/>
              <w:jc w:val="both"/>
            </w:pPr>
            <w:r w:rsidRPr="0026288C">
              <w:rPr>
                <w:highlight w:val="white"/>
              </w:rPr>
              <w:t xml:space="preserve">Стимулювати створення нових робочих місць роботодавцями, що ведуть свою діяльність в пріоритетних галузях економіки, шляхом </w:t>
            </w:r>
            <w:r w:rsidRPr="0026288C">
              <w:t>надання компенсації</w:t>
            </w:r>
            <w:r w:rsidRPr="0026288C">
              <w:rPr>
                <w:highlight w:val="white"/>
              </w:rPr>
              <w:t xml:space="preserve"> фактичних витрат</w:t>
            </w:r>
            <w:r w:rsidRPr="0026288C">
              <w:t xml:space="preserve"> у розмірі єдиного</w:t>
            </w:r>
            <w:r w:rsidRPr="0026288C">
              <w:rPr>
                <w:highlight w:val="white"/>
              </w:rPr>
              <w:t xml:space="preserve"> внеску на загальнообов'язкове державне соціальне страхування</w:t>
            </w:r>
            <w:r w:rsidRPr="0026288C">
              <w:t xml:space="preserve"> у разі працевлаштування за направленням служби зайнятості безробітних громадян, в тому числі, </w:t>
            </w:r>
            <w:r w:rsidRPr="0026288C">
              <w:rPr>
                <w:highlight w:val="white"/>
              </w:rPr>
              <w:t>які недостатньо конкурентоспроможні на ринку праці</w:t>
            </w:r>
          </w:p>
        </w:tc>
        <w:tc>
          <w:tcPr>
            <w:tcW w:w="2408" w:type="dxa"/>
            <w:gridSpan w:val="2"/>
            <w:vMerge/>
          </w:tcPr>
          <w:p w:rsidR="00CE2ADF" w:rsidRPr="0026288C" w:rsidRDefault="00CE2ADF" w:rsidP="009F5AC7">
            <w:pPr>
              <w:widowControl w:val="0"/>
              <w:tabs>
                <w:tab w:val="left" w:pos="1080"/>
                <w:tab w:val="num" w:pos="1504"/>
              </w:tabs>
              <w:ind w:left="-60" w:firstLine="420"/>
              <w:jc w:val="both"/>
              <w:rPr>
                <w:rStyle w:val="FontStyle19"/>
                <w:b w:val="0"/>
                <w:bCs w:val="0"/>
                <w:sz w:val="24"/>
                <w:szCs w:val="24"/>
                <w:lang w:eastAsia="uk-UA"/>
              </w:rPr>
            </w:pPr>
          </w:p>
        </w:tc>
        <w:tc>
          <w:tcPr>
            <w:tcW w:w="2300" w:type="dxa"/>
            <w:gridSpan w:val="2"/>
          </w:tcPr>
          <w:p w:rsidR="00CE2ADF" w:rsidRPr="0026288C" w:rsidRDefault="00CE2ADF" w:rsidP="0026288C">
            <w:pPr>
              <w:pStyle w:val="a3"/>
              <w:spacing w:after="0"/>
              <w:ind w:left="0" w:firstLine="72"/>
              <w:jc w:val="both"/>
            </w:pPr>
            <w:r w:rsidRPr="0026288C">
              <w:rPr>
                <w:highlight w:val="white"/>
              </w:rPr>
              <w:t>Створення нових робочих місць роботодавцями</w:t>
            </w:r>
            <w:r w:rsidRPr="0026288C">
              <w:t xml:space="preserve"> та стимулювання працевлаштування безробітних</w:t>
            </w:r>
          </w:p>
        </w:tc>
        <w:tc>
          <w:tcPr>
            <w:tcW w:w="1526" w:type="dxa"/>
          </w:tcPr>
          <w:p w:rsidR="00A601A0" w:rsidRDefault="00CE2ADF" w:rsidP="00A601A0">
            <w:pPr>
              <w:widowControl w:val="0"/>
              <w:tabs>
                <w:tab w:val="left" w:pos="1080"/>
                <w:tab w:val="num" w:pos="1504"/>
              </w:tabs>
              <w:ind w:left="-60"/>
            </w:pPr>
            <w:r w:rsidRPr="00506AE0">
              <w:rPr>
                <w:sz w:val="22"/>
                <w:szCs w:val="22"/>
              </w:rPr>
              <w:t>Кількість створених нових робочих</w:t>
            </w:r>
          </w:p>
          <w:p w:rsidR="00CE2ADF" w:rsidRPr="00506AE0" w:rsidRDefault="00CE2ADF" w:rsidP="00A601A0">
            <w:pPr>
              <w:widowControl w:val="0"/>
              <w:tabs>
                <w:tab w:val="left" w:pos="1080"/>
                <w:tab w:val="num" w:pos="1504"/>
              </w:tabs>
              <w:ind w:left="-60"/>
            </w:pPr>
            <w:r w:rsidRPr="00506AE0">
              <w:rPr>
                <w:sz w:val="22"/>
                <w:szCs w:val="22"/>
              </w:rPr>
              <w:t>місць для працевлашту</w:t>
            </w:r>
            <w:r w:rsidR="00966607">
              <w:rPr>
                <w:sz w:val="22"/>
                <w:szCs w:val="22"/>
              </w:rPr>
              <w:t>-</w:t>
            </w:r>
            <w:r w:rsidRPr="00506AE0">
              <w:rPr>
                <w:sz w:val="22"/>
                <w:szCs w:val="22"/>
              </w:rPr>
              <w:t>вання</w:t>
            </w:r>
            <w:r w:rsidR="00A601A0">
              <w:rPr>
                <w:sz w:val="22"/>
                <w:szCs w:val="22"/>
              </w:rPr>
              <w:t xml:space="preserve"> </w:t>
            </w:r>
            <w:r w:rsidRPr="00506AE0">
              <w:rPr>
                <w:sz w:val="22"/>
                <w:szCs w:val="22"/>
              </w:rPr>
              <w:t>безро</w:t>
            </w:r>
            <w:r w:rsidR="00966607">
              <w:rPr>
                <w:sz w:val="22"/>
                <w:szCs w:val="22"/>
              </w:rPr>
              <w:t>-</w:t>
            </w:r>
            <w:r w:rsidRPr="00506AE0">
              <w:rPr>
                <w:sz w:val="22"/>
                <w:szCs w:val="22"/>
              </w:rPr>
              <w:t xml:space="preserve">бітних  </w:t>
            </w:r>
          </w:p>
        </w:tc>
      </w:tr>
      <w:tr w:rsidR="00CE2ADF" w:rsidRPr="001A4901" w:rsidTr="00965151">
        <w:trPr>
          <w:trHeight w:val="254"/>
        </w:trPr>
        <w:tc>
          <w:tcPr>
            <w:tcW w:w="9181" w:type="dxa"/>
            <w:gridSpan w:val="8"/>
          </w:tcPr>
          <w:tbl>
            <w:tblPr>
              <w:tblW w:w="0" w:type="auto"/>
              <w:tblBorders>
                <w:top w:val="nil"/>
                <w:left w:val="nil"/>
                <w:bottom w:val="nil"/>
                <w:right w:val="nil"/>
              </w:tblBorders>
              <w:tblLayout w:type="fixed"/>
              <w:tblLook w:val="0000"/>
            </w:tblPr>
            <w:tblGrid>
              <w:gridCol w:w="7340"/>
              <w:gridCol w:w="236"/>
            </w:tblGrid>
            <w:tr w:rsidR="00CE2ADF" w:rsidRPr="00E9239A" w:rsidTr="005324EF">
              <w:trPr>
                <w:trHeight w:val="247"/>
              </w:trPr>
              <w:tc>
                <w:tcPr>
                  <w:tcW w:w="7340" w:type="dxa"/>
                </w:tcPr>
                <w:p w:rsidR="00CE2ADF" w:rsidRPr="00242A4F" w:rsidRDefault="00CE2ADF" w:rsidP="0038400F">
                  <w:pPr>
                    <w:widowControl w:val="0"/>
                    <w:autoSpaceDE w:val="0"/>
                    <w:autoSpaceDN w:val="0"/>
                    <w:adjustRightInd w:val="0"/>
                    <w:rPr>
                      <w:rFonts w:eastAsiaTheme="minorHAnsi"/>
                      <w:lang w:eastAsia="en-US"/>
                    </w:rPr>
                  </w:pPr>
                  <w:r w:rsidRPr="00242A4F">
                    <w:rPr>
                      <w:rFonts w:eastAsiaTheme="minorHAnsi"/>
                      <w:i/>
                      <w:lang w:eastAsia="en-US"/>
                    </w:rPr>
                    <w:lastRenderedPageBreak/>
                    <w:t>Завдання 2</w:t>
                  </w:r>
                  <w:r w:rsidR="00242A4F" w:rsidRPr="00242A4F">
                    <w:rPr>
                      <w:rFonts w:eastAsiaTheme="minorHAnsi"/>
                      <w:i/>
                      <w:lang w:eastAsia="en-US"/>
                    </w:rPr>
                    <w:t xml:space="preserve"> </w:t>
                  </w:r>
                  <w:r w:rsidRPr="00242A4F">
                    <w:rPr>
                      <w:rFonts w:eastAsiaTheme="minorHAnsi"/>
                      <w:lang w:eastAsia="en-US"/>
                    </w:rPr>
                    <w:t>Створення сприятливих умов для трудової діяльності</w:t>
                  </w:r>
                </w:p>
              </w:tc>
              <w:tc>
                <w:tcPr>
                  <w:tcW w:w="236" w:type="dxa"/>
                </w:tcPr>
                <w:p w:rsidR="00CE2ADF" w:rsidRPr="00242A4F" w:rsidRDefault="00CE2ADF" w:rsidP="005324EF">
                  <w:pPr>
                    <w:widowControl w:val="0"/>
                    <w:autoSpaceDE w:val="0"/>
                    <w:autoSpaceDN w:val="0"/>
                    <w:adjustRightInd w:val="0"/>
                    <w:rPr>
                      <w:rFonts w:eastAsiaTheme="minorHAnsi"/>
                      <w:lang w:eastAsia="en-US"/>
                    </w:rPr>
                  </w:pPr>
                </w:p>
              </w:tc>
            </w:tr>
          </w:tbl>
          <w:p w:rsidR="00CE2ADF" w:rsidRPr="00E9239A" w:rsidRDefault="00CE2ADF" w:rsidP="005324EF">
            <w:pPr>
              <w:pStyle w:val="Style11"/>
              <w:spacing w:line="240" w:lineRule="auto"/>
              <w:jc w:val="both"/>
              <w:rPr>
                <w:lang w:val="uk-UA"/>
              </w:rPr>
            </w:pPr>
          </w:p>
        </w:tc>
        <w:tc>
          <w:tcPr>
            <w:tcW w:w="1664" w:type="dxa"/>
            <w:gridSpan w:val="3"/>
          </w:tcPr>
          <w:p w:rsidR="00CE2ADF" w:rsidRPr="001A4901" w:rsidRDefault="00CE2ADF" w:rsidP="005324EF">
            <w:pPr>
              <w:widowControl w:val="0"/>
              <w:autoSpaceDE w:val="0"/>
              <w:autoSpaceDN w:val="0"/>
              <w:adjustRightInd w:val="0"/>
              <w:rPr>
                <w:rFonts w:eastAsiaTheme="minorHAnsi"/>
                <w:i/>
                <w:color w:val="FF0000"/>
                <w:lang w:eastAsia="en-US"/>
              </w:rPr>
            </w:pPr>
          </w:p>
        </w:tc>
      </w:tr>
      <w:tr w:rsidR="00CE2ADF" w:rsidRPr="001A4901" w:rsidTr="00965151">
        <w:tc>
          <w:tcPr>
            <w:tcW w:w="648" w:type="dxa"/>
            <w:gridSpan w:val="3"/>
          </w:tcPr>
          <w:p w:rsidR="00CE2ADF" w:rsidRPr="0038400F" w:rsidRDefault="00CE2ADF" w:rsidP="005324EF">
            <w:pPr>
              <w:widowControl w:val="0"/>
              <w:jc w:val="center"/>
              <w:rPr>
                <w:sz w:val="20"/>
                <w:szCs w:val="20"/>
                <w:lang w:eastAsia="zh-CN"/>
              </w:rPr>
            </w:pPr>
            <w:r w:rsidRPr="0038400F">
              <w:rPr>
                <w:sz w:val="20"/>
                <w:szCs w:val="20"/>
                <w:lang w:eastAsia="zh-CN"/>
              </w:rPr>
              <w:t>1</w:t>
            </w:r>
          </w:p>
        </w:tc>
        <w:tc>
          <w:tcPr>
            <w:tcW w:w="3952" w:type="dxa"/>
            <w:gridSpan w:val="3"/>
          </w:tcPr>
          <w:p w:rsidR="00CE2ADF" w:rsidRPr="0038400F" w:rsidRDefault="00CE2ADF" w:rsidP="005324EF">
            <w:pPr>
              <w:widowControl w:val="0"/>
              <w:contextualSpacing/>
              <w:jc w:val="both"/>
            </w:pPr>
            <w:r w:rsidRPr="0038400F">
              <w:rPr>
                <w:rStyle w:val="FontStyle19"/>
                <w:b w:val="0"/>
                <w:sz w:val="24"/>
                <w:szCs w:val="24"/>
                <w:lang w:eastAsia="uk-UA"/>
              </w:rPr>
              <w:t xml:space="preserve">Надання рекомендацій сторонам соціального діалогу включати до </w:t>
            </w:r>
            <w:r w:rsidRPr="0038400F">
              <w:rPr>
                <w:rStyle w:val="FontStyle19"/>
                <w:b w:val="0"/>
                <w:bCs w:val="0"/>
                <w:sz w:val="24"/>
                <w:szCs w:val="24"/>
                <w:lang w:eastAsia="uk-UA"/>
              </w:rPr>
              <w:t xml:space="preserve"> колективних договорів зобов’язання роботодавців щодо забезпечення ефективної зайнятості, належних умов праці, підвищення рівня професійної кваліфікації та соціального захисту найманих працівників</w:t>
            </w:r>
          </w:p>
        </w:tc>
        <w:tc>
          <w:tcPr>
            <w:tcW w:w="2314" w:type="dxa"/>
            <w:vMerge w:val="restart"/>
          </w:tcPr>
          <w:p w:rsidR="00CE2ADF" w:rsidRPr="0038400F" w:rsidRDefault="00CE2ADF" w:rsidP="005324EF">
            <w:pPr>
              <w:pStyle w:val="Style11"/>
              <w:spacing w:line="240" w:lineRule="auto"/>
              <w:jc w:val="both"/>
              <w:rPr>
                <w:rStyle w:val="FontStyle19"/>
                <w:b w:val="0"/>
                <w:bCs w:val="0"/>
                <w:sz w:val="24"/>
                <w:szCs w:val="24"/>
                <w:lang w:val="uk-UA" w:eastAsia="uk-UA"/>
              </w:rPr>
            </w:pPr>
          </w:p>
          <w:p w:rsidR="00CE2ADF" w:rsidRPr="0038400F" w:rsidRDefault="00CE2ADF" w:rsidP="005324EF">
            <w:pPr>
              <w:pStyle w:val="Style11"/>
              <w:spacing w:line="240" w:lineRule="auto"/>
              <w:jc w:val="both"/>
              <w:rPr>
                <w:rStyle w:val="FontStyle19"/>
                <w:b w:val="0"/>
                <w:bCs w:val="0"/>
                <w:sz w:val="24"/>
                <w:szCs w:val="24"/>
                <w:lang w:val="uk-UA" w:eastAsia="uk-UA"/>
              </w:rPr>
            </w:pPr>
          </w:p>
          <w:p w:rsidR="00CE2ADF" w:rsidRPr="0038400F" w:rsidRDefault="00CE2ADF" w:rsidP="005324EF">
            <w:pPr>
              <w:pStyle w:val="Style11"/>
              <w:spacing w:line="240" w:lineRule="auto"/>
              <w:jc w:val="both"/>
              <w:rPr>
                <w:rStyle w:val="FontStyle19"/>
                <w:b w:val="0"/>
                <w:bCs w:val="0"/>
                <w:sz w:val="24"/>
                <w:szCs w:val="24"/>
                <w:lang w:val="uk-UA" w:eastAsia="uk-UA"/>
              </w:rPr>
            </w:pPr>
          </w:p>
          <w:p w:rsidR="00CE2ADF" w:rsidRPr="0038400F" w:rsidRDefault="00CE2ADF" w:rsidP="005324EF">
            <w:pPr>
              <w:pStyle w:val="Style11"/>
              <w:spacing w:line="240" w:lineRule="auto"/>
              <w:jc w:val="both"/>
              <w:rPr>
                <w:rStyle w:val="FontStyle19"/>
                <w:b w:val="0"/>
                <w:bCs w:val="0"/>
                <w:sz w:val="24"/>
                <w:szCs w:val="24"/>
                <w:lang w:val="uk-UA" w:eastAsia="uk-UA"/>
              </w:rPr>
            </w:pPr>
          </w:p>
          <w:p w:rsidR="00CE2ADF" w:rsidRPr="0038400F" w:rsidRDefault="00CE2ADF" w:rsidP="005324EF">
            <w:pPr>
              <w:pStyle w:val="Style11"/>
              <w:spacing w:line="240" w:lineRule="auto"/>
              <w:jc w:val="both"/>
              <w:rPr>
                <w:rStyle w:val="FontStyle19"/>
                <w:b w:val="0"/>
                <w:bCs w:val="0"/>
                <w:sz w:val="24"/>
                <w:szCs w:val="24"/>
                <w:lang w:val="uk-UA" w:eastAsia="uk-UA"/>
              </w:rPr>
            </w:pPr>
            <w:r w:rsidRPr="0038400F">
              <w:rPr>
                <w:rStyle w:val="FontStyle19"/>
                <w:b w:val="0"/>
                <w:bCs w:val="0"/>
                <w:sz w:val="24"/>
                <w:szCs w:val="24"/>
                <w:lang w:val="uk-UA" w:eastAsia="uk-UA"/>
              </w:rPr>
              <w:t xml:space="preserve">Відділ економіки та інвестиційної діяльності ( сектор економічного аналізу) ВК Ніжинської міської ради </w:t>
            </w:r>
          </w:p>
        </w:tc>
        <w:tc>
          <w:tcPr>
            <w:tcW w:w="2267" w:type="dxa"/>
          </w:tcPr>
          <w:p w:rsidR="00CE2ADF" w:rsidRPr="0038400F" w:rsidRDefault="00CE2ADF" w:rsidP="0038400F">
            <w:pPr>
              <w:pStyle w:val="Default"/>
              <w:widowControl w:val="0"/>
              <w:jc w:val="both"/>
              <w:rPr>
                <w:color w:val="auto"/>
              </w:rPr>
            </w:pPr>
            <w:r w:rsidRPr="0038400F">
              <w:rPr>
                <w:rFonts w:ascii="Times New Roman" w:hAnsi="Times New Roman" w:cs="Times New Roman"/>
                <w:color w:val="auto"/>
              </w:rPr>
              <w:t>Ефективна</w:t>
            </w:r>
            <w:r w:rsidR="00355B67">
              <w:rPr>
                <w:rFonts w:ascii="Times New Roman" w:hAnsi="Times New Roman" w:cs="Times New Roman"/>
                <w:color w:val="auto"/>
                <w:lang w:val="uk-UA"/>
              </w:rPr>
              <w:t xml:space="preserve"> </w:t>
            </w:r>
            <w:r w:rsidRPr="0038400F">
              <w:rPr>
                <w:rFonts w:ascii="Times New Roman" w:hAnsi="Times New Roman" w:cs="Times New Roman"/>
                <w:color w:val="auto"/>
              </w:rPr>
              <w:t>органі</w:t>
            </w:r>
            <w:r w:rsidR="00966607">
              <w:rPr>
                <w:rFonts w:ascii="Times New Roman" w:hAnsi="Times New Roman" w:cs="Times New Roman"/>
                <w:color w:val="auto"/>
                <w:lang w:val="uk-UA"/>
              </w:rPr>
              <w:t>-</w:t>
            </w:r>
            <w:r w:rsidRPr="0038400F">
              <w:rPr>
                <w:rFonts w:ascii="Times New Roman" w:hAnsi="Times New Roman" w:cs="Times New Roman"/>
                <w:color w:val="auto"/>
              </w:rPr>
              <w:t>зація</w:t>
            </w:r>
            <w:r w:rsidR="00355B67">
              <w:rPr>
                <w:rFonts w:ascii="Times New Roman" w:hAnsi="Times New Roman" w:cs="Times New Roman"/>
                <w:color w:val="auto"/>
                <w:lang w:val="uk-UA"/>
              </w:rPr>
              <w:t xml:space="preserve"> </w:t>
            </w:r>
            <w:r w:rsidRPr="0038400F">
              <w:rPr>
                <w:rFonts w:ascii="Times New Roman" w:hAnsi="Times New Roman" w:cs="Times New Roman"/>
                <w:color w:val="auto"/>
                <w:lang w:val="uk-UA"/>
              </w:rPr>
              <w:t xml:space="preserve">умов </w:t>
            </w:r>
            <w:r w:rsidRPr="0038400F">
              <w:rPr>
                <w:rFonts w:ascii="Times New Roman" w:hAnsi="Times New Roman" w:cs="Times New Roman"/>
                <w:color w:val="auto"/>
              </w:rPr>
              <w:t xml:space="preserve">праці та її оплати. </w:t>
            </w:r>
            <w:r w:rsidRPr="0038400F">
              <w:rPr>
                <w:rFonts w:ascii="Times New Roman" w:hAnsi="Times New Roman" w:cs="Times New Roman"/>
                <w:color w:val="auto"/>
                <w:lang w:val="uk-UA"/>
              </w:rPr>
              <w:t>С</w:t>
            </w:r>
            <w:r w:rsidRPr="0038400F">
              <w:rPr>
                <w:rStyle w:val="FontStyle19"/>
                <w:b w:val="0"/>
                <w:color w:val="auto"/>
                <w:sz w:val="24"/>
                <w:szCs w:val="24"/>
                <w:lang w:val="uk-UA" w:eastAsia="uk-UA"/>
              </w:rPr>
              <w:t>оціальний захист працюючих через механізм колдого</w:t>
            </w:r>
            <w:r w:rsidR="00966607">
              <w:rPr>
                <w:rStyle w:val="FontStyle19"/>
                <w:b w:val="0"/>
                <w:color w:val="auto"/>
                <w:sz w:val="24"/>
                <w:szCs w:val="24"/>
                <w:lang w:val="uk-UA" w:eastAsia="uk-UA"/>
              </w:rPr>
              <w:t>-</w:t>
            </w:r>
            <w:r w:rsidRPr="0038400F">
              <w:rPr>
                <w:rStyle w:val="FontStyle19"/>
                <w:b w:val="0"/>
                <w:color w:val="auto"/>
                <w:sz w:val="24"/>
                <w:szCs w:val="24"/>
                <w:lang w:val="uk-UA" w:eastAsia="uk-UA"/>
              </w:rPr>
              <w:t>вірних відносин</w:t>
            </w:r>
          </w:p>
        </w:tc>
        <w:tc>
          <w:tcPr>
            <w:tcW w:w="1664" w:type="dxa"/>
            <w:gridSpan w:val="3"/>
          </w:tcPr>
          <w:p w:rsidR="00CE2ADF" w:rsidRPr="00506AE0" w:rsidRDefault="00CE2ADF" w:rsidP="005324EF">
            <w:pPr>
              <w:pStyle w:val="Default"/>
              <w:widowControl w:val="0"/>
              <w:jc w:val="both"/>
              <w:rPr>
                <w:rFonts w:ascii="Times New Roman" w:hAnsi="Times New Roman" w:cs="Times New Roman"/>
                <w:color w:val="auto"/>
                <w:sz w:val="22"/>
                <w:szCs w:val="22"/>
                <w:lang w:val="uk-UA"/>
              </w:rPr>
            </w:pPr>
            <w:r w:rsidRPr="00506AE0">
              <w:rPr>
                <w:rFonts w:ascii="Times New Roman" w:hAnsi="Times New Roman" w:cs="Times New Roman"/>
                <w:color w:val="auto"/>
                <w:sz w:val="22"/>
                <w:szCs w:val="22"/>
                <w:lang w:val="uk-UA"/>
              </w:rPr>
              <w:t>Кількість наданих рекомендацій</w:t>
            </w:r>
          </w:p>
        </w:tc>
      </w:tr>
      <w:tr w:rsidR="00CE2ADF" w:rsidRPr="001A4901" w:rsidTr="00965151">
        <w:tc>
          <w:tcPr>
            <w:tcW w:w="648" w:type="dxa"/>
            <w:gridSpan w:val="3"/>
          </w:tcPr>
          <w:p w:rsidR="00CE2ADF" w:rsidRPr="0038400F" w:rsidRDefault="00CE2ADF" w:rsidP="005324EF">
            <w:pPr>
              <w:widowControl w:val="0"/>
              <w:jc w:val="center"/>
              <w:rPr>
                <w:sz w:val="20"/>
                <w:szCs w:val="20"/>
                <w:lang w:eastAsia="zh-CN"/>
              </w:rPr>
            </w:pPr>
            <w:r w:rsidRPr="0038400F">
              <w:rPr>
                <w:sz w:val="20"/>
                <w:szCs w:val="20"/>
                <w:lang w:eastAsia="zh-CN"/>
              </w:rPr>
              <w:t>2</w:t>
            </w:r>
          </w:p>
        </w:tc>
        <w:tc>
          <w:tcPr>
            <w:tcW w:w="3952" w:type="dxa"/>
            <w:gridSpan w:val="3"/>
          </w:tcPr>
          <w:p w:rsidR="00CE2ADF" w:rsidRPr="0038400F" w:rsidRDefault="00CE2ADF" w:rsidP="00506AE0">
            <w:pPr>
              <w:pStyle w:val="Style11"/>
              <w:spacing w:line="240" w:lineRule="auto"/>
              <w:jc w:val="both"/>
              <w:rPr>
                <w:rStyle w:val="FontStyle19"/>
                <w:bCs w:val="0"/>
                <w:sz w:val="24"/>
                <w:szCs w:val="24"/>
                <w:lang w:val="uk-UA" w:eastAsia="uk-UA"/>
              </w:rPr>
            </w:pPr>
            <w:r w:rsidRPr="0038400F">
              <w:rPr>
                <w:lang w:val="uk-UA"/>
              </w:rPr>
              <w:t>Пров</w:t>
            </w:r>
            <w:r w:rsidR="00506AE0">
              <w:rPr>
                <w:lang w:val="uk-UA"/>
              </w:rPr>
              <w:t>одити</w:t>
            </w:r>
            <w:r w:rsidRPr="0038400F">
              <w:rPr>
                <w:lang w:val="uk-UA"/>
              </w:rPr>
              <w:t xml:space="preserve"> моніторинг показників заробітної плати та своєчасності її виплати, вжит</w:t>
            </w:r>
            <w:r w:rsidR="00506AE0">
              <w:rPr>
                <w:lang w:val="uk-UA"/>
              </w:rPr>
              <w:t>и</w:t>
            </w:r>
            <w:r w:rsidRPr="0038400F">
              <w:rPr>
                <w:lang w:val="uk-UA"/>
              </w:rPr>
              <w:t xml:space="preserve"> заходів щодо сприяння погашенню заборгованості із виплати заробітної плати та запобігання виникненню нових зарплатних боргів</w:t>
            </w:r>
          </w:p>
        </w:tc>
        <w:tc>
          <w:tcPr>
            <w:tcW w:w="2314" w:type="dxa"/>
            <w:vMerge/>
          </w:tcPr>
          <w:p w:rsidR="00CE2ADF" w:rsidRPr="0038400F" w:rsidRDefault="00CE2ADF" w:rsidP="005324EF">
            <w:pPr>
              <w:pStyle w:val="Style11"/>
              <w:spacing w:line="240" w:lineRule="auto"/>
              <w:jc w:val="both"/>
              <w:rPr>
                <w:rStyle w:val="FontStyle19"/>
                <w:b w:val="0"/>
                <w:bCs w:val="0"/>
                <w:sz w:val="24"/>
                <w:szCs w:val="24"/>
                <w:lang w:val="uk-UA" w:eastAsia="uk-UA"/>
              </w:rPr>
            </w:pPr>
          </w:p>
        </w:tc>
        <w:tc>
          <w:tcPr>
            <w:tcW w:w="2267" w:type="dxa"/>
          </w:tcPr>
          <w:p w:rsidR="00CE2ADF" w:rsidRPr="0038400F" w:rsidRDefault="00CE2ADF" w:rsidP="005324EF">
            <w:pPr>
              <w:pStyle w:val="Style11"/>
              <w:spacing w:line="240" w:lineRule="auto"/>
              <w:jc w:val="both"/>
              <w:rPr>
                <w:rStyle w:val="FontStyle19"/>
                <w:b w:val="0"/>
                <w:sz w:val="24"/>
                <w:szCs w:val="24"/>
                <w:lang w:val="uk-UA" w:eastAsia="uk-UA"/>
              </w:rPr>
            </w:pPr>
            <w:r w:rsidRPr="0038400F">
              <w:rPr>
                <w:rStyle w:val="FontStyle19"/>
                <w:b w:val="0"/>
                <w:sz w:val="24"/>
                <w:szCs w:val="24"/>
                <w:lang w:val="uk-UA" w:eastAsia="uk-UA"/>
              </w:rPr>
              <w:t xml:space="preserve">Скорочення (ліквідація) заборгованості </w:t>
            </w:r>
            <w:r w:rsidRPr="0038400F">
              <w:rPr>
                <w:bCs/>
                <w:lang w:val="uk-UA"/>
              </w:rPr>
              <w:t>із виплати заробітної плати</w:t>
            </w:r>
          </w:p>
        </w:tc>
        <w:tc>
          <w:tcPr>
            <w:tcW w:w="1664" w:type="dxa"/>
            <w:gridSpan w:val="3"/>
          </w:tcPr>
          <w:p w:rsidR="00CE2ADF" w:rsidRPr="00506AE0" w:rsidRDefault="00CE2ADF" w:rsidP="005324EF">
            <w:pPr>
              <w:pStyle w:val="Style11"/>
              <w:spacing w:line="240" w:lineRule="auto"/>
              <w:jc w:val="both"/>
              <w:rPr>
                <w:rStyle w:val="FontStyle19"/>
                <w:b w:val="0"/>
                <w:sz w:val="22"/>
                <w:szCs w:val="22"/>
                <w:lang w:val="uk-UA" w:eastAsia="uk-UA"/>
              </w:rPr>
            </w:pPr>
            <w:r w:rsidRPr="00506AE0">
              <w:rPr>
                <w:rStyle w:val="FontStyle19"/>
                <w:b w:val="0"/>
                <w:sz w:val="22"/>
                <w:szCs w:val="22"/>
                <w:lang w:val="uk-UA" w:eastAsia="uk-UA"/>
              </w:rPr>
              <w:t>Зниження заборгованості із виплати заробітної плати</w:t>
            </w:r>
          </w:p>
        </w:tc>
      </w:tr>
    </w:tbl>
    <w:p w:rsidR="00966607" w:rsidRDefault="00966607" w:rsidP="009F5AC7">
      <w:pPr>
        <w:widowControl w:val="0"/>
        <w:shd w:val="clear" w:color="auto" w:fill="FFFFFF"/>
        <w:tabs>
          <w:tab w:val="left" w:pos="284"/>
        </w:tabs>
        <w:ind w:left="284"/>
        <w:jc w:val="both"/>
        <w:rPr>
          <w:b/>
          <w:color w:val="FF0000"/>
          <w:sz w:val="28"/>
          <w:szCs w:val="28"/>
        </w:rPr>
      </w:pPr>
    </w:p>
    <w:p w:rsidR="008E68C6" w:rsidRPr="009522AF" w:rsidRDefault="00966607" w:rsidP="009F5AC7">
      <w:pPr>
        <w:widowControl w:val="0"/>
        <w:shd w:val="clear" w:color="auto" w:fill="FFFFFF"/>
        <w:tabs>
          <w:tab w:val="left" w:pos="284"/>
        </w:tabs>
        <w:ind w:left="284"/>
        <w:jc w:val="both"/>
        <w:rPr>
          <w:b/>
          <w:sz w:val="28"/>
          <w:szCs w:val="28"/>
        </w:rPr>
      </w:pPr>
      <w:r w:rsidRPr="00966607">
        <w:rPr>
          <w:b/>
          <w:sz w:val="28"/>
          <w:szCs w:val="28"/>
        </w:rPr>
        <w:t>3</w:t>
      </w:r>
      <w:r w:rsidR="00DC28DA" w:rsidRPr="00966607">
        <w:rPr>
          <w:b/>
          <w:sz w:val="28"/>
          <w:szCs w:val="28"/>
        </w:rPr>
        <w:t>.</w:t>
      </w:r>
      <w:r w:rsidR="008E68C6" w:rsidRPr="00966607">
        <w:rPr>
          <w:b/>
          <w:sz w:val="28"/>
          <w:szCs w:val="28"/>
        </w:rPr>
        <w:t xml:space="preserve"> Джерела</w:t>
      </w:r>
      <w:r w:rsidR="008E68C6" w:rsidRPr="009522AF">
        <w:rPr>
          <w:b/>
          <w:sz w:val="28"/>
          <w:szCs w:val="28"/>
        </w:rPr>
        <w:t xml:space="preserve"> фінансування програми економічного і соціального розвитку  Ніжинської територіальної громади на 202</w:t>
      </w:r>
      <w:r w:rsidR="009522AF" w:rsidRPr="009522AF">
        <w:rPr>
          <w:b/>
          <w:sz w:val="28"/>
          <w:szCs w:val="28"/>
        </w:rPr>
        <w:t>3</w:t>
      </w:r>
      <w:r w:rsidR="008E68C6" w:rsidRPr="009522AF">
        <w:rPr>
          <w:b/>
          <w:sz w:val="28"/>
          <w:szCs w:val="28"/>
        </w:rPr>
        <w:t xml:space="preserve"> рік.</w:t>
      </w:r>
    </w:p>
    <w:p w:rsidR="008E68C6" w:rsidRPr="009522AF" w:rsidRDefault="008E68C6" w:rsidP="009F5AC7">
      <w:pPr>
        <w:widowControl w:val="0"/>
        <w:shd w:val="clear" w:color="auto" w:fill="FFFFFF"/>
        <w:tabs>
          <w:tab w:val="left" w:pos="284"/>
        </w:tabs>
        <w:ind w:left="284"/>
        <w:jc w:val="both"/>
        <w:rPr>
          <w:b/>
          <w:sz w:val="28"/>
          <w:szCs w:val="28"/>
        </w:rPr>
      </w:pPr>
    </w:p>
    <w:p w:rsidR="0027582D" w:rsidRDefault="00A86141" w:rsidP="009F5AC7">
      <w:pPr>
        <w:widowControl w:val="0"/>
        <w:shd w:val="clear" w:color="auto" w:fill="FFFFFF"/>
        <w:tabs>
          <w:tab w:val="left" w:pos="284"/>
        </w:tabs>
        <w:ind w:left="284"/>
        <w:jc w:val="both"/>
      </w:pPr>
      <w:r w:rsidRPr="009522AF">
        <w:rPr>
          <w:sz w:val="28"/>
          <w:szCs w:val="28"/>
        </w:rPr>
        <w:tab/>
      </w:r>
      <w:r w:rsidR="0027582D" w:rsidRPr="007347D5">
        <w:t>Д</w:t>
      </w:r>
      <w:r w:rsidR="001A4901" w:rsidRPr="007347D5">
        <w:t>жерел</w:t>
      </w:r>
      <w:r w:rsidR="0027582D" w:rsidRPr="007347D5">
        <w:t>ами</w:t>
      </w:r>
      <w:r w:rsidR="001A4901" w:rsidRPr="007347D5">
        <w:t xml:space="preserve"> фінансування реалізації програми економічного і соціального розвитку Ніжинської територіальної громади</w:t>
      </w:r>
      <w:r w:rsidR="00DD5C74">
        <w:t xml:space="preserve"> </w:t>
      </w:r>
      <w:r w:rsidR="001A4901" w:rsidRPr="007347D5">
        <w:t>є власні надходження до бюджету громади, а також зовнішні джерела (у тому числі цільові субвенції, кредити). Джерелом отримання цільової субвенції можуть бути урядові програми, що реалізують за посередництвом Міністерства регіонального розвитку (державна субвенція на соціально-економічний розвиток території, ДФРР)</w:t>
      </w:r>
      <w:r w:rsidR="0027582D" w:rsidRPr="007347D5">
        <w:t>,</w:t>
      </w:r>
      <w:r w:rsidR="001A4901" w:rsidRPr="007347D5">
        <w:t xml:space="preserve"> обласні інституції, що підтримують відповідні сфери (обласний бюджет)</w:t>
      </w:r>
      <w:r w:rsidR="0027582D" w:rsidRPr="007347D5">
        <w:t xml:space="preserve"> та </w:t>
      </w:r>
      <w:r w:rsidR="009522AF" w:rsidRPr="007347D5">
        <w:t>матеріально-</w:t>
      </w:r>
      <w:r w:rsidR="0027582D" w:rsidRPr="007347D5">
        <w:t>технічна допомога міжнародних організацій.</w:t>
      </w:r>
    </w:p>
    <w:p w:rsidR="00C00B4A" w:rsidRDefault="00C00B4A" w:rsidP="009F5AC7">
      <w:pPr>
        <w:widowControl w:val="0"/>
        <w:shd w:val="clear" w:color="auto" w:fill="FFFFFF"/>
        <w:tabs>
          <w:tab w:val="left" w:pos="284"/>
        </w:tabs>
        <w:ind w:left="284"/>
        <w:jc w:val="both"/>
      </w:pPr>
    </w:p>
    <w:p w:rsidR="00C00B4A" w:rsidRDefault="00C00B4A" w:rsidP="009F5AC7">
      <w:pPr>
        <w:widowControl w:val="0"/>
        <w:shd w:val="clear" w:color="auto" w:fill="FFFFFF"/>
        <w:tabs>
          <w:tab w:val="left" w:pos="284"/>
        </w:tabs>
        <w:ind w:left="284"/>
        <w:jc w:val="both"/>
      </w:pPr>
    </w:p>
    <w:p w:rsidR="00C00B4A" w:rsidRDefault="00C00B4A" w:rsidP="009F5AC7">
      <w:pPr>
        <w:widowControl w:val="0"/>
        <w:shd w:val="clear" w:color="auto" w:fill="FFFFFF"/>
        <w:tabs>
          <w:tab w:val="left" w:pos="284"/>
        </w:tabs>
        <w:ind w:left="284"/>
        <w:jc w:val="both"/>
      </w:pPr>
    </w:p>
    <w:p w:rsidR="00C00B4A" w:rsidRPr="007347D5" w:rsidRDefault="00C00B4A" w:rsidP="009F5AC7">
      <w:pPr>
        <w:widowControl w:val="0"/>
        <w:shd w:val="clear" w:color="auto" w:fill="FFFFFF"/>
        <w:tabs>
          <w:tab w:val="left" w:pos="284"/>
        </w:tabs>
        <w:ind w:left="284"/>
        <w:jc w:val="both"/>
      </w:pPr>
    </w:p>
    <w:p w:rsidR="006263DA" w:rsidRPr="007347D5" w:rsidRDefault="006263DA" w:rsidP="009F5AC7">
      <w:pPr>
        <w:widowControl w:val="0"/>
        <w:shd w:val="clear" w:color="auto" w:fill="FFFFFF"/>
        <w:tabs>
          <w:tab w:val="left" w:pos="284"/>
        </w:tabs>
        <w:ind w:left="284"/>
        <w:jc w:val="both"/>
      </w:pPr>
    </w:p>
    <w:p w:rsidR="00E71734" w:rsidRDefault="00E71734" w:rsidP="009F5AC7">
      <w:pPr>
        <w:pStyle w:val="af9"/>
        <w:widowControl w:val="0"/>
        <w:jc w:val="right"/>
        <w:rPr>
          <w:b/>
          <w:bCs/>
          <w:i/>
          <w:iCs/>
          <w:sz w:val="24"/>
          <w:szCs w:val="24"/>
          <w:lang w:val="uk-UA"/>
        </w:rPr>
      </w:pPr>
    </w:p>
    <w:p w:rsidR="00E71734" w:rsidRDefault="00E71734" w:rsidP="009F5AC7">
      <w:pPr>
        <w:pStyle w:val="af9"/>
        <w:widowControl w:val="0"/>
        <w:jc w:val="right"/>
        <w:rPr>
          <w:b/>
          <w:bCs/>
          <w:i/>
          <w:iCs/>
          <w:sz w:val="24"/>
          <w:szCs w:val="24"/>
          <w:lang w:val="uk-UA"/>
        </w:rPr>
      </w:pPr>
    </w:p>
    <w:p w:rsidR="00E71734" w:rsidRDefault="00E71734" w:rsidP="009F5AC7">
      <w:pPr>
        <w:pStyle w:val="af9"/>
        <w:widowControl w:val="0"/>
        <w:jc w:val="right"/>
        <w:rPr>
          <w:b/>
          <w:bCs/>
          <w:i/>
          <w:iCs/>
          <w:sz w:val="24"/>
          <w:szCs w:val="24"/>
          <w:lang w:val="uk-UA"/>
        </w:rPr>
      </w:pPr>
    </w:p>
    <w:p w:rsidR="00E71734" w:rsidRDefault="00E71734" w:rsidP="009F5AC7">
      <w:pPr>
        <w:pStyle w:val="af9"/>
        <w:widowControl w:val="0"/>
        <w:jc w:val="right"/>
        <w:rPr>
          <w:b/>
          <w:bCs/>
          <w:i/>
          <w:iCs/>
          <w:sz w:val="24"/>
          <w:szCs w:val="24"/>
          <w:lang w:val="uk-UA"/>
        </w:rPr>
      </w:pPr>
    </w:p>
    <w:p w:rsidR="00E71734" w:rsidRDefault="00E71734" w:rsidP="009F5AC7">
      <w:pPr>
        <w:pStyle w:val="af9"/>
        <w:widowControl w:val="0"/>
        <w:jc w:val="right"/>
        <w:rPr>
          <w:b/>
          <w:bCs/>
          <w:i/>
          <w:iCs/>
          <w:sz w:val="24"/>
          <w:szCs w:val="24"/>
          <w:lang w:val="uk-UA"/>
        </w:rPr>
      </w:pPr>
    </w:p>
    <w:p w:rsidR="00355B67" w:rsidRDefault="00355B67" w:rsidP="009F5AC7">
      <w:pPr>
        <w:pStyle w:val="af9"/>
        <w:widowControl w:val="0"/>
        <w:jc w:val="right"/>
        <w:rPr>
          <w:b/>
          <w:bCs/>
          <w:i/>
          <w:iCs/>
          <w:sz w:val="24"/>
          <w:szCs w:val="24"/>
          <w:lang w:val="uk-UA"/>
        </w:rPr>
      </w:pPr>
    </w:p>
    <w:p w:rsidR="00355B67" w:rsidRDefault="00355B67" w:rsidP="009F5AC7">
      <w:pPr>
        <w:pStyle w:val="af9"/>
        <w:widowControl w:val="0"/>
        <w:jc w:val="right"/>
        <w:rPr>
          <w:b/>
          <w:bCs/>
          <w:i/>
          <w:iCs/>
          <w:sz w:val="24"/>
          <w:szCs w:val="24"/>
          <w:lang w:val="uk-UA"/>
        </w:rPr>
      </w:pPr>
    </w:p>
    <w:p w:rsidR="00355B67" w:rsidRDefault="00355B67" w:rsidP="009F5AC7">
      <w:pPr>
        <w:pStyle w:val="af9"/>
        <w:widowControl w:val="0"/>
        <w:jc w:val="right"/>
        <w:rPr>
          <w:b/>
          <w:bCs/>
          <w:i/>
          <w:iCs/>
          <w:sz w:val="24"/>
          <w:szCs w:val="24"/>
          <w:lang w:val="uk-UA"/>
        </w:rPr>
      </w:pPr>
    </w:p>
    <w:p w:rsidR="00355B67" w:rsidRDefault="00355B67" w:rsidP="009F5AC7">
      <w:pPr>
        <w:pStyle w:val="af9"/>
        <w:widowControl w:val="0"/>
        <w:jc w:val="right"/>
        <w:rPr>
          <w:b/>
          <w:bCs/>
          <w:i/>
          <w:iCs/>
          <w:sz w:val="24"/>
          <w:szCs w:val="24"/>
          <w:lang w:val="uk-UA"/>
        </w:rPr>
      </w:pPr>
    </w:p>
    <w:p w:rsidR="00355B67" w:rsidRDefault="00355B67" w:rsidP="009F5AC7">
      <w:pPr>
        <w:pStyle w:val="af9"/>
        <w:widowControl w:val="0"/>
        <w:jc w:val="right"/>
        <w:rPr>
          <w:b/>
          <w:bCs/>
          <w:i/>
          <w:iCs/>
          <w:sz w:val="24"/>
          <w:szCs w:val="24"/>
          <w:lang w:val="uk-UA"/>
        </w:rPr>
      </w:pPr>
    </w:p>
    <w:p w:rsidR="00355B67" w:rsidRDefault="00355B67" w:rsidP="009F5AC7">
      <w:pPr>
        <w:pStyle w:val="af9"/>
        <w:widowControl w:val="0"/>
        <w:jc w:val="right"/>
        <w:rPr>
          <w:b/>
          <w:bCs/>
          <w:i/>
          <w:iCs/>
          <w:sz w:val="24"/>
          <w:szCs w:val="24"/>
          <w:lang w:val="uk-UA"/>
        </w:rPr>
      </w:pPr>
    </w:p>
    <w:p w:rsidR="00355B67" w:rsidRDefault="00355B67" w:rsidP="009F5AC7">
      <w:pPr>
        <w:pStyle w:val="af9"/>
        <w:widowControl w:val="0"/>
        <w:jc w:val="right"/>
        <w:rPr>
          <w:b/>
          <w:bCs/>
          <w:i/>
          <w:iCs/>
          <w:sz w:val="24"/>
          <w:szCs w:val="24"/>
          <w:lang w:val="uk-UA"/>
        </w:rPr>
      </w:pPr>
    </w:p>
    <w:p w:rsidR="00355B67" w:rsidRDefault="00355B67" w:rsidP="009F5AC7">
      <w:pPr>
        <w:pStyle w:val="af9"/>
        <w:widowControl w:val="0"/>
        <w:jc w:val="right"/>
        <w:rPr>
          <w:b/>
          <w:bCs/>
          <w:i/>
          <w:iCs/>
          <w:sz w:val="24"/>
          <w:szCs w:val="24"/>
          <w:lang w:val="uk-UA"/>
        </w:rPr>
      </w:pPr>
    </w:p>
    <w:p w:rsidR="00355B67" w:rsidRDefault="00355B67" w:rsidP="009F5AC7">
      <w:pPr>
        <w:pStyle w:val="af9"/>
        <w:widowControl w:val="0"/>
        <w:jc w:val="right"/>
        <w:rPr>
          <w:b/>
          <w:bCs/>
          <w:i/>
          <w:iCs/>
          <w:sz w:val="24"/>
          <w:szCs w:val="24"/>
          <w:lang w:val="uk-UA"/>
        </w:rPr>
      </w:pPr>
    </w:p>
    <w:p w:rsidR="00355B67" w:rsidRDefault="00355B67" w:rsidP="009F5AC7">
      <w:pPr>
        <w:pStyle w:val="af9"/>
        <w:widowControl w:val="0"/>
        <w:jc w:val="right"/>
        <w:rPr>
          <w:b/>
          <w:bCs/>
          <w:i/>
          <w:iCs/>
          <w:sz w:val="24"/>
          <w:szCs w:val="24"/>
          <w:lang w:val="uk-UA"/>
        </w:rPr>
      </w:pPr>
    </w:p>
    <w:p w:rsidR="00242A4F" w:rsidRDefault="00242A4F" w:rsidP="009F5AC7">
      <w:pPr>
        <w:pStyle w:val="af9"/>
        <w:widowControl w:val="0"/>
        <w:jc w:val="right"/>
        <w:rPr>
          <w:b/>
          <w:bCs/>
          <w:i/>
          <w:iCs/>
          <w:sz w:val="24"/>
          <w:szCs w:val="24"/>
          <w:lang w:val="uk-UA"/>
        </w:rPr>
      </w:pPr>
    </w:p>
    <w:p w:rsidR="00242A4F" w:rsidRDefault="00242A4F" w:rsidP="009F5AC7">
      <w:pPr>
        <w:pStyle w:val="af9"/>
        <w:widowControl w:val="0"/>
        <w:jc w:val="right"/>
        <w:rPr>
          <w:b/>
          <w:bCs/>
          <w:i/>
          <w:iCs/>
          <w:sz w:val="24"/>
          <w:szCs w:val="24"/>
          <w:lang w:val="uk-UA"/>
        </w:rPr>
      </w:pPr>
    </w:p>
    <w:p w:rsidR="00242A4F" w:rsidRDefault="00242A4F" w:rsidP="009F5AC7">
      <w:pPr>
        <w:pStyle w:val="af9"/>
        <w:widowControl w:val="0"/>
        <w:jc w:val="right"/>
        <w:rPr>
          <w:b/>
          <w:bCs/>
          <w:i/>
          <w:iCs/>
          <w:sz w:val="24"/>
          <w:szCs w:val="24"/>
          <w:lang w:val="uk-UA"/>
        </w:rPr>
      </w:pPr>
    </w:p>
    <w:p w:rsidR="00242A4F" w:rsidRDefault="00242A4F" w:rsidP="009F5AC7">
      <w:pPr>
        <w:pStyle w:val="af9"/>
        <w:widowControl w:val="0"/>
        <w:jc w:val="right"/>
        <w:rPr>
          <w:b/>
          <w:bCs/>
          <w:i/>
          <w:iCs/>
          <w:sz w:val="24"/>
          <w:szCs w:val="24"/>
          <w:lang w:val="uk-UA"/>
        </w:rPr>
      </w:pPr>
    </w:p>
    <w:p w:rsidR="008A16F9" w:rsidRDefault="008A16F9" w:rsidP="009F5AC7">
      <w:pPr>
        <w:pStyle w:val="af9"/>
        <w:widowControl w:val="0"/>
        <w:jc w:val="right"/>
        <w:rPr>
          <w:b/>
          <w:bCs/>
          <w:i/>
          <w:iCs/>
          <w:sz w:val="24"/>
          <w:szCs w:val="24"/>
          <w:lang w:val="uk-UA"/>
        </w:rPr>
      </w:pPr>
    </w:p>
    <w:p w:rsidR="00B135F4" w:rsidRPr="006263DA" w:rsidRDefault="00B135F4" w:rsidP="009F5AC7">
      <w:pPr>
        <w:pStyle w:val="af9"/>
        <w:widowControl w:val="0"/>
        <w:jc w:val="right"/>
        <w:rPr>
          <w:b/>
          <w:bCs/>
          <w:i/>
          <w:iCs/>
          <w:sz w:val="24"/>
          <w:szCs w:val="24"/>
          <w:lang w:val="uk-UA"/>
        </w:rPr>
      </w:pPr>
      <w:r w:rsidRPr="006263DA">
        <w:rPr>
          <w:b/>
          <w:bCs/>
          <w:i/>
          <w:iCs/>
          <w:sz w:val="24"/>
          <w:szCs w:val="24"/>
          <w:lang w:val="uk-UA"/>
        </w:rPr>
        <w:lastRenderedPageBreak/>
        <w:t>Додаток 1</w:t>
      </w:r>
    </w:p>
    <w:p w:rsidR="00B135F4" w:rsidRPr="006263DA" w:rsidRDefault="004B1C8C" w:rsidP="009F5AC7">
      <w:pPr>
        <w:pStyle w:val="af9"/>
        <w:widowControl w:val="0"/>
        <w:jc w:val="center"/>
        <w:rPr>
          <w:b/>
          <w:bCs/>
          <w:sz w:val="24"/>
          <w:szCs w:val="24"/>
          <w:lang w:val="uk-UA"/>
        </w:rPr>
      </w:pPr>
      <w:r w:rsidRPr="006263DA">
        <w:rPr>
          <w:b/>
          <w:bCs/>
          <w:sz w:val="24"/>
          <w:szCs w:val="24"/>
          <w:lang w:val="uk-UA"/>
        </w:rPr>
        <w:t xml:space="preserve"> О С Н О В Н І  </w:t>
      </w:r>
      <w:r w:rsidR="00235047">
        <w:rPr>
          <w:b/>
          <w:bCs/>
          <w:sz w:val="24"/>
          <w:szCs w:val="24"/>
          <w:lang w:val="uk-UA"/>
        </w:rPr>
        <w:t xml:space="preserve"> П Р О Г Н О З Н І   </w:t>
      </w:r>
      <w:r w:rsidR="00B135F4" w:rsidRPr="006263DA">
        <w:rPr>
          <w:b/>
          <w:bCs/>
          <w:sz w:val="24"/>
          <w:szCs w:val="24"/>
          <w:lang w:val="uk-UA"/>
        </w:rPr>
        <w:t>П О К А З Н И К И</w:t>
      </w:r>
    </w:p>
    <w:p w:rsidR="00B135F4" w:rsidRPr="006263DA" w:rsidRDefault="00B135F4" w:rsidP="009F5AC7">
      <w:pPr>
        <w:pStyle w:val="af9"/>
        <w:widowControl w:val="0"/>
        <w:jc w:val="center"/>
        <w:rPr>
          <w:b/>
          <w:bCs/>
          <w:sz w:val="24"/>
          <w:szCs w:val="24"/>
          <w:lang w:val="uk-UA"/>
        </w:rPr>
      </w:pPr>
      <w:r w:rsidRPr="006263DA">
        <w:rPr>
          <w:b/>
          <w:bCs/>
          <w:sz w:val="24"/>
          <w:szCs w:val="24"/>
          <w:lang w:val="uk-UA"/>
        </w:rPr>
        <w:t xml:space="preserve">економічного </w:t>
      </w:r>
      <w:r w:rsidR="004B1C8C" w:rsidRPr="006263DA">
        <w:rPr>
          <w:b/>
          <w:bCs/>
          <w:sz w:val="24"/>
          <w:szCs w:val="24"/>
          <w:lang w:val="uk-UA"/>
        </w:rPr>
        <w:t>і</w:t>
      </w:r>
      <w:r w:rsidRPr="006263DA">
        <w:rPr>
          <w:b/>
          <w:bCs/>
          <w:sz w:val="24"/>
          <w:szCs w:val="24"/>
          <w:lang w:val="uk-UA"/>
        </w:rPr>
        <w:t xml:space="preserve"> соціального</w:t>
      </w:r>
      <w:r w:rsidR="00235047">
        <w:rPr>
          <w:b/>
          <w:bCs/>
          <w:sz w:val="24"/>
          <w:szCs w:val="24"/>
          <w:lang w:val="uk-UA"/>
        </w:rPr>
        <w:t xml:space="preserve"> відновлення та </w:t>
      </w:r>
      <w:r w:rsidRPr="006263DA">
        <w:rPr>
          <w:b/>
          <w:bCs/>
          <w:sz w:val="24"/>
          <w:szCs w:val="24"/>
          <w:lang w:val="uk-UA"/>
        </w:rPr>
        <w:t xml:space="preserve"> розвитку на 202</w:t>
      </w:r>
      <w:r w:rsidR="00235047">
        <w:rPr>
          <w:b/>
          <w:bCs/>
          <w:sz w:val="24"/>
          <w:szCs w:val="24"/>
          <w:lang w:val="uk-UA"/>
        </w:rPr>
        <w:t>3</w:t>
      </w:r>
      <w:r w:rsidRPr="006263DA">
        <w:rPr>
          <w:b/>
          <w:bCs/>
          <w:sz w:val="24"/>
          <w:szCs w:val="24"/>
          <w:lang w:val="uk-UA"/>
        </w:rPr>
        <w:t xml:space="preserve"> рік</w:t>
      </w:r>
    </w:p>
    <w:p w:rsidR="00B135F4" w:rsidRPr="006263DA" w:rsidRDefault="00B135F4" w:rsidP="009F5AC7">
      <w:pPr>
        <w:pStyle w:val="af9"/>
        <w:widowControl w:val="0"/>
        <w:jc w:val="center"/>
        <w:rPr>
          <w:b/>
          <w:bCs/>
          <w:sz w:val="24"/>
          <w:szCs w:val="24"/>
          <w:u w:val="single"/>
          <w:lang w:val="uk-UA"/>
        </w:rPr>
      </w:pPr>
    </w:p>
    <w:p w:rsidR="00B135F4" w:rsidRPr="006263DA" w:rsidRDefault="00B135F4" w:rsidP="009F5AC7">
      <w:pPr>
        <w:pStyle w:val="af9"/>
        <w:widowControl w:val="0"/>
        <w:jc w:val="center"/>
        <w:rPr>
          <w:b/>
          <w:bCs/>
          <w:sz w:val="24"/>
          <w:szCs w:val="24"/>
          <w:lang w:val="uk-UA"/>
        </w:rPr>
      </w:pPr>
      <w:r w:rsidRPr="006263DA">
        <w:rPr>
          <w:b/>
          <w:bCs/>
          <w:sz w:val="24"/>
          <w:szCs w:val="24"/>
          <w:lang w:val="uk-UA"/>
        </w:rPr>
        <w:t xml:space="preserve">Ніжинська територіальна громада </w:t>
      </w:r>
    </w:p>
    <w:p w:rsidR="00B135F4" w:rsidRPr="006263DA" w:rsidRDefault="00B135F4" w:rsidP="009F5AC7">
      <w:pPr>
        <w:pStyle w:val="af9"/>
        <w:widowControl w:val="0"/>
        <w:jc w:val="center"/>
        <w:rPr>
          <w:i/>
          <w:iCs/>
          <w:sz w:val="24"/>
          <w:szCs w:val="24"/>
          <w:lang w:val="uk-U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399"/>
        <w:gridCol w:w="1223"/>
        <w:gridCol w:w="1231"/>
        <w:gridCol w:w="1107"/>
        <w:gridCol w:w="1101"/>
      </w:tblGrid>
      <w:tr w:rsidR="00B86BE9" w:rsidRPr="006263DA" w:rsidTr="001F5F03">
        <w:trPr>
          <w:trHeight w:val="655"/>
          <w:tblHeader/>
        </w:trPr>
        <w:tc>
          <w:tcPr>
            <w:tcW w:w="2683" w:type="pct"/>
            <w:tcBorders>
              <w:top w:val="single" w:sz="6" w:space="0" w:color="auto"/>
              <w:left w:val="single" w:sz="6" w:space="0" w:color="auto"/>
              <w:right w:val="single" w:sz="6" w:space="0" w:color="auto"/>
            </w:tcBorders>
            <w:vAlign w:val="center"/>
          </w:tcPr>
          <w:p w:rsidR="00B135F4" w:rsidRPr="006263DA" w:rsidRDefault="00B135F4" w:rsidP="009F5AC7">
            <w:pPr>
              <w:pStyle w:val="af9"/>
              <w:widowControl w:val="0"/>
              <w:jc w:val="center"/>
              <w:rPr>
                <w:b/>
                <w:bCs/>
                <w:sz w:val="24"/>
                <w:szCs w:val="24"/>
                <w:lang w:val="uk-UA"/>
              </w:rPr>
            </w:pPr>
            <w:r w:rsidRPr="006263DA">
              <w:rPr>
                <w:b/>
                <w:bCs/>
                <w:sz w:val="24"/>
                <w:szCs w:val="24"/>
                <w:lang w:val="uk-UA"/>
              </w:rPr>
              <w:t>П о к а з н и к и</w:t>
            </w:r>
          </w:p>
        </w:tc>
        <w:tc>
          <w:tcPr>
            <w:tcW w:w="608" w:type="pct"/>
            <w:tcBorders>
              <w:top w:val="single" w:sz="6" w:space="0" w:color="auto"/>
              <w:left w:val="single" w:sz="6" w:space="0" w:color="auto"/>
              <w:right w:val="single" w:sz="6" w:space="0" w:color="auto"/>
            </w:tcBorders>
            <w:vAlign w:val="center"/>
          </w:tcPr>
          <w:p w:rsidR="00B135F4" w:rsidRPr="006263DA" w:rsidRDefault="00B135F4" w:rsidP="009F5AC7">
            <w:pPr>
              <w:pStyle w:val="af9"/>
              <w:widowControl w:val="0"/>
              <w:ind w:left="-36" w:right="-110"/>
              <w:jc w:val="center"/>
              <w:rPr>
                <w:b/>
                <w:bCs/>
                <w:sz w:val="24"/>
                <w:szCs w:val="24"/>
                <w:lang w:val="uk-UA"/>
              </w:rPr>
            </w:pPr>
            <w:r w:rsidRPr="006263DA">
              <w:rPr>
                <w:b/>
                <w:bCs/>
                <w:sz w:val="24"/>
                <w:szCs w:val="24"/>
                <w:lang w:val="uk-UA"/>
              </w:rPr>
              <w:t>Один. виміру</w:t>
            </w:r>
          </w:p>
        </w:tc>
        <w:tc>
          <w:tcPr>
            <w:tcW w:w="612" w:type="pct"/>
            <w:tcBorders>
              <w:top w:val="single" w:sz="6" w:space="0" w:color="auto"/>
              <w:left w:val="single" w:sz="6" w:space="0" w:color="auto"/>
              <w:right w:val="single" w:sz="6" w:space="0" w:color="auto"/>
            </w:tcBorders>
          </w:tcPr>
          <w:p w:rsidR="0027582D" w:rsidRPr="006263DA" w:rsidRDefault="00B135F4" w:rsidP="009F5AC7">
            <w:pPr>
              <w:pStyle w:val="af9"/>
              <w:widowControl w:val="0"/>
              <w:ind w:right="-67"/>
              <w:jc w:val="center"/>
              <w:rPr>
                <w:b/>
                <w:bCs/>
                <w:sz w:val="24"/>
                <w:szCs w:val="24"/>
                <w:lang w:val="uk-UA"/>
              </w:rPr>
            </w:pPr>
            <w:r w:rsidRPr="006263DA">
              <w:rPr>
                <w:b/>
                <w:bCs/>
                <w:sz w:val="24"/>
                <w:szCs w:val="24"/>
                <w:lang w:val="uk-UA"/>
              </w:rPr>
              <w:t>20</w:t>
            </w:r>
            <w:r w:rsidR="0027582D" w:rsidRPr="006263DA">
              <w:rPr>
                <w:b/>
                <w:bCs/>
                <w:sz w:val="24"/>
                <w:szCs w:val="24"/>
                <w:lang w:val="uk-UA"/>
              </w:rPr>
              <w:t>2</w:t>
            </w:r>
            <w:r w:rsidR="00235047">
              <w:rPr>
                <w:b/>
                <w:bCs/>
                <w:sz w:val="24"/>
                <w:szCs w:val="24"/>
                <w:lang w:val="uk-UA"/>
              </w:rPr>
              <w:t>1</w:t>
            </w:r>
            <w:r w:rsidRPr="006263DA">
              <w:rPr>
                <w:b/>
                <w:bCs/>
                <w:sz w:val="24"/>
                <w:szCs w:val="24"/>
                <w:lang w:val="uk-UA"/>
              </w:rPr>
              <w:t xml:space="preserve"> р.</w:t>
            </w:r>
          </w:p>
          <w:p w:rsidR="00B135F4" w:rsidRPr="006263DA" w:rsidRDefault="00B135F4" w:rsidP="009F5AC7">
            <w:pPr>
              <w:pStyle w:val="af9"/>
              <w:widowControl w:val="0"/>
              <w:ind w:right="-67"/>
              <w:jc w:val="center"/>
              <w:rPr>
                <w:b/>
                <w:bCs/>
                <w:sz w:val="24"/>
                <w:szCs w:val="24"/>
                <w:lang w:val="uk-UA"/>
              </w:rPr>
            </w:pPr>
            <w:r w:rsidRPr="006263DA">
              <w:rPr>
                <w:b/>
                <w:bCs/>
                <w:sz w:val="24"/>
                <w:szCs w:val="24"/>
                <w:lang w:val="uk-UA"/>
              </w:rPr>
              <w:t>факт</w:t>
            </w:r>
          </w:p>
        </w:tc>
        <w:tc>
          <w:tcPr>
            <w:tcW w:w="550" w:type="pct"/>
            <w:tcBorders>
              <w:top w:val="single" w:sz="6" w:space="0" w:color="auto"/>
              <w:left w:val="single" w:sz="6" w:space="0" w:color="auto"/>
              <w:right w:val="single" w:sz="6" w:space="0" w:color="auto"/>
            </w:tcBorders>
          </w:tcPr>
          <w:p w:rsidR="00B135F4" w:rsidRPr="006263DA" w:rsidRDefault="00B135F4" w:rsidP="00D02376">
            <w:pPr>
              <w:pStyle w:val="af9"/>
              <w:widowControl w:val="0"/>
              <w:ind w:right="-68"/>
              <w:jc w:val="center"/>
              <w:rPr>
                <w:b/>
                <w:bCs/>
                <w:sz w:val="24"/>
                <w:szCs w:val="24"/>
                <w:lang w:val="uk-UA"/>
              </w:rPr>
            </w:pPr>
            <w:r w:rsidRPr="006263DA">
              <w:rPr>
                <w:b/>
                <w:bCs/>
                <w:sz w:val="24"/>
                <w:szCs w:val="24"/>
                <w:lang w:val="uk-UA"/>
              </w:rPr>
              <w:t>20</w:t>
            </w:r>
            <w:r w:rsidR="00007913" w:rsidRPr="006263DA">
              <w:rPr>
                <w:b/>
                <w:bCs/>
                <w:sz w:val="24"/>
                <w:szCs w:val="24"/>
                <w:lang w:val="uk-UA"/>
              </w:rPr>
              <w:t>2</w:t>
            </w:r>
            <w:r w:rsidR="00235047">
              <w:rPr>
                <w:b/>
                <w:bCs/>
                <w:sz w:val="24"/>
                <w:szCs w:val="24"/>
                <w:lang w:val="uk-UA"/>
              </w:rPr>
              <w:t>2</w:t>
            </w:r>
            <w:r w:rsidRPr="006263DA">
              <w:rPr>
                <w:b/>
                <w:bCs/>
                <w:sz w:val="24"/>
                <w:szCs w:val="24"/>
                <w:lang w:val="uk-UA"/>
              </w:rPr>
              <w:t xml:space="preserve"> р. очікув</w:t>
            </w:r>
            <w:r w:rsidR="00D02376">
              <w:rPr>
                <w:b/>
                <w:bCs/>
                <w:sz w:val="24"/>
                <w:szCs w:val="24"/>
                <w:lang w:val="uk-UA"/>
              </w:rPr>
              <w:t xml:space="preserve">ані </w:t>
            </w:r>
          </w:p>
        </w:tc>
        <w:tc>
          <w:tcPr>
            <w:tcW w:w="547" w:type="pct"/>
            <w:tcBorders>
              <w:top w:val="single" w:sz="6" w:space="0" w:color="auto"/>
              <w:left w:val="single" w:sz="6" w:space="0" w:color="auto"/>
              <w:right w:val="single" w:sz="6" w:space="0" w:color="auto"/>
            </w:tcBorders>
          </w:tcPr>
          <w:p w:rsidR="00B135F4" w:rsidRPr="006263DA" w:rsidRDefault="00B135F4" w:rsidP="00235047">
            <w:pPr>
              <w:pStyle w:val="af9"/>
              <w:widowControl w:val="0"/>
              <w:jc w:val="center"/>
              <w:rPr>
                <w:b/>
                <w:bCs/>
                <w:sz w:val="24"/>
                <w:szCs w:val="24"/>
                <w:lang w:val="uk-UA"/>
              </w:rPr>
            </w:pPr>
            <w:r w:rsidRPr="006263DA">
              <w:rPr>
                <w:b/>
                <w:bCs/>
                <w:sz w:val="24"/>
                <w:szCs w:val="24"/>
                <w:lang w:val="uk-UA"/>
              </w:rPr>
              <w:t>202</w:t>
            </w:r>
            <w:r w:rsidR="00235047">
              <w:rPr>
                <w:b/>
                <w:bCs/>
                <w:sz w:val="24"/>
                <w:szCs w:val="24"/>
                <w:lang w:val="uk-UA"/>
              </w:rPr>
              <w:t>3</w:t>
            </w:r>
            <w:r w:rsidRPr="006263DA">
              <w:rPr>
                <w:b/>
                <w:bCs/>
                <w:sz w:val="24"/>
                <w:szCs w:val="24"/>
                <w:lang w:val="uk-UA"/>
              </w:rPr>
              <w:t xml:space="preserve"> р. прогноз</w:t>
            </w:r>
          </w:p>
        </w:tc>
      </w:tr>
      <w:tr w:rsidR="00B86BE9" w:rsidRPr="00235047" w:rsidTr="001F5F03">
        <w:tc>
          <w:tcPr>
            <w:tcW w:w="2683" w:type="pct"/>
            <w:tcBorders>
              <w:top w:val="single" w:sz="6" w:space="0" w:color="auto"/>
              <w:left w:val="single" w:sz="6" w:space="0" w:color="auto"/>
              <w:bottom w:val="single" w:sz="6" w:space="0" w:color="auto"/>
              <w:right w:val="single" w:sz="6" w:space="0" w:color="auto"/>
            </w:tcBorders>
          </w:tcPr>
          <w:p w:rsidR="00B135F4" w:rsidRPr="00D50ECD" w:rsidRDefault="00B135F4" w:rsidP="009F5AC7">
            <w:pPr>
              <w:pStyle w:val="af9"/>
              <w:widowControl w:val="0"/>
              <w:jc w:val="both"/>
              <w:rPr>
                <w:sz w:val="24"/>
                <w:szCs w:val="24"/>
                <w:lang w:val="uk-UA"/>
              </w:rPr>
            </w:pPr>
            <w:r w:rsidRPr="00D50ECD">
              <w:rPr>
                <w:sz w:val="24"/>
                <w:szCs w:val="24"/>
                <w:lang w:val="uk-UA"/>
              </w:rPr>
              <w:t>Середньорічна чисельність наявного населення - всього</w:t>
            </w:r>
          </w:p>
        </w:tc>
        <w:tc>
          <w:tcPr>
            <w:tcW w:w="608" w:type="pct"/>
            <w:tcBorders>
              <w:top w:val="single" w:sz="6" w:space="0" w:color="auto"/>
              <w:left w:val="single" w:sz="6" w:space="0" w:color="auto"/>
              <w:bottom w:val="single" w:sz="6" w:space="0" w:color="auto"/>
              <w:right w:val="single" w:sz="6" w:space="0" w:color="auto"/>
            </w:tcBorders>
            <w:vAlign w:val="center"/>
          </w:tcPr>
          <w:p w:rsidR="00B135F4" w:rsidRPr="00D50ECD" w:rsidRDefault="00B135F4" w:rsidP="009F5AC7">
            <w:pPr>
              <w:pStyle w:val="af9"/>
              <w:widowControl w:val="0"/>
              <w:ind w:left="-105" w:right="-110"/>
              <w:jc w:val="center"/>
              <w:rPr>
                <w:sz w:val="24"/>
                <w:szCs w:val="24"/>
                <w:lang w:val="uk-UA"/>
              </w:rPr>
            </w:pPr>
            <w:r w:rsidRPr="00D50ECD">
              <w:rPr>
                <w:sz w:val="24"/>
                <w:szCs w:val="24"/>
                <w:lang w:val="uk-UA"/>
              </w:rPr>
              <w:t>тис. осіб</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D50ECD" w:rsidRDefault="00007913" w:rsidP="00D50ECD">
            <w:pPr>
              <w:pStyle w:val="af9"/>
              <w:widowControl w:val="0"/>
              <w:jc w:val="center"/>
              <w:rPr>
                <w:sz w:val="24"/>
                <w:szCs w:val="24"/>
                <w:lang w:val="uk-UA"/>
              </w:rPr>
            </w:pPr>
            <w:r w:rsidRPr="00D50ECD">
              <w:rPr>
                <w:sz w:val="24"/>
                <w:szCs w:val="24"/>
                <w:lang w:val="uk-UA"/>
              </w:rPr>
              <w:t>6</w:t>
            </w:r>
            <w:r w:rsidR="00D50ECD" w:rsidRPr="00D50ECD">
              <w:rPr>
                <w:sz w:val="24"/>
                <w:szCs w:val="24"/>
                <w:lang w:val="uk-UA"/>
              </w:rPr>
              <w:t>6279</w:t>
            </w:r>
          </w:p>
        </w:tc>
        <w:tc>
          <w:tcPr>
            <w:tcW w:w="550" w:type="pct"/>
            <w:tcBorders>
              <w:top w:val="single" w:sz="6" w:space="0" w:color="auto"/>
              <w:left w:val="single" w:sz="6" w:space="0" w:color="auto"/>
              <w:bottom w:val="single" w:sz="6" w:space="0" w:color="auto"/>
              <w:right w:val="single" w:sz="6" w:space="0" w:color="auto"/>
            </w:tcBorders>
            <w:vAlign w:val="center"/>
          </w:tcPr>
          <w:p w:rsidR="00B135F4" w:rsidRPr="00D50ECD" w:rsidRDefault="00B135F4" w:rsidP="00D50ECD">
            <w:pPr>
              <w:pStyle w:val="af9"/>
              <w:widowControl w:val="0"/>
              <w:jc w:val="center"/>
              <w:rPr>
                <w:sz w:val="24"/>
                <w:szCs w:val="24"/>
                <w:lang w:val="uk-UA"/>
              </w:rPr>
            </w:pPr>
            <w:r w:rsidRPr="00D50ECD">
              <w:rPr>
                <w:sz w:val="24"/>
                <w:szCs w:val="24"/>
                <w:lang w:val="uk-UA"/>
              </w:rPr>
              <w:t>6</w:t>
            </w:r>
            <w:r w:rsidR="00D50ECD" w:rsidRPr="00D50ECD">
              <w:rPr>
                <w:sz w:val="24"/>
                <w:szCs w:val="24"/>
                <w:lang w:val="uk-UA"/>
              </w:rPr>
              <w:t>5127</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D50ECD" w:rsidRDefault="00B135F4" w:rsidP="00D50ECD">
            <w:pPr>
              <w:pStyle w:val="af9"/>
              <w:widowControl w:val="0"/>
              <w:jc w:val="center"/>
              <w:rPr>
                <w:sz w:val="24"/>
                <w:szCs w:val="24"/>
                <w:lang w:val="uk-UA"/>
              </w:rPr>
            </w:pPr>
            <w:r w:rsidRPr="00D50ECD">
              <w:rPr>
                <w:sz w:val="24"/>
                <w:szCs w:val="24"/>
                <w:lang w:val="uk-UA"/>
              </w:rPr>
              <w:t>6</w:t>
            </w:r>
            <w:r w:rsidR="00D50ECD" w:rsidRPr="00D50ECD">
              <w:rPr>
                <w:sz w:val="24"/>
                <w:szCs w:val="24"/>
                <w:lang w:val="uk-UA"/>
              </w:rPr>
              <w:t>4065</w:t>
            </w:r>
          </w:p>
        </w:tc>
      </w:tr>
      <w:tr w:rsidR="00B86BE9" w:rsidRPr="00235047" w:rsidTr="001F5F03">
        <w:tc>
          <w:tcPr>
            <w:tcW w:w="2683" w:type="pct"/>
            <w:tcBorders>
              <w:top w:val="single" w:sz="6" w:space="0" w:color="auto"/>
              <w:left w:val="single" w:sz="6" w:space="0" w:color="auto"/>
              <w:bottom w:val="single" w:sz="6" w:space="0" w:color="auto"/>
              <w:right w:val="single" w:sz="6" w:space="0" w:color="auto"/>
            </w:tcBorders>
          </w:tcPr>
          <w:p w:rsidR="00B135F4" w:rsidRPr="00D50ECD" w:rsidRDefault="00B135F4" w:rsidP="009F5AC7">
            <w:pPr>
              <w:pStyle w:val="af9"/>
              <w:widowControl w:val="0"/>
              <w:ind w:left="567" w:hanging="141"/>
              <w:jc w:val="both"/>
              <w:rPr>
                <w:i/>
                <w:iCs/>
                <w:sz w:val="24"/>
                <w:szCs w:val="24"/>
                <w:lang w:val="uk-UA"/>
              </w:rPr>
            </w:pPr>
            <w:r w:rsidRPr="00D50ECD">
              <w:rPr>
                <w:i/>
                <w:iCs/>
                <w:sz w:val="24"/>
                <w:szCs w:val="24"/>
                <w:lang w:val="uk-UA"/>
              </w:rPr>
              <w:t>у тому числі:</w:t>
            </w:r>
          </w:p>
        </w:tc>
        <w:tc>
          <w:tcPr>
            <w:tcW w:w="608" w:type="pct"/>
            <w:tcBorders>
              <w:top w:val="single" w:sz="6" w:space="0" w:color="auto"/>
              <w:left w:val="single" w:sz="6" w:space="0" w:color="auto"/>
              <w:bottom w:val="single" w:sz="6" w:space="0" w:color="auto"/>
              <w:right w:val="single" w:sz="6" w:space="0" w:color="auto"/>
            </w:tcBorders>
            <w:vAlign w:val="center"/>
          </w:tcPr>
          <w:p w:rsidR="00B135F4" w:rsidRPr="00D50ECD" w:rsidRDefault="00B135F4" w:rsidP="009F5AC7">
            <w:pPr>
              <w:pStyle w:val="af9"/>
              <w:widowControl w:val="0"/>
              <w:ind w:left="-105" w:right="-110"/>
              <w:jc w:val="center"/>
              <w:rPr>
                <w:sz w:val="24"/>
                <w:szCs w:val="24"/>
                <w:lang w:val="uk-UA"/>
              </w:rPr>
            </w:pP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D50ECD" w:rsidRDefault="00B135F4" w:rsidP="009F5AC7">
            <w:pPr>
              <w:pStyle w:val="af9"/>
              <w:widowControl w:val="0"/>
              <w:ind w:right="-101"/>
              <w:jc w:val="center"/>
              <w:rPr>
                <w:sz w:val="24"/>
                <w:szCs w:val="24"/>
                <w:lang w:val="uk-UA"/>
              </w:rPr>
            </w:pPr>
          </w:p>
        </w:tc>
        <w:tc>
          <w:tcPr>
            <w:tcW w:w="550" w:type="pct"/>
            <w:tcBorders>
              <w:top w:val="single" w:sz="6" w:space="0" w:color="auto"/>
              <w:left w:val="single" w:sz="6" w:space="0" w:color="auto"/>
              <w:bottom w:val="single" w:sz="6" w:space="0" w:color="auto"/>
              <w:right w:val="single" w:sz="6" w:space="0" w:color="auto"/>
            </w:tcBorders>
            <w:vAlign w:val="center"/>
          </w:tcPr>
          <w:p w:rsidR="00B135F4" w:rsidRPr="00D50ECD" w:rsidRDefault="00B135F4" w:rsidP="009F5AC7">
            <w:pPr>
              <w:pStyle w:val="af9"/>
              <w:widowControl w:val="0"/>
              <w:jc w:val="center"/>
              <w:rPr>
                <w:sz w:val="24"/>
                <w:szCs w:val="24"/>
                <w:lang w:val="uk-UA"/>
              </w:rPr>
            </w:pP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D50ECD" w:rsidRDefault="00B135F4" w:rsidP="009F5AC7">
            <w:pPr>
              <w:pStyle w:val="af9"/>
              <w:widowControl w:val="0"/>
              <w:jc w:val="center"/>
              <w:rPr>
                <w:sz w:val="24"/>
                <w:szCs w:val="24"/>
                <w:lang w:val="uk-UA"/>
              </w:rPr>
            </w:pPr>
          </w:p>
        </w:tc>
      </w:tr>
      <w:tr w:rsidR="00B86BE9" w:rsidRPr="00235047" w:rsidTr="001F5F03">
        <w:tc>
          <w:tcPr>
            <w:tcW w:w="2683" w:type="pct"/>
            <w:tcBorders>
              <w:top w:val="single" w:sz="6" w:space="0" w:color="auto"/>
              <w:left w:val="single" w:sz="6" w:space="0" w:color="auto"/>
              <w:bottom w:val="single" w:sz="6" w:space="0" w:color="auto"/>
              <w:right w:val="single" w:sz="6" w:space="0" w:color="auto"/>
            </w:tcBorders>
          </w:tcPr>
          <w:p w:rsidR="00B135F4" w:rsidRPr="00D50ECD" w:rsidRDefault="00B135F4" w:rsidP="009F5AC7">
            <w:pPr>
              <w:pStyle w:val="af9"/>
              <w:widowControl w:val="0"/>
              <w:ind w:firstLine="398"/>
              <w:jc w:val="both"/>
              <w:rPr>
                <w:sz w:val="24"/>
                <w:szCs w:val="24"/>
                <w:lang w:val="uk-UA"/>
              </w:rPr>
            </w:pPr>
            <w:r w:rsidRPr="00D50ECD">
              <w:rPr>
                <w:sz w:val="24"/>
                <w:szCs w:val="24"/>
                <w:lang w:val="uk-UA"/>
              </w:rPr>
              <w:t>міського</w:t>
            </w:r>
          </w:p>
        </w:tc>
        <w:tc>
          <w:tcPr>
            <w:tcW w:w="608" w:type="pct"/>
            <w:tcBorders>
              <w:top w:val="single" w:sz="6" w:space="0" w:color="auto"/>
              <w:left w:val="single" w:sz="6" w:space="0" w:color="auto"/>
              <w:bottom w:val="single" w:sz="6" w:space="0" w:color="auto"/>
              <w:right w:val="single" w:sz="6" w:space="0" w:color="auto"/>
            </w:tcBorders>
            <w:vAlign w:val="center"/>
          </w:tcPr>
          <w:p w:rsidR="00B135F4" w:rsidRPr="00D50ECD" w:rsidRDefault="00B135F4" w:rsidP="009F5AC7">
            <w:pPr>
              <w:pStyle w:val="af9"/>
              <w:widowControl w:val="0"/>
              <w:ind w:left="-105" w:right="-110"/>
              <w:jc w:val="center"/>
              <w:rPr>
                <w:sz w:val="24"/>
                <w:szCs w:val="24"/>
                <w:lang w:val="uk-UA"/>
              </w:rPr>
            </w:pPr>
            <w:r w:rsidRPr="00D50ECD">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D50ECD" w:rsidRDefault="00B135F4" w:rsidP="00D50ECD">
            <w:pPr>
              <w:pStyle w:val="af9"/>
              <w:widowControl w:val="0"/>
              <w:jc w:val="center"/>
              <w:rPr>
                <w:sz w:val="24"/>
                <w:szCs w:val="24"/>
                <w:lang w:val="uk-UA"/>
              </w:rPr>
            </w:pPr>
            <w:r w:rsidRPr="00D50ECD">
              <w:rPr>
                <w:sz w:val="24"/>
                <w:szCs w:val="24"/>
                <w:lang w:val="uk-UA"/>
              </w:rPr>
              <w:t>6</w:t>
            </w:r>
            <w:r w:rsidR="00D50ECD" w:rsidRPr="00D50ECD">
              <w:rPr>
                <w:sz w:val="24"/>
                <w:szCs w:val="24"/>
                <w:lang w:val="uk-UA"/>
              </w:rPr>
              <w:t>5426</w:t>
            </w:r>
          </w:p>
        </w:tc>
        <w:tc>
          <w:tcPr>
            <w:tcW w:w="550" w:type="pct"/>
            <w:tcBorders>
              <w:top w:val="single" w:sz="6" w:space="0" w:color="auto"/>
              <w:left w:val="single" w:sz="6" w:space="0" w:color="auto"/>
              <w:bottom w:val="single" w:sz="6" w:space="0" w:color="auto"/>
              <w:right w:val="single" w:sz="6" w:space="0" w:color="auto"/>
            </w:tcBorders>
            <w:vAlign w:val="center"/>
          </w:tcPr>
          <w:p w:rsidR="00B135F4" w:rsidRPr="00D50ECD" w:rsidRDefault="00D50ECD" w:rsidP="00D50ECD">
            <w:pPr>
              <w:pStyle w:val="af9"/>
              <w:widowControl w:val="0"/>
              <w:jc w:val="center"/>
              <w:rPr>
                <w:sz w:val="24"/>
                <w:szCs w:val="24"/>
                <w:lang w:val="uk-UA"/>
              </w:rPr>
            </w:pPr>
            <w:r w:rsidRPr="00D50ECD">
              <w:rPr>
                <w:sz w:val="24"/>
                <w:szCs w:val="24"/>
                <w:lang w:val="uk-UA"/>
              </w:rPr>
              <w:t>64362</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D50ECD" w:rsidRDefault="00D50ECD" w:rsidP="00D50ECD">
            <w:pPr>
              <w:pStyle w:val="af9"/>
              <w:widowControl w:val="0"/>
              <w:jc w:val="center"/>
              <w:rPr>
                <w:sz w:val="24"/>
                <w:szCs w:val="24"/>
                <w:lang w:val="uk-UA"/>
              </w:rPr>
            </w:pPr>
            <w:r w:rsidRPr="00D50ECD">
              <w:rPr>
                <w:sz w:val="24"/>
                <w:szCs w:val="24"/>
                <w:lang w:val="uk-UA"/>
              </w:rPr>
              <w:t>63285</w:t>
            </w:r>
          </w:p>
        </w:tc>
      </w:tr>
      <w:tr w:rsidR="00B86BE9" w:rsidRPr="00235047" w:rsidTr="001F5F03">
        <w:tc>
          <w:tcPr>
            <w:tcW w:w="2683" w:type="pct"/>
            <w:tcBorders>
              <w:top w:val="single" w:sz="6" w:space="0" w:color="auto"/>
              <w:left w:val="single" w:sz="6" w:space="0" w:color="auto"/>
              <w:bottom w:val="single" w:sz="6" w:space="0" w:color="auto"/>
              <w:right w:val="single" w:sz="6" w:space="0" w:color="auto"/>
            </w:tcBorders>
          </w:tcPr>
          <w:p w:rsidR="00B135F4" w:rsidRPr="00D50ECD" w:rsidRDefault="00B135F4" w:rsidP="009F5AC7">
            <w:pPr>
              <w:pStyle w:val="af9"/>
              <w:widowControl w:val="0"/>
              <w:ind w:firstLine="398"/>
              <w:jc w:val="both"/>
              <w:rPr>
                <w:sz w:val="24"/>
                <w:szCs w:val="24"/>
                <w:lang w:val="uk-UA"/>
              </w:rPr>
            </w:pPr>
            <w:r w:rsidRPr="00D50ECD">
              <w:rPr>
                <w:sz w:val="24"/>
                <w:szCs w:val="24"/>
                <w:lang w:val="uk-UA"/>
              </w:rPr>
              <w:t>сільського</w:t>
            </w:r>
          </w:p>
        </w:tc>
        <w:tc>
          <w:tcPr>
            <w:tcW w:w="608" w:type="pct"/>
            <w:tcBorders>
              <w:top w:val="single" w:sz="6" w:space="0" w:color="auto"/>
              <w:left w:val="single" w:sz="6" w:space="0" w:color="auto"/>
              <w:bottom w:val="single" w:sz="6" w:space="0" w:color="auto"/>
              <w:right w:val="single" w:sz="6" w:space="0" w:color="auto"/>
            </w:tcBorders>
            <w:vAlign w:val="center"/>
          </w:tcPr>
          <w:p w:rsidR="00B135F4" w:rsidRPr="00D50ECD" w:rsidRDefault="00B135F4" w:rsidP="009F5AC7">
            <w:pPr>
              <w:pStyle w:val="af9"/>
              <w:widowControl w:val="0"/>
              <w:ind w:left="-105" w:right="-110"/>
              <w:jc w:val="center"/>
              <w:rPr>
                <w:sz w:val="24"/>
                <w:szCs w:val="24"/>
                <w:lang w:val="uk-UA"/>
              </w:rPr>
            </w:pPr>
            <w:r w:rsidRPr="00D50ECD">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D50ECD" w:rsidRDefault="00D50ECD" w:rsidP="00D50ECD">
            <w:pPr>
              <w:pStyle w:val="af9"/>
              <w:widowControl w:val="0"/>
              <w:jc w:val="center"/>
              <w:rPr>
                <w:sz w:val="24"/>
                <w:szCs w:val="24"/>
                <w:lang w:val="uk-UA"/>
              </w:rPr>
            </w:pPr>
            <w:r w:rsidRPr="00D50ECD">
              <w:rPr>
                <w:sz w:val="24"/>
                <w:szCs w:val="24"/>
                <w:lang w:val="uk-UA"/>
              </w:rPr>
              <w:t>853</w:t>
            </w:r>
          </w:p>
        </w:tc>
        <w:tc>
          <w:tcPr>
            <w:tcW w:w="550" w:type="pct"/>
            <w:tcBorders>
              <w:top w:val="single" w:sz="6" w:space="0" w:color="auto"/>
              <w:left w:val="single" w:sz="6" w:space="0" w:color="auto"/>
              <w:bottom w:val="single" w:sz="6" w:space="0" w:color="auto"/>
              <w:right w:val="single" w:sz="6" w:space="0" w:color="auto"/>
            </w:tcBorders>
            <w:vAlign w:val="center"/>
          </w:tcPr>
          <w:p w:rsidR="00B135F4" w:rsidRPr="00D50ECD" w:rsidRDefault="00D50ECD" w:rsidP="00D50ECD">
            <w:pPr>
              <w:pStyle w:val="af9"/>
              <w:widowControl w:val="0"/>
              <w:jc w:val="center"/>
              <w:rPr>
                <w:sz w:val="24"/>
                <w:szCs w:val="24"/>
                <w:lang w:val="uk-UA"/>
              </w:rPr>
            </w:pPr>
            <w:r w:rsidRPr="00D50ECD">
              <w:rPr>
                <w:sz w:val="24"/>
                <w:szCs w:val="24"/>
                <w:lang w:val="uk-UA"/>
              </w:rPr>
              <w:t>765</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D50ECD" w:rsidRDefault="00D50ECD" w:rsidP="00D50ECD">
            <w:pPr>
              <w:pStyle w:val="af9"/>
              <w:widowControl w:val="0"/>
              <w:jc w:val="center"/>
              <w:rPr>
                <w:sz w:val="24"/>
                <w:szCs w:val="24"/>
                <w:lang w:val="uk-UA"/>
              </w:rPr>
            </w:pPr>
            <w:r w:rsidRPr="00D50ECD">
              <w:rPr>
                <w:sz w:val="24"/>
                <w:szCs w:val="24"/>
                <w:lang w:val="uk-UA"/>
              </w:rPr>
              <w:t>780</w:t>
            </w:r>
          </w:p>
        </w:tc>
      </w:tr>
      <w:tr w:rsidR="006263DA" w:rsidRPr="00235047" w:rsidTr="001F5F03">
        <w:tc>
          <w:tcPr>
            <w:tcW w:w="2683" w:type="pct"/>
            <w:tcBorders>
              <w:top w:val="single" w:sz="6" w:space="0" w:color="auto"/>
              <w:left w:val="single" w:sz="6" w:space="0" w:color="auto"/>
              <w:bottom w:val="single" w:sz="6" w:space="0" w:color="auto"/>
              <w:right w:val="single" w:sz="6" w:space="0" w:color="auto"/>
            </w:tcBorders>
          </w:tcPr>
          <w:p w:rsidR="00B135F4" w:rsidRPr="00881498" w:rsidRDefault="00B135F4" w:rsidP="00E71B25">
            <w:pPr>
              <w:pStyle w:val="af9"/>
              <w:widowControl w:val="0"/>
              <w:jc w:val="both"/>
              <w:rPr>
                <w:color w:val="000000" w:themeColor="text1"/>
                <w:spacing w:val="-4"/>
                <w:sz w:val="24"/>
                <w:szCs w:val="24"/>
                <w:lang w:val="uk-UA"/>
              </w:rPr>
            </w:pPr>
            <w:r w:rsidRPr="00881498">
              <w:rPr>
                <w:color w:val="000000" w:themeColor="text1"/>
                <w:spacing w:val="-4"/>
                <w:sz w:val="24"/>
                <w:szCs w:val="24"/>
                <w:lang w:val="uk-UA"/>
              </w:rPr>
              <w:t>Обсяг</w:t>
            </w:r>
            <w:r w:rsidR="00E71B25" w:rsidRPr="00881498">
              <w:rPr>
                <w:color w:val="000000" w:themeColor="text1"/>
                <w:spacing w:val="-4"/>
                <w:sz w:val="24"/>
                <w:szCs w:val="24"/>
                <w:lang w:val="uk-UA"/>
              </w:rPr>
              <w:t xml:space="preserve">и промислового виробництва у порівняльних цінах </w:t>
            </w:r>
          </w:p>
        </w:tc>
        <w:tc>
          <w:tcPr>
            <w:tcW w:w="608" w:type="pct"/>
            <w:tcBorders>
              <w:top w:val="single" w:sz="6" w:space="0" w:color="auto"/>
              <w:left w:val="single" w:sz="6" w:space="0" w:color="auto"/>
              <w:bottom w:val="single" w:sz="6" w:space="0" w:color="auto"/>
              <w:right w:val="single" w:sz="6" w:space="0" w:color="auto"/>
            </w:tcBorders>
            <w:vAlign w:val="center"/>
          </w:tcPr>
          <w:p w:rsidR="00B135F4" w:rsidRPr="00881498" w:rsidRDefault="007D6543" w:rsidP="009F5AC7">
            <w:pPr>
              <w:pStyle w:val="af9"/>
              <w:widowControl w:val="0"/>
              <w:ind w:left="-64" w:right="-110"/>
              <w:jc w:val="center"/>
              <w:rPr>
                <w:color w:val="000000" w:themeColor="text1"/>
                <w:sz w:val="24"/>
                <w:szCs w:val="24"/>
                <w:lang w:val="uk-UA"/>
              </w:rPr>
            </w:pPr>
            <w:r w:rsidRPr="00881498">
              <w:rPr>
                <w:color w:val="000000" w:themeColor="text1"/>
                <w:sz w:val="24"/>
                <w:szCs w:val="24"/>
                <w:lang w:val="uk-UA"/>
              </w:rPr>
              <w:t>млн</w:t>
            </w:r>
            <w:r w:rsidR="00B135F4" w:rsidRPr="00881498">
              <w:rPr>
                <w:color w:val="000000" w:themeColor="text1"/>
                <w:sz w:val="24"/>
                <w:szCs w:val="24"/>
                <w:lang w:val="uk-UA"/>
              </w:rPr>
              <w:t>. грн</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881498" w:rsidRDefault="00E71B25" w:rsidP="009F5AC7">
            <w:pPr>
              <w:pStyle w:val="af9"/>
              <w:widowControl w:val="0"/>
              <w:jc w:val="center"/>
              <w:rPr>
                <w:color w:val="000000" w:themeColor="text1"/>
                <w:sz w:val="24"/>
                <w:szCs w:val="24"/>
                <w:lang w:val="uk-UA"/>
              </w:rPr>
            </w:pPr>
            <w:r w:rsidRPr="00881498">
              <w:rPr>
                <w:color w:val="000000" w:themeColor="text1"/>
                <w:sz w:val="24"/>
                <w:szCs w:val="24"/>
                <w:lang w:val="uk-UA"/>
              </w:rPr>
              <w:t>1771,0</w:t>
            </w:r>
          </w:p>
        </w:tc>
        <w:tc>
          <w:tcPr>
            <w:tcW w:w="550" w:type="pct"/>
            <w:tcBorders>
              <w:top w:val="single" w:sz="6" w:space="0" w:color="auto"/>
              <w:left w:val="single" w:sz="6" w:space="0" w:color="auto"/>
              <w:bottom w:val="single" w:sz="6" w:space="0" w:color="auto"/>
              <w:right w:val="single" w:sz="6" w:space="0" w:color="auto"/>
            </w:tcBorders>
            <w:vAlign w:val="center"/>
          </w:tcPr>
          <w:p w:rsidR="00B135F4" w:rsidRPr="00881498" w:rsidRDefault="00881498" w:rsidP="00186744">
            <w:pPr>
              <w:pStyle w:val="af9"/>
              <w:widowControl w:val="0"/>
              <w:jc w:val="center"/>
              <w:rPr>
                <w:color w:val="000000" w:themeColor="text1"/>
                <w:sz w:val="24"/>
                <w:szCs w:val="24"/>
                <w:lang w:val="uk-UA"/>
              </w:rPr>
            </w:pPr>
            <w:r w:rsidRPr="00881498">
              <w:rPr>
                <w:color w:val="000000" w:themeColor="text1"/>
                <w:sz w:val="24"/>
                <w:szCs w:val="24"/>
                <w:lang w:val="uk-UA"/>
              </w:rPr>
              <w:t>4293,2</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881498" w:rsidRDefault="00881498" w:rsidP="00186744">
            <w:pPr>
              <w:widowControl w:val="0"/>
              <w:jc w:val="center"/>
              <w:rPr>
                <w:color w:val="000000" w:themeColor="text1"/>
              </w:rPr>
            </w:pPr>
            <w:r w:rsidRPr="00881498">
              <w:rPr>
                <w:color w:val="000000" w:themeColor="text1"/>
              </w:rPr>
              <w:t>4515,5</w:t>
            </w:r>
          </w:p>
        </w:tc>
      </w:tr>
      <w:tr w:rsidR="006263DA" w:rsidRPr="00235047" w:rsidTr="001F5F03">
        <w:tc>
          <w:tcPr>
            <w:tcW w:w="2683" w:type="pct"/>
            <w:tcBorders>
              <w:top w:val="single" w:sz="6" w:space="0" w:color="auto"/>
              <w:left w:val="single" w:sz="6" w:space="0" w:color="auto"/>
              <w:bottom w:val="single" w:sz="6" w:space="0" w:color="auto"/>
              <w:right w:val="single" w:sz="6" w:space="0" w:color="auto"/>
            </w:tcBorders>
          </w:tcPr>
          <w:p w:rsidR="00186744" w:rsidRPr="00C97225" w:rsidRDefault="00186744" w:rsidP="009F5AC7">
            <w:pPr>
              <w:pStyle w:val="af9"/>
              <w:widowControl w:val="0"/>
              <w:jc w:val="both"/>
              <w:rPr>
                <w:spacing w:val="-4"/>
                <w:sz w:val="24"/>
                <w:szCs w:val="24"/>
                <w:lang w:val="uk-UA"/>
              </w:rPr>
            </w:pPr>
            <w:r w:rsidRPr="00C97225">
              <w:rPr>
                <w:bCs/>
                <w:sz w:val="24"/>
                <w:szCs w:val="24"/>
                <w:lang w:val="uk-UA"/>
              </w:rPr>
              <w:t>Д</w:t>
            </w:r>
            <w:r w:rsidRPr="00C97225">
              <w:rPr>
                <w:bCs/>
                <w:sz w:val="24"/>
                <w:szCs w:val="24"/>
              </w:rPr>
              <w:t>оходи</w:t>
            </w:r>
            <w:r w:rsidR="00965151">
              <w:rPr>
                <w:bCs/>
                <w:sz w:val="24"/>
                <w:szCs w:val="24"/>
                <w:lang w:val="uk-UA"/>
              </w:rPr>
              <w:t xml:space="preserve"> </w:t>
            </w:r>
            <w:r w:rsidRPr="00C97225">
              <w:rPr>
                <w:bCs/>
                <w:sz w:val="24"/>
                <w:szCs w:val="24"/>
              </w:rPr>
              <w:t>місцевих</w:t>
            </w:r>
            <w:r w:rsidR="00965151">
              <w:rPr>
                <w:bCs/>
                <w:sz w:val="24"/>
                <w:szCs w:val="24"/>
                <w:lang w:val="uk-UA"/>
              </w:rPr>
              <w:t xml:space="preserve"> </w:t>
            </w:r>
            <w:r w:rsidRPr="00C97225">
              <w:rPr>
                <w:bCs/>
                <w:sz w:val="24"/>
                <w:szCs w:val="24"/>
              </w:rPr>
              <w:t>бюджетів (без трансфертів з держбюджету)</w:t>
            </w:r>
          </w:p>
        </w:tc>
        <w:tc>
          <w:tcPr>
            <w:tcW w:w="608" w:type="pct"/>
            <w:tcBorders>
              <w:top w:val="single" w:sz="6" w:space="0" w:color="auto"/>
              <w:left w:val="single" w:sz="6" w:space="0" w:color="auto"/>
              <w:bottom w:val="single" w:sz="6" w:space="0" w:color="auto"/>
              <w:right w:val="single" w:sz="6" w:space="0" w:color="auto"/>
            </w:tcBorders>
            <w:vAlign w:val="center"/>
          </w:tcPr>
          <w:p w:rsidR="00186744" w:rsidRPr="00C97225" w:rsidRDefault="00092C33" w:rsidP="00092C33">
            <w:pPr>
              <w:pStyle w:val="af9"/>
              <w:widowControl w:val="0"/>
              <w:ind w:left="-64" w:right="-110"/>
              <w:jc w:val="center"/>
              <w:rPr>
                <w:sz w:val="24"/>
                <w:szCs w:val="24"/>
              </w:rPr>
            </w:pPr>
            <w:r>
              <w:rPr>
                <w:sz w:val="24"/>
                <w:szCs w:val="24"/>
                <w:lang w:val="uk-UA"/>
              </w:rPr>
              <w:t>м</w:t>
            </w:r>
            <w:r w:rsidR="00186744" w:rsidRPr="00C97225">
              <w:rPr>
                <w:sz w:val="24"/>
                <w:szCs w:val="24"/>
                <w:lang w:val="en-US"/>
              </w:rPr>
              <w:t>лн</w:t>
            </w:r>
            <w:r>
              <w:rPr>
                <w:sz w:val="24"/>
                <w:szCs w:val="24"/>
                <w:lang w:val="uk-UA"/>
              </w:rPr>
              <w:t>.</w:t>
            </w:r>
            <w:r w:rsidR="00186744" w:rsidRPr="00C97225">
              <w:rPr>
                <w:sz w:val="24"/>
                <w:szCs w:val="24"/>
              </w:rPr>
              <w:t>грн</w:t>
            </w:r>
          </w:p>
        </w:tc>
        <w:tc>
          <w:tcPr>
            <w:tcW w:w="612" w:type="pct"/>
            <w:tcBorders>
              <w:top w:val="single" w:sz="6" w:space="0" w:color="auto"/>
              <w:left w:val="single" w:sz="6" w:space="0" w:color="auto"/>
              <w:bottom w:val="single" w:sz="6" w:space="0" w:color="auto"/>
              <w:right w:val="single" w:sz="6" w:space="0" w:color="auto"/>
            </w:tcBorders>
          </w:tcPr>
          <w:p w:rsidR="00186744" w:rsidRPr="00C97225" w:rsidRDefault="00C97225" w:rsidP="00C97225">
            <w:pPr>
              <w:pStyle w:val="af9"/>
              <w:jc w:val="center"/>
              <w:rPr>
                <w:sz w:val="24"/>
                <w:szCs w:val="24"/>
                <w:lang w:val="uk-UA"/>
              </w:rPr>
            </w:pPr>
            <w:r w:rsidRPr="00C97225">
              <w:rPr>
                <w:sz w:val="24"/>
                <w:szCs w:val="24"/>
                <w:lang w:val="uk-UA"/>
              </w:rPr>
              <w:t>458,5</w:t>
            </w:r>
          </w:p>
        </w:tc>
        <w:tc>
          <w:tcPr>
            <w:tcW w:w="550" w:type="pct"/>
            <w:tcBorders>
              <w:top w:val="single" w:sz="6" w:space="0" w:color="auto"/>
              <w:left w:val="single" w:sz="6" w:space="0" w:color="auto"/>
              <w:bottom w:val="single" w:sz="6" w:space="0" w:color="auto"/>
              <w:right w:val="single" w:sz="6" w:space="0" w:color="auto"/>
            </w:tcBorders>
          </w:tcPr>
          <w:p w:rsidR="00186744" w:rsidRPr="00C97225" w:rsidRDefault="00C97225" w:rsidP="00C97225">
            <w:pPr>
              <w:pStyle w:val="af9"/>
              <w:jc w:val="center"/>
              <w:rPr>
                <w:sz w:val="24"/>
                <w:szCs w:val="24"/>
                <w:lang w:val="uk-UA"/>
              </w:rPr>
            </w:pPr>
            <w:r w:rsidRPr="00C97225">
              <w:rPr>
                <w:sz w:val="24"/>
                <w:szCs w:val="24"/>
                <w:lang w:val="uk-UA"/>
              </w:rPr>
              <w:t>554,9</w:t>
            </w:r>
          </w:p>
        </w:tc>
        <w:tc>
          <w:tcPr>
            <w:tcW w:w="547" w:type="pct"/>
            <w:tcBorders>
              <w:top w:val="single" w:sz="6" w:space="0" w:color="auto"/>
              <w:left w:val="single" w:sz="6" w:space="0" w:color="auto"/>
              <w:bottom w:val="single" w:sz="6" w:space="0" w:color="auto"/>
              <w:right w:val="single" w:sz="6" w:space="0" w:color="auto"/>
            </w:tcBorders>
          </w:tcPr>
          <w:p w:rsidR="00186744" w:rsidRPr="00C97225" w:rsidRDefault="00C97225" w:rsidP="00C97225">
            <w:pPr>
              <w:pStyle w:val="af9"/>
              <w:jc w:val="center"/>
              <w:rPr>
                <w:sz w:val="24"/>
                <w:szCs w:val="24"/>
                <w:lang w:val="uk-UA"/>
              </w:rPr>
            </w:pPr>
            <w:r w:rsidRPr="00C97225">
              <w:rPr>
                <w:sz w:val="24"/>
                <w:szCs w:val="24"/>
                <w:lang w:val="uk-UA"/>
              </w:rPr>
              <w:t>564,9</w:t>
            </w:r>
          </w:p>
        </w:tc>
      </w:tr>
      <w:tr w:rsidR="006263DA" w:rsidRPr="00235047" w:rsidTr="001F5F03">
        <w:tc>
          <w:tcPr>
            <w:tcW w:w="2683" w:type="pct"/>
            <w:tcBorders>
              <w:top w:val="single" w:sz="6" w:space="0" w:color="auto"/>
              <w:left w:val="single" w:sz="6" w:space="0" w:color="auto"/>
              <w:bottom w:val="single" w:sz="6" w:space="0" w:color="auto"/>
              <w:right w:val="single" w:sz="6" w:space="0" w:color="auto"/>
            </w:tcBorders>
          </w:tcPr>
          <w:p w:rsidR="00186744" w:rsidRPr="00C97225" w:rsidRDefault="00186744" w:rsidP="009F5AC7">
            <w:pPr>
              <w:pStyle w:val="af9"/>
              <w:widowControl w:val="0"/>
              <w:jc w:val="both"/>
              <w:rPr>
                <w:bCs/>
                <w:sz w:val="24"/>
                <w:szCs w:val="24"/>
                <w:lang w:val="uk-UA"/>
              </w:rPr>
            </w:pPr>
            <w:r w:rsidRPr="00C97225">
              <w:rPr>
                <w:bCs/>
                <w:sz w:val="24"/>
                <w:szCs w:val="24"/>
                <w:lang w:val="uk-UA"/>
              </w:rPr>
              <w:t>Бюджет розвитку місцевих бюджетів</w:t>
            </w:r>
          </w:p>
        </w:tc>
        <w:tc>
          <w:tcPr>
            <w:tcW w:w="608" w:type="pct"/>
            <w:tcBorders>
              <w:top w:val="single" w:sz="6" w:space="0" w:color="auto"/>
              <w:left w:val="single" w:sz="6" w:space="0" w:color="auto"/>
              <w:bottom w:val="single" w:sz="6" w:space="0" w:color="auto"/>
              <w:right w:val="single" w:sz="6" w:space="0" w:color="auto"/>
            </w:tcBorders>
            <w:vAlign w:val="center"/>
          </w:tcPr>
          <w:p w:rsidR="00186744" w:rsidRPr="00C97225" w:rsidRDefault="00092C33" w:rsidP="00092C33">
            <w:pPr>
              <w:pStyle w:val="af9"/>
              <w:widowControl w:val="0"/>
              <w:ind w:left="-64" w:right="-110"/>
              <w:jc w:val="center"/>
              <w:rPr>
                <w:sz w:val="24"/>
                <w:szCs w:val="24"/>
              </w:rPr>
            </w:pPr>
            <w:r>
              <w:rPr>
                <w:sz w:val="24"/>
                <w:szCs w:val="24"/>
                <w:lang w:val="uk-UA"/>
              </w:rPr>
              <w:t>м</w:t>
            </w:r>
            <w:r w:rsidR="00186744" w:rsidRPr="00C97225">
              <w:rPr>
                <w:sz w:val="24"/>
                <w:szCs w:val="24"/>
                <w:lang w:val="en-US"/>
              </w:rPr>
              <w:t>лн</w:t>
            </w:r>
            <w:r>
              <w:rPr>
                <w:sz w:val="24"/>
                <w:szCs w:val="24"/>
                <w:lang w:val="uk-UA"/>
              </w:rPr>
              <w:t>.</w:t>
            </w:r>
            <w:r w:rsidR="00186744" w:rsidRPr="00C97225">
              <w:rPr>
                <w:sz w:val="24"/>
                <w:szCs w:val="24"/>
              </w:rPr>
              <w:t>грн</w:t>
            </w:r>
          </w:p>
        </w:tc>
        <w:tc>
          <w:tcPr>
            <w:tcW w:w="612" w:type="pct"/>
            <w:tcBorders>
              <w:top w:val="single" w:sz="6" w:space="0" w:color="auto"/>
              <w:left w:val="single" w:sz="6" w:space="0" w:color="auto"/>
              <w:bottom w:val="single" w:sz="6" w:space="0" w:color="auto"/>
              <w:right w:val="single" w:sz="6" w:space="0" w:color="auto"/>
            </w:tcBorders>
          </w:tcPr>
          <w:p w:rsidR="00186744" w:rsidRPr="00C97225" w:rsidRDefault="00C97225" w:rsidP="00C97225">
            <w:pPr>
              <w:pStyle w:val="af9"/>
              <w:jc w:val="center"/>
              <w:rPr>
                <w:sz w:val="24"/>
                <w:szCs w:val="24"/>
                <w:lang w:val="uk-UA"/>
              </w:rPr>
            </w:pPr>
            <w:r w:rsidRPr="00C97225">
              <w:rPr>
                <w:sz w:val="24"/>
                <w:szCs w:val="24"/>
                <w:lang w:val="uk-UA"/>
              </w:rPr>
              <w:t>6,5</w:t>
            </w:r>
          </w:p>
        </w:tc>
        <w:tc>
          <w:tcPr>
            <w:tcW w:w="550" w:type="pct"/>
            <w:tcBorders>
              <w:top w:val="single" w:sz="6" w:space="0" w:color="auto"/>
              <w:left w:val="single" w:sz="6" w:space="0" w:color="auto"/>
              <w:bottom w:val="single" w:sz="6" w:space="0" w:color="auto"/>
              <w:right w:val="single" w:sz="6" w:space="0" w:color="auto"/>
            </w:tcBorders>
          </w:tcPr>
          <w:p w:rsidR="00186744" w:rsidRPr="00C97225" w:rsidRDefault="00C97225" w:rsidP="00C97225">
            <w:pPr>
              <w:pStyle w:val="af9"/>
              <w:jc w:val="center"/>
              <w:rPr>
                <w:sz w:val="24"/>
                <w:szCs w:val="24"/>
                <w:lang w:val="uk-UA"/>
              </w:rPr>
            </w:pPr>
            <w:r w:rsidRPr="00C97225">
              <w:rPr>
                <w:sz w:val="24"/>
                <w:szCs w:val="24"/>
                <w:lang w:val="uk-UA"/>
              </w:rPr>
              <w:t>1,3</w:t>
            </w:r>
          </w:p>
        </w:tc>
        <w:tc>
          <w:tcPr>
            <w:tcW w:w="547" w:type="pct"/>
            <w:tcBorders>
              <w:top w:val="single" w:sz="6" w:space="0" w:color="auto"/>
              <w:left w:val="single" w:sz="6" w:space="0" w:color="auto"/>
              <w:bottom w:val="single" w:sz="6" w:space="0" w:color="auto"/>
              <w:right w:val="single" w:sz="6" w:space="0" w:color="auto"/>
            </w:tcBorders>
          </w:tcPr>
          <w:p w:rsidR="00186744" w:rsidRPr="00C97225" w:rsidRDefault="00186744" w:rsidP="00C97225">
            <w:pPr>
              <w:pStyle w:val="af9"/>
              <w:jc w:val="center"/>
              <w:rPr>
                <w:sz w:val="24"/>
                <w:szCs w:val="24"/>
                <w:lang w:val="uk-UA"/>
              </w:rPr>
            </w:pPr>
            <w:r w:rsidRPr="00C97225">
              <w:rPr>
                <w:sz w:val="24"/>
                <w:szCs w:val="24"/>
                <w:lang w:val="uk-UA"/>
              </w:rPr>
              <w:t>2,</w:t>
            </w:r>
            <w:r w:rsidR="00C97225" w:rsidRPr="00C97225">
              <w:rPr>
                <w:sz w:val="24"/>
                <w:szCs w:val="24"/>
                <w:lang w:val="uk-UA"/>
              </w:rPr>
              <w:t>5</w:t>
            </w:r>
          </w:p>
        </w:tc>
      </w:tr>
      <w:tr w:rsidR="006263DA" w:rsidRPr="00235047" w:rsidTr="001F5F03">
        <w:tc>
          <w:tcPr>
            <w:tcW w:w="2683" w:type="pct"/>
            <w:tcBorders>
              <w:top w:val="single" w:sz="6" w:space="0" w:color="auto"/>
              <w:left w:val="single" w:sz="6" w:space="0" w:color="auto"/>
              <w:bottom w:val="single" w:sz="6" w:space="0" w:color="auto"/>
              <w:right w:val="single" w:sz="6" w:space="0" w:color="auto"/>
            </w:tcBorders>
          </w:tcPr>
          <w:p w:rsidR="00186744" w:rsidRPr="00C97225" w:rsidRDefault="00186744" w:rsidP="009F5AC7">
            <w:pPr>
              <w:pStyle w:val="af9"/>
              <w:widowControl w:val="0"/>
              <w:jc w:val="both"/>
              <w:rPr>
                <w:spacing w:val="-4"/>
                <w:sz w:val="24"/>
                <w:szCs w:val="24"/>
                <w:lang w:val="uk-UA"/>
              </w:rPr>
            </w:pPr>
            <w:r w:rsidRPr="00C97225">
              <w:rPr>
                <w:bCs/>
                <w:sz w:val="24"/>
                <w:szCs w:val="24"/>
              </w:rPr>
              <w:t>Питома вага бюджету розвитку</w:t>
            </w:r>
            <w:r w:rsidR="00965151">
              <w:rPr>
                <w:bCs/>
                <w:sz w:val="24"/>
                <w:szCs w:val="24"/>
                <w:lang w:val="uk-UA"/>
              </w:rPr>
              <w:t xml:space="preserve"> </w:t>
            </w:r>
            <w:r w:rsidRPr="00C97225">
              <w:rPr>
                <w:bCs/>
                <w:sz w:val="24"/>
                <w:szCs w:val="24"/>
              </w:rPr>
              <w:t>місцевих</w:t>
            </w:r>
            <w:r w:rsidR="00965151">
              <w:rPr>
                <w:bCs/>
                <w:sz w:val="24"/>
                <w:szCs w:val="24"/>
                <w:lang w:val="uk-UA"/>
              </w:rPr>
              <w:t xml:space="preserve"> </w:t>
            </w:r>
            <w:r w:rsidRPr="00C97225">
              <w:rPr>
                <w:bCs/>
                <w:sz w:val="24"/>
                <w:szCs w:val="24"/>
              </w:rPr>
              <w:t>бюджетів</w:t>
            </w:r>
          </w:p>
        </w:tc>
        <w:tc>
          <w:tcPr>
            <w:tcW w:w="608" w:type="pct"/>
            <w:tcBorders>
              <w:top w:val="single" w:sz="6" w:space="0" w:color="auto"/>
              <w:left w:val="single" w:sz="6" w:space="0" w:color="auto"/>
              <w:bottom w:val="single" w:sz="6" w:space="0" w:color="auto"/>
              <w:right w:val="single" w:sz="6" w:space="0" w:color="auto"/>
            </w:tcBorders>
            <w:vAlign w:val="center"/>
          </w:tcPr>
          <w:p w:rsidR="00186744" w:rsidRPr="00C97225" w:rsidRDefault="00186744" w:rsidP="009F5AC7">
            <w:pPr>
              <w:pStyle w:val="af9"/>
              <w:widowControl w:val="0"/>
              <w:ind w:left="-64" w:right="-110"/>
              <w:jc w:val="center"/>
              <w:rPr>
                <w:sz w:val="24"/>
                <w:szCs w:val="24"/>
                <w:lang w:val="uk-UA"/>
              </w:rPr>
            </w:pPr>
            <w:r w:rsidRPr="00C97225">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rsidR="00186744" w:rsidRPr="00C97225" w:rsidRDefault="00186744" w:rsidP="004D2604">
            <w:pPr>
              <w:pStyle w:val="af9"/>
              <w:jc w:val="center"/>
              <w:rPr>
                <w:sz w:val="24"/>
                <w:szCs w:val="24"/>
                <w:lang w:val="uk-UA"/>
              </w:rPr>
            </w:pPr>
            <w:r w:rsidRPr="00C97225">
              <w:rPr>
                <w:sz w:val="24"/>
                <w:szCs w:val="24"/>
                <w:lang w:val="uk-UA"/>
              </w:rPr>
              <w:t>1,4</w:t>
            </w:r>
          </w:p>
        </w:tc>
        <w:tc>
          <w:tcPr>
            <w:tcW w:w="550" w:type="pct"/>
            <w:tcBorders>
              <w:top w:val="single" w:sz="6" w:space="0" w:color="auto"/>
              <w:left w:val="single" w:sz="6" w:space="0" w:color="auto"/>
              <w:bottom w:val="single" w:sz="6" w:space="0" w:color="auto"/>
              <w:right w:val="single" w:sz="6" w:space="0" w:color="auto"/>
            </w:tcBorders>
          </w:tcPr>
          <w:p w:rsidR="00186744" w:rsidRPr="00C97225" w:rsidRDefault="00C97225" w:rsidP="00C97225">
            <w:pPr>
              <w:pStyle w:val="af9"/>
              <w:jc w:val="center"/>
              <w:rPr>
                <w:sz w:val="24"/>
                <w:szCs w:val="24"/>
                <w:lang w:val="uk-UA"/>
              </w:rPr>
            </w:pPr>
            <w:r w:rsidRPr="00C97225">
              <w:rPr>
                <w:sz w:val="24"/>
                <w:szCs w:val="24"/>
                <w:lang w:val="uk-UA"/>
              </w:rPr>
              <w:t>0,2</w:t>
            </w:r>
          </w:p>
        </w:tc>
        <w:tc>
          <w:tcPr>
            <w:tcW w:w="547" w:type="pct"/>
            <w:tcBorders>
              <w:top w:val="single" w:sz="6" w:space="0" w:color="auto"/>
              <w:left w:val="single" w:sz="6" w:space="0" w:color="auto"/>
              <w:bottom w:val="single" w:sz="6" w:space="0" w:color="auto"/>
              <w:right w:val="single" w:sz="6" w:space="0" w:color="auto"/>
            </w:tcBorders>
          </w:tcPr>
          <w:p w:rsidR="00186744" w:rsidRPr="00C97225" w:rsidRDefault="00186744" w:rsidP="00C97225">
            <w:pPr>
              <w:pStyle w:val="af9"/>
              <w:jc w:val="center"/>
              <w:rPr>
                <w:sz w:val="24"/>
                <w:szCs w:val="24"/>
                <w:lang w:val="uk-UA"/>
              </w:rPr>
            </w:pPr>
            <w:r w:rsidRPr="00C97225">
              <w:rPr>
                <w:sz w:val="24"/>
                <w:szCs w:val="24"/>
                <w:lang w:val="uk-UA"/>
              </w:rPr>
              <w:t>0,</w:t>
            </w:r>
            <w:r w:rsidR="00C97225" w:rsidRPr="00C97225">
              <w:rPr>
                <w:sz w:val="24"/>
                <w:szCs w:val="24"/>
                <w:lang w:val="uk-UA"/>
              </w:rPr>
              <w:t>4</w:t>
            </w:r>
          </w:p>
        </w:tc>
      </w:tr>
      <w:tr w:rsidR="006263DA" w:rsidRPr="00235047" w:rsidTr="001F5F03">
        <w:trPr>
          <w:trHeight w:val="182"/>
        </w:trPr>
        <w:tc>
          <w:tcPr>
            <w:tcW w:w="2683" w:type="pct"/>
            <w:tcBorders>
              <w:top w:val="single" w:sz="6" w:space="0" w:color="auto"/>
              <w:left w:val="single" w:sz="6" w:space="0" w:color="auto"/>
              <w:bottom w:val="single" w:sz="6" w:space="0" w:color="auto"/>
              <w:right w:val="single" w:sz="6" w:space="0" w:color="auto"/>
            </w:tcBorders>
          </w:tcPr>
          <w:p w:rsidR="00186744" w:rsidRPr="0005584C" w:rsidRDefault="00186744" w:rsidP="009F5AC7">
            <w:pPr>
              <w:pStyle w:val="af9"/>
              <w:widowControl w:val="0"/>
              <w:rPr>
                <w:sz w:val="24"/>
                <w:szCs w:val="24"/>
                <w:lang w:val="uk-UA"/>
              </w:rPr>
            </w:pPr>
            <w:r w:rsidRPr="0005584C">
              <w:rPr>
                <w:sz w:val="24"/>
                <w:szCs w:val="24"/>
                <w:lang w:val="uk-UA"/>
              </w:rPr>
              <w:t>Обсяг перевезення вантажів автомобільним транспортом</w:t>
            </w:r>
          </w:p>
        </w:tc>
        <w:tc>
          <w:tcPr>
            <w:tcW w:w="608" w:type="pct"/>
            <w:tcBorders>
              <w:top w:val="single" w:sz="6" w:space="0" w:color="auto"/>
              <w:left w:val="single" w:sz="6" w:space="0" w:color="auto"/>
              <w:bottom w:val="single" w:sz="6" w:space="0" w:color="auto"/>
              <w:right w:val="single" w:sz="6" w:space="0" w:color="auto"/>
            </w:tcBorders>
            <w:vAlign w:val="center"/>
          </w:tcPr>
          <w:p w:rsidR="00186744" w:rsidRPr="0005584C" w:rsidRDefault="00186744" w:rsidP="009F5AC7">
            <w:pPr>
              <w:pStyle w:val="af9"/>
              <w:widowControl w:val="0"/>
              <w:ind w:left="-78" w:right="-110"/>
              <w:jc w:val="center"/>
              <w:rPr>
                <w:sz w:val="24"/>
                <w:szCs w:val="24"/>
                <w:lang w:val="uk-UA"/>
              </w:rPr>
            </w:pPr>
            <w:r w:rsidRPr="0005584C">
              <w:rPr>
                <w:sz w:val="24"/>
                <w:szCs w:val="24"/>
                <w:lang w:val="uk-UA"/>
              </w:rPr>
              <w:t>тис. тонн</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05584C" w:rsidRDefault="0005584C" w:rsidP="0005584C">
            <w:pPr>
              <w:widowControl w:val="0"/>
              <w:jc w:val="center"/>
            </w:pPr>
            <w:r w:rsidRPr="0005584C">
              <w:t>354,0</w:t>
            </w:r>
          </w:p>
        </w:tc>
        <w:tc>
          <w:tcPr>
            <w:tcW w:w="550" w:type="pct"/>
            <w:tcBorders>
              <w:top w:val="single" w:sz="6" w:space="0" w:color="auto"/>
              <w:left w:val="single" w:sz="6" w:space="0" w:color="auto"/>
              <w:bottom w:val="single" w:sz="6" w:space="0" w:color="auto"/>
              <w:right w:val="single" w:sz="6" w:space="0" w:color="auto"/>
            </w:tcBorders>
            <w:vAlign w:val="center"/>
          </w:tcPr>
          <w:p w:rsidR="00186744" w:rsidRPr="0005584C" w:rsidRDefault="0005584C" w:rsidP="0005584C">
            <w:pPr>
              <w:widowControl w:val="0"/>
              <w:jc w:val="center"/>
            </w:pPr>
            <w:r w:rsidRPr="0005584C">
              <w:t>225</w:t>
            </w:r>
            <w:r w:rsidR="00D02376">
              <w:t>,0</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05584C" w:rsidRDefault="00186744" w:rsidP="0005584C">
            <w:pPr>
              <w:widowControl w:val="0"/>
              <w:jc w:val="center"/>
            </w:pPr>
            <w:r w:rsidRPr="0005584C">
              <w:t>3</w:t>
            </w:r>
            <w:r w:rsidR="0005584C" w:rsidRPr="0005584C">
              <w:t>0</w:t>
            </w:r>
            <w:r w:rsidR="00012F09" w:rsidRPr="0005584C">
              <w:t>0</w:t>
            </w:r>
            <w:r w:rsidRPr="0005584C">
              <w:t>,0</w:t>
            </w:r>
          </w:p>
        </w:tc>
      </w:tr>
      <w:tr w:rsidR="006263DA" w:rsidRPr="00235047" w:rsidTr="001F5F03">
        <w:tc>
          <w:tcPr>
            <w:tcW w:w="2683" w:type="pct"/>
            <w:tcBorders>
              <w:top w:val="single" w:sz="6" w:space="0" w:color="auto"/>
              <w:left w:val="single" w:sz="6" w:space="0" w:color="auto"/>
              <w:bottom w:val="single" w:sz="6" w:space="0" w:color="auto"/>
              <w:right w:val="single" w:sz="6" w:space="0" w:color="auto"/>
            </w:tcBorders>
          </w:tcPr>
          <w:p w:rsidR="00186744" w:rsidRPr="0005584C" w:rsidRDefault="00186744" w:rsidP="009F5AC7">
            <w:pPr>
              <w:pStyle w:val="af9"/>
              <w:widowControl w:val="0"/>
              <w:rPr>
                <w:sz w:val="24"/>
                <w:szCs w:val="24"/>
                <w:lang w:val="uk-UA"/>
              </w:rPr>
            </w:pPr>
            <w:r w:rsidRPr="0005584C">
              <w:rPr>
                <w:sz w:val="24"/>
                <w:szCs w:val="24"/>
                <w:lang w:val="uk-UA"/>
              </w:rPr>
              <w:t>Обсяг перевезення пасажирів автомобільним транспортом</w:t>
            </w:r>
          </w:p>
        </w:tc>
        <w:tc>
          <w:tcPr>
            <w:tcW w:w="608" w:type="pct"/>
            <w:tcBorders>
              <w:top w:val="single" w:sz="6" w:space="0" w:color="auto"/>
              <w:left w:val="single" w:sz="6" w:space="0" w:color="auto"/>
              <w:bottom w:val="single" w:sz="6" w:space="0" w:color="auto"/>
              <w:right w:val="single" w:sz="6" w:space="0" w:color="auto"/>
            </w:tcBorders>
            <w:vAlign w:val="center"/>
          </w:tcPr>
          <w:p w:rsidR="00186744" w:rsidRPr="0005584C" w:rsidRDefault="00186744" w:rsidP="009F5AC7">
            <w:pPr>
              <w:pStyle w:val="af9"/>
              <w:widowControl w:val="0"/>
              <w:ind w:left="-78" w:right="-110"/>
              <w:jc w:val="center"/>
              <w:rPr>
                <w:sz w:val="24"/>
                <w:szCs w:val="24"/>
                <w:lang w:val="uk-UA"/>
              </w:rPr>
            </w:pPr>
            <w:r w:rsidRPr="0005584C">
              <w:rPr>
                <w:sz w:val="24"/>
                <w:szCs w:val="24"/>
                <w:lang w:val="uk-UA"/>
              </w:rPr>
              <w:t>тис. пас.</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05584C" w:rsidRDefault="0005584C" w:rsidP="00012F09">
            <w:pPr>
              <w:widowControl w:val="0"/>
              <w:jc w:val="center"/>
            </w:pPr>
            <w:r w:rsidRPr="0005584C">
              <w:t>12300</w:t>
            </w:r>
          </w:p>
        </w:tc>
        <w:tc>
          <w:tcPr>
            <w:tcW w:w="550" w:type="pct"/>
            <w:tcBorders>
              <w:top w:val="single" w:sz="6" w:space="0" w:color="auto"/>
              <w:left w:val="single" w:sz="6" w:space="0" w:color="auto"/>
              <w:bottom w:val="single" w:sz="6" w:space="0" w:color="auto"/>
              <w:right w:val="single" w:sz="6" w:space="0" w:color="auto"/>
            </w:tcBorders>
            <w:vAlign w:val="center"/>
          </w:tcPr>
          <w:p w:rsidR="00186744" w:rsidRPr="0005584C" w:rsidRDefault="0005584C" w:rsidP="0005584C">
            <w:pPr>
              <w:widowControl w:val="0"/>
              <w:jc w:val="center"/>
            </w:pPr>
            <w:r w:rsidRPr="0005584C">
              <w:t>5400</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05584C" w:rsidRDefault="0005584C" w:rsidP="0005584C">
            <w:pPr>
              <w:widowControl w:val="0"/>
              <w:jc w:val="center"/>
            </w:pPr>
            <w:r w:rsidRPr="0005584C">
              <w:t>6</w:t>
            </w:r>
            <w:r w:rsidR="00012F09" w:rsidRPr="0005584C">
              <w:t>5</w:t>
            </w:r>
            <w:r w:rsidRPr="0005584C">
              <w:t>0</w:t>
            </w:r>
            <w:r w:rsidR="00012F09" w:rsidRPr="0005584C">
              <w:t>0</w:t>
            </w:r>
          </w:p>
        </w:tc>
      </w:tr>
      <w:tr w:rsidR="00C97225" w:rsidRPr="00235047" w:rsidTr="001F5F03">
        <w:tc>
          <w:tcPr>
            <w:tcW w:w="2683" w:type="pct"/>
            <w:tcBorders>
              <w:top w:val="single" w:sz="6" w:space="0" w:color="auto"/>
              <w:left w:val="single" w:sz="6" w:space="0" w:color="auto"/>
              <w:bottom w:val="single" w:sz="6" w:space="0" w:color="auto"/>
              <w:right w:val="single" w:sz="6" w:space="0" w:color="auto"/>
            </w:tcBorders>
          </w:tcPr>
          <w:p w:rsidR="00C97225" w:rsidRPr="00C97225" w:rsidRDefault="00C97225" w:rsidP="009F5AC7">
            <w:pPr>
              <w:pStyle w:val="af9"/>
              <w:widowControl w:val="0"/>
              <w:ind w:right="-70"/>
              <w:rPr>
                <w:bCs/>
                <w:sz w:val="24"/>
                <w:szCs w:val="24"/>
                <w:lang w:val="uk-UA"/>
              </w:rPr>
            </w:pPr>
            <w:r w:rsidRPr="00C97225">
              <w:rPr>
                <w:bCs/>
                <w:sz w:val="24"/>
                <w:szCs w:val="24"/>
                <w:lang w:val="uk-UA"/>
              </w:rPr>
              <w:t xml:space="preserve"> Обсяг залучених позабюджетних, грантових, кредитних коштів на розвиток інфраструктурних об</w:t>
            </w:r>
            <w:r w:rsidR="00355B67" w:rsidRPr="00355B67">
              <w:rPr>
                <w:bCs/>
                <w:sz w:val="24"/>
                <w:szCs w:val="24"/>
              </w:rPr>
              <w:t>’</w:t>
            </w:r>
            <w:r w:rsidRPr="00C97225">
              <w:rPr>
                <w:bCs/>
                <w:sz w:val="24"/>
                <w:szCs w:val="24"/>
                <w:lang w:val="uk-UA"/>
              </w:rPr>
              <w:t xml:space="preserve">єктів та житлового фонду </w:t>
            </w:r>
          </w:p>
        </w:tc>
        <w:tc>
          <w:tcPr>
            <w:tcW w:w="608" w:type="pct"/>
            <w:tcBorders>
              <w:top w:val="single" w:sz="6" w:space="0" w:color="auto"/>
              <w:left w:val="single" w:sz="6" w:space="0" w:color="auto"/>
              <w:bottom w:val="single" w:sz="6" w:space="0" w:color="auto"/>
              <w:right w:val="single" w:sz="6" w:space="0" w:color="auto"/>
            </w:tcBorders>
            <w:vAlign w:val="center"/>
          </w:tcPr>
          <w:p w:rsidR="00C97225" w:rsidRPr="00C97225" w:rsidRDefault="00C95B4B" w:rsidP="00C95B4B">
            <w:pPr>
              <w:pStyle w:val="af9"/>
              <w:widowControl w:val="0"/>
              <w:ind w:left="-78" w:right="-110"/>
              <w:jc w:val="center"/>
              <w:rPr>
                <w:sz w:val="24"/>
                <w:szCs w:val="24"/>
                <w:lang w:val="uk-UA"/>
              </w:rPr>
            </w:pPr>
            <w:r>
              <w:rPr>
                <w:sz w:val="24"/>
                <w:szCs w:val="24"/>
                <w:lang w:val="uk-UA"/>
              </w:rPr>
              <w:t>т</w:t>
            </w:r>
            <w:r w:rsidR="00C97225" w:rsidRPr="00C97225">
              <w:rPr>
                <w:sz w:val="24"/>
                <w:szCs w:val="24"/>
                <w:lang w:val="uk-UA"/>
              </w:rPr>
              <w:t>ис.грн</w:t>
            </w:r>
          </w:p>
        </w:tc>
        <w:tc>
          <w:tcPr>
            <w:tcW w:w="612" w:type="pct"/>
            <w:tcBorders>
              <w:top w:val="single" w:sz="6" w:space="0" w:color="auto"/>
              <w:left w:val="single" w:sz="6" w:space="0" w:color="auto"/>
              <w:bottom w:val="single" w:sz="6" w:space="0" w:color="auto"/>
              <w:right w:val="single" w:sz="6" w:space="0" w:color="auto"/>
            </w:tcBorders>
            <w:vAlign w:val="center"/>
          </w:tcPr>
          <w:p w:rsidR="00C97225" w:rsidRPr="00C97225" w:rsidRDefault="00EE67CA" w:rsidP="009F5AC7">
            <w:pPr>
              <w:pStyle w:val="af9"/>
              <w:widowControl w:val="0"/>
              <w:jc w:val="center"/>
              <w:rPr>
                <w:sz w:val="24"/>
                <w:szCs w:val="24"/>
                <w:lang w:val="uk-UA"/>
              </w:rPr>
            </w:pPr>
            <w:r>
              <w:rPr>
                <w:sz w:val="24"/>
                <w:szCs w:val="24"/>
                <w:lang w:val="uk-UA"/>
              </w:rPr>
              <w:t>6757</w:t>
            </w:r>
          </w:p>
        </w:tc>
        <w:tc>
          <w:tcPr>
            <w:tcW w:w="550" w:type="pct"/>
            <w:tcBorders>
              <w:top w:val="single" w:sz="6" w:space="0" w:color="auto"/>
              <w:left w:val="single" w:sz="6" w:space="0" w:color="auto"/>
              <w:bottom w:val="single" w:sz="6" w:space="0" w:color="auto"/>
              <w:right w:val="single" w:sz="6" w:space="0" w:color="auto"/>
            </w:tcBorders>
            <w:vAlign w:val="center"/>
          </w:tcPr>
          <w:p w:rsidR="00C97225" w:rsidRPr="00C97225" w:rsidRDefault="00C97225" w:rsidP="00012F09">
            <w:pPr>
              <w:pStyle w:val="af9"/>
              <w:widowControl w:val="0"/>
              <w:jc w:val="center"/>
              <w:rPr>
                <w:sz w:val="24"/>
                <w:szCs w:val="24"/>
                <w:lang w:val="uk-UA"/>
              </w:rPr>
            </w:pPr>
            <w:r w:rsidRPr="00C97225">
              <w:rPr>
                <w:sz w:val="24"/>
                <w:szCs w:val="24"/>
                <w:lang w:val="uk-UA"/>
              </w:rPr>
              <w:t>11000</w:t>
            </w:r>
          </w:p>
        </w:tc>
        <w:tc>
          <w:tcPr>
            <w:tcW w:w="547" w:type="pct"/>
            <w:tcBorders>
              <w:top w:val="single" w:sz="6" w:space="0" w:color="auto"/>
              <w:left w:val="single" w:sz="6" w:space="0" w:color="auto"/>
              <w:bottom w:val="single" w:sz="6" w:space="0" w:color="auto"/>
              <w:right w:val="single" w:sz="6" w:space="0" w:color="auto"/>
            </w:tcBorders>
            <w:vAlign w:val="center"/>
          </w:tcPr>
          <w:p w:rsidR="00C97225" w:rsidRPr="00C97225" w:rsidRDefault="00C97225" w:rsidP="00C97225">
            <w:pPr>
              <w:pStyle w:val="af9"/>
              <w:widowControl w:val="0"/>
              <w:jc w:val="center"/>
              <w:rPr>
                <w:sz w:val="24"/>
                <w:szCs w:val="24"/>
                <w:lang w:val="uk-UA"/>
              </w:rPr>
            </w:pPr>
            <w:r w:rsidRPr="00C97225">
              <w:rPr>
                <w:sz w:val="24"/>
                <w:szCs w:val="24"/>
                <w:lang w:val="uk-UA"/>
              </w:rPr>
              <w:t>13000</w:t>
            </w:r>
          </w:p>
        </w:tc>
      </w:tr>
      <w:tr w:rsidR="006263DA" w:rsidRPr="00235047" w:rsidTr="001F5F03">
        <w:tc>
          <w:tcPr>
            <w:tcW w:w="2683" w:type="pct"/>
            <w:tcBorders>
              <w:top w:val="single" w:sz="6" w:space="0" w:color="auto"/>
              <w:left w:val="single" w:sz="6" w:space="0" w:color="auto"/>
              <w:bottom w:val="single" w:sz="6" w:space="0" w:color="auto"/>
              <w:right w:val="single" w:sz="6" w:space="0" w:color="auto"/>
            </w:tcBorders>
          </w:tcPr>
          <w:p w:rsidR="00186744" w:rsidRPr="00C97225" w:rsidRDefault="00186744" w:rsidP="009F5AC7">
            <w:pPr>
              <w:pStyle w:val="af9"/>
              <w:widowControl w:val="0"/>
              <w:ind w:right="-70"/>
              <w:rPr>
                <w:bCs/>
                <w:sz w:val="24"/>
                <w:szCs w:val="24"/>
                <w:lang w:val="uk-UA"/>
              </w:rPr>
            </w:pPr>
            <w:r w:rsidRPr="00C97225">
              <w:rPr>
                <w:bCs/>
                <w:sz w:val="24"/>
                <w:szCs w:val="24"/>
                <w:lang w:val="uk-UA"/>
              </w:rPr>
              <w:t>Кількість підписаних угод про співпрацю з міжнародними та вітчизняним фондами та</w:t>
            </w:r>
          </w:p>
          <w:p w:rsidR="00186744" w:rsidRPr="00C97225" w:rsidRDefault="00186744" w:rsidP="009F5AC7">
            <w:pPr>
              <w:pStyle w:val="af9"/>
              <w:widowControl w:val="0"/>
              <w:ind w:right="-70"/>
              <w:rPr>
                <w:sz w:val="24"/>
                <w:szCs w:val="24"/>
                <w:lang w:val="uk-UA"/>
              </w:rPr>
            </w:pPr>
            <w:r w:rsidRPr="00C97225">
              <w:rPr>
                <w:bCs/>
                <w:sz w:val="24"/>
                <w:szCs w:val="24"/>
                <w:lang w:val="uk-UA"/>
              </w:rPr>
              <w:t>грантовими організаціями</w:t>
            </w:r>
          </w:p>
        </w:tc>
        <w:tc>
          <w:tcPr>
            <w:tcW w:w="608" w:type="pct"/>
            <w:tcBorders>
              <w:top w:val="single" w:sz="6" w:space="0" w:color="auto"/>
              <w:left w:val="single" w:sz="6" w:space="0" w:color="auto"/>
              <w:bottom w:val="single" w:sz="6" w:space="0" w:color="auto"/>
              <w:right w:val="single" w:sz="6" w:space="0" w:color="auto"/>
            </w:tcBorders>
            <w:vAlign w:val="center"/>
          </w:tcPr>
          <w:p w:rsidR="00186744" w:rsidRPr="00C97225" w:rsidRDefault="00186744" w:rsidP="009F5AC7">
            <w:pPr>
              <w:pStyle w:val="af9"/>
              <w:widowControl w:val="0"/>
              <w:ind w:left="-78" w:right="-110"/>
              <w:jc w:val="center"/>
              <w:rPr>
                <w:sz w:val="24"/>
                <w:szCs w:val="24"/>
                <w:lang w:val="uk-UA"/>
              </w:rPr>
            </w:pPr>
            <w:r w:rsidRPr="00C97225">
              <w:rPr>
                <w:sz w:val="24"/>
                <w:szCs w:val="24"/>
                <w:lang w:val="uk-UA"/>
              </w:rPr>
              <w:t>шт.</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C97225" w:rsidRDefault="00EE67CA" w:rsidP="009F5AC7">
            <w:pPr>
              <w:pStyle w:val="af9"/>
              <w:widowControl w:val="0"/>
              <w:jc w:val="center"/>
              <w:rPr>
                <w:sz w:val="24"/>
                <w:szCs w:val="24"/>
                <w:lang w:val="uk-UA"/>
              </w:rPr>
            </w:pPr>
            <w:r>
              <w:rPr>
                <w:sz w:val="24"/>
                <w:szCs w:val="24"/>
                <w:lang w:val="uk-UA"/>
              </w:rPr>
              <w:t>4</w:t>
            </w:r>
          </w:p>
        </w:tc>
        <w:tc>
          <w:tcPr>
            <w:tcW w:w="550" w:type="pct"/>
            <w:tcBorders>
              <w:top w:val="single" w:sz="6" w:space="0" w:color="auto"/>
              <w:left w:val="single" w:sz="6" w:space="0" w:color="auto"/>
              <w:bottom w:val="single" w:sz="6" w:space="0" w:color="auto"/>
              <w:right w:val="single" w:sz="6" w:space="0" w:color="auto"/>
            </w:tcBorders>
            <w:vAlign w:val="center"/>
          </w:tcPr>
          <w:p w:rsidR="00186744" w:rsidRPr="00C97225" w:rsidRDefault="00012F09" w:rsidP="00012F09">
            <w:pPr>
              <w:pStyle w:val="af9"/>
              <w:widowControl w:val="0"/>
              <w:jc w:val="center"/>
              <w:rPr>
                <w:sz w:val="24"/>
                <w:szCs w:val="24"/>
                <w:lang w:val="uk-UA"/>
              </w:rPr>
            </w:pPr>
            <w:r w:rsidRPr="00C97225">
              <w:rPr>
                <w:sz w:val="24"/>
                <w:szCs w:val="24"/>
                <w:lang w:val="uk-UA"/>
              </w:rPr>
              <w:t>5</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C97225" w:rsidRDefault="00C97225" w:rsidP="00C97225">
            <w:pPr>
              <w:pStyle w:val="af9"/>
              <w:widowControl w:val="0"/>
              <w:jc w:val="center"/>
              <w:rPr>
                <w:sz w:val="24"/>
                <w:szCs w:val="24"/>
                <w:lang w:val="uk-UA"/>
              </w:rPr>
            </w:pPr>
            <w:r w:rsidRPr="00C97225">
              <w:rPr>
                <w:sz w:val="24"/>
                <w:szCs w:val="24"/>
                <w:lang w:val="uk-UA"/>
              </w:rPr>
              <w:t>7</w:t>
            </w:r>
          </w:p>
        </w:tc>
      </w:tr>
      <w:tr w:rsidR="006263DA" w:rsidRPr="00235047" w:rsidTr="001F5F03">
        <w:tc>
          <w:tcPr>
            <w:tcW w:w="2683" w:type="pct"/>
            <w:tcBorders>
              <w:top w:val="single" w:sz="6" w:space="0" w:color="auto"/>
              <w:left w:val="single" w:sz="6" w:space="0" w:color="auto"/>
              <w:bottom w:val="single" w:sz="6" w:space="0" w:color="auto"/>
              <w:right w:val="single" w:sz="6" w:space="0" w:color="auto"/>
            </w:tcBorders>
          </w:tcPr>
          <w:p w:rsidR="00186744" w:rsidRPr="00CE253F" w:rsidRDefault="00186744" w:rsidP="009F5AC7">
            <w:pPr>
              <w:pStyle w:val="Default"/>
              <w:widowControl w:val="0"/>
              <w:rPr>
                <w:rFonts w:ascii="Times New Roman" w:hAnsi="Times New Roman" w:cs="Times New Roman"/>
                <w:bCs/>
                <w:color w:val="auto"/>
                <w:lang w:val="uk-UA"/>
              </w:rPr>
            </w:pPr>
            <w:r w:rsidRPr="00CE253F">
              <w:rPr>
                <w:rFonts w:ascii="Times New Roman" w:hAnsi="Times New Roman" w:cs="Times New Roman"/>
                <w:color w:val="auto"/>
                <w:lang w:val="uk-UA"/>
              </w:rPr>
              <w:t>Кількість об’єднань співвласників багатоповерхових будинків (ОСББ)</w:t>
            </w:r>
          </w:p>
        </w:tc>
        <w:tc>
          <w:tcPr>
            <w:tcW w:w="608" w:type="pct"/>
            <w:tcBorders>
              <w:top w:val="single" w:sz="6" w:space="0" w:color="auto"/>
              <w:left w:val="single" w:sz="6" w:space="0" w:color="auto"/>
              <w:bottom w:val="single" w:sz="6" w:space="0" w:color="auto"/>
              <w:right w:val="single" w:sz="6" w:space="0" w:color="auto"/>
            </w:tcBorders>
          </w:tcPr>
          <w:p w:rsidR="00186744" w:rsidRPr="00CE253F" w:rsidRDefault="00186744" w:rsidP="009F5AC7">
            <w:pPr>
              <w:pStyle w:val="af9"/>
              <w:widowControl w:val="0"/>
              <w:ind w:left="-78" w:right="-110"/>
              <w:jc w:val="center"/>
              <w:rPr>
                <w:sz w:val="24"/>
                <w:szCs w:val="24"/>
                <w:lang w:val="uk-UA"/>
              </w:rPr>
            </w:pPr>
            <w:r w:rsidRPr="00CE253F">
              <w:rPr>
                <w:sz w:val="24"/>
                <w:szCs w:val="24"/>
                <w:lang w:val="uk-UA"/>
              </w:rPr>
              <w:t>одиниць</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CE253F" w:rsidRDefault="004B40B6" w:rsidP="00CE253F">
            <w:pPr>
              <w:pStyle w:val="af9"/>
              <w:widowControl w:val="0"/>
              <w:jc w:val="center"/>
              <w:rPr>
                <w:sz w:val="24"/>
                <w:szCs w:val="24"/>
                <w:lang w:val="uk-UA"/>
              </w:rPr>
            </w:pPr>
            <w:r w:rsidRPr="00CE253F">
              <w:rPr>
                <w:sz w:val="24"/>
                <w:szCs w:val="24"/>
                <w:lang w:val="uk-UA"/>
              </w:rPr>
              <w:t>9</w:t>
            </w:r>
            <w:r w:rsidR="00CE253F" w:rsidRPr="00CE253F">
              <w:rPr>
                <w:sz w:val="24"/>
                <w:szCs w:val="24"/>
                <w:lang w:val="uk-UA"/>
              </w:rPr>
              <w:t>7</w:t>
            </w:r>
          </w:p>
        </w:tc>
        <w:tc>
          <w:tcPr>
            <w:tcW w:w="550" w:type="pct"/>
            <w:tcBorders>
              <w:top w:val="single" w:sz="6" w:space="0" w:color="auto"/>
              <w:left w:val="single" w:sz="6" w:space="0" w:color="auto"/>
              <w:bottom w:val="single" w:sz="6" w:space="0" w:color="auto"/>
              <w:right w:val="single" w:sz="6" w:space="0" w:color="auto"/>
            </w:tcBorders>
            <w:vAlign w:val="center"/>
          </w:tcPr>
          <w:p w:rsidR="00186744" w:rsidRPr="00CE253F" w:rsidRDefault="00186744" w:rsidP="004B40B6">
            <w:pPr>
              <w:pStyle w:val="af9"/>
              <w:widowControl w:val="0"/>
              <w:jc w:val="center"/>
              <w:rPr>
                <w:sz w:val="24"/>
                <w:szCs w:val="24"/>
                <w:lang w:val="uk-UA"/>
              </w:rPr>
            </w:pPr>
            <w:r w:rsidRPr="00CE253F">
              <w:rPr>
                <w:sz w:val="24"/>
                <w:szCs w:val="24"/>
                <w:lang w:val="uk-UA"/>
              </w:rPr>
              <w:t>9</w:t>
            </w:r>
            <w:r w:rsidR="004B40B6" w:rsidRPr="00CE253F">
              <w:rPr>
                <w:sz w:val="24"/>
                <w:szCs w:val="24"/>
                <w:lang w:val="uk-UA"/>
              </w:rPr>
              <w:t>7</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CE253F" w:rsidRDefault="00186744" w:rsidP="009F5AC7">
            <w:pPr>
              <w:pStyle w:val="af9"/>
              <w:widowControl w:val="0"/>
              <w:jc w:val="center"/>
              <w:rPr>
                <w:sz w:val="24"/>
                <w:szCs w:val="24"/>
                <w:lang w:val="uk-UA"/>
              </w:rPr>
            </w:pPr>
            <w:r w:rsidRPr="00CE253F">
              <w:rPr>
                <w:sz w:val="24"/>
                <w:szCs w:val="24"/>
                <w:lang w:val="uk-UA"/>
              </w:rPr>
              <w:t>100</w:t>
            </w:r>
          </w:p>
        </w:tc>
      </w:tr>
      <w:tr w:rsidR="006263DA" w:rsidRPr="00235047" w:rsidTr="001F5F03">
        <w:tc>
          <w:tcPr>
            <w:tcW w:w="2683" w:type="pct"/>
            <w:tcBorders>
              <w:top w:val="single" w:sz="6" w:space="0" w:color="auto"/>
              <w:left w:val="single" w:sz="6" w:space="0" w:color="auto"/>
              <w:bottom w:val="single" w:sz="6" w:space="0" w:color="auto"/>
              <w:right w:val="single" w:sz="6" w:space="0" w:color="auto"/>
            </w:tcBorders>
          </w:tcPr>
          <w:p w:rsidR="00186744" w:rsidRPr="00CE253F" w:rsidRDefault="00186744" w:rsidP="009F5AC7">
            <w:pPr>
              <w:pStyle w:val="Default"/>
              <w:widowControl w:val="0"/>
              <w:rPr>
                <w:rFonts w:ascii="Times New Roman" w:hAnsi="Times New Roman" w:cs="Times New Roman"/>
                <w:bCs/>
                <w:color w:val="auto"/>
              </w:rPr>
            </w:pPr>
            <w:r w:rsidRPr="00CE253F">
              <w:rPr>
                <w:rFonts w:ascii="Times New Roman" w:hAnsi="Times New Roman" w:cs="Times New Roman"/>
                <w:color w:val="auto"/>
              </w:rPr>
              <w:t>т.ч. створених</w:t>
            </w:r>
            <w:r w:rsidR="00355B67">
              <w:rPr>
                <w:rFonts w:ascii="Times New Roman" w:hAnsi="Times New Roman" w:cs="Times New Roman"/>
                <w:color w:val="auto"/>
                <w:lang w:val="uk-UA"/>
              </w:rPr>
              <w:t xml:space="preserve"> </w:t>
            </w:r>
            <w:r w:rsidRPr="00CE253F">
              <w:rPr>
                <w:rFonts w:ascii="Times New Roman" w:hAnsi="Times New Roman" w:cs="Times New Roman"/>
                <w:color w:val="auto"/>
              </w:rPr>
              <w:t>протягом року</w:t>
            </w:r>
          </w:p>
        </w:tc>
        <w:tc>
          <w:tcPr>
            <w:tcW w:w="608" w:type="pct"/>
            <w:tcBorders>
              <w:top w:val="single" w:sz="6" w:space="0" w:color="auto"/>
              <w:left w:val="single" w:sz="6" w:space="0" w:color="auto"/>
              <w:bottom w:val="single" w:sz="6" w:space="0" w:color="auto"/>
              <w:right w:val="single" w:sz="6" w:space="0" w:color="auto"/>
            </w:tcBorders>
          </w:tcPr>
          <w:p w:rsidR="00186744" w:rsidRPr="00CE253F" w:rsidRDefault="00186744" w:rsidP="009F5AC7">
            <w:pPr>
              <w:pStyle w:val="af9"/>
              <w:widowControl w:val="0"/>
              <w:ind w:left="-78" w:right="-110"/>
              <w:jc w:val="center"/>
              <w:rPr>
                <w:sz w:val="24"/>
                <w:szCs w:val="24"/>
                <w:lang w:val="uk-UA"/>
              </w:rPr>
            </w:pPr>
            <w:r w:rsidRPr="00CE253F">
              <w:rPr>
                <w:sz w:val="24"/>
                <w:szCs w:val="24"/>
                <w:lang w:val="uk-UA"/>
              </w:rPr>
              <w:t>одиниць</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CE253F" w:rsidRDefault="00CE253F" w:rsidP="00CE253F">
            <w:pPr>
              <w:pStyle w:val="af9"/>
              <w:widowControl w:val="0"/>
              <w:jc w:val="center"/>
              <w:rPr>
                <w:sz w:val="24"/>
                <w:szCs w:val="24"/>
                <w:lang w:val="uk-UA"/>
              </w:rPr>
            </w:pPr>
            <w:r w:rsidRPr="00CE253F">
              <w:rPr>
                <w:sz w:val="24"/>
                <w:szCs w:val="24"/>
                <w:lang w:val="uk-UA"/>
              </w:rPr>
              <w:t>1</w:t>
            </w:r>
          </w:p>
        </w:tc>
        <w:tc>
          <w:tcPr>
            <w:tcW w:w="550" w:type="pct"/>
            <w:tcBorders>
              <w:top w:val="single" w:sz="6" w:space="0" w:color="auto"/>
              <w:left w:val="single" w:sz="6" w:space="0" w:color="auto"/>
              <w:bottom w:val="single" w:sz="6" w:space="0" w:color="auto"/>
              <w:right w:val="single" w:sz="6" w:space="0" w:color="auto"/>
            </w:tcBorders>
            <w:vAlign w:val="center"/>
          </w:tcPr>
          <w:p w:rsidR="00186744" w:rsidRPr="00CE253F" w:rsidRDefault="00CE253F" w:rsidP="00CE253F">
            <w:pPr>
              <w:pStyle w:val="af9"/>
              <w:widowControl w:val="0"/>
              <w:jc w:val="center"/>
              <w:rPr>
                <w:sz w:val="24"/>
                <w:szCs w:val="24"/>
                <w:lang w:val="uk-UA"/>
              </w:rPr>
            </w:pPr>
            <w:r w:rsidRPr="00CE253F">
              <w:rPr>
                <w:sz w:val="24"/>
                <w:szCs w:val="24"/>
                <w:lang w:val="uk-UA"/>
              </w:rPr>
              <w:t>0</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CE253F" w:rsidRDefault="004B40B6" w:rsidP="004B40B6">
            <w:pPr>
              <w:pStyle w:val="af9"/>
              <w:widowControl w:val="0"/>
              <w:jc w:val="center"/>
              <w:rPr>
                <w:sz w:val="24"/>
                <w:szCs w:val="24"/>
                <w:lang w:val="uk-UA"/>
              </w:rPr>
            </w:pPr>
            <w:r w:rsidRPr="00CE253F">
              <w:rPr>
                <w:sz w:val="24"/>
                <w:szCs w:val="24"/>
                <w:lang w:val="uk-UA"/>
              </w:rPr>
              <w:t>3</w:t>
            </w:r>
          </w:p>
        </w:tc>
      </w:tr>
      <w:tr w:rsidR="008C0C8F" w:rsidRPr="00235047" w:rsidTr="001F5F03">
        <w:trPr>
          <w:trHeight w:val="169"/>
        </w:trPr>
        <w:tc>
          <w:tcPr>
            <w:tcW w:w="2683" w:type="pct"/>
            <w:tcBorders>
              <w:top w:val="single" w:sz="6" w:space="0" w:color="auto"/>
              <w:left w:val="single" w:sz="6" w:space="0" w:color="auto"/>
              <w:bottom w:val="single" w:sz="6" w:space="0" w:color="auto"/>
              <w:right w:val="single" w:sz="6" w:space="0" w:color="auto"/>
            </w:tcBorders>
          </w:tcPr>
          <w:p w:rsidR="008C0C8F" w:rsidRPr="00DA2A2C" w:rsidRDefault="008C0C8F" w:rsidP="008C0C8F">
            <w:pPr>
              <w:pStyle w:val="af9"/>
              <w:jc w:val="both"/>
              <w:rPr>
                <w:color w:val="FF0000"/>
                <w:spacing w:val="-4"/>
                <w:sz w:val="24"/>
                <w:szCs w:val="24"/>
                <w:lang w:val="uk-UA"/>
              </w:rPr>
            </w:pPr>
            <w:r w:rsidRPr="00965151">
              <w:rPr>
                <w:rStyle w:val="FontStyle19"/>
                <w:b w:val="0"/>
                <w:bCs w:val="0"/>
                <w:sz w:val="24"/>
                <w:szCs w:val="24"/>
                <w:lang w:val="uk-UA" w:eastAsia="uk-UA"/>
              </w:rPr>
              <w:t>Економія</w:t>
            </w:r>
            <w:r w:rsidR="00965151">
              <w:rPr>
                <w:rStyle w:val="FontStyle19"/>
                <w:b w:val="0"/>
                <w:bCs w:val="0"/>
                <w:sz w:val="24"/>
                <w:szCs w:val="24"/>
                <w:lang w:val="uk-UA" w:eastAsia="uk-UA"/>
              </w:rPr>
              <w:t xml:space="preserve"> </w:t>
            </w:r>
            <w:r w:rsidRPr="00965151">
              <w:rPr>
                <w:rStyle w:val="FontStyle19"/>
                <w:b w:val="0"/>
                <w:bCs w:val="0"/>
                <w:sz w:val="24"/>
                <w:szCs w:val="24"/>
                <w:lang w:val="uk-UA" w:eastAsia="uk-UA"/>
              </w:rPr>
              <w:t>витрат</w:t>
            </w:r>
            <w:r w:rsidR="00965151">
              <w:rPr>
                <w:rStyle w:val="FontStyle19"/>
                <w:b w:val="0"/>
                <w:bCs w:val="0"/>
                <w:sz w:val="24"/>
                <w:szCs w:val="24"/>
                <w:lang w:val="uk-UA" w:eastAsia="uk-UA"/>
              </w:rPr>
              <w:t xml:space="preserve"> </w:t>
            </w:r>
            <w:r w:rsidRPr="00965151">
              <w:rPr>
                <w:rStyle w:val="FontStyle19"/>
                <w:b w:val="0"/>
                <w:bCs w:val="0"/>
                <w:sz w:val="24"/>
                <w:szCs w:val="24"/>
                <w:lang w:val="uk-UA" w:eastAsia="uk-UA"/>
              </w:rPr>
              <w:t>енергоресурсів за рахунок</w:t>
            </w:r>
            <w:r w:rsidR="00965151">
              <w:rPr>
                <w:rStyle w:val="FontStyle19"/>
                <w:b w:val="0"/>
                <w:bCs w:val="0"/>
                <w:sz w:val="24"/>
                <w:szCs w:val="24"/>
                <w:lang w:val="uk-UA" w:eastAsia="uk-UA"/>
              </w:rPr>
              <w:t xml:space="preserve"> </w:t>
            </w:r>
            <w:r w:rsidRPr="00965151">
              <w:rPr>
                <w:rStyle w:val="FontStyle19"/>
                <w:b w:val="0"/>
                <w:bCs w:val="0"/>
                <w:sz w:val="24"/>
                <w:szCs w:val="24"/>
                <w:lang w:val="uk-UA" w:eastAsia="uk-UA"/>
              </w:rPr>
              <w:t>діяльності (впроваджених</w:t>
            </w:r>
            <w:r w:rsidR="00965151">
              <w:rPr>
                <w:rStyle w:val="FontStyle19"/>
                <w:b w:val="0"/>
                <w:bCs w:val="0"/>
                <w:sz w:val="24"/>
                <w:szCs w:val="24"/>
                <w:lang w:val="uk-UA" w:eastAsia="uk-UA"/>
              </w:rPr>
              <w:t xml:space="preserve"> </w:t>
            </w:r>
            <w:r w:rsidRPr="00965151">
              <w:rPr>
                <w:rStyle w:val="FontStyle19"/>
                <w:b w:val="0"/>
                <w:bCs w:val="0"/>
                <w:sz w:val="24"/>
                <w:szCs w:val="24"/>
                <w:lang w:val="uk-UA" w:eastAsia="uk-UA"/>
              </w:rPr>
              <w:t>заходів з енергозбереження) енергосервісних</w:t>
            </w:r>
            <w:r w:rsidR="00965151">
              <w:rPr>
                <w:rStyle w:val="FontStyle19"/>
                <w:b w:val="0"/>
                <w:bCs w:val="0"/>
                <w:sz w:val="24"/>
                <w:szCs w:val="24"/>
                <w:lang w:val="uk-UA" w:eastAsia="uk-UA"/>
              </w:rPr>
              <w:t xml:space="preserve"> </w:t>
            </w:r>
            <w:r w:rsidRPr="00965151">
              <w:rPr>
                <w:rStyle w:val="FontStyle19"/>
                <w:b w:val="0"/>
                <w:bCs w:val="0"/>
                <w:sz w:val="24"/>
                <w:szCs w:val="24"/>
                <w:lang w:val="uk-UA" w:eastAsia="uk-UA"/>
              </w:rPr>
              <w:t>компаній</w:t>
            </w:r>
          </w:p>
        </w:tc>
        <w:tc>
          <w:tcPr>
            <w:tcW w:w="608" w:type="pct"/>
            <w:tcBorders>
              <w:top w:val="single" w:sz="6" w:space="0" w:color="auto"/>
              <w:left w:val="single" w:sz="6" w:space="0" w:color="auto"/>
              <w:bottom w:val="single" w:sz="6" w:space="0" w:color="auto"/>
              <w:right w:val="single" w:sz="6" w:space="0" w:color="auto"/>
            </w:tcBorders>
            <w:vAlign w:val="center"/>
          </w:tcPr>
          <w:p w:rsidR="008C0C8F" w:rsidRPr="00CF77C2" w:rsidRDefault="008C0C8F" w:rsidP="00C83835">
            <w:pPr>
              <w:pStyle w:val="af9"/>
              <w:ind w:left="-64" w:right="-110"/>
              <w:jc w:val="center"/>
              <w:rPr>
                <w:sz w:val="24"/>
                <w:szCs w:val="24"/>
                <w:lang w:val="uk-UA"/>
              </w:rPr>
            </w:pPr>
            <w:r>
              <w:rPr>
                <w:sz w:val="24"/>
                <w:szCs w:val="24"/>
                <w:lang w:val="uk-UA"/>
              </w:rPr>
              <w:t>кВт/год</w:t>
            </w:r>
          </w:p>
        </w:tc>
        <w:tc>
          <w:tcPr>
            <w:tcW w:w="612" w:type="pct"/>
            <w:tcBorders>
              <w:top w:val="single" w:sz="6" w:space="0" w:color="auto"/>
              <w:left w:val="single" w:sz="6" w:space="0" w:color="auto"/>
              <w:bottom w:val="single" w:sz="6" w:space="0" w:color="auto"/>
              <w:right w:val="single" w:sz="6" w:space="0" w:color="auto"/>
            </w:tcBorders>
            <w:vAlign w:val="center"/>
          </w:tcPr>
          <w:p w:rsidR="008C0C8F" w:rsidRPr="00355B67" w:rsidRDefault="008C0C8F" w:rsidP="00C83835">
            <w:pPr>
              <w:pStyle w:val="af9"/>
              <w:ind w:left="-64" w:right="-110"/>
              <w:jc w:val="center"/>
              <w:rPr>
                <w:sz w:val="24"/>
                <w:szCs w:val="24"/>
                <w:lang w:val="uk-UA"/>
              </w:rPr>
            </w:pPr>
            <w:r w:rsidRPr="00355B67">
              <w:rPr>
                <w:sz w:val="24"/>
                <w:szCs w:val="24"/>
                <w:lang w:val="uk-UA"/>
              </w:rPr>
              <w:t>769300</w:t>
            </w:r>
          </w:p>
        </w:tc>
        <w:tc>
          <w:tcPr>
            <w:tcW w:w="550" w:type="pct"/>
            <w:tcBorders>
              <w:top w:val="single" w:sz="6" w:space="0" w:color="auto"/>
              <w:left w:val="single" w:sz="6" w:space="0" w:color="auto"/>
              <w:bottom w:val="single" w:sz="6" w:space="0" w:color="auto"/>
              <w:right w:val="single" w:sz="6" w:space="0" w:color="auto"/>
            </w:tcBorders>
            <w:vAlign w:val="center"/>
          </w:tcPr>
          <w:p w:rsidR="008C0C8F" w:rsidRPr="00355B67" w:rsidRDefault="008C0C8F" w:rsidP="00C83835">
            <w:pPr>
              <w:pStyle w:val="af9"/>
              <w:ind w:left="-64" w:right="-110"/>
              <w:jc w:val="center"/>
              <w:rPr>
                <w:sz w:val="24"/>
                <w:szCs w:val="24"/>
                <w:lang w:val="uk-UA"/>
              </w:rPr>
            </w:pPr>
            <w:r w:rsidRPr="00355B67">
              <w:rPr>
                <w:rStyle w:val="FontStyle19"/>
                <w:b w:val="0"/>
                <w:bCs w:val="0"/>
                <w:sz w:val="24"/>
                <w:szCs w:val="24"/>
                <w:lang w:eastAsia="uk-UA"/>
              </w:rPr>
              <w:t>371405</w:t>
            </w:r>
          </w:p>
        </w:tc>
        <w:tc>
          <w:tcPr>
            <w:tcW w:w="547" w:type="pct"/>
            <w:tcBorders>
              <w:top w:val="single" w:sz="6" w:space="0" w:color="auto"/>
              <w:left w:val="single" w:sz="6" w:space="0" w:color="auto"/>
              <w:bottom w:val="single" w:sz="6" w:space="0" w:color="auto"/>
              <w:right w:val="single" w:sz="6" w:space="0" w:color="auto"/>
            </w:tcBorders>
            <w:vAlign w:val="center"/>
          </w:tcPr>
          <w:p w:rsidR="008C0C8F" w:rsidRPr="00355B67" w:rsidRDefault="008C0C8F" w:rsidP="00C83835">
            <w:pPr>
              <w:pStyle w:val="af9"/>
              <w:ind w:left="-64" w:right="-110"/>
              <w:jc w:val="center"/>
              <w:rPr>
                <w:sz w:val="24"/>
                <w:szCs w:val="24"/>
                <w:lang w:val="uk-UA"/>
              </w:rPr>
            </w:pPr>
            <w:r w:rsidRPr="00355B67">
              <w:rPr>
                <w:sz w:val="24"/>
                <w:szCs w:val="24"/>
                <w:lang w:val="uk-UA"/>
              </w:rPr>
              <w:t>850000</w:t>
            </w:r>
          </w:p>
        </w:tc>
      </w:tr>
      <w:tr w:rsidR="008C0C8F" w:rsidRPr="00235047" w:rsidTr="001F5F03">
        <w:trPr>
          <w:trHeight w:val="169"/>
        </w:trPr>
        <w:tc>
          <w:tcPr>
            <w:tcW w:w="2683" w:type="pct"/>
            <w:tcBorders>
              <w:top w:val="single" w:sz="6" w:space="0" w:color="auto"/>
              <w:left w:val="single" w:sz="6" w:space="0" w:color="auto"/>
              <w:bottom w:val="single" w:sz="6" w:space="0" w:color="auto"/>
              <w:right w:val="single" w:sz="6" w:space="0" w:color="auto"/>
            </w:tcBorders>
          </w:tcPr>
          <w:p w:rsidR="008C0C8F" w:rsidRPr="00EF0D61" w:rsidRDefault="008C0C8F" w:rsidP="008C0C8F">
            <w:pPr>
              <w:pStyle w:val="af9"/>
              <w:jc w:val="both"/>
              <w:rPr>
                <w:bCs/>
                <w:sz w:val="24"/>
                <w:szCs w:val="24"/>
                <w:lang w:val="uk-UA"/>
              </w:rPr>
            </w:pPr>
            <w:r w:rsidRPr="00491B4D">
              <w:rPr>
                <w:sz w:val="23"/>
                <w:szCs w:val="23"/>
                <w:lang w:val="uk-UA"/>
              </w:rPr>
              <w:t xml:space="preserve">Виробництво енергії (теплової, електричної) з відновлювальних </w:t>
            </w:r>
            <w:r>
              <w:rPr>
                <w:sz w:val="23"/>
                <w:szCs w:val="23"/>
                <w:lang w:val="uk-UA"/>
              </w:rPr>
              <w:t xml:space="preserve">(альтернативних) </w:t>
            </w:r>
            <w:r w:rsidRPr="00491B4D">
              <w:rPr>
                <w:sz w:val="23"/>
                <w:szCs w:val="23"/>
                <w:lang w:val="uk-UA"/>
              </w:rPr>
              <w:t>джерел в бюджетній та комунальних сферах громади.</w:t>
            </w:r>
          </w:p>
        </w:tc>
        <w:tc>
          <w:tcPr>
            <w:tcW w:w="608" w:type="pct"/>
            <w:tcBorders>
              <w:top w:val="single" w:sz="6" w:space="0" w:color="auto"/>
              <w:left w:val="single" w:sz="6" w:space="0" w:color="auto"/>
              <w:bottom w:val="single" w:sz="6" w:space="0" w:color="auto"/>
              <w:right w:val="single" w:sz="6" w:space="0" w:color="auto"/>
            </w:tcBorders>
            <w:vAlign w:val="center"/>
          </w:tcPr>
          <w:p w:rsidR="008C0C8F" w:rsidRPr="00CF77C2" w:rsidRDefault="008C0C8F" w:rsidP="00C83835">
            <w:pPr>
              <w:pStyle w:val="af9"/>
              <w:ind w:left="-64" w:right="-110"/>
              <w:jc w:val="center"/>
              <w:rPr>
                <w:sz w:val="24"/>
                <w:szCs w:val="24"/>
              </w:rPr>
            </w:pPr>
            <w:r>
              <w:rPr>
                <w:sz w:val="24"/>
                <w:szCs w:val="24"/>
                <w:lang w:val="uk-UA"/>
              </w:rPr>
              <w:t>кВт/год</w:t>
            </w:r>
          </w:p>
        </w:tc>
        <w:tc>
          <w:tcPr>
            <w:tcW w:w="612" w:type="pct"/>
            <w:tcBorders>
              <w:top w:val="single" w:sz="6" w:space="0" w:color="auto"/>
              <w:left w:val="single" w:sz="6" w:space="0" w:color="auto"/>
              <w:bottom w:val="single" w:sz="6" w:space="0" w:color="auto"/>
              <w:right w:val="single" w:sz="6" w:space="0" w:color="auto"/>
            </w:tcBorders>
            <w:vAlign w:val="center"/>
          </w:tcPr>
          <w:p w:rsidR="008C0C8F" w:rsidRPr="00CF77C2" w:rsidRDefault="008C0C8F" w:rsidP="00C83835">
            <w:pPr>
              <w:pStyle w:val="af9"/>
              <w:jc w:val="center"/>
              <w:rPr>
                <w:sz w:val="24"/>
                <w:szCs w:val="24"/>
                <w:lang w:val="uk-UA"/>
              </w:rPr>
            </w:pPr>
            <w:r>
              <w:rPr>
                <w:sz w:val="24"/>
                <w:szCs w:val="24"/>
                <w:lang w:val="uk-UA"/>
              </w:rPr>
              <w:t>894205</w:t>
            </w:r>
          </w:p>
        </w:tc>
        <w:tc>
          <w:tcPr>
            <w:tcW w:w="550" w:type="pct"/>
            <w:tcBorders>
              <w:top w:val="single" w:sz="6" w:space="0" w:color="auto"/>
              <w:left w:val="single" w:sz="6" w:space="0" w:color="auto"/>
              <w:bottom w:val="single" w:sz="6" w:space="0" w:color="auto"/>
              <w:right w:val="single" w:sz="6" w:space="0" w:color="auto"/>
            </w:tcBorders>
            <w:vAlign w:val="center"/>
          </w:tcPr>
          <w:p w:rsidR="008C0C8F" w:rsidRPr="00CF77C2" w:rsidRDefault="008C0C8F" w:rsidP="00C83835">
            <w:pPr>
              <w:pStyle w:val="af9"/>
              <w:jc w:val="center"/>
              <w:rPr>
                <w:sz w:val="24"/>
                <w:szCs w:val="24"/>
                <w:lang w:val="uk-UA"/>
              </w:rPr>
            </w:pPr>
            <w:r>
              <w:rPr>
                <w:sz w:val="24"/>
                <w:szCs w:val="24"/>
                <w:lang w:val="uk-UA"/>
              </w:rPr>
              <w:t>629675</w:t>
            </w:r>
          </w:p>
        </w:tc>
        <w:tc>
          <w:tcPr>
            <w:tcW w:w="547" w:type="pct"/>
            <w:tcBorders>
              <w:top w:val="single" w:sz="6" w:space="0" w:color="auto"/>
              <w:left w:val="single" w:sz="6" w:space="0" w:color="auto"/>
              <w:bottom w:val="single" w:sz="6" w:space="0" w:color="auto"/>
              <w:right w:val="single" w:sz="6" w:space="0" w:color="auto"/>
            </w:tcBorders>
            <w:vAlign w:val="center"/>
          </w:tcPr>
          <w:p w:rsidR="008C0C8F" w:rsidRPr="00CF77C2" w:rsidRDefault="008C0C8F" w:rsidP="00C83835">
            <w:pPr>
              <w:pStyle w:val="af9"/>
              <w:jc w:val="center"/>
              <w:rPr>
                <w:sz w:val="24"/>
                <w:szCs w:val="24"/>
                <w:lang w:val="uk-UA"/>
              </w:rPr>
            </w:pPr>
            <w:r>
              <w:rPr>
                <w:sz w:val="24"/>
                <w:szCs w:val="24"/>
                <w:lang w:val="uk-UA"/>
              </w:rPr>
              <w:t>700000</w:t>
            </w:r>
          </w:p>
        </w:tc>
      </w:tr>
      <w:tr w:rsidR="008C0C8F" w:rsidRPr="00235047" w:rsidTr="001F5F03">
        <w:trPr>
          <w:trHeight w:val="169"/>
        </w:trPr>
        <w:tc>
          <w:tcPr>
            <w:tcW w:w="2683" w:type="pct"/>
            <w:tcBorders>
              <w:top w:val="single" w:sz="6" w:space="0" w:color="auto"/>
              <w:left w:val="single" w:sz="6" w:space="0" w:color="auto"/>
              <w:bottom w:val="single" w:sz="6" w:space="0" w:color="auto"/>
              <w:right w:val="single" w:sz="6" w:space="0" w:color="auto"/>
            </w:tcBorders>
          </w:tcPr>
          <w:p w:rsidR="008C0C8F" w:rsidRPr="00EF0D61" w:rsidRDefault="008C0C8F" w:rsidP="00C83835">
            <w:pPr>
              <w:pStyle w:val="af9"/>
              <w:jc w:val="both"/>
              <w:rPr>
                <w:bCs/>
                <w:sz w:val="24"/>
                <w:szCs w:val="24"/>
                <w:lang w:val="uk-UA"/>
              </w:rPr>
            </w:pPr>
            <w:r w:rsidRPr="004A60BD">
              <w:rPr>
                <w:spacing w:val="-4"/>
                <w:sz w:val="24"/>
                <w:szCs w:val="24"/>
                <w:lang w:val="uk-UA"/>
              </w:rPr>
              <w:t>Кількість домогосподарств, які уклали кредитні договори в рамках механізмів підтримки заходів з енергоефективності в житловому (приватному) секторі за рахунок коштів державного бюджету (у т.ч. зі співфінансуванням з місцевого бюджету )</w:t>
            </w:r>
          </w:p>
        </w:tc>
        <w:tc>
          <w:tcPr>
            <w:tcW w:w="608" w:type="pct"/>
            <w:tcBorders>
              <w:top w:val="single" w:sz="6" w:space="0" w:color="auto"/>
              <w:left w:val="single" w:sz="6" w:space="0" w:color="auto"/>
              <w:bottom w:val="single" w:sz="6" w:space="0" w:color="auto"/>
              <w:right w:val="single" w:sz="6" w:space="0" w:color="auto"/>
            </w:tcBorders>
            <w:vAlign w:val="center"/>
          </w:tcPr>
          <w:p w:rsidR="008C0C8F" w:rsidRPr="00CF77C2" w:rsidRDefault="008C0C8F" w:rsidP="008C0C8F">
            <w:pPr>
              <w:pStyle w:val="af9"/>
              <w:ind w:left="-64" w:right="-110"/>
              <w:jc w:val="center"/>
              <w:rPr>
                <w:sz w:val="24"/>
                <w:szCs w:val="24"/>
                <w:lang w:val="uk-UA"/>
              </w:rPr>
            </w:pPr>
            <w:r>
              <w:rPr>
                <w:sz w:val="24"/>
                <w:szCs w:val="24"/>
                <w:lang w:val="uk-UA"/>
              </w:rPr>
              <w:t>од.</w:t>
            </w:r>
          </w:p>
        </w:tc>
        <w:tc>
          <w:tcPr>
            <w:tcW w:w="612" w:type="pct"/>
            <w:tcBorders>
              <w:top w:val="single" w:sz="6" w:space="0" w:color="auto"/>
              <w:left w:val="single" w:sz="6" w:space="0" w:color="auto"/>
              <w:bottom w:val="single" w:sz="6" w:space="0" w:color="auto"/>
              <w:right w:val="single" w:sz="6" w:space="0" w:color="auto"/>
            </w:tcBorders>
            <w:vAlign w:val="center"/>
          </w:tcPr>
          <w:p w:rsidR="008C0C8F" w:rsidRPr="00CF77C2" w:rsidRDefault="008C0C8F" w:rsidP="00460C35">
            <w:pPr>
              <w:pStyle w:val="af9"/>
              <w:jc w:val="center"/>
              <w:rPr>
                <w:sz w:val="24"/>
                <w:szCs w:val="24"/>
                <w:lang w:val="uk-UA"/>
              </w:rPr>
            </w:pPr>
            <w:r>
              <w:rPr>
                <w:sz w:val="24"/>
                <w:szCs w:val="24"/>
                <w:lang w:val="uk-UA"/>
              </w:rPr>
              <w:t>12</w:t>
            </w:r>
          </w:p>
        </w:tc>
        <w:tc>
          <w:tcPr>
            <w:tcW w:w="550" w:type="pct"/>
            <w:tcBorders>
              <w:top w:val="single" w:sz="6" w:space="0" w:color="auto"/>
              <w:left w:val="single" w:sz="6" w:space="0" w:color="auto"/>
              <w:bottom w:val="single" w:sz="6" w:space="0" w:color="auto"/>
              <w:right w:val="single" w:sz="6" w:space="0" w:color="auto"/>
            </w:tcBorders>
            <w:vAlign w:val="center"/>
          </w:tcPr>
          <w:p w:rsidR="008C0C8F" w:rsidRPr="00CF77C2" w:rsidRDefault="008C0C8F" w:rsidP="00460C35">
            <w:pPr>
              <w:pStyle w:val="af9"/>
              <w:jc w:val="center"/>
              <w:rPr>
                <w:sz w:val="24"/>
                <w:szCs w:val="24"/>
                <w:lang w:val="uk-UA"/>
              </w:rPr>
            </w:pPr>
            <w:r>
              <w:rPr>
                <w:sz w:val="24"/>
                <w:szCs w:val="24"/>
                <w:lang w:val="uk-UA"/>
              </w:rPr>
              <w:t>0</w:t>
            </w:r>
          </w:p>
        </w:tc>
        <w:tc>
          <w:tcPr>
            <w:tcW w:w="547" w:type="pct"/>
            <w:tcBorders>
              <w:top w:val="single" w:sz="6" w:space="0" w:color="auto"/>
              <w:left w:val="single" w:sz="6" w:space="0" w:color="auto"/>
              <w:bottom w:val="single" w:sz="6" w:space="0" w:color="auto"/>
              <w:right w:val="single" w:sz="6" w:space="0" w:color="auto"/>
            </w:tcBorders>
            <w:vAlign w:val="center"/>
          </w:tcPr>
          <w:p w:rsidR="008C0C8F" w:rsidRPr="00CF77C2" w:rsidRDefault="008C0C8F" w:rsidP="00460C35">
            <w:pPr>
              <w:pStyle w:val="af9"/>
              <w:jc w:val="center"/>
              <w:rPr>
                <w:sz w:val="24"/>
                <w:szCs w:val="24"/>
                <w:lang w:val="uk-UA"/>
              </w:rPr>
            </w:pPr>
            <w:r>
              <w:rPr>
                <w:sz w:val="24"/>
                <w:szCs w:val="24"/>
                <w:lang w:val="uk-UA"/>
              </w:rPr>
              <w:t>10</w:t>
            </w:r>
          </w:p>
        </w:tc>
      </w:tr>
      <w:tr w:rsidR="008C0C8F" w:rsidRPr="00235047" w:rsidTr="001F5F03">
        <w:trPr>
          <w:trHeight w:val="169"/>
        </w:trPr>
        <w:tc>
          <w:tcPr>
            <w:tcW w:w="2683" w:type="pct"/>
            <w:tcBorders>
              <w:top w:val="single" w:sz="6" w:space="0" w:color="auto"/>
              <w:left w:val="single" w:sz="6" w:space="0" w:color="auto"/>
              <w:bottom w:val="single" w:sz="6" w:space="0" w:color="auto"/>
              <w:right w:val="single" w:sz="6" w:space="0" w:color="auto"/>
            </w:tcBorders>
          </w:tcPr>
          <w:p w:rsidR="008C0C8F" w:rsidRPr="00CF77C2" w:rsidRDefault="008C0C8F" w:rsidP="00C83835">
            <w:pPr>
              <w:pStyle w:val="af9"/>
              <w:jc w:val="both"/>
              <w:rPr>
                <w:spacing w:val="-4"/>
                <w:sz w:val="24"/>
                <w:szCs w:val="24"/>
                <w:lang w:val="uk-UA"/>
              </w:rPr>
            </w:pPr>
            <w:r w:rsidRPr="004B248D">
              <w:rPr>
                <w:sz w:val="24"/>
                <w:szCs w:val="24"/>
                <w:lang w:val="uk-UA"/>
              </w:rPr>
              <w:t>Співфінансування заходів із підвищення рівня енергетичної ефективності індивідуальних будинків</w:t>
            </w:r>
            <w:r w:rsidRPr="004B248D">
              <w:rPr>
                <w:bCs/>
                <w:sz w:val="24"/>
                <w:szCs w:val="24"/>
                <w:lang w:val="uk-UA"/>
              </w:rPr>
              <w:t xml:space="preserve">, </w:t>
            </w:r>
            <w:r w:rsidRPr="004B248D">
              <w:rPr>
                <w:bCs/>
                <w:spacing w:val="1"/>
                <w:sz w:val="24"/>
                <w:szCs w:val="24"/>
                <w:lang w:val="uk-UA"/>
              </w:rPr>
              <w:t>об</w:t>
            </w:r>
            <w:r w:rsidRPr="004B248D">
              <w:rPr>
                <w:bCs/>
                <w:spacing w:val="-2"/>
                <w:sz w:val="24"/>
                <w:szCs w:val="24"/>
                <w:lang w:val="uk-UA"/>
              </w:rPr>
              <w:t>’</w:t>
            </w:r>
            <w:r w:rsidRPr="004B248D">
              <w:rPr>
                <w:bCs/>
                <w:spacing w:val="1"/>
                <w:sz w:val="24"/>
                <w:szCs w:val="24"/>
                <w:lang w:val="uk-UA"/>
              </w:rPr>
              <w:t>є</w:t>
            </w:r>
            <w:r w:rsidRPr="004B248D">
              <w:rPr>
                <w:bCs/>
                <w:sz w:val="24"/>
                <w:szCs w:val="24"/>
                <w:lang w:val="uk-UA"/>
              </w:rPr>
              <w:t>д</w:t>
            </w:r>
            <w:r w:rsidRPr="004B248D">
              <w:rPr>
                <w:bCs/>
                <w:spacing w:val="-1"/>
                <w:sz w:val="24"/>
                <w:szCs w:val="24"/>
                <w:lang w:val="uk-UA"/>
              </w:rPr>
              <w:t>н</w:t>
            </w:r>
            <w:r w:rsidRPr="004B248D">
              <w:rPr>
                <w:bCs/>
                <w:spacing w:val="1"/>
                <w:sz w:val="24"/>
                <w:szCs w:val="24"/>
                <w:lang w:val="uk-UA"/>
              </w:rPr>
              <w:t>а</w:t>
            </w:r>
            <w:r w:rsidRPr="004B248D">
              <w:rPr>
                <w:bCs/>
                <w:spacing w:val="-3"/>
                <w:sz w:val="24"/>
                <w:szCs w:val="24"/>
                <w:lang w:val="uk-UA"/>
              </w:rPr>
              <w:t>н</w:t>
            </w:r>
            <w:r w:rsidRPr="004B248D">
              <w:rPr>
                <w:bCs/>
                <w:sz w:val="24"/>
                <w:szCs w:val="24"/>
                <w:lang w:val="uk-UA"/>
              </w:rPr>
              <w:t>ь с</w:t>
            </w:r>
            <w:r w:rsidRPr="004B248D">
              <w:rPr>
                <w:bCs/>
                <w:spacing w:val="-1"/>
                <w:sz w:val="24"/>
                <w:szCs w:val="24"/>
                <w:lang w:val="uk-UA"/>
              </w:rPr>
              <w:t>п</w:t>
            </w:r>
            <w:r w:rsidRPr="004B248D">
              <w:rPr>
                <w:bCs/>
                <w:spacing w:val="1"/>
                <w:sz w:val="24"/>
                <w:szCs w:val="24"/>
                <w:lang w:val="uk-UA"/>
              </w:rPr>
              <w:t>і</w:t>
            </w:r>
            <w:r w:rsidRPr="004B248D">
              <w:rPr>
                <w:bCs/>
                <w:sz w:val="24"/>
                <w:szCs w:val="24"/>
                <w:lang w:val="uk-UA"/>
              </w:rPr>
              <w:t>в</w:t>
            </w:r>
            <w:r w:rsidRPr="004B248D">
              <w:rPr>
                <w:bCs/>
                <w:spacing w:val="-1"/>
                <w:sz w:val="24"/>
                <w:szCs w:val="24"/>
                <w:lang w:val="uk-UA"/>
              </w:rPr>
              <w:t>вл</w:t>
            </w:r>
            <w:r w:rsidRPr="004B248D">
              <w:rPr>
                <w:bCs/>
                <w:spacing w:val="1"/>
                <w:sz w:val="24"/>
                <w:szCs w:val="24"/>
                <w:lang w:val="uk-UA"/>
              </w:rPr>
              <w:t>а</w:t>
            </w:r>
            <w:r w:rsidRPr="004B248D">
              <w:rPr>
                <w:bCs/>
                <w:spacing w:val="-2"/>
                <w:sz w:val="24"/>
                <w:szCs w:val="24"/>
                <w:lang w:val="uk-UA"/>
              </w:rPr>
              <w:t>с</w:t>
            </w:r>
            <w:r w:rsidRPr="004B248D">
              <w:rPr>
                <w:bCs/>
                <w:spacing w:val="-1"/>
                <w:sz w:val="24"/>
                <w:szCs w:val="24"/>
                <w:lang w:val="uk-UA"/>
              </w:rPr>
              <w:t>ник</w:t>
            </w:r>
            <w:r w:rsidRPr="004B248D">
              <w:rPr>
                <w:bCs/>
                <w:spacing w:val="1"/>
                <w:sz w:val="24"/>
                <w:szCs w:val="24"/>
                <w:lang w:val="uk-UA"/>
              </w:rPr>
              <w:t>і</w:t>
            </w:r>
            <w:r w:rsidRPr="004B248D">
              <w:rPr>
                <w:bCs/>
                <w:sz w:val="24"/>
                <w:szCs w:val="24"/>
                <w:lang w:val="uk-UA"/>
              </w:rPr>
              <w:t>в</w:t>
            </w:r>
            <w:r w:rsidR="00D02376">
              <w:rPr>
                <w:bCs/>
                <w:sz w:val="24"/>
                <w:szCs w:val="24"/>
                <w:lang w:val="uk-UA"/>
              </w:rPr>
              <w:t xml:space="preserve"> </w:t>
            </w:r>
            <w:r w:rsidRPr="004B248D">
              <w:rPr>
                <w:bCs/>
                <w:spacing w:val="1"/>
                <w:sz w:val="24"/>
                <w:szCs w:val="24"/>
                <w:lang w:val="uk-UA"/>
              </w:rPr>
              <w:t>ба</w:t>
            </w:r>
            <w:r w:rsidRPr="004B248D">
              <w:rPr>
                <w:bCs/>
                <w:spacing w:val="-3"/>
                <w:sz w:val="24"/>
                <w:szCs w:val="24"/>
                <w:lang w:val="uk-UA"/>
              </w:rPr>
              <w:t>г</w:t>
            </w:r>
            <w:r w:rsidRPr="004B248D">
              <w:rPr>
                <w:bCs/>
                <w:spacing w:val="1"/>
                <w:sz w:val="24"/>
                <w:szCs w:val="24"/>
                <w:lang w:val="uk-UA"/>
              </w:rPr>
              <w:t>а</w:t>
            </w:r>
            <w:r w:rsidRPr="004B248D">
              <w:rPr>
                <w:bCs/>
                <w:spacing w:val="-1"/>
                <w:sz w:val="24"/>
                <w:szCs w:val="24"/>
                <w:lang w:val="uk-UA"/>
              </w:rPr>
              <w:t>т</w:t>
            </w:r>
            <w:r w:rsidRPr="004B248D">
              <w:rPr>
                <w:bCs/>
                <w:spacing w:val="1"/>
                <w:sz w:val="24"/>
                <w:szCs w:val="24"/>
                <w:lang w:val="uk-UA"/>
              </w:rPr>
              <w:t>о</w:t>
            </w:r>
            <w:r w:rsidRPr="004B248D">
              <w:rPr>
                <w:bCs/>
                <w:spacing w:val="-1"/>
                <w:sz w:val="24"/>
                <w:szCs w:val="24"/>
                <w:lang w:val="uk-UA"/>
              </w:rPr>
              <w:t>к</w:t>
            </w:r>
            <w:r w:rsidRPr="004B248D">
              <w:rPr>
                <w:bCs/>
                <w:spacing w:val="-3"/>
                <w:sz w:val="24"/>
                <w:szCs w:val="24"/>
                <w:lang w:val="uk-UA"/>
              </w:rPr>
              <w:t>в</w:t>
            </w:r>
            <w:r w:rsidRPr="004B248D">
              <w:rPr>
                <w:bCs/>
                <w:spacing w:val="1"/>
                <w:sz w:val="24"/>
                <w:szCs w:val="24"/>
                <w:lang w:val="uk-UA"/>
              </w:rPr>
              <w:t>а</w:t>
            </w:r>
            <w:r w:rsidRPr="004B248D">
              <w:rPr>
                <w:bCs/>
                <w:sz w:val="24"/>
                <w:szCs w:val="24"/>
                <w:lang w:val="uk-UA"/>
              </w:rPr>
              <w:t>р</w:t>
            </w:r>
            <w:r w:rsidRPr="004B248D">
              <w:rPr>
                <w:bCs/>
                <w:spacing w:val="-1"/>
                <w:sz w:val="24"/>
                <w:szCs w:val="24"/>
                <w:lang w:val="uk-UA"/>
              </w:rPr>
              <w:t>ти</w:t>
            </w:r>
            <w:r w:rsidRPr="004B248D">
              <w:rPr>
                <w:bCs/>
                <w:sz w:val="24"/>
                <w:szCs w:val="24"/>
                <w:lang w:val="uk-UA"/>
              </w:rPr>
              <w:t>р</w:t>
            </w:r>
            <w:r w:rsidRPr="004B248D">
              <w:rPr>
                <w:bCs/>
                <w:spacing w:val="-1"/>
                <w:sz w:val="24"/>
                <w:szCs w:val="24"/>
                <w:lang w:val="uk-UA"/>
              </w:rPr>
              <w:t>ни</w:t>
            </w:r>
            <w:r w:rsidRPr="004B248D">
              <w:rPr>
                <w:bCs/>
                <w:sz w:val="24"/>
                <w:szCs w:val="24"/>
                <w:lang w:val="uk-UA"/>
              </w:rPr>
              <w:t>х</w:t>
            </w:r>
            <w:r w:rsidR="00D02376">
              <w:rPr>
                <w:bCs/>
                <w:sz w:val="24"/>
                <w:szCs w:val="24"/>
                <w:lang w:val="uk-UA"/>
              </w:rPr>
              <w:t xml:space="preserve"> </w:t>
            </w:r>
            <w:r w:rsidRPr="004B248D">
              <w:rPr>
                <w:bCs/>
                <w:sz w:val="24"/>
                <w:szCs w:val="24"/>
                <w:lang w:val="uk-UA"/>
              </w:rPr>
              <w:t>б</w:t>
            </w:r>
            <w:r w:rsidRPr="004B248D">
              <w:rPr>
                <w:bCs/>
                <w:spacing w:val="1"/>
                <w:sz w:val="24"/>
                <w:szCs w:val="24"/>
                <w:lang w:val="uk-UA"/>
              </w:rPr>
              <w:t>у</w:t>
            </w:r>
            <w:r w:rsidRPr="004B248D">
              <w:rPr>
                <w:bCs/>
                <w:sz w:val="24"/>
                <w:szCs w:val="24"/>
                <w:lang w:val="uk-UA"/>
              </w:rPr>
              <w:t>д</w:t>
            </w:r>
            <w:r w:rsidRPr="004B248D">
              <w:rPr>
                <w:bCs/>
                <w:spacing w:val="-1"/>
                <w:sz w:val="24"/>
                <w:szCs w:val="24"/>
                <w:lang w:val="uk-UA"/>
              </w:rPr>
              <w:t>инк</w:t>
            </w:r>
            <w:r w:rsidRPr="004B248D">
              <w:rPr>
                <w:bCs/>
                <w:spacing w:val="1"/>
                <w:sz w:val="24"/>
                <w:szCs w:val="24"/>
                <w:lang w:val="uk-UA"/>
              </w:rPr>
              <w:t>і</w:t>
            </w:r>
            <w:r w:rsidRPr="004B248D">
              <w:rPr>
                <w:bCs/>
                <w:sz w:val="24"/>
                <w:szCs w:val="24"/>
                <w:lang w:val="uk-UA"/>
              </w:rPr>
              <w:t>в (ОСББ)</w:t>
            </w:r>
          </w:p>
        </w:tc>
        <w:tc>
          <w:tcPr>
            <w:tcW w:w="608" w:type="pct"/>
            <w:tcBorders>
              <w:top w:val="single" w:sz="6" w:space="0" w:color="auto"/>
              <w:left w:val="single" w:sz="6" w:space="0" w:color="auto"/>
              <w:bottom w:val="single" w:sz="6" w:space="0" w:color="auto"/>
              <w:right w:val="single" w:sz="6" w:space="0" w:color="auto"/>
            </w:tcBorders>
            <w:vAlign w:val="center"/>
          </w:tcPr>
          <w:p w:rsidR="008C0C8F" w:rsidRPr="00CF77C2" w:rsidRDefault="008C0C8F" w:rsidP="008C0C8F">
            <w:pPr>
              <w:pStyle w:val="af9"/>
              <w:ind w:left="-64" w:right="-110"/>
              <w:jc w:val="center"/>
              <w:rPr>
                <w:sz w:val="24"/>
                <w:szCs w:val="24"/>
                <w:lang w:val="uk-UA"/>
              </w:rPr>
            </w:pPr>
            <w:r>
              <w:rPr>
                <w:sz w:val="24"/>
                <w:szCs w:val="24"/>
                <w:lang w:val="uk-UA"/>
              </w:rPr>
              <w:t>тис. грн</w:t>
            </w:r>
          </w:p>
        </w:tc>
        <w:tc>
          <w:tcPr>
            <w:tcW w:w="612" w:type="pct"/>
            <w:tcBorders>
              <w:top w:val="single" w:sz="6" w:space="0" w:color="auto"/>
              <w:left w:val="single" w:sz="6" w:space="0" w:color="auto"/>
              <w:bottom w:val="single" w:sz="6" w:space="0" w:color="auto"/>
              <w:right w:val="single" w:sz="6" w:space="0" w:color="auto"/>
            </w:tcBorders>
            <w:vAlign w:val="center"/>
          </w:tcPr>
          <w:p w:rsidR="008C0C8F" w:rsidRPr="00CF77C2" w:rsidRDefault="008C0C8F" w:rsidP="00460C35">
            <w:pPr>
              <w:pStyle w:val="af9"/>
              <w:jc w:val="center"/>
              <w:rPr>
                <w:sz w:val="24"/>
                <w:szCs w:val="24"/>
                <w:lang w:val="uk-UA"/>
              </w:rPr>
            </w:pPr>
            <w:r>
              <w:rPr>
                <w:sz w:val="24"/>
                <w:szCs w:val="24"/>
                <w:lang w:val="uk-UA"/>
              </w:rPr>
              <w:t>550,1</w:t>
            </w:r>
          </w:p>
        </w:tc>
        <w:tc>
          <w:tcPr>
            <w:tcW w:w="550" w:type="pct"/>
            <w:tcBorders>
              <w:top w:val="single" w:sz="6" w:space="0" w:color="auto"/>
              <w:left w:val="single" w:sz="6" w:space="0" w:color="auto"/>
              <w:bottom w:val="single" w:sz="6" w:space="0" w:color="auto"/>
              <w:right w:val="single" w:sz="6" w:space="0" w:color="auto"/>
            </w:tcBorders>
            <w:vAlign w:val="center"/>
          </w:tcPr>
          <w:p w:rsidR="008C0C8F" w:rsidRPr="00CF77C2" w:rsidRDefault="008C0C8F" w:rsidP="00460C35">
            <w:pPr>
              <w:pStyle w:val="af9"/>
              <w:jc w:val="center"/>
              <w:rPr>
                <w:sz w:val="24"/>
                <w:szCs w:val="24"/>
                <w:lang w:val="uk-UA"/>
              </w:rPr>
            </w:pPr>
            <w:r>
              <w:rPr>
                <w:sz w:val="24"/>
                <w:szCs w:val="24"/>
                <w:lang w:val="uk-UA"/>
              </w:rPr>
              <w:t>14,4</w:t>
            </w:r>
          </w:p>
        </w:tc>
        <w:tc>
          <w:tcPr>
            <w:tcW w:w="547" w:type="pct"/>
            <w:tcBorders>
              <w:top w:val="single" w:sz="6" w:space="0" w:color="auto"/>
              <w:left w:val="single" w:sz="6" w:space="0" w:color="auto"/>
              <w:bottom w:val="single" w:sz="6" w:space="0" w:color="auto"/>
              <w:right w:val="single" w:sz="6" w:space="0" w:color="auto"/>
            </w:tcBorders>
            <w:vAlign w:val="center"/>
          </w:tcPr>
          <w:p w:rsidR="008C0C8F" w:rsidRPr="00CF77C2" w:rsidRDefault="008C0C8F" w:rsidP="00460C35">
            <w:pPr>
              <w:pStyle w:val="af9"/>
              <w:jc w:val="center"/>
              <w:rPr>
                <w:sz w:val="24"/>
                <w:szCs w:val="24"/>
                <w:lang w:val="uk-UA"/>
              </w:rPr>
            </w:pPr>
            <w:r>
              <w:rPr>
                <w:sz w:val="24"/>
                <w:szCs w:val="24"/>
                <w:lang w:val="uk-UA"/>
              </w:rPr>
              <w:t>2000</w:t>
            </w:r>
          </w:p>
        </w:tc>
      </w:tr>
      <w:tr w:rsidR="008C0C8F" w:rsidRPr="00355B67" w:rsidTr="001F5F03">
        <w:tc>
          <w:tcPr>
            <w:tcW w:w="2683" w:type="pct"/>
            <w:tcBorders>
              <w:top w:val="single" w:sz="6" w:space="0" w:color="auto"/>
              <w:left w:val="single" w:sz="6" w:space="0" w:color="auto"/>
              <w:bottom w:val="single" w:sz="6" w:space="0" w:color="auto"/>
              <w:right w:val="single" w:sz="6" w:space="0" w:color="auto"/>
            </w:tcBorders>
          </w:tcPr>
          <w:p w:rsidR="008C0C8F" w:rsidRPr="00DF725E" w:rsidRDefault="008C0C8F" w:rsidP="002A3E29">
            <w:pPr>
              <w:pStyle w:val="af9"/>
              <w:widowControl w:val="0"/>
              <w:rPr>
                <w:sz w:val="24"/>
                <w:szCs w:val="24"/>
                <w:lang w:val="uk-UA"/>
              </w:rPr>
            </w:pPr>
            <w:r w:rsidRPr="00DF725E">
              <w:rPr>
                <w:sz w:val="24"/>
                <w:szCs w:val="24"/>
                <w:lang w:val="uk-UA"/>
              </w:rPr>
              <w:t xml:space="preserve">Середньомісячна заробітна плата штатних працівників, зайнятих економічною діяльністю </w:t>
            </w:r>
          </w:p>
        </w:tc>
        <w:tc>
          <w:tcPr>
            <w:tcW w:w="608" w:type="pct"/>
            <w:tcBorders>
              <w:top w:val="single" w:sz="6" w:space="0" w:color="auto"/>
              <w:left w:val="single" w:sz="6" w:space="0" w:color="auto"/>
              <w:bottom w:val="single" w:sz="6" w:space="0" w:color="auto"/>
              <w:right w:val="single" w:sz="6" w:space="0" w:color="auto"/>
            </w:tcBorders>
            <w:vAlign w:val="center"/>
          </w:tcPr>
          <w:p w:rsidR="008C0C8F" w:rsidRPr="00DF725E" w:rsidRDefault="008C0C8F" w:rsidP="009F5AC7">
            <w:pPr>
              <w:pStyle w:val="af9"/>
              <w:widowControl w:val="0"/>
              <w:ind w:left="-36" w:right="-110"/>
              <w:jc w:val="center"/>
              <w:rPr>
                <w:sz w:val="24"/>
                <w:szCs w:val="24"/>
                <w:lang w:val="uk-UA"/>
              </w:rPr>
            </w:pPr>
            <w:r w:rsidRPr="00DF725E">
              <w:rPr>
                <w:sz w:val="24"/>
                <w:szCs w:val="24"/>
                <w:lang w:val="uk-UA"/>
              </w:rPr>
              <w:t>грн</w:t>
            </w:r>
          </w:p>
        </w:tc>
        <w:tc>
          <w:tcPr>
            <w:tcW w:w="612" w:type="pct"/>
            <w:tcBorders>
              <w:top w:val="single" w:sz="6" w:space="0" w:color="auto"/>
              <w:left w:val="single" w:sz="6" w:space="0" w:color="auto"/>
              <w:bottom w:val="single" w:sz="6" w:space="0" w:color="auto"/>
              <w:right w:val="single" w:sz="6" w:space="0" w:color="auto"/>
            </w:tcBorders>
            <w:vAlign w:val="center"/>
          </w:tcPr>
          <w:p w:rsidR="008C0C8F" w:rsidRPr="00686AC8" w:rsidRDefault="00355B67" w:rsidP="00686AC8">
            <w:pPr>
              <w:pStyle w:val="af9"/>
              <w:widowControl w:val="0"/>
              <w:jc w:val="center"/>
              <w:rPr>
                <w:iCs/>
                <w:sz w:val="24"/>
                <w:szCs w:val="24"/>
                <w:lang w:val="uk-UA"/>
              </w:rPr>
            </w:pPr>
            <w:r w:rsidRPr="00686AC8">
              <w:rPr>
                <w:iCs/>
                <w:sz w:val="24"/>
                <w:szCs w:val="24"/>
                <w:lang w:val="uk-UA"/>
              </w:rPr>
              <w:t>10</w:t>
            </w:r>
            <w:r w:rsidR="00686AC8" w:rsidRPr="00686AC8">
              <w:rPr>
                <w:iCs/>
                <w:sz w:val="24"/>
                <w:szCs w:val="24"/>
                <w:lang w:val="en-US"/>
              </w:rPr>
              <w:t>471</w:t>
            </w:r>
          </w:p>
        </w:tc>
        <w:tc>
          <w:tcPr>
            <w:tcW w:w="550" w:type="pct"/>
            <w:tcBorders>
              <w:top w:val="single" w:sz="6" w:space="0" w:color="auto"/>
              <w:left w:val="single" w:sz="6" w:space="0" w:color="auto"/>
              <w:bottom w:val="single" w:sz="6" w:space="0" w:color="auto"/>
              <w:right w:val="single" w:sz="6" w:space="0" w:color="auto"/>
            </w:tcBorders>
            <w:vAlign w:val="center"/>
          </w:tcPr>
          <w:p w:rsidR="008C0C8F" w:rsidRPr="00686AC8" w:rsidRDefault="00355B67" w:rsidP="00686AC8">
            <w:pPr>
              <w:widowControl w:val="0"/>
              <w:jc w:val="center"/>
            </w:pPr>
            <w:r w:rsidRPr="00686AC8">
              <w:t>1</w:t>
            </w:r>
            <w:r w:rsidR="00686AC8" w:rsidRPr="00686AC8">
              <w:rPr>
                <w:lang w:val="en-US"/>
              </w:rPr>
              <w:t>1260</w:t>
            </w:r>
          </w:p>
        </w:tc>
        <w:tc>
          <w:tcPr>
            <w:tcW w:w="547" w:type="pct"/>
            <w:tcBorders>
              <w:top w:val="single" w:sz="6" w:space="0" w:color="auto"/>
              <w:left w:val="single" w:sz="6" w:space="0" w:color="auto"/>
              <w:bottom w:val="single" w:sz="6" w:space="0" w:color="auto"/>
              <w:right w:val="single" w:sz="6" w:space="0" w:color="auto"/>
            </w:tcBorders>
            <w:vAlign w:val="center"/>
          </w:tcPr>
          <w:p w:rsidR="008C0C8F" w:rsidRPr="00686AC8" w:rsidRDefault="008C0C8F" w:rsidP="00686AC8">
            <w:pPr>
              <w:widowControl w:val="0"/>
              <w:jc w:val="center"/>
            </w:pPr>
            <w:r w:rsidRPr="00686AC8">
              <w:t>1</w:t>
            </w:r>
            <w:r w:rsidR="00686AC8" w:rsidRPr="00686AC8">
              <w:rPr>
                <w:lang w:val="en-US"/>
              </w:rPr>
              <w:t>1607</w:t>
            </w:r>
          </w:p>
        </w:tc>
      </w:tr>
      <w:tr w:rsidR="001F5F03" w:rsidRPr="00355B67" w:rsidTr="001F5F03">
        <w:tc>
          <w:tcPr>
            <w:tcW w:w="2683" w:type="pct"/>
            <w:tcBorders>
              <w:top w:val="single" w:sz="6" w:space="0" w:color="auto"/>
              <w:left w:val="single" w:sz="6" w:space="0" w:color="auto"/>
              <w:bottom w:val="single" w:sz="6" w:space="0" w:color="auto"/>
              <w:right w:val="single" w:sz="6" w:space="0" w:color="auto"/>
            </w:tcBorders>
          </w:tcPr>
          <w:p w:rsidR="001F5F03" w:rsidRPr="005E54BD" w:rsidRDefault="001F5F03" w:rsidP="001F5F03">
            <w:pPr>
              <w:jc w:val="both"/>
            </w:pPr>
            <w:r w:rsidRPr="005E54BD">
              <w:t xml:space="preserve">Надходження від оренди комунального майна </w:t>
            </w:r>
          </w:p>
        </w:tc>
        <w:tc>
          <w:tcPr>
            <w:tcW w:w="608" w:type="pct"/>
            <w:tcBorders>
              <w:top w:val="single" w:sz="6" w:space="0" w:color="auto"/>
              <w:left w:val="single" w:sz="6" w:space="0" w:color="auto"/>
              <w:bottom w:val="single" w:sz="6" w:space="0" w:color="auto"/>
              <w:right w:val="single" w:sz="6" w:space="0" w:color="auto"/>
            </w:tcBorders>
            <w:vAlign w:val="center"/>
          </w:tcPr>
          <w:p w:rsidR="001F5F03" w:rsidRPr="00DF725E" w:rsidRDefault="001F5F03" w:rsidP="009F5AC7">
            <w:pPr>
              <w:pStyle w:val="af9"/>
              <w:widowControl w:val="0"/>
              <w:ind w:left="-36" w:right="-110"/>
              <w:jc w:val="center"/>
              <w:rPr>
                <w:sz w:val="24"/>
                <w:szCs w:val="24"/>
                <w:lang w:val="uk-UA"/>
              </w:rPr>
            </w:pPr>
            <w:r w:rsidRPr="005E54BD">
              <w:rPr>
                <w:sz w:val="24"/>
                <w:szCs w:val="24"/>
                <w:lang w:val="uk-UA"/>
              </w:rPr>
              <w:t>млн.грн.</w:t>
            </w:r>
          </w:p>
        </w:tc>
        <w:tc>
          <w:tcPr>
            <w:tcW w:w="612" w:type="pct"/>
            <w:tcBorders>
              <w:top w:val="single" w:sz="6" w:space="0" w:color="auto"/>
              <w:left w:val="single" w:sz="6" w:space="0" w:color="auto"/>
              <w:bottom w:val="single" w:sz="6" w:space="0" w:color="auto"/>
              <w:right w:val="single" w:sz="6" w:space="0" w:color="auto"/>
            </w:tcBorders>
          </w:tcPr>
          <w:p w:rsidR="001F5F03" w:rsidRPr="001F5F03" w:rsidRDefault="001F5F03" w:rsidP="001F5F03">
            <w:pPr>
              <w:pStyle w:val="af9"/>
              <w:jc w:val="center"/>
              <w:rPr>
                <w:sz w:val="24"/>
                <w:szCs w:val="24"/>
                <w:lang w:val="uk-UA"/>
              </w:rPr>
            </w:pPr>
            <w:r w:rsidRPr="001F5F03">
              <w:rPr>
                <w:sz w:val="24"/>
                <w:szCs w:val="24"/>
                <w:lang w:val="uk-UA"/>
              </w:rPr>
              <w:t xml:space="preserve">4,9 </w:t>
            </w:r>
          </w:p>
        </w:tc>
        <w:tc>
          <w:tcPr>
            <w:tcW w:w="550" w:type="pct"/>
            <w:tcBorders>
              <w:top w:val="single" w:sz="6" w:space="0" w:color="auto"/>
              <w:left w:val="single" w:sz="6" w:space="0" w:color="auto"/>
              <w:bottom w:val="single" w:sz="6" w:space="0" w:color="auto"/>
              <w:right w:val="single" w:sz="6" w:space="0" w:color="auto"/>
            </w:tcBorders>
          </w:tcPr>
          <w:p w:rsidR="001F5F03" w:rsidRPr="001F5F03" w:rsidRDefault="001F5F03" w:rsidP="001F5F03">
            <w:pPr>
              <w:pStyle w:val="af9"/>
              <w:jc w:val="center"/>
              <w:rPr>
                <w:sz w:val="24"/>
                <w:szCs w:val="24"/>
                <w:lang w:val="uk-UA"/>
              </w:rPr>
            </w:pPr>
            <w:r w:rsidRPr="001F5F03">
              <w:rPr>
                <w:sz w:val="24"/>
                <w:szCs w:val="24"/>
                <w:lang w:val="uk-UA"/>
              </w:rPr>
              <w:t xml:space="preserve">4,0 </w:t>
            </w:r>
          </w:p>
        </w:tc>
        <w:tc>
          <w:tcPr>
            <w:tcW w:w="547" w:type="pct"/>
            <w:tcBorders>
              <w:top w:val="single" w:sz="6" w:space="0" w:color="auto"/>
              <w:left w:val="single" w:sz="6" w:space="0" w:color="auto"/>
              <w:bottom w:val="single" w:sz="6" w:space="0" w:color="auto"/>
              <w:right w:val="single" w:sz="6" w:space="0" w:color="auto"/>
            </w:tcBorders>
          </w:tcPr>
          <w:p w:rsidR="001F5F03" w:rsidRPr="001F5F03" w:rsidRDefault="001F5F03" w:rsidP="001F5F03">
            <w:pPr>
              <w:pStyle w:val="af9"/>
              <w:jc w:val="center"/>
              <w:rPr>
                <w:sz w:val="24"/>
                <w:szCs w:val="24"/>
                <w:lang w:val="uk-UA"/>
              </w:rPr>
            </w:pPr>
            <w:r w:rsidRPr="001F5F03">
              <w:rPr>
                <w:sz w:val="24"/>
                <w:szCs w:val="24"/>
                <w:lang w:val="uk-UA"/>
              </w:rPr>
              <w:t xml:space="preserve">4,0 </w:t>
            </w:r>
          </w:p>
        </w:tc>
      </w:tr>
      <w:tr w:rsidR="001F5F03" w:rsidRPr="00355B67" w:rsidTr="001F5F03">
        <w:tc>
          <w:tcPr>
            <w:tcW w:w="2683" w:type="pct"/>
            <w:tcBorders>
              <w:top w:val="single" w:sz="6" w:space="0" w:color="auto"/>
              <w:left w:val="single" w:sz="6" w:space="0" w:color="auto"/>
              <w:bottom w:val="single" w:sz="6" w:space="0" w:color="auto"/>
              <w:right w:val="single" w:sz="6" w:space="0" w:color="auto"/>
            </w:tcBorders>
          </w:tcPr>
          <w:p w:rsidR="001F5F03" w:rsidRPr="00187CD7" w:rsidRDefault="001F5F03" w:rsidP="001F5F03">
            <w:pPr>
              <w:jc w:val="both"/>
              <w:rPr>
                <w:sz w:val="28"/>
                <w:szCs w:val="28"/>
              </w:rPr>
            </w:pPr>
            <w:r w:rsidRPr="003327C7">
              <w:t xml:space="preserve">Надходження </w:t>
            </w:r>
            <w:r>
              <w:t xml:space="preserve">від приватизації </w:t>
            </w:r>
            <w:r w:rsidRPr="003327C7">
              <w:t>комунального майна</w:t>
            </w:r>
          </w:p>
        </w:tc>
        <w:tc>
          <w:tcPr>
            <w:tcW w:w="608" w:type="pct"/>
            <w:tcBorders>
              <w:top w:val="single" w:sz="6" w:space="0" w:color="auto"/>
              <w:left w:val="single" w:sz="6" w:space="0" w:color="auto"/>
              <w:bottom w:val="single" w:sz="6" w:space="0" w:color="auto"/>
              <w:right w:val="single" w:sz="6" w:space="0" w:color="auto"/>
            </w:tcBorders>
            <w:vAlign w:val="center"/>
          </w:tcPr>
          <w:p w:rsidR="001F5F03" w:rsidRPr="001F5F03" w:rsidRDefault="001F5F03" w:rsidP="009F5AC7">
            <w:pPr>
              <w:pStyle w:val="af9"/>
              <w:widowControl w:val="0"/>
              <w:ind w:left="-36" w:right="-110"/>
              <w:jc w:val="center"/>
              <w:rPr>
                <w:sz w:val="24"/>
                <w:szCs w:val="24"/>
                <w:lang w:val="uk-UA"/>
              </w:rPr>
            </w:pPr>
            <w:r w:rsidRPr="001F5F03">
              <w:rPr>
                <w:sz w:val="24"/>
                <w:szCs w:val="24"/>
                <w:lang w:val="uk-UA"/>
              </w:rPr>
              <w:t>млн.грн.</w:t>
            </w:r>
          </w:p>
        </w:tc>
        <w:tc>
          <w:tcPr>
            <w:tcW w:w="612" w:type="pct"/>
            <w:tcBorders>
              <w:top w:val="single" w:sz="6" w:space="0" w:color="auto"/>
              <w:left w:val="single" w:sz="6" w:space="0" w:color="auto"/>
              <w:bottom w:val="single" w:sz="6" w:space="0" w:color="auto"/>
              <w:right w:val="single" w:sz="6" w:space="0" w:color="auto"/>
            </w:tcBorders>
          </w:tcPr>
          <w:p w:rsidR="001F5F03" w:rsidRPr="001F5F03" w:rsidRDefault="001F5F03" w:rsidP="001F5F03">
            <w:pPr>
              <w:pStyle w:val="af9"/>
              <w:jc w:val="center"/>
              <w:rPr>
                <w:sz w:val="24"/>
                <w:szCs w:val="24"/>
                <w:lang w:val="uk-UA"/>
              </w:rPr>
            </w:pPr>
            <w:r w:rsidRPr="001F5F03">
              <w:rPr>
                <w:sz w:val="24"/>
                <w:szCs w:val="24"/>
                <w:lang w:val="en-US"/>
              </w:rPr>
              <w:t>2</w:t>
            </w:r>
            <w:r w:rsidRPr="001F5F03">
              <w:rPr>
                <w:sz w:val="24"/>
                <w:szCs w:val="24"/>
                <w:lang w:val="uk-UA"/>
              </w:rPr>
              <w:t xml:space="preserve">,72 </w:t>
            </w:r>
          </w:p>
        </w:tc>
        <w:tc>
          <w:tcPr>
            <w:tcW w:w="550" w:type="pct"/>
            <w:tcBorders>
              <w:top w:val="single" w:sz="6" w:space="0" w:color="auto"/>
              <w:left w:val="single" w:sz="6" w:space="0" w:color="auto"/>
              <w:bottom w:val="single" w:sz="6" w:space="0" w:color="auto"/>
              <w:right w:val="single" w:sz="6" w:space="0" w:color="auto"/>
            </w:tcBorders>
          </w:tcPr>
          <w:p w:rsidR="001F5F03" w:rsidRPr="001F5F03" w:rsidRDefault="001F5F03" w:rsidP="001F5F03">
            <w:pPr>
              <w:pStyle w:val="af9"/>
              <w:jc w:val="center"/>
              <w:rPr>
                <w:sz w:val="24"/>
                <w:szCs w:val="24"/>
                <w:lang w:val="uk-UA"/>
              </w:rPr>
            </w:pPr>
            <w:r w:rsidRPr="001F5F03">
              <w:rPr>
                <w:sz w:val="24"/>
                <w:szCs w:val="24"/>
                <w:lang w:val="uk-UA"/>
              </w:rPr>
              <w:t xml:space="preserve">1,26 </w:t>
            </w:r>
          </w:p>
        </w:tc>
        <w:tc>
          <w:tcPr>
            <w:tcW w:w="547" w:type="pct"/>
            <w:tcBorders>
              <w:top w:val="single" w:sz="6" w:space="0" w:color="auto"/>
              <w:left w:val="single" w:sz="6" w:space="0" w:color="auto"/>
              <w:bottom w:val="single" w:sz="6" w:space="0" w:color="auto"/>
              <w:right w:val="single" w:sz="6" w:space="0" w:color="auto"/>
            </w:tcBorders>
          </w:tcPr>
          <w:p w:rsidR="001F5F03" w:rsidRPr="001F5F03" w:rsidRDefault="001F5F03" w:rsidP="001F5F03">
            <w:pPr>
              <w:pStyle w:val="af9"/>
              <w:jc w:val="center"/>
              <w:rPr>
                <w:sz w:val="24"/>
                <w:szCs w:val="24"/>
                <w:lang w:val="uk-UA"/>
              </w:rPr>
            </w:pPr>
            <w:r w:rsidRPr="001F5F03">
              <w:rPr>
                <w:sz w:val="24"/>
                <w:szCs w:val="24"/>
                <w:lang w:val="uk-UA"/>
              </w:rPr>
              <w:t xml:space="preserve">1,0 </w:t>
            </w:r>
          </w:p>
        </w:tc>
      </w:tr>
      <w:tr w:rsidR="001F5F03" w:rsidRPr="00355B67" w:rsidTr="001F5F03">
        <w:tc>
          <w:tcPr>
            <w:tcW w:w="2683" w:type="pct"/>
            <w:tcBorders>
              <w:top w:val="single" w:sz="6" w:space="0" w:color="auto"/>
              <w:left w:val="single" w:sz="6" w:space="0" w:color="auto"/>
              <w:bottom w:val="single" w:sz="6" w:space="0" w:color="auto"/>
              <w:right w:val="single" w:sz="6" w:space="0" w:color="auto"/>
            </w:tcBorders>
          </w:tcPr>
          <w:p w:rsidR="001F5F03" w:rsidRPr="003327C7" w:rsidRDefault="001F5F03" w:rsidP="001F5F03">
            <w:pPr>
              <w:jc w:val="both"/>
            </w:pPr>
            <w:r>
              <w:rPr>
                <w:spacing w:val="-4"/>
              </w:rPr>
              <w:t xml:space="preserve">Надходження до бюджету від оренди земельних </w:t>
            </w:r>
            <w:r>
              <w:rPr>
                <w:spacing w:val="-4"/>
              </w:rPr>
              <w:lastRenderedPageBreak/>
              <w:t>ділянок</w:t>
            </w:r>
          </w:p>
        </w:tc>
        <w:tc>
          <w:tcPr>
            <w:tcW w:w="608" w:type="pct"/>
            <w:tcBorders>
              <w:top w:val="single" w:sz="6" w:space="0" w:color="auto"/>
              <w:left w:val="single" w:sz="6" w:space="0" w:color="auto"/>
              <w:bottom w:val="single" w:sz="6" w:space="0" w:color="auto"/>
              <w:right w:val="single" w:sz="6" w:space="0" w:color="auto"/>
            </w:tcBorders>
            <w:vAlign w:val="center"/>
          </w:tcPr>
          <w:p w:rsidR="001F5F03" w:rsidRPr="001F5F03" w:rsidRDefault="001F5F03" w:rsidP="009F5AC7">
            <w:pPr>
              <w:pStyle w:val="af9"/>
              <w:widowControl w:val="0"/>
              <w:ind w:left="-36" w:right="-110"/>
              <w:jc w:val="center"/>
              <w:rPr>
                <w:sz w:val="24"/>
                <w:szCs w:val="24"/>
                <w:lang w:val="uk-UA"/>
              </w:rPr>
            </w:pPr>
            <w:r w:rsidRPr="001F5F03">
              <w:rPr>
                <w:sz w:val="24"/>
                <w:szCs w:val="24"/>
                <w:lang w:val="uk-UA"/>
              </w:rPr>
              <w:lastRenderedPageBreak/>
              <w:t>млн.грн.</w:t>
            </w:r>
          </w:p>
        </w:tc>
        <w:tc>
          <w:tcPr>
            <w:tcW w:w="612" w:type="pct"/>
            <w:tcBorders>
              <w:top w:val="single" w:sz="6" w:space="0" w:color="auto"/>
              <w:left w:val="single" w:sz="6" w:space="0" w:color="auto"/>
              <w:bottom w:val="single" w:sz="6" w:space="0" w:color="auto"/>
              <w:right w:val="single" w:sz="6" w:space="0" w:color="auto"/>
            </w:tcBorders>
          </w:tcPr>
          <w:p w:rsidR="001F5F03" w:rsidRPr="001F5F03" w:rsidRDefault="001F5F03" w:rsidP="001F5F03">
            <w:pPr>
              <w:jc w:val="center"/>
            </w:pPr>
            <w:r w:rsidRPr="001F5F03">
              <w:t>15,1</w:t>
            </w:r>
          </w:p>
        </w:tc>
        <w:tc>
          <w:tcPr>
            <w:tcW w:w="550" w:type="pct"/>
            <w:tcBorders>
              <w:top w:val="single" w:sz="6" w:space="0" w:color="auto"/>
              <w:left w:val="single" w:sz="6" w:space="0" w:color="auto"/>
              <w:bottom w:val="single" w:sz="6" w:space="0" w:color="auto"/>
              <w:right w:val="single" w:sz="6" w:space="0" w:color="auto"/>
            </w:tcBorders>
          </w:tcPr>
          <w:p w:rsidR="001F5F03" w:rsidRPr="001F5F03" w:rsidRDefault="001F5F03" w:rsidP="001F5F03">
            <w:pPr>
              <w:jc w:val="center"/>
            </w:pPr>
            <w:r w:rsidRPr="001F5F03">
              <w:t>11,3</w:t>
            </w:r>
          </w:p>
        </w:tc>
        <w:tc>
          <w:tcPr>
            <w:tcW w:w="547" w:type="pct"/>
            <w:tcBorders>
              <w:top w:val="single" w:sz="6" w:space="0" w:color="auto"/>
              <w:left w:val="single" w:sz="6" w:space="0" w:color="auto"/>
              <w:bottom w:val="single" w:sz="6" w:space="0" w:color="auto"/>
              <w:right w:val="single" w:sz="6" w:space="0" w:color="auto"/>
            </w:tcBorders>
          </w:tcPr>
          <w:p w:rsidR="001F5F03" w:rsidRPr="001F5F03" w:rsidRDefault="001F5F03" w:rsidP="001F5F03">
            <w:pPr>
              <w:jc w:val="center"/>
              <w:rPr>
                <w:color w:val="FF0000"/>
              </w:rPr>
            </w:pPr>
            <w:r w:rsidRPr="001F5F03">
              <w:t>13,0</w:t>
            </w:r>
          </w:p>
        </w:tc>
      </w:tr>
      <w:tr w:rsidR="001F5F03" w:rsidRPr="00355B67" w:rsidTr="001F5F03">
        <w:tc>
          <w:tcPr>
            <w:tcW w:w="2683" w:type="pct"/>
            <w:tcBorders>
              <w:top w:val="single" w:sz="6" w:space="0" w:color="auto"/>
              <w:left w:val="single" w:sz="6" w:space="0" w:color="auto"/>
              <w:bottom w:val="single" w:sz="6" w:space="0" w:color="auto"/>
              <w:right w:val="single" w:sz="6" w:space="0" w:color="auto"/>
            </w:tcBorders>
          </w:tcPr>
          <w:p w:rsidR="001F5F03" w:rsidRDefault="001F5F03" w:rsidP="001F5F03">
            <w:pPr>
              <w:jc w:val="both"/>
              <w:rPr>
                <w:spacing w:val="-4"/>
              </w:rPr>
            </w:pPr>
            <w:r>
              <w:rPr>
                <w:spacing w:val="-4"/>
              </w:rPr>
              <w:lastRenderedPageBreak/>
              <w:t>Надходження до бюджету від продажу земельних ділянок</w:t>
            </w:r>
          </w:p>
        </w:tc>
        <w:tc>
          <w:tcPr>
            <w:tcW w:w="608" w:type="pct"/>
            <w:tcBorders>
              <w:top w:val="single" w:sz="6" w:space="0" w:color="auto"/>
              <w:left w:val="single" w:sz="6" w:space="0" w:color="auto"/>
              <w:bottom w:val="single" w:sz="6" w:space="0" w:color="auto"/>
              <w:right w:val="single" w:sz="6" w:space="0" w:color="auto"/>
            </w:tcBorders>
            <w:vAlign w:val="center"/>
          </w:tcPr>
          <w:p w:rsidR="001F5F03" w:rsidRPr="001F5F03" w:rsidRDefault="001F5F03" w:rsidP="009F5AC7">
            <w:pPr>
              <w:pStyle w:val="af9"/>
              <w:widowControl w:val="0"/>
              <w:ind w:left="-36" w:right="-110"/>
              <w:jc w:val="center"/>
              <w:rPr>
                <w:sz w:val="24"/>
                <w:szCs w:val="24"/>
                <w:lang w:val="uk-UA"/>
              </w:rPr>
            </w:pPr>
            <w:r w:rsidRPr="001F5F03">
              <w:rPr>
                <w:sz w:val="24"/>
                <w:szCs w:val="24"/>
                <w:lang w:val="uk-UA"/>
              </w:rPr>
              <w:t>млн.грн.</w:t>
            </w:r>
          </w:p>
        </w:tc>
        <w:tc>
          <w:tcPr>
            <w:tcW w:w="612" w:type="pct"/>
            <w:tcBorders>
              <w:top w:val="single" w:sz="6" w:space="0" w:color="auto"/>
              <w:left w:val="single" w:sz="6" w:space="0" w:color="auto"/>
              <w:bottom w:val="single" w:sz="6" w:space="0" w:color="auto"/>
              <w:right w:val="single" w:sz="6" w:space="0" w:color="auto"/>
            </w:tcBorders>
          </w:tcPr>
          <w:p w:rsidR="001F5F03" w:rsidRPr="001F5F03" w:rsidRDefault="001F5F03" w:rsidP="001F5F03">
            <w:pPr>
              <w:jc w:val="center"/>
              <w:rPr>
                <w:color w:val="FF0000"/>
              </w:rPr>
            </w:pPr>
            <w:r w:rsidRPr="001F5F03">
              <w:t>3,8</w:t>
            </w:r>
          </w:p>
        </w:tc>
        <w:tc>
          <w:tcPr>
            <w:tcW w:w="550" w:type="pct"/>
            <w:tcBorders>
              <w:top w:val="single" w:sz="6" w:space="0" w:color="auto"/>
              <w:left w:val="single" w:sz="6" w:space="0" w:color="auto"/>
              <w:bottom w:val="single" w:sz="6" w:space="0" w:color="auto"/>
              <w:right w:val="single" w:sz="6" w:space="0" w:color="auto"/>
            </w:tcBorders>
          </w:tcPr>
          <w:p w:rsidR="001F5F03" w:rsidRPr="001F5F03" w:rsidRDefault="001F5F03" w:rsidP="001F5F03">
            <w:pPr>
              <w:jc w:val="center"/>
              <w:rPr>
                <w:color w:val="FF0000"/>
              </w:rPr>
            </w:pPr>
            <w:r w:rsidRPr="001F5F03">
              <w:t>2,6</w:t>
            </w:r>
          </w:p>
        </w:tc>
        <w:tc>
          <w:tcPr>
            <w:tcW w:w="547" w:type="pct"/>
            <w:tcBorders>
              <w:top w:val="single" w:sz="6" w:space="0" w:color="auto"/>
              <w:left w:val="single" w:sz="6" w:space="0" w:color="auto"/>
              <w:bottom w:val="single" w:sz="6" w:space="0" w:color="auto"/>
              <w:right w:val="single" w:sz="6" w:space="0" w:color="auto"/>
            </w:tcBorders>
          </w:tcPr>
          <w:p w:rsidR="001F5F03" w:rsidRPr="001F5F03" w:rsidRDefault="001F5F03" w:rsidP="001F5F03">
            <w:pPr>
              <w:jc w:val="center"/>
              <w:rPr>
                <w:color w:val="FF0000"/>
              </w:rPr>
            </w:pPr>
            <w:r w:rsidRPr="001F5F03">
              <w:t>2,0</w:t>
            </w:r>
          </w:p>
        </w:tc>
      </w:tr>
      <w:tr w:rsidR="001F5F03" w:rsidRPr="00235047" w:rsidTr="001F5F03">
        <w:tc>
          <w:tcPr>
            <w:tcW w:w="2683" w:type="pct"/>
            <w:tcBorders>
              <w:top w:val="single" w:sz="6" w:space="0" w:color="auto"/>
              <w:left w:val="single" w:sz="6" w:space="0" w:color="auto"/>
              <w:bottom w:val="single" w:sz="6" w:space="0" w:color="auto"/>
              <w:right w:val="single" w:sz="6" w:space="0" w:color="auto"/>
            </w:tcBorders>
          </w:tcPr>
          <w:p w:rsidR="001F5F03" w:rsidRPr="00800420" w:rsidRDefault="001F5F03" w:rsidP="009F5AC7">
            <w:pPr>
              <w:pStyle w:val="af9"/>
              <w:widowControl w:val="0"/>
              <w:rPr>
                <w:color w:val="000000" w:themeColor="text1"/>
                <w:sz w:val="24"/>
                <w:szCs w:val="24"/>
                <w:lang w:val="uk-UA"/>
              </w:rPr>
            </w:pPr>
            <w:r w:rsidRPr="00800420">
              <w:rPr>
                <w:iCs/>
                <w:color w:val="000000" w:themeColor="text1"/>
                <w:sz w:val="24"/>
                <w:szCs w:val="24"/>
                <w:lang w:val="uk-UA"/>
              </w:rPr>
              <w:t>Забезпеченість населення соціальною інфраструктурою:</w:t>
            </w:r>
          </w:p>
        </w:tc>
        <w:tc>
          <w:tcPr>
            <w:tcW w:w="608" w:type="pct"/>
            <w:tcBorders>
              <w:top w:val="single" w:sz="6" w:space="0" w:color="auto"/>
              <w:left w:val="single" w:sz="6" w:space="0" w:color="auto"/>
              <w:bottom w:val="single" w:sz="6" w:space="0" w:color="auto"/>
              <w:right w:val="single" w:sz="6" w:space="0" w:color="auto"/>
            </w:tcBorders>
            <w:vAlign w:val="center"/>
          </w:tcPr>
          <w:p w:rsidR="001F5F03" w:rsidRPr="00800420" w:rsidRDefault="001F5F03" w:rsidP="009F5AC7">
            <w:pPr>
              <w:pStyle w:val="af9"/>
              <w:widowControl w:val="0"/>
              <w:ind w:left="-78" w:right="-110"/>
              <w:jc w:val="center"/>
              <w:rPr>
                <w:color w:val="000000" w:themeColor="text1"/>
                <w:sz w:val="24"/>
                <w:szCs w:val="24"/>
                <w:lang w:val="uk-UA"/>
              </w:rPr>
            </w:pPr>
          </w:p>
        </w:tc>
        <w:tc>
          <w:tcPr>
            <w:tcW w:w="612" w:type="pct"/>
            <w:tcBorders>
              <w:top w:val="single" w:sz="6" w:space="0" w:color="auto"/>
              <w:left w:val="single" w:sz="6" w:space="0" w:color="auto"/>
              <w:bottom w:val="single" w:sz="6" w:space="0" w:color="auto"/>
              <w:right w:val="single" w:sz="6" w:space="0" w:color="auto"/>
            </w:tcBorders>
            <w:vAlign w:val="center"/>
          </w:tcPr>
          <w:p w:rsidR="001F5F03" w:rsidRPr="00800420" w:rsidRDefault="001F5F03" w:rsidP="009F5AC7">
            <w:pPr>
              <w:pStyle w:val="af9"/>
              <w:widowControl w:val="0"/>
              <w:rPr>
                <w:iCs/>
                <w:color w:val="000000" w:themeColor="text1"/>
                <w:sz w:val="24"/>
                <w:szCs w:val="24"/>
                <w:lang w:val="uk-UA"/>
              </w:rPr>
            </w:pPr>
          </w:p>
        </w:tc>
        <w:tc>
          <w:tcPr>
            <w:tcW w:w="550" w:type="pct"/>
            <w:tcBorders>
              <w:top w:val="single" w:sz="6" w:space="0" w:color="auto"/>
              <w:left w:val="single" w:sz="6" w:space="0" w:color="auto"/>
              <w:bottom w:val="single" w:sz="6" w:space="0" w:color="auto"/>
              <w:right w:val="single" w:sz="6" w:space="0" w:color="auto"/>
            </w:tcBorders>
            <w:vAlign w:val="center"/>
          </w:tcPr>
          <w:p w:rsidR="001F5F03" w:rsidRPr="00800420" w:rsidRDefault="001F5F03" w:rsidP="009F5AC7">
            <w:pPr>
              <w:pStyle w:val="af9"/>
              <w:widowControl w:val="0"/>
              <w:rPr>
                <w:iCs/>
                <w:color w:val="000000" w:themeColor="text1"/>
                <w:sz w:val="24"/>
                <w:szCs w:val="24"/>
                <w:lang w:val="uk-UA"/>
              </w:rPr>
            </w:pPr>
          </w:p>
        </w:tc>
        <w:tc>
          <w:tcPr>
            <w:tcW w:w="547" w:type="pct"/>
            <w:tcBorders>
              <w:top w:val="single" w:sz="6" w:space="0" w:color="auto"/>
              <w:left w:val="single" w:sz="6" w:space="0" w:color="auto"/>
              <w:bottom w:val="single" w:sz="6" w:space="0" w:color="auto"/>
              <w:right w:val="single" w:sz="6" w:space="0" w:color="auto"/>
            </w:tcBorders>
            <w:vAlign w:val="center"/>
          </w:tcPr>
          <w:p w:rsidR="001F5F03" w:rsidRPr="00800420" w:rsidRDefault="001F5F03" w:rsidP="009F5AC7">
            <w:pPr>
              <w:pStyle w:val="af9"/>
              <w:widowControl w:val="0"/>
              <w:rPr>
                <w:color w:val="000000" w:themeColor="text1"/>
                <w:sz w:val="24"/>
                <w:szCs w:val="24"/>
                <w:lang w:val="uk-UA"/>
              </w:rPr>
            </w:pPr>
          </w:p>
        </w:tc>
      </w:tr>
      <w:tr w:rsidR="001F5F03" w:rsidRPr="00235047" w:rsidTr="001F5F03">
        <w:tc>
          <w:tcPr>
            <w:tcW w:w="2683" w:type="pct"/>
            <w:tcBorders>
              <w:top w:val="single" w:sz="6" w:space="0" w:color="auto"/>
              <w:left w:val="single" w:sz="6" w:space="0" w:color="auto"/>
              <w:bottom w:val="single" w:sz="6" w:space="0" w:color="auto"/>
              <w:right w:val="single" w:sz="6" w:space="0" w:color="auto"/>
            </w:tcBorders>
          </w:tcPr>
          <w:p w:rsidR="001F5F03" w:rsidRPr="001D1DAB" w:rsidRDefault="001F5F03" w:rsidP="009F5AC7">
            <w:pPr>
              <w:pStyle w:val="af9"/>
              <w:widowControl w:val="0"/>
              <w:ind w:firstLine="355"/>
              <w:rPr>
                <w:sz w:val="24"/>
                <w:szCs w:val="24"/>
                <w:lang w:val="uk-UA"/>
              </w:rPr>
            </w:pPr>
            <w:r w:rsidRPr="001D1DAB">
              <w:rPr>
                <w:sz w:val="24"/>
                <w:szCs w:val="24"/>
                <w:lang w:val="uk-UA"/>
              </w:rPr>
              <w:t>лікарняними закладами на 10 тис. жителів (стаціонар)</w:t>
            </w:r>
          </w:p>
        </w:tc>
        <w:tc>
          <w:tcPr>
            <w:tcW w:w="608" w:type="pct"/>
            <w:tcBorders>
              <w:top w:val="single" w:sz="6" w:space="0" w:color="auto"/>
              <w:left w:val="single" w:sz="6" w:space="0" w:color="auto"/>
              <w:bottom w:val="single" w:sz="6" w:space="0" w:color="auto"/>
              <w:right w:val="single" w:sz="6" w:space="0" w:color="auto"/>
            </w:tcBorders>
            <w:vAlign w:val="center"/>
          </w:tcPr>
          <w:p w:rsidR="001F5F03" w:rsidRPr="001D1DAB" w:rsidRDefault="001F5F03" w:rsidP="009F5AC7">
            <w:pPr>
              <w:pStyle w:val="af9"/>
              <w:widowControl w:val="0"/>
              <w:ind w:left="-78" w:right="-110"/>
              <w:jc w:val="center"/>
              <w:rPr>
                <w:sz w:val="24"/>
                <w:szCs w:val="24"/>
                <w:lang w:val="uk-UA"/>
              </w:rPr>
            </w:pPr>
            <w:r w:rsidRPr="001D1DAB">
              <w:rPr>
                <w:sz w:val="24"/>
                <w:szCs w:val="24"/>
                <w:lang w:val="uk-UA"/>
              </w:rPr>
              <w:t>ліжок</w:t>
            </w:r>
          </w:p>
        </w:tc>
        <w:tc>
          <w:tcPr>
            <w:tcW w:w="612" w:type="pct"/>
            <w:tcBorders>
              <w:top w:val="single" w:sz="6" w:space="0" w:color="auto"/>
              <w:left w:val="single" w:sz="6" w:space="0" w:color="auto"/>
              <w:bottom w:val="single" w:sz="6" w:space="0" w:color="auto"/>
              <w:right w:val="single" w:sz="6" w:space="0" w:color="auto"/>
            </w:tcBorders>
            <w:vAlign w:val="center"/>
          </w:tcPr>
          <w:p w:rsidR="001F5F03" w:rsidRPr="001D1DAB" w:rsidRDefault="001F5F03" w:rsidP="006263DA">
            <w:pPr>
              <w:pStyle w:val="afd"/>
              <w:jc w:val="center"/>
            </w:pPr>
            <w:r w:rsidRPr="001D1DAB">
              <w:t>48,2</w:t>
            </w:r>
          </w:p>
        </w:tc>
        <w:tc>
          <w:tcPr>
            <w:tcW w:w="550" w:type="pct"/>
            <w:tcBorders>
              <w:top w:val="single" w:sz="6" w:space="0" w:color="auto"/>
              <w:left w:val="single" w:sz="6" w:space="0" w:color="auto"/>
              <w:bottom w:val="single" w:sz="6" w:space="0" w:color="auto"/>
              <w:right w:val="single" w:sz="6" w:space="0" w:color="auto"/>
            </w:tcBorders>
            <w:vAlign w:val="center"/>
          </w:tcPr>
          <w:p w:rsidR="001F5F03" w:rsidRPr="001D1DAB" w:rsidRDefault="001F5F03" w:rsidP="006263DA">
            <w:pPr>
              <w:pStyle w:val="afd"/>
              <w:jc w:val="center"/>
            </w:pPr>
            <w:r w:rsidRPr="001D1DAB">
              <w:t>47,6</w:t>
            </w:r>
          </w:p>
        </w:tc>
        <w:tc>
          <w:tcPr>
            <w:tcW w:w="547" w:type="pct"/>
            <w:tcBorders>
              <w:top w:val="single" w:sz="6" w:space="0" w:color="auto"/>
              <w:left w:val="single" w:sz="6" w:space="0" w:color="auto"/>
              <w:bottom w:val="single" w:sz="6" w:space="0" w:color="auto"/>
              <w:right w:val="single" w:sz="6" w:space="0" w:color="auto"/>
            </w:tcBorders>
            <w:vAlign w:val="center"/>
          </w:tcPr>
          <w:p w:rsidR="001F5F03" w:rsidRPr="001D1DAB" w:rsidRDefault="001F5F03" w:rsidP="00881498">
            <w:pPr>
              <w:pStyle w:val="afd"/>
              <w:jc w:val="center"/>
            </w:pPr>
            <w:r w:rsidRPr="001D1DAB">
              <w:t>47,7</w:t>
            </w:r>
          </w:p>
        </w:tc>
      </w:tr>
      <w:tr w:rsidR="001F5F03" w:rsidRPr="00235047" w:rsidTr="001F5F03">
        <w:tc>
          <w:tcPr>
            <w:tcW w:w="2683" w:type="pct"/>
            <w:tcBorders>
              <w:top w:val="single" w:sz="6" w:space="0" w:color="auto"/>
              <w:left w:val="single" w:sz="6" w:space="0" w:color="auto"/>
              <w:bottom w:val="single" w:sz="6" w:space="0" w:color="auto"/>
              <w:right w:val="single" w:sz="6" w:space="0" w:color="auto"/>
            </w:tcBorders>
          </w:tcPr>
          <w:p w:rsidR="001F5F03" w:rsidRPr="001D1DAB" w:rsidRDefault="001F5F03" w:rsidP="009F5AC7">
            <w:pPr>
              <w:pStyle w:val="af9"/>
              <w:widowControl w:val="0"/>
              <w:ind w:firstLine="355"/>
              <w:rPr>
                <w:sz w:val="24"/>
                <w:szCs w:val="24"/>
                <w:lang w:val="uk-UA"/>
              </w:rPr>
            </w:pPr>
            <w:r w:rsidRPr="001D1DAB">
              <w:rPr>
                <w:sz w:val="24"/>
                <w:szCs w:val="24"/>
                <w:lang w:val="uk-UA"/>
              </w:rPr>
              <w:t>амбулаторно-поліклінічними закладами на 1 мешканця</w:t>
            </w:r>
          </w:p>
        </w:tc>
        <w:tc>
          <w:tcPr>
            <w:tcW w:w="608" w:type="pct"/>
            <w:tcBorders>
              <w:top w:val="single" w:sz="6" w:space="0" w:color="auto"/>
              <w:left w:val="single" w:sz="6" w:space="0" w:color="auto"/>
              <w:bottom w:val="single" w:sz="6" w:space="0" w:color="auto"/>
              <w:right w:val="single" w:sz="6" w:space="0" w:color="auto"/>
            </w:tcBorders>
            <w:vAlign w:val="center"/>
          </w:tcPr>
          <w:p w:rsidR="001F5F03" w:rsidRPr="001D1DAB" w:rsidRDefault="001F5F03" w:rsidP="009F5AC7">
            <w:pPr>
              <w:pStyle w:val="af9"/>
              <w:widowControl w:val="0"/>
              <w:ind w:left="-78" w:right="-110"/>
              <w:jc w:val="center"/>
              <w:rPr>
                <w:sz w:val="24"/>
                <w:szCs w:val="24"/>
                <w:lang w:val="uk-UA"/>
              </w:rPr>
            </w:pPr>
            <w:r w:rsidRPr="001D1DAB">
              <w:rPr>
                <w:sz w:val="24"/>
                <w:szCs w:val="24"/>
                <w:lang w:val="uk-UA"/>
              </w:rPr>
              <w:t>відвідувань. за рік</w:t>
            </w:r>
          </w:p>
        </w:tc>
        <w:tc>
          <w:tcPr>
            <w:tcW w:w="612" w:type="pct"/>
            <w:tcBorders>
              <w:top w:val="single" w:sz="6" w:space="0" w:color="auto"/>
              <w:left w:val="single" w:sz="6" w:space="0" w:color="auto"/>
              <w:bottom w:val="single" w:sz="6" w:space="0" w:color="auto"/>
              <w:right w:val="single" w:sz="6" w:space="0" w:color="auto"/>
            </w:tcBorders>
            <w:vAlign w:val="center"/>
          </w:tcPr>
          <w:p w:rsidR="001F5F03" w:rsidRPr="001D1DAB" w:rsidRDefault="001F5F03" w:rsidP="00800420">
            <w:pPr>
              <w:pStyle w:val="afd"/>
              <w:jc w:val="center"/>
            </w:pPr>
            <w:r w:rsidRPr="001D1DAB">
              <w:t>2,9</w:t>
            </w:r>
          </w:p>
        </w:tc>
        <w:tc>
          <w:tcPr>
            <w:tcW w:w="550" w:type="pct"/>
            <w:tcBorders>
              <w:top w:val="single" w:sz="6" w:space="0" w:color="auto"/>
              <w:left w:val="single" w:sz="6" w:space="0" w:color="auto"/>
              <w:bottom w:val="single" w:sz="6" w:space="0" w:color="auto"/>
              <w:right w:val="single" w:sz="6" w:space="0" w:color="auto"/>
            </w:tcBorders>
            <w:vAlign w:val="center"/>
          </w:tcPr>
          <w:p w:rsidR="001F5F03" w:rsidRPr="001D1DAB" w:rsidRDefault="001F5F03" w:rsidP="006263DA">
            <w:pPr>
              <w:pStyle w:val="afd"/>
              <w:jc w:val="center"/>
            </w:pPr>
            <w:r w:rsidRPr="001D1DAB">
              <w:t>3,5</w:t>
            </w:r>
          </w:p>
        </w:tc>
        <w:tc>
          <w:tcPr>
            <w:tcW w:w="547" w:type="pct"/>
            <w:tcBorders>
              <w:top w:val="single" w:sz="6" w:space="0" w:color="auto"/>
              <w:left w:val="single" w:sz="6" w:space="0" w:color="auto"/>
              <w:bottom w:val="single" w:sz="6" w:space="0" w:color="auto"/>
              <w:right w:val="single" w:sz="6" w:space="0" w:color="auto"/>
            </w:tcBorders>
            <w:vAlign w:val="center"/>
          </w:tcPr>
          <w:p w:rsidR="001F5F03" w:rsidRPr="001D1DAB" w:rsidRDefault="001F5F03" w:rsidP="00881498">
            <w:pPr>
              <w:pStyle w:val="afd"/>
              <w:jc w:val="center"/>
            </w:pPr>
            <w:r w:rsidRPr="001D1DAB">
              <w:t>3,6</w:t>
            </w:r>
          </w:p>
        </w:tc>
      </w:tr>
      <w:tr w:rsidR="001F5F03" w:rsidRPr="00235047" w:rsidTr="001F5F03">
        <w:tc>
          <w:tcPr>
            <w:tcW w:w="2683" w:type="pct"/>
            <w:tcBorders>
              <w:top w:val="single" w:sz="6" w:space="0" w:color="auto"/>
              <w:left w:val="single" w:sz="6" w:space="0" w:color="auto"/>
              <w:bottom w:val="single" w:sz="6" w:space="0" w:color="auto"/>
              <w:right w:val="single" w:sz="6" w:space="0" w:color="auto"/>
            </w:tcBorders>
          </w:tcPr>
          <w:p w:rsidR="001F5F03" w:rsidRPr="001D1DAB" w:rsidRDefault="001F5F03" w:rsidP="009F5AC7">
            <w:pPr>
              <w:pStyle w:val="af9"/>
              <w:widowControl w:val="0"/>
              <w:ind w:firstLine="355"/>
              <w:rPr>
                <w:sz w:val="24"/>
                <w:szCs w:val="24"/>
                <w:lang w:val="uk-UA"/>
              </w:rPr>
            </w:pPr>
            <w:r w:rsidRPr="001D1DAB">
              <w:rPr>
                <w:sz w:val="24"/>
                <w:szCs w:val="24"/>
                <w:lang w:val="uk-UA"/>
              </w:rPr>
              <w:t>лікарями на 10 тис. мешканців</w:t>
            </w:r>
          </w:p>
        </w:tc>
        <w:tc>
          <w:tcPr>
            <w:tcW w:w="608" w:type="pct"/>
            <w:tcBorders>
              <w:top w:val="single" w:sz="6" w:space="0" w:color="auto"/>
              <w:left w:val="single" w:sz="6" w:space="0" w:color="auto"/>
              <w:bottom w:val="single" w:sz="6" w:space="0" w:color="auto"/>
              <w:right w:val="single" w:sz="6" w:space="0" w:color="auto"/>
            </w:tcBorders>
            <w:vAlign w:val="center"/>
          </w:tcPr>
          <w:p w:rsidR="001F5F03" w:rsidRPr="001D1DAB" w:rsidRDefault="001F5F03" w:rsidP="009F5AC7">
            <w:pPr>
              <w:pStyle w:val="af9"/>
              <w:widowControl w:val="0"/>
              <w:ind w:left="-78" w:right="-110"/>
              <w:jc w:val="center"/>
              <w:rPr>
                <w:sz w:val="24"/>
                <w:szCs w:val="24"/>
                <w:lang w:val="uk-UA"/>
              </w:rPr>
            </w:pPr>
            <w:r w:rsidRPr="001D1DAB">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rsidR="001F5F03" w:rsidRPr="001D1DAB" w:rsidRDefault="001F5F03" w:rsidP="00800420">
            <w:pPr>
              <w:pStyle w:val="afd"/>
              <w:jc w:val="center"/>
            </w:pPr>
            <w:r w:rsidRPr="001D1DAB">
              <w:t>12,3</w:t>
            </w:r>
          </w:p>
        </w:tc>
        <w:tc>
          <w:tcPr>
            <w:tcW w:w="550" w:type="pct"/>
            <w:tcBorders>
              <w:top w:val="single" w:sz="6" w:space="0" w:color="auto"/>
              <w:left w:val="single" w:sz="6" w:space="0" w:color="auto"/>
              <w:bottom w:val="single" w:sz="6" w:space="0" w:color="auto"/>
              <w:right w:val="single" w:sz="6" w:space="0" w:color="auto"/>
            </w:tcBorders>
            <w:vAlign w:val="center"/>
          </w:tcPr>
          <w:p w:rsidR="001F5F03" w:rsidRPr="001D1DAB" w:rsidRDefault="001F5F03" w:rsidP="002B402F">
            <w:pPr>
              <w:pStyle w:val="afd"/>
              <w:jc w:val="center"/>
            </w:pPr>
            <w:r w:rsidRPr="001D1DAB">
              <w:t>15,1</w:t>
            </w:r>
          </w:p>
        </w:tc>
        <w:tc>
          <w:tcPr>
            <w:tcW w:w="547" w:type="pct"/>
            <w:tcBorders>
              <w:top w:val="single" w:sz="6" w:space="0" w:color="auto"/>
              <w:left w:val="single" w:sz="6" w:space="0" w:color="auto"/>
              <w:bottom w:val="nil"/>
              <w:right w:val="single" w:sz="6" w:space="0" w:color="auto"/>
            </w:tcBorders>
            <w:vAlign w:val="center"/>
          </w:tcPr>
          <w:p w:rsidR="001F5F03" w:rsidRPr="001D1DAB" w:rsidRDefault="001F5F03" w:rsidP="002B402F">
            <w:pPr>
              <w:pStyle w:val="afd"/>
              <w:jc w:val="center"/>
            </w:pPr>
            <w:r w:rsidRPr="001D1DAB">
              <w:t>15,2</w:t>
            </w:r>
          </w:p>
        </w:tc>
      </w:tr>
      <w:tr w:rsidR="001F5F03" w:rsidRPr="00235047" w:rsidTr="001F5F03">
        <w:tc>
          <w:tcPr>
            <w:tcW w:w="2683" w:type="pct"/>
            <w:tcBorders>
              <w:top w:val="single" w:sz="6" w:space="0" w:color="auto"/>
              <w:left w:val="single" w:sz="6" w:space="0" w:color="auto"/>
              <w:bottom w:val="single" w:sz="6" w:space="0" w:color="auto"/>
              <w:right w:val="single" w:sz="6" w:space="0" w:color="auto"/>
            </w:tcBorders>
          </w:tcPr>
          <w:p w:rsidR="001F5F03" w:rsidRPr="002B402F" w:rsidRDefault="001F5F03" w:rsidP="00C83835">
            <w:pPr>
              <w:pStyle w:val="af9"/>
              <w:jc w:val="both"/>
              <w:rPr>
                <w:color w:val="000000"/>
                <w:sz w:val="24"/>
                <w:szCs w:val="24"/>
                <w:lang w:val="uk-UA"/>
              </w:rPr>
            </w:pPr>
            <w:r w:rsidRPr="002B402F">
              <w:rPr>
                <w:color w:val="000000"/>
                <w:sz w:val="24"/>
                <w:szCs w:val="24"/>
                <w:lang w:val="uk-UA"/>
              </w:rPr>
              <w:t>Кількість структурних підрозділі, що надають населенню первинну та амбулаторно-поліклінічну допомогу</w:t>
            </w:r>
          </w:p>
        </w:tc>
        <w:tc>
          <w:tcPr>
            <w:tcW w:w="608" w:type="pct"/>
            <w:tcBorders>
              <w:top w:val="single" w:sz="6" w:space="0" w:color="auto"/>
              <w:left w:val="single" w:sz="6" w:space="0" w:color="auto"/>
              <w:bottom w:val="single" w:sz="6" w:space="0" w:color="auto"/>
              <w:right w:val="single" w:sz="6" w:space="0" w:color="auto"/>
            </w:tcBorders>
            <w:vAlign w:val="center"/>
          </w:tcPr>
          <w:p w:rsidR="001F5F03" w:rsidRDefault="001F5F03" w:rsidP="00C83835">
            <w:pPr>
              <w:pStyle w:val="af9"/>
              <w:ind w:left="-78" w:right="-110"/>
              <w:jc w:val="center"/>
              <w:rPr>
                <w:sz w:val="24"/>
                <w:szCs w:val="24"/>
                <w:lang w:val="uk-UA"/>
              </w:rPr>
            </w:pPr>
            <w:r>
              <w:rPr>
                <w:sz w:val="24"/>
                <w:szCs w:val="24"/>
                <w:lang w:val="uk-UA"/>
              </w:rPr>
              <w:t>од.</w:t>
            </w:r>
          </w:p>
        </w:tc>
        <w:tc>
          <w:tcPr>
            <w:tcW w:w="612" w:type="pct"/>
            <w:tcBorders>
              <w:top w:val="single" w:sz="6" w:space="0" w:color="auto"/>
              <w:left w:val="single" w:sz="6" w:space="0" w:color="auto"/>
              <w:bottom w:val="single" w:sz="6" w:space="0" w:color="auto"/>
              <w:right w:val="single" w:sz="6" w:space="0" w:color="auto"/>
            </w:tcBorders>
          </w:tcPr>
          <w:p w:rsidR="001F5F03" w:rsidRDefault="001F5F03" w:rsidP="00C83835">
            <w:pPr>
              <w:pStyle w:val="af9"/>
              <w:jc w:val="center"/>
              <w:rPr>
                <w:sz w:val="24"/>
                <w:szCs w:val="24"/>
                <w:lang w:val="uk-UA"/>
              </w:rPr>
            </w:pPr>
          </w:p>
          <w:p w:rsidR="001F5F03" w:rsidRPr="004D582E" w:rsidRDefault="001F5F03" w:rsidP="00C83835">
            <w:pPr>
              <w:pStyle w:val="af9"/>
              <w:jc w:val="center"/>
              <w:rPr>
                <w:sz w:val="24"/>
                <w:szCs w:val="24"/>
                <w:lang w:val="uk-UA"/>
              </w:rPr>
            </w:pPr>
            <w:r>
              <w:rPr>
                <w:sz w:val="24"/>
                <w:szCs w:val="24"/>
                <w:lang w:val="uk-UA"/>
              </w:rPr>
              <w:t>9</w:t>
            </w:r>
          </w:p>
        </w:tc>
        <w:tc>
          <w:tcPr>
            <w:tcW w:w="550" w:type="pct"/>
            <w:tcBorders>
              <w:top w:val="single" w:sz="6" w:space="0" w:color="auto"/>
              <w:left w:val="single" w:sz="6" w:space="0" w:color="auto"/>
              <w:bottom w:val="single" w:sz="6" w:space="0" w:color="auto"/>
              <w:right w:val="single" w:sz="6" w:space="0" w:color="auto"/>
            </w:tcBorders>
          </w:tcPr>
          <w:p w:rsidR="001F5F03" w:rsidRDefault="001F5F03" w:rsidP="00C83835">
            <w:pPr>
              <w:pStyle w:val="af9"/>
              <w:jc w:val="center"/>
              <w:rPr>
                <w:sz w:val="24"/>
                <w:szCs w:val="24"/>
                <w:lang w:val="uk-UA"/>
              </w:rPr>
            </w:pPr>
          </w:p>
          <w:p w:rsidR="001F5F03" w:rsidRPr="00CD20BB" w:rsidRDefault="001F5F03" w:rsidP="00C83835">
            <w:pPr>
              <w:pStyle w:val="af9"/>
              <w:jc w:val="center"/>
              <w:rPr>
                <w:sz w:val="24"/>
                <w:szCs w:val="24"/>
                <w:lang w:val="uk-UA"/>
              </w:rPr>
            </w:pPr>
            <w:r>
              <w:rPr>
                <w:sz w:val="24"/>
                <w:szCs w:val="24"/>
                <w:lang w:val="uk-UA"/>
              </w:rPr>
              <w:t>9</w:t>
            </w:r>
          </w:p>
        </w:tc>
        <w:tc>
          <w:tcPr>
            <w:tcW w:w="547" w:type="pct"/>
            <w:tcBorders>
              <w:top w:val="single" w:sz="6" w:space="0" w:color="auto"/>
              <w:left w:val="single" w:sz="6" w:space="0" w:color="auto"/>
              <w:bottom w:val="nil"/>
              <w:right w:val="single" w:sz="6" w:space="0" w:color="auto"/>
            </w:tcBorders>
            <w:vAlign w:val="center"/>
          </w:tcPr>
          <w:p w:rsidR="001F5F03" w:rsidRPr="00881498" w:rsidRDefault="001F5F03" w:rsidP="00881498">
            <w:pPr>
              <w:pStyle w:val="af9"/>
              <w:widowControl w:val="0"/>
              <w:jc w:val="center"/>
              <w:rPr>
                <w:color w:val="000000" w:themeColor="text1"/>
                <w:sz w:val="24"/>
                <w:szCs w:val="24"/>
                <w:lang w:val="uk-UA"/>
              </w:rPr>
            </w:pPr>
            <w:r>
              <w:rPr>
                <w:color w:val="000000" w:themeColor="text1"/>
                <w:sz w:val="24"/>
                <w:szCs w:val="24"/>
                <w:lang w:val="uk-UA"/>
              </w:rPr>
              <w:t>9</w:t>
            </w:r>
          </w:p>
        </w:tc>
      </w:tr>
      <w:tr w:rsidR="001F5F03" w:rsidRPr="00235047" w:rsidTr="001F5F03">
        <w:tc>
          <w:tcPr>
            <w:tcW w:w="2683" w:type="pct"/>
            <w:tcBorders>
              <w:top w:val="single" w:sz="6" w:space="0" w:color="auto"/>
              <w:left w:val="single" w:sz="6" w:space="0" w:color="auto"/>
              <w:bottom w:val="single" w:sz="6" w:space="0" w:color="auto"/>
              <w:right w:val="single" w:sz="6" w:space="0" w:color="auto"/>
            </w:tcBorders>
          </w:tcPr>
          <w:p w:rsidR="001F5F03" w:rsidRPr="002B402F" w:rsidRDefault="001F5F03" w:rsidP="009F5AC7">
            <w:pPr>
              <w:pStyle w:val="Default"/>
              <w:widowControl w:val="0"/>
              <w:rPr>
                <w:rFonts w:ascii="Times New Roman" w:hAnsi="Times New Roman" w:cs="Times New Roman"/>
                <w:color w:val="000000" w:themeColor="text1"/>
                <w:lang w:val="uk-UA"/>
              </w:rPr>
            </w:pPr>
            <w:r w:rsidRPr="002B402F">
              <w:rPr>
                <w:rFonts w:ascii="Times New Roman" w:hAnsi="Times New Roman" w:cs="Times New Roman"/>
                <w:color w:val="000000" w:themeColor="text1"/>
                <w:lang w:val="uk-UA"/>
              </w:rPr>
              <w:t>Кількість лікарів, що надають первинну медичну допомогу (лікарів-терапевтів, лікарів-педіатрів, лікарів  загальної сімейної практики – сімейних лікарів) та амбулаторно-поліклінічну допомогу</w:t>
            </w:r>
          </w:p>
        </w:tc>
        <w:tc>
          <w:tcPr>
            <w:tcW w:w="608" w:type="pct"/>
            <w:tcBorders>
              <w:top w:val="single" w:sz="6" w:space="0" w:color="auto"/>
              <w:left w:val="single" w:sz="6" w:space="0" w:color="auto"/>
              <w:bottom w:val="single" w:sz="6" w:space="0" w:color="auto"/>
              <w:right w:val="single" w:sz="6" w:space="0" w:color="auto"/>
            </w:tcBorders>
            <w:vAlign w:val="center"/>
          </w:tcPr>
          <w:p w:rsidR="001F5F03" w:rsidRPr="002B402F" w:rsidRDefault="001F5F03" w:rsidP="009F5AC7">
            <w:pPr>
              <w:pStyle w:val="af9"/>
              <w:widowControl w:val="0"/>
              <w:ind w:left="-78" w:right="-110"/>
              <w:jc w:val="center"/>
              <w:rPr>
                <w:color w:val="000000" w:themeColor="text1"/>
                <w:sz w:val="24"/>
                <w:szCs w:val="24"/>
                <w:lang w:val="uk-UA"/>
              </w:rPr>
            </w:pPr>
            <w:r w:rsidRPr="002B402F">
              <w:rPr>
                <w:color w:val="000000" w:themeColor="text1"/>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rsidR="001F5F03" w:rsidRPr="00220290" w:rsidRDefault="001F5F03" w:rsidP="00220290">
            <w:pPr>
              <w:pStyle w:val="af9"/>
              <w:widowControl w:val="0"/>
              <w:jc w:val="center"/>
              <w:rPr>
                <w:sz w:val="24"/>
                <w:szCs w:val="24"/>
                <w:lang w:val="uk-UA"/>
              </w:rPr>
            </w:pPr>
            <w:r w:rsidRPr="00220290">
              <w:rPr>
                <w:sz w:val="24"/>
                <w:szCs w:val="24"/>
                <w:lang w:val="uk-UA"/>
              </w:rPr>
              <w:t>31</w:t>
            </w:r>
          </w:p>
        </w:tc>
        <w:tc>
          <w:tcPr>
            <w:tcW w:w="550" w:type="pct"/>
            <w:tcBorders>
              <w:top w:val="single" w:sz="6" w:space="0" w:color="auto"/>
              <w:left w:val="single" w:sz="6" w:space="0" w:color="auto"/>
              <w:bottom w:val="single" w:sz="6" w:space="0" w:color="auto"/>
              <w:right w:val="single" w:sz="6" w:space="0" w:color="auto"/>
            </w:tcBorders>
            <w:vAlign w:val="center"/>
          </w:tcPr>
          <w:p w:rsidR="001F5F03" w:rsidRPr="00220290" w:rsidRDefault="001F5F03" w:rsidP="006263DA">
            <w:pPr>
              <w:widowControl w:val="0"/>
              <w:jc w:val="center"/>
            </w:pPr>
            <w:r w:rsidRPr="00220290">
              <w:t>35</w:t>
            </w:r>
          </w:p>
        </w:tc>
        <w:tc>
          <w:tcPr>
            <w:tcW w:w="547" w:type="pct"/>
            <w:tcBorders>
              <w:top w:val="single" w:sz="6" w:space="0" w:color="auto"/>
              <w:left w:val="single" w:sz="6" w:space="0" w:color="auto"/>
              <w:bottom w:val="nil"/>
              <w:right w:val="single" w:sz="6" w:space="0" w:color="auto"/>
            </w:tcBorders>
            <w:vAlign w:val="center"/>
          </w:tcPr>
          <w:p w:rsidR="001F5F03" w:rsidRPr="00220290" w:rsidRDefault="001F5F03" w:rsidP="00881498">
            <w:pPr>
              <w:pStyle w:val="af9"/>
              <w:widowControl w:val="0"/>
              <w:jc w:val="center"/>
              <w:rPr>
                <w:sz w:val="24"/>
                <w:szCs w:val="24"/>
                <w:lang w:val="uk-UA"/>
              </w:rPr>
            </w:pPr>
            <w:r w:rsidRPr="00220290">
              <w:rPr>
                <w:sz w:val="24"/>
                <w:szCs w:val="24"/>
                <w:lang w:val="uk-UA"/>
              </w:rPr>
              <w:t>35</w:t>
            </w:r>
          </w:p>
        </w:tc>
      </w:tr>
      <w:tr w:rsidR="001F5F03" w:rsidRPr="00235047" w:rsidTr="001F5F03">
        <w:tc>
          <w:tcPr>
            <w:tcW w:w="2683" w:type="pct"/>
            <w:tcBorders>
              <w:top w:val="single" w:sz="6" w:space="0" w:color="auto"/>
              <w:left w:val="single" w:sz="6" w:space="0" w:color="auto"/>
              <w:bottom w:val="single" w:sz="6" w:space="0" w:color="auto"/>
              <w:right w:val="single" w:sz="6" w:space="0" w:color="auto"/>
            </w:tcBorders>
          </w:tcPr>
          <w:p w:rsidR="001F5F03" w:rsidRPr="002B402F" w:rsidRDefault="001F5F03" w:rsidP="009F5AC7">
            <w:pPr>
              <w:pStyle w:val="Default"/>
              <w:widowControl w:val="0"/>
              <w:rPr>
                <w:rFonts w:ascii="Times New Roman" w:hAnsi="Times New Roman" w:cs="Times New Roman"/>
                <w:color w:val="000000" w:themeColor="text1"/>
                <w:lang w:val="uk-UA"/>
              </w:rPr>
            </w:pPr>
            <w:r w:rsidRPr="002B402F">
              <w:rPr>
                <w:rFonts w:ascii="Times New Roman" w:hAnsi="Times New Roman" w:cs="Times New Roman"/>
                <w:color w:val="000000" w:themeColor="text1"/>
                <w:lang w:val="uk-UA"/>
              </w:rPr>
              <w:t>Середня кількість декларацій, укладених в розрахунку на 1 лікаря, що надає первинну медичну допомогу</w:t>
            </w:r>
          </w:p>
        </w:tc>
        <w:tc>
          <w:tcPr>
            <w:tcW w:w="608" w:type="pct"/>
            <w:tcBorders>
              <w:top w:val="single" w:sz="6" w:space="0" w:color="auto"/>
              <w:left w:val="single" w:sz="6" w:space="0" w:color="auto"/>
              <w:bottom w:val="single" w:sz="6" w:space="0" w:color="auto"/>
              <w:right w:val="single" w:sz="6" w:space="0" w:color="auto"/>
            </w:tcBorders>
            <w:vAlign w:val="center"/>
          </w:tcPr>
          <w:p w:rsidR="001F5F03" w:rsidRPr="002B402F" w:rsidRDefault="001F5F03" w:rsidP="006263DA">
            <w:pPr>
              <w:pStyle w:val="af9"/>
              <w:widowControl w:val="0"/>
              <w:ind w:left="-78" w:right="-110"/>
              <w:jc w:val="center"/>
              <w:rPr>
                <w:color w:val="000000" w:themeColor="text1"/>
                <w:sz w:val="24"/>
                <w:szCs w:val="24"/>
                <w:lang w:val="uk-UA"/>
              </w:rPr>
            </w:pPr>
            <w:r w:rsidRPr="002B402F">
              <w:rPr>
                <w:color w:val="000000" w:themeColor="text1"/>
                <w:sz w:val="24"/>
                <w:szCs w:val="24"/>
                <w:lang w:val="uk-UA"/>
              </w:rPr>
              <w:t xml:space="preserve">декларацій </w:t>
            </w:r>
          </w:p>
        </w:tc>
        <w:tc>
          <w:tcPr>
            <w:tcW w:w="612" w:type="pct"/>
            <w:tcBorders>
              <w:top w:val="single" w:sz="6" w:space="0" w:color="auto"/>
              <w:left w:val="single" w:sz="6" w:space="0" w:color="auto"/>
              <w:bottom w:val="single" w:sz="6" w:space="0" w:color="auto"/>
              <w:right w:val="single" w:sz="6" w:space="0" w:color="auto"/>
            </w:tcBorders>
            <w:vAlign w:val="center"/>
          </w:tcPr>
          <w:p w:rsidR="001F5F03" w:rsidRPr="00220290" w:rsidRDefault="001F5F03" w:rsidP="00220290">
            <w:pPr>
              <w:pStyle w:val="af9"/>
              <w:widowControl w:val="0"/>
              <w:jc w:val="center"/>
              <w:rPr>
                <w:sz w:val="24"/>
                <w:szCs w:val="24"/>
                <w:lang w:val="uk-UA"/>
              </w:rPr>
            </w:pPr>
            <w:r w:rsidRPr="00220290">
              <w:rPr>
                <w:sz w:val="24"/>
                <w:szCs w:val="24"/>
                <w:lang w:val="uk-UA"/>
              </w:rPr>
              <w:t>1795</w:t>
            </w:r>
          </w:p>
        </w:tc>
        <w:tc>
          <w:tcPr>
            <w:tcW w:w="550" w:type="pct"/>
            <w:tcBorders>
              <w:top w:val="single" w:sz="6" w:space="0" w:color="auto"/>
              <w:left w:val="single" w:sz="6" w:space="0" w:color="auto"/>
              <w:bottom w:val="single" w:sz="6" w:space="0" w:color="auto"/>
              <w:right w:val="single" w:sz="6" w:space="0" w:color="auto"/>
            </w:tcBorders>
            <w:vAlign w:val="center"/>
          </w:tcPr>
          <w:p w:rsidR="001F5F03" w:rsidRPr="00220290" w:rsidRDefault="001F5F03" w:rsidP="00881498">
            <w:pPr>
              <w:jc w:val="center"/>
            </w:pPr>
            <w:r w:rsidRPr="00220290">
              <w:t>1600</w:t>
            </w:r>
          </w:p>
        </w:tc>
        <w:tc>
          <w:tcPr>
            <w:tcW w:w="547" w:type="pct"/>
            <w:tcBorders>
              <w:top w:val="single" w:sz="6" w:space="0" w:color="auto"/>
              <w:left w:val="single" w:sz="6" w:space="0" w:color="auto"/>
              <w:bottom w:val="nil"/>
              <w:right w:val="single" w:sz="6" w:space="0" w:color="auto"/>
            </w:tcBorders>
            <w:vAlign w:val="center"/>
          </w:tcPr>
          <w:p w:rsidR="001F5F03" w:rsidRPr="00220290" w:rsidRDefault="001F5F03" w:rsidP="00881498">
            <w:pPr>
              <w:jc w:val="center"/>
            </w:pPr>
            <w:r w:rsidRPr="00220290">
              <w:t>1650</w:t>
            </w:r>
          </w:p>
        </w:tc>
      </w:tr>
      <w:tr w:rsidR="001F5F03" w:rsidRPr="00235047" w:rsidTr="001F5F03">
        <w:tc>
          <w:tcPr>
            <w:tcW w:w="2683" w:type="pct"/>
            <w:tcBorders>
              <w:top w:val="single" w:sz="6" w:space="0" w:color="auto"/>
              <w:left w:val="single" w:sz="6" w:space="0" w:color="auto"/>
              <w:bottom w:val="single" w:sz="6" w:space="0" w:color="auto"/>
              <w:right w:val="single" w:sz="6" w:space="0" w:color="auto"/>
            </w:tcBorders>
          </w:tcPr>
          <w:p w:rsidR="001F5F03" w:rsidRPr="008C540A" w:rsidRDefault="001F5F03" w:rsidP="009F5AC7">
            <w:pPr>
              <w:pStyle w:val="af9"/>
              <w:widowControl w:val="0"/>
              <w:rPr>
                <w:sz w:val="24"/>
                <w:szCs w:val="24"/>
                <w:lang w:val="uk-UA"/>
              </w:rPr>
            </w:pPr>
            <w:r w:rsidRPr="008C540A">
              <w:rPr>
                <w:sz w:val="24"/>
                <w:szCs w:val="24"/>
                <w:lang w:val="uk-UA"/>
              </w:rPr>
              <w:t xml:space="preserve">Охоплення дітей дошкільного віку (від трьох до шести (семи) років) всіма формами дошкільної освіти,  % </w:t>
            </w:r>
          </w:p>
        </w:tc>
        <w:tc>
          <w:tcPr>
            <w:tcW w:w="608" w:type="pct"/>
            <w:tcBorders>
              <w:top w:val="single" w:sz="6" w:space="0" w:color="auto"/>
              <w:left w:val="single" w:sz="6" w:space="0" w:color="auto"/>
              <w:bottom w:val="single" w:sz="6" w:space="0" w:color="auto"/>
              <w:right w:val="single" w:sz="6" w:space="0" w:color="auto"/>
            </w:tcBorders>
            <w:vAlign w:val="center"/>
          </w:tcPr>
          <w:p w:rsidR="001F5F03" w:rsidRPr="008C540A" w:rsidRDefault="001F5F03" w:rsidP="009F5AC7">
            <w:pPr>
              <w:pStyle w:val="af9"/>
              <w:widowControl w:val="0"/>
              <w:ind w:left="-78" w:right="-110"/>
              <w:jc w:val="center"/>
              <w:rPr>
                <w:sz w:val="24"/>
                <w:szCs w:val="24"/>
                <w:lang w:val="uk-UA"/>
              </w:rPr>
            </w:pPr>
            <w:r w:rsidRPr="008C540A">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rsidR="001F5F03" w:rsidRPr="008C540A" w:rsidRDefault="001F5F03" w:rsidP="00113B29">
            <w:pPr>
              <w:autoSpaceDE w:val="0"/>
              <w:autoSpaceDN w:val="0"/>
              <w:jc w:val="center"/>
            </w:pPr>
            <w:r w:rsidRPr="008C540A">
              <w:t>100</w:t>
            </w:r>
          </w:p>
        </w:tc>
        <w:tc>
          <w:tcPr>
            <w:tcW w:w="550" w:type="pct"/>
            <w:tcBorders>
              <w:top w:val="single" w:sz="6" w:space="0" w:color="auto"/>
              <w:left w:val="single" w:sz="6" w:space="0" w:color="auto"/>
              <w:bottom w:val="single" w:sz="6" w:space="0" w:color="auto"/>
              <w:right w:val="single" w:sz="6" w:space="0" w:color="auto"/>
            </w:tcBorders>
          </w:tcPr>
          <w:p w:rsidR="001F5F03" w:rsidRPr="008C540A" w:rsidRDefault="001F5F03" w:rsidP="00113B29">
            <w:pPr>
              <w:autoSpaceDE w:val="0"/>
              <w:autoSpaceDN w:val="0"/>
              <w:jc w:val="center"/>
            </w:pPr>
            <w:r w:rsidRPr="008C540A">
              <w:t>80</w:t>
            </w:r>
          </w:p>
        </w:tc>
        <w:tc>
          <w:tcPr>
            <w:tcW w:w="547" w:type="pct"/>
            <w:tcBorders>
              <w:top w:val="single" w:sz="6" w:space="0" w:color="auto"/>
              <w:left w:val="single" w:sz="6" w:space="0" w:color="auto"/>
              <w:bottom w:val="single" w:sz="6" w:space="0" w:color="auto"/>
              <w:right w:val="single" w:sz="6" w:space="0" w:color="auto"/>
            </w:tcBorders>
          </w:tcPr>
          <w:p w:rsidR="001F5F03" w:rsidRPr="008C540A" w:rsidRDefault="001F5F03" w:rsidP="00113B29">
            <w:pPr>
              <w:autoSpaceDE w:val="0"/>
              <w:autoSpaceDN w:val="0"/>
              <w:jc w:val="center"/>
            </w:pPr>
            <w:r w:rsidRPr="008C540A">
              <w:t>90</w:t>
            </w:r>
          </w:p>
        </w:tc>
      </w:tr>
      <w:tr w:rsidR="001F5F03" w:rsidRPr="00235047" w:rsidTr="001F5F03">
        <w:tc>
          <w:tcPr>
            <w:tcW w:w="2683" w:type="pct"/>
            <w:tcBorders>
              <w:top w:val="single" w:sz="6" w:space="0" w:color="auto"/>
              <w:left w:val="single" w:sz="6" w:space="0" w:color="auto"/>
              <w:bottom w:val="single" w:sz="6" w:space="0" w:color="auto"/>
              <w:right w:val="single" w:sz="6" w:space="0" w:color="auto"/>
            </w:tcBorders>
          </w:tcPr>
          <w:p w:rsidR="001F5F03" w:rsidRPr="008C540A" w:rsidRDefault="001F5F03" w:rsidP="009F5AC7">
            <w:pPr>
              <w:pStyle w:val="af9"/>
              <w:widowControl w:val="0"/>
              <w:rPr>
                <w:sz w:val="24"/>
                <w:szCs w:val="24"/>
                <w:lang w:val="uk-UA"/>
              </w:rPr>
            </w:pPr>
            <w:r w:rsidRPr="008C540A">
              <w:rPr>
                <w:sz w:val="24"/>
                <w:szCs w:val="24"/>
                <w:lang w:val="uk-UA"/>
              </w:rPr>
              <w:t>Охоплення дітей позашкільною освітою (у % до кількості дітей шкільного віку)</w:t>
            </w:r>
          </w:p>
        </w:tc>
        <w:tc>
          <w:tcPr>
            <w:tcW w:w="608" w:type="pct"/>
            <w:tcBorders>
              <w:top w:val="single" w:sz="6" w:space="0" w:color="auto"/>
              <w:left w:val="single" w:sz="6" w:space="0" w:color="auto"/>
              <w:bottom w:val="single" w:sz="6" w:space="0" w:color="auto"/>
              <w:right w:val="single" w:sz="6" w:space="0" w:color="auto"/>
            </w:tcBorders>
            <w:vAlign w:val="center"/>
          </w:tcPr>
          <w:p w:rsidR="001F5F03" w:rsidRPr="008C540A" w:rsidRDefault="001F5F03" w:rsidP="009F5AC7">
            <w:pPr>
              <w:pStyle w:val="af9"/>
              <w:widowControl w:val="0"/>
              <w:ind w:left="-78" w:right="-110"/>
              <w:jc w:val="center"/>
              <w:rPr>
                <w:sz w:val="24"/>
                <w:szCs w:val="24"/>
                <w:lang w:val="uk-UA"/>
              </w:rPr>
            </w:pPr>
            <w:r w:rsidRPr="008C540A">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rsidR="001F5F03" w:rsidRPr="008C540A" w:rsidRDefault="001F5F03" w:rsidP="00113B29">
            <w:pPr>
              <w:autoSpaceDE w:val="0"/>
              <w:autoSpaceDN w:val="0"/>
              <w:jc w:val="center"/>
            </w:pPr>
            <w:r w:rsidRPr="008C540A">
              <w:t>31,5</w:t>
            </w:r>
          </w:p>
        </w:tc>
        <w:tc>
          <w:tcPr>
            <w:tcW w:w="550" w:type="pct"/>
            <w:tcBorders>
              <w:top w:val="single" w:sz="6" w:space="0" w:color="auto"/>
              <w:left w:val="single" w:sz="6" w:space="0" w:color="auto"/>
              <w:bottom w:val="single" w:sz="6" w:space="0" w:color="auto"/>
              <w:right w:val="single" w:sz="6" w:space="0" w:color="auto"/>
            </w:tcBorders>
          </w:tcPr>
          <w:p w:rsidR="001F5F03" w:rsidRPr="008C540A" w:rsidRDefault="001F5F03" w:rsidP="00113B29">
            <w:pPr>
              <w:autoSpaceDE w:val="0"/>
              <w:autoSpaceDN w:val="0"/>
              <w:jc w:val="center"/>
            </w:pPr>
            <w:r w:rsidRPr="008C540A">
              <w:t>24,7</w:t>
            </w:r>
          </w:p>
        </w:tc>
        <w:tc>
          <w:tcPr>
            <w:tcW w:w="547" w:type="pct"/>
            <w:tcBorders>
              <w:top w:val="single" w:sz="6" w:space="0" w:color="auto"/>
              <w:left w:val="single" w:sz="6" w:space="0" w:color="auto"/>
              <w:bottom w:val="single" w:sz="6" w:space="0" w:color="auto"/>
              <w:right w:val="single" w:sz="6" w:space="0" w:color="auto"/>
            </w:tcBorders>
          </w:tcPr>
          <w:p w:rsidR="001F5F03" w:rsidRPr="008C540A" w:rsidRDefault="001F5F03" w:rsidP="00113B29">
            <w:pPr>
              <w:autoSpaceDE w:val="0"/>
              <w:autoSpaceDN w:val="0"/>
              <w:jc w:val="center"/>
            </w:pPr>
            <w:r w:rsidRPr="008C540A">
              <w:t>25</w:t>
            </w:r>
          </w:p>
        </w:tc>
      </w:tr>
      <w:tr w:rsidR="001F5F03" w:rsidRPr="00235047" w:rsidTr="001F5F03">
        <w:tc>
          <w:tcPr>
            <w:tcW w:w="2683" w:type="pct"/>
            <w:tcBorders>
              <w:top w:val="single" w:sz="6" w:space="0" w:color="auto"/>
              <w:left w:val="single" w:sz="6" w:space="0" w:color="auto"/>
              <w:bottom w:val="single" w:sz="4" w:space="0" w:color="auto"/>
              <w:right w:val="single" w:sz="6" w:space="0" w:color="auto"/>
            </w:tcBorders>
          </w:tcPr>
          <w:p w:rsidR="001F5F03" w:rsidRPr="008C540A" w:rsidRDefault="001F5F03" w:rsidP="009F5AC7">
            <w:pPr>
              <w:pStyle w:val="af9"/>
              <w:widowControl w:val="0"/>
              <w:rPr>
                <w:sz w:val="24"/>
                <w:szCs w:val="24"/>
                <w:lang w:val="uk-UA"/>
              </w:rPr>
            </w:pPr>
            <w:r w:rsidRPr="008C540A">
              <w:rPr>
                <w:sz w:val="24"/>
                <w:szCs w:val="24"/>
                <w:lang w:val="uk-UA"/>
              </w:rPr>
              <w:t>Кількість загальноосвітніх навчальних закладів</w:t>
            </w:r>
          </w:p>
        </w:tc>
        <w:tc>
          <w:tcPr>
            <w:tcW w:w="608" w:type="pct"/>
            <w:tcBorders>
              <w:top w:val="single" w:sz="6" w:space="0" w:color="auto"/>
              <w:left w:val="single" w:sz="6" w:space="0" w:color="auto"/>
              <w:bottom w:val="single" w:sz="4" w:space="0" w:color="auto"/>
              <w:right w:val="single" w:sz="6" w:space="0" w:color="auto"/>
            </w:tcBorders>
            <w:vAlign w:val="center"/>
          </w:tcPr>
          <w:p w:rsidR="001F5F03" w:rsidRPr="008C540A" w:rsidRDefault="001F5F03" w:rsidP="009F5AC7">
            <w:pPr>
              <w:pStyle w:val="af9"/>
              <w:widowControl w:val="0"/>
              <w:ind w:left="-78" w:right="-110"/>
              <w:jc w:val="center"/>
              <w:rPr>
                <w:sz w:val="24"/>
                <w:szCs w:val="24"/>
                <w:lang w:val="uk-UA"/>
              </w:rPr>
            </w:pPr>
            <w:r w:rsidRPr="008C540A">
              <w:rPr>
                <w:sz w:val="24"/>
                <w:szCs w:val="24"/>
                <w:lang w:val="uk-UA"/>
              </w:rPr>
              <w:t xml:space="preserve">одиниць </w:t>
            </w:r>
          </w:p>
        </w:tc>
        <w:tc>
          <w:tcPr>
            <w:tcW w:w="612" w:type="pct"/>
            <w:tcBorders>
              <w:top w:val="single" w:sz="6" w:space="0" w:color="auto"/>
              <w:left w:val="single" w:sz="6" w:space="0" w:color="auto"/>
              <w:bottom w:val="single" w:sz="4" w:space="0" w:color="auto"/>
              <w:right w:val="single" w:sz="6" w:space="0" w:color="auto"/>
            </w:tcBorders>
          </w:tcPr>
          <w:p w:rsidR="001F5F03" w:rsidRPr="008C540A" w:rsidRDefault="001F5F03" w:rsidP="00113B29">
            <w:pPr>
              <w:autoSpaceDE w:val="0"/>
              <w:autoSpaceDN w:val="0"/>
              <w:jc w:val="center"/>
            </w:pPr>
            <w:r w:rsidRPr="008C540A">
              <w:t>17</w:t>
            </w:r>
          </w:p>
        </w:tc>
        <w:tc>
          <w:tcPr>
            <w:tcW w:w="550" w:type="pct"/>
            <w:tcBorders>
              <w:top w:val="single" w:sz="6" w:space="0" w:color="auto"/>
              <w:left w:val="single" w:sz="6" w:space="0" w:color="auto"/>
              <w:bottom w:val="single" w:sz="4" w:space="0" w:color="auto"/>
              <w:right w:val="single" w:sz="6" w:space="0" w:color="auto"/>
            </w:tcBorders>
          </w:tcPr>
          <w:p w:rsidR="001F5F03" w:rsidRPr="008C540A" w:rsidRDefault="001F5F03" w:rsidP="00113B29">
            <w:pPr>
              <w:autoSpaceDE w:val="0"/>
              <w:autoSpaceDN w:val="0"/>
              <w:jc w:val="center"/>
            </w:pPr>
            <w:r w:rsidRPr="008C540A">
              <w:t>15</w:t>
            </w:r>
          </w:p>
        </w:tc>
        <w:tc>
          <w:tcPr>
            <w:tcW w:w="547" w:type="pct"/>
            <w:tcBorders>
              <w:top w:val="single" w:sz="6" w:space="0" w:color="auto"/>
              <w:left w:val="single" w:sz="6" w:space="0" w:color="auto"/>
              <w:bottom w:val="single" w:sz="4" w:space="0" w:color="auto"/>
              <w:right w:val="single" w:sz="6" w:space="0" w:color="auto"/>
            </w:tcBorders>
          </w:tcPr>
          <w:p w:rsidR="001F5F03" w:rsidRPr="008C540A" w:rsidRDefault="001F5F03" w:rsidP="00113B29">
            <w:pPr>
              <w:autoSpaceDE w:val="0"/>
              <w:autoSpaceDN w:val="0"/>
              <w:jc w:val="center"/>
            </w:pPr>
            <w:r w:rsidRPr="008C540A">
              <w:t>15</w:t>
            </w:r>
          </w:p>
        </w:tc>
      </w:tr>
    </w:tbl>
    <w:p w:rsidR="000F4B0B" w:rsidRPr="00235047" w:rsidRDefault="000F4B0B" w:rsidP="009F5AC7">
      <w:pPr>
        <w:widowControl w:val="0"/>
        <w:jc w:val="right"/>
        <w:rPr>
          <w:b/>
          <w:i/>
          <w:color w:val="FF0000"/>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2A3E29" w:rsidRDefault="002A3E29" w:rsidP="00D019B8">
      <w:pPr>
        <w:widowControl w:val="0"/>
        <w:jc w:val="right"/>
        <w:rPr>
          <w:b/>
          <w:i/>
        </w:rPr>
      </w:pPr>
    </w:p>
    <w:p w:rsidR="00D019B8" w:rsidRDefault="00D019B8" w:rsidP="00D019B8">
      <w:pPr>
        <w:widowControl w:val="0"/>
        <w:jc w:val="right"/>
        <w:rPr>
          <w:b/>
          <w:i/>
        </w:rPr>
      </w:pPr>
      <w:r w:rsidRPr="006263DA">
        <w:rPr>
          <w:b/>
          <w:i/>
        </w:rPr>
        <w:lastRenderedPageBreak/>
        <w:t>Додаток 2</w:t>
      </w:r>
    </w:p>
    <w:p w:rsidR="00232C48" w:rsidRDefault="00232C48" w:rsidP="00D019B8">
      <w:pPr>
        <w:widowControl w:val="0"/>
        <w:jc w:val="right"/>
        <w:rPr>
          <w:b/>
          <w:i/>
        </w:rPr>
      </w:pPr>
    </w:p>
    <w:p w:rsidR="002A3E29" w:rsidRDefault="00D019B8" w:rsidP="00D019B8">
      <w:pPr>
        <w:widowControl w:val="0"/>
        <w:jc w:val="center"/>
        <w:rPr>
          <w:b/>
          <w:sz w:val="28"/>
          <w:szCs w:val="28"/>
          <w:u w:val="single"/>
        </w:rPr>
      </w:pPr>
      <w:r w:rsidRPr="009224A6">
        <w:rPr>
          <w:b/>
          <w:sz w:val="28"/>
          <w:szCs w:val="28"/>
          <w:u w:val="single"/>
        </w:rPr>
        <w:t xml:space="preserve">Перелік міських цільових програм, які </w:t>
      </w:r>
      <w:r w:rsidR="002A3E29">
        <w:rPr>
          <w:b/>
          <w:sz w:val="28"/>
          <w:szCs w:val="28"/>
          <w:u w:val="single"/>
        </w:rPr>
        <w:t xml:space="preserve">передбачається </w:t>
      </w:r>
      <w:r w:rsidRPr="009224A6">
        <w:rPr>
          <w:b/>
          <w:sz w:val="28"/>
          <w:szCs w:val="28"/>
          <w:u w:val="single"/>
        </w:rPr>
        <w:t>реаліз</w:t>
      </w:r>
      <w:r w:rsidR="002A3E29">
        <w:rPr>
          <w:b/>
          <w:sz w:val="28"/>
          <w:szCs w:val="28"/>
          <w:u w:val="single"/>
        </w:rPr>
        <w:t>увати</w:t>
      </w:r>
    </w:p>
    <w:p w:rsidR="00D019B8" w:rsidRDefault="00D019B8" w:rsidP="00D019B8">
      <w:pPr>
        <w:widowControl w:val="0"/>
        <w:jc w:val="center"/>
        <w:rPr>
          <w:b/>
          <w:sz w:val="28"/>
          <w:szCs w:val="28"/>
          <w:u w:val="single"/>
        </w:rPr>
      </w:pPr>
      <w:r w:rsidRPr="009224A6">
        <w:rPr>
          <w:b/>
          <w:sz w:val="28"/>
          <w:szCs w:val="28"/>
          <w:u w:val="single"/>
        </w:rPr>
        <w:t xml:space="preserve"> у 202</w:t>
      </w:r>
      <w:r w:rsidR="008909B1">
        <w:rPr>
          <w:b/>
          <w:sz w:val="28"/>
          <w:szCs w:val="28"/>
          <w:u w:val="single"/>
        </w:rPr>
        <w:t>3</w:t>
      </w:r>
      <w:r w:rsidRPr="009224A6">
        <w:rPr>
          <w:b/>
          <w:sz w:val="28"/>
          <w:szCs w:val="28"/>
          <w:u w:val="single"/>
        </w:rPr>
        <w:t xml:space="preserve"> році</w:t>
      </w:r>
    </w:p>
    <w:p w:rsidR="00FA1B91" w:rsidRPr="00236F0C" w:rsidRDefault="00FA1B91" w:rsidP="00D019B8">
      <w:pPr>
        <w:widowControl w:val="0"/>
        <w:jc w:val="center"/>
        <w:rPr>
          <w:b/>
          <w:i/>
        </w:rPr>
      </w:pPr>
    </w:p>
    <w:tbl>
      <w:tblPr>
        <w:tblStyle w:val="af5"/>
        <w:tblW w:w="10457" w:type="dxa"/>
        <w:tblLook w:val="04A0"/>
      </w:tblPr>
      <w:tblGrid>
        <w:gridCol w:w="675"/>
        <w:gridCol w:w="5813"/>
        <w:gridCol w:w="2268"/>
        <w:gridCol w:w="1701"/>
      </w:tblGrid>
      <w:tr w:rsidR="00D019B8" w:rsidTr="00D019B8">
        <w:tc>
          <w:tcPr>
            <w:tcW w:w="675" w:type="dxa"/>
          </w:tcPr>
          <w:p w:rsidR="00D019B8" w:rsidRDefault="00D019B8" w:rsidP="00FA1B91">
            <w:pPr>
              <w:rPr>
                <w:rFonts w:ascii="Arial" w:hAnsi="Arial" w:cs="Arial"/>
                <w:color w:val="333333"/>
                <w:sz w:val="23"/>
                <w:szCs w:val="23"/>
                <w:shd w:val="clear" w:color="auto" w:fill="FFFFFF"/>
              </w:rPr>
            </w:pPr>
            <w:r w:rsidRPr="009224A6">
              <w:rPr>
                <w:b/>
                <w:bCs/>
                <w:sz w:val="20"/>
                <w:lang w:eastAsia="uk-UA"/>
              </w:rPr>
              <w:t>№ п/п</w:t>
            </w:r>
          </w:p>
        </w:tc>
        <w:tc>
          <w:tcPr>
            <w:tcW w:w="8081" w:type="dxa"/>
            <w:gridSpan w:val="2"/>
          </w:tcPr>
          <w:p w:rsidR="00D019B8" w:rsidRDefault="00D019B8" w:rsidP="00FA1B91">
            <w:pPr>
              <w:rPr>
                <w:rFonts w:ascii="Arial" w:hAnsi="Arial" w:cs="Arial"/>
                <w:color w:val="333333"/>
                <w:sz w:val="23"/>
                <w:szCs w:val="23"/>
                <w:shd w:val="clear" w:color="auto" w:fill="FFFFFF"/>
              </w:rPr>
            </w:pPr>
            <w:r w:rsidRPr="009224A6">
              <w:rPr>
                <w:b/>
                <w:bCs/>
                <w:sz w:val="20"/>
                <w:lang w:eastAsia="uk-UA"/>
              </w:rPr>
              <w:t>Назва програми, дата і номер нормативно-правового акта про її затвердження</w:t>
            </w:r>
          </w:p>
        </w:tc>
        <w:tc>
          <w:tcPr>
            <w:tcW w:w="1701" w:type="dxa"/>
          </w:tcPr>
          <w:p w:rsidR="00D019B8" w:rsidRDefault="00D019B8" w:rsidP="00FA1B91">
            <w:pPr>
              <w:rPr>
                <w:rFonts w:ascii="Arial" w:hAnsi="Arial" w:cs="Arial"/>
                <w:color w:val="333333"/>
                <w:sz w:val="23"/>
                <w:szCs w:val="23"/>
                <w:shd w:val="clear" w:color="auto" w:fill="FFFFFF"/>
              </w:rPr>
            </w:pPr>
            <w:r w:rsidRPr="009224A6">
              <w:rPr>
                <w:b/>
                <w:bCs/>
                <w:sz w:val="20"/>
                <w:lang w:eastAsia="uk-UA"/>
              </w:rPr>
              <w:t>Термін реалізації</w:t>
            </w:r>
          </w:p>
        </w:tc>
      </w:tr>
      <w:tr w:rsidR="00D019B8" w:rsidTr="00D019B8">
        <w:tc>
          <w:tcPr>
            <w:tcW w:w="675" w:type="dxa"/>
            <w:vAlign w:val="center"/>
          </w:tcPr>
          <w:p w:rsidR="00D019B8" w:rsidRPr="00153C01" w:rsidRDefault="00D019B8" w:rsidP="00FA1B91">
            <w:pPr>
              <w:widowControl w:val="0"/>
              <w:jc w:val="center"/>
              <w:rPr>
                <w:sz w:val="20"/>
                <w:lang w:eastAsia="uk-UA"/>
              </w:rPr>
            </w:pPr>
            <w:r w:rsidRPr="00153C01">
              <w:rPr>
                <w:sz w:val="20"/>
                <w:lang w:eastAsia="uk-UA"/>
              </w:rPr>
              <w:t>1</w:t>
            </w:r>
          </w:p>
        </w:tc>
        <w:tc>
          <w:tcPr>
            <w:tcW w:w="5813" w:type="dxa"/>
            <w:vAlign w:val="center"/>
          </w:tcPr>
          <w:p w:rsidR="00D019B8" w:rsidRPr="000532D1" w:rsidRDefault="00223A4C" w:rsidP="00FA1B91">
            <w:pPr>
              <w:widowControl w:val="0"/>
              <w:jc w:val="both"/>
              <w:rPr>
                <w:lang w:eastAsia="uk-UA"/>
              </w:rPr>
            </w:pPr>
            <w:r w:rsidRPr="00223A4C">
              <w:rPr>
                <w:lang w:eastAsia="uk-UA"/>
              </w:rPr>
              <w:t>Програма з відзначення державних та професійних свят, ювілейних та святкових дат, відзначення осіб, які зробили вагомий внесок у розвиток Ніжинськоїтериторіальної громади, здійснення представницьких та інших заходів на 2023рік</w:t>
            </w:r>
          </w:p>
        </w:tc>
        <w:tc>
          <w:tcPr>
            <w:tcW w:w="2268" w:type="dxa"/>
            <w:vAlign w:val="center"/>
          </w:tcPr>
          <w:p w:rsidR="00D019B8" w:rsidRPr="000532D1" w:rsidRDefault="00D019B8" w:rsidP="00FA1B91">
            <w:pPr>
              <w:widowControl w:val="0"/>
              <w:rPr>
                <w:sz w:val="18"/>
                <w:szCs w:val="18"/>
                <w:lang w:eastAsia="uk-UA"/>
              </w:rPr>
            </w:pPr>
            <w:r w:rsidRPr="000532D1">
              <w:rPr>
                <w:sz w:val="18"/>
                <w:szCs w:val="18"/>
                <w:lang w:eastAsia="uk-UA"/>
              </w:rPr>
              <w:t> </w:t>
            </w:r>
          </w:p>
        </w:tc>
        <w:tc>
          <w:tcPr>
            <w:tcW w:w="1701" w:type="dxa"/>
            <w:vAlign w:val="center"/>
          </w:tcPr>
          <w:p w:rsidR="00D019B8" w:rsidRPr="000532D1" w:rsidRDefault="00D019B8" w:rsidP="00223A4C">
            <w:pPr>
              <w:widowControl w:val="0"/>
              <w:jc w:val="center"/>
              <w:rPr>
                <w:sz w:val="20"/>
                <w:lang w:eastAsia="uk-UA"/>
              </w:rPr>
            </w:pPr>
            <w:r w:rsidRPr="000532D1">
              <w:rPr>
                <w:sz w:val="20"/>
                <w:lang w:eastAsia="uk-UA"/>
              </w:rPr>
              <w:t>202</w:t>
            </w:r>
            <w:r w:rsidR="00223A4C">
              <w:rPr>
                <w:sz w:val="20"/>
                <w:lang w:eastAsia="uk-UA"/>
              </w:rPr>
              <w:t>3</w:t>
            </w:r>
          </w:p>
        </w:tc>
      </w:tr>
      <w:tr w:rsidR="00D019B8"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2</w:t>
            </w:r>
          </w:p>
        </w:tc>
        <w:tc>
          <w:tcPr>
            <w:tcW w:w="5813" w:type="dxa"/>
            <w:vAlign w:val="center"/>
          </w:tcPr>
          <w:p w:rsidR="00D019B8" w:rsidRPr="000532D1" w:rsidRDefault="00D019B8" w:rsidP="00223A4C">
            <w:pPr>
              <w:widowControl w:val="0"/>
              <w:jc w:val="both"/>
              <w:rPr>
                <w:lang w:eastAsia="uk-UA"/>
              </w:rPr>
            </w:pPr>
            <w:r w:rsidRPr="000532D1">
              <w:rPr>
                <w:lang w:eastAsia="uk-UA"/>
              </w:rPr>
              <w:t>Міська цільова програма з виконання власних повноважень Ніжинської міської ради на 202</w:t>
            </w:r>
            <w:r w:rsidR="00223A4C">
              <w:rPr>
                <w:lang w:eastAsia="uk-UA"/>
              </w:rPr>
              <w:t>3</w:t>
            </w:r>
            <w:r w:rsidRPr="000532D1">
              <w:rPr>
                <w:lang w:eastAsia="uk-UA"/>
              </w:rPr>
              <w:t xml:space="preserve">рік </w:t>
            </w:r>
          </w:p>
        </w:tc>
        <w:tc>
          <w:tcPr>
            <w:tcW w:w="2268" w:type="dxa"/>
            <w:vAlign w:val="center"/>
          </w:tcPr>
          <w:p w:rsidR="00D019B8" w:rsidRPr="000532D1" w:rsidRDefault="00D019B8" w:rsidP="00FA1B91">
            <w:pPr>
              <w:widowControl w:val="0"/>
              <w:rPr>
                <w:sz w:val="18"/>
                <w:szCs w:val="18"/>
                <w:lang w:eastAsia="uk-UA"/>
              </w:rPr>
            </w:pPr>
            <w:r w:rsidRPr="000532D1">
              <w:rPr>
                <w:sz w:val="18"/>
                <w:szCs w:val="18"/>
                <w:lang w:eastAsia="uk-UA"/>
              </w:rPr>
              <w:t> </w:t>
            </w:r>
          </w:p>
        </w:tc>
        <w:tc>
          <w:tcPr>
            <w:tcW w:w="1701" w:type="dxa"/>
            <w:vAlign w:val="center"/>
          </w:tcPr>
          <w:p w:rsidR="00D019B8" w:rsidRPr="000532D1" w:rsidRDefault="00D019B8" w:rsidP="00223A4C">
            <w:pPr>
              <w:widowControl w:val="0"/>
              <w:jc w:val="center"/>
              <w:rPr>
                <w:sz w:val="20"/>
                <w:lang w:eastAsia="uk-UA"/>
              </w:rPr>
            </w:pPr>
            <w:r w:rsidRPr="000532D1">
              <w:rPr>
                <w:sz w:val="20"/>
                <w:lang w:eastAsia="uk-UA"/>
              </w:rPr>
              <w:t>202</w:t>
            </w:r>
            <w:r w:rsidR="00223A4C">
              <w:rPr>
                <w:sz w:val="20"/>
                <w:lang w:eastAsia="uk-UA"/>
              </w:rPr>
              <w:t>3</w:t>
            </w:r>
          </w:p>
        </w:tc>
      </w:tr>
      <w:tr w:rsidR="00D019B8"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3</w:t>
            </w:r>
          </w:p>
        </w:tc>
        <w:tc>
          <w:tcPr>
            <w:tcW w:w="5813" w:type="dxa"/>
            <w:vAlign w:val="center"/>
          </w:tcPr>
          <w:p w:rsidR="00D019B8" w:rsidRPr="000532D1" w:rsidRDefault="00D019B8" w:rsidP="00223A4C">
            <w:pPr>
              <w:widowControl w:val="0"/>
              <w:jc w:val="both"/>
              <w:rPr>
                <w:lang w:eastAsia="uk-UA"/>
              </w:rPr>
            </w:pPr>
            <w:r w:rsidRPr="000532D1">
              <w:rPr>
                <w:lang w:eastAsia="uk-UA"/>
              </w:rPr>
              <w:t>Програма юридичного обслуговування Ніжинської міської ради та виконавчого комітету Ніжинської міської ради на 202</w:t>
            </w:r>
            <w:r w:rsidR="00223A4C">
              <w:rPr>
                <w:lang w:eastAsia="uk-UA"/>
              </w:rPr>
              <w:t>3</w:t>
            </w:r>
            <w:r w:rsidRPr="000532D1">
              <w:rPr>
                <w:lang w:eastAsia="uk-UA"/>
              </w:rPr>
              <w:t>рік</w:t>
            </w:r>
          </w:p>
        </w:tc>
        <w:tc>
          <w:tcPr>
            <w:tcW w:w="2268" w:type="dxa"/>
            <w:vAlign w:val="center"/>
          </w:tcPr>
          <w:p w:rsidR="00D019B8" w:rsidRPr="000532D1" w:rsidRDefault="00D019B8" w:rsidP="00FA1B91">
            <w:pPr>
              <w:widowControl w:val="0"/>
              <w:rPr>
                <w:sz w:val="18"/>
                <w:szCs w:val="18"/>
                <w:lang w:eastAsia="uk-UA"/>
              </w:rPr>
            </w:pPr>
            <w:r w:rsidRPr="000532D1">
              <w:rPr>
                <w:sz w:val="18"/>
                <w:szCs w:val="18"/>
                <w:lang w:eastAsia="uk-UA"/>
              </w:rPr>
              <w:t> </w:t>
            </w:r>
          </w:p>
        </w:tc>
        <w:tc>
          <w:tcPr>
            <w:tcW w:w="1701" w:type="dxa"/>
            <w:vAlign w:val="center"/>
          </w:tcPr>
          <w:p w:rsidR="00D019B8" w:rsidRPr="000532D1" w:rsidRDefault="00D019B8" w:rsidP="00223A4C">
            <w:pPr>
              <w:widowControl w:val="0"/>
              <w:jc w:val="center"/>
              <w:rPr>
                <w:sz w:val="20"/>
                <w:lang w:eastAsia="uk-UA"/>
              </w:rPr>
            </w:pPr>
            <w:r w:rsidRPr="000532D1">
              <w:rPr>
                <w:sz w:val="20"/>
                <w:lang w:eastAsia="uk-UA"/>
              </w:rPr>
              <w:t>202</w:t>
            </w:r>
            <w:r w:rsidR="00223A4C">
              <w:rPr>
                <w:sz w:val="20"/>
                <w:lang w:eastAsia="uk-UA"/>
              </w:rPr>
              <w:t>3</w:t>
            </w:r>
          </w:p>
        </w:tc>
      </w:tr>
      <w:tr w:rsidR="00D019B8"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4</w:t>
            </w:r>
          </w:p>
        </w:tc>
        <w:tc>
          <w:tcPr>
            <w:tcW w:w="5813" w:type="dxa"/>
            <w:vAlign w:val="center"/>
          </w:tcPr>
          <w:p w:rsidR="00D019B8" w:rsidRPr="000532D1" w:rsidRDefault="00D019B8" w:rsidP="00223A4C">
            <w:pPr>
              <w:widowControl w:val="0"/>
              <w:jc w:val="both"/>
              <w:rPr>
                <w:lang w:eastAsia="uk-UA"/>
              </w:rPr>
            </w:pPr>
            <w:r w:rsidRPr="000532D1">
              <w:rPr>
                <w:lang w:eastAsia="uk-UA"/>
              </w:rPr>
              <w:t>Програма розвитку інвестиційної діяльності в Ніжинській територіальній громаді на 202</w:t>
            </w:r>
            <w:r w:rsidR="00223A4C">
              <w:rPr>
                <w:lang w:eastAsia="uk-UA"/>
              </w:rPr>
              <w:t xml:space="preserve">3 </w:t>
            </w:r>
            <w:r w:rsidRPr="000532D1">
              <w:rPr>
                <w:lang w:eastAsia="uk-UA"/>
              </w:rPr>
              <w:t>р</w:t>
            </w:r>
            <w:r w:rsidR="00223A4C">
              <w:rPr>
                <w:lang w:eastAsia="uk-UA"/>
              </w:rPr>
              <w:t>і</w:t>
            </w:r>
            <w:r w:rsidRPr="000532D1">
              <w:rPr>
                <w:lang w:eastAsia="uk-UA"/>
              </w:rPr>
              <w:t>к</w:t>
            </w:r>
          </w:p>
        </w:tc>
        <w:tc>
          <w:tcPr>
            <w:tcW w:w="2268" w:type="dxa"/>
            <w:vAlign w:val="center"/>
          </w:tcPr>
          <w:p w:rsidR="00D019B8" w:rsidRPr="000532D1" w:rsidRDefault="00D019B8" w:rsidP="00FA1B91">
            <w:pPr>
              <w:widowControl w:val="0"/>
              <w:rPr>
                <w:sz w:val="18"/>
                <w:szCs w:val="18"/>
                <w:lang w:eastAsia="uk-UA"/>
              </w:rPr>
            </w:pPr>
          </w:p>
        </w:tc>
        <w:tc>
          <w:tcPr>
            <w:tcW w:w="1701" w:type="dxa"/>
            <w:vAlign w:val="center"/>
          </w:tcPr>
          <w:p w:rsidR="00D019B8" w:rsidRPr="000532D1" w:rsidRDefault="00D019B8" w:rsidP="00223A4C">
            <w:pPr>
              <w:widowControl w:val="0"/>
              <w:jc w:val="center"/>
              <w:rPr>
                <w:sz w:val="20"/>
                <w:lang w:eastAsia="uk-UA"/>
              </w:rPr>
            </w:pPr>
            <w:r w:rsidRPr="000532D1">
              <w:rPr>
                <w:sz w:val="20"/>
                <w:lang w:eastAsia="uk-UA"/>
              </w:rPr>
              <w:t>202</w:t>
            </w:r>
            <w:r w:rsidR="00223A4C">
              <w:rPr>
                <w:sz w:val="20"/>
                <w:lang w:eastAsia="uk-UA"/>
              </w:rPr>
              <w:t>3</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5</w:t>
            </w:r>
          </w:p>
        </w:tc>
        <w:tc>
          <w:tcPr>
            <w:tcW w:w="5813" w:type="dxa"/>
            <w:vAlign w:val="center"/>
          </w:tcPr>
          <w:p w:rsidR="00D019B8" w:rsidRPr="00AB1B71" w:rsidRDefault="00D019B8" w:rsidP="00FA1B91">
            <w:pPr>
              <w:widowControl w:val="0"/>
              <w:jc w:val="both"/>
              <w:rPr>
                <w:lang w:eastAsia="uk-UA"/>
              </w:rPr>
            </w:pPr>
            <w:r w:rsidRPr="00AB1B71">
              <w:rPr>
                <w:lang w:eastAsia="uk-UA"/>
              </w:rPr>
              <w:t xml:space="preserve">Програма реалізації Громадського бюджету (бюджету участі)  Ніжинської територіальної громади на 2022-2026 роки </w:t>
            </w:r>
          </w:p>
        </w:tc>
        <w:tc>
          <w:tcPr>
            <w:tcW w:w="2268" w:type="dxa"/>
            <w:vAlign w:val="center"/>
          </w:tcPr>
          <w:p w:rsidR="00D019B8" w:rsidRPr="00AB1B71" w:rsidRDefault="00AB1B71" w:rsidP="00AB1B71">
            <w:pPr>
              <w:widowControl w:val="0"/>
              <w:rPr>
                <w:sz w:val="18"/>
                <w:szCs w:val="18"/>
                <w:lang w:eastAsia="uk-UA"/>
              </w:rPr>
            </w:pPr>
            <w:r w:rsidRPr="00AB1B71">
              <w:rPr>
                <w:sz w:val="18"/>
                <w:szCs w:val="18"/>
                <w:lang w:eastAsia="uk-UA"/>
              </w:rPr>
              <w:t>Рішення міської ради  від 21.12.2021р. №6-18/2021 зі змінами</w:t>
            </w:r>
          </w:p>
        </w:tc>
        <w:tc>
          <w:tcPr>
            <w:tcW w:w="1701" w:type="dxa"/>
            <w:vAlign w:val="center"/>
          </w:tcPr>
          <w:p w:rsidR="00D019B8" w:rsidRPr="00AB1B71" w:rsidRDefault="00D019B8" w:rsidP="00FA1B91">
            <w:pPr>
              <w:widowControl w:val="0"/>
              <w:jc w:val="center"/>
              <w:rPr>
                <w:sz w:val="20"/>
                <w:lang w:eastAsia="uk-UA"/>
              </w:rPr>
            </w:pPr>
            <w:r w:rsidRPr="00AB1B71">
              <w:rPr>
                <w:sz w:val="20"/>
                <w:lang w:eastAsia="uk-UA"/>
              </w:rPr>
              <w:t>2022-2026</w:t>
            </w:r>
          </w:p>
        </w:tc>
      </w:tr>
      <w:tr w:rsidR="00D019B8" w:rsidRPr="00223A4C" w:rsidTr="00D019B8">
        <w:tc>
          <w:tcPr>
            <w:tcW w:w="675" w:type="dxa"/>
            <w:vAlign w:val="center"/>
          </w:tcPr>
          <w:p w:rsidR="00D019B8" w:rsidRPr="00153C01" w:rsidRDefault="008909B1" w:rsidP="008909B1">
            <w:pPr>
              <w:widowControl w:val="0"/>
              <w:jc w:val="center"/>
              <w:rPr>
                <w:lang w:eastAsia="uk-UA"/>
              </w:rPr>
            </w:pPr>
            <w:r w:rsidRPr="00153C01">
              <w:rPr>
                <w:sz w:val="22"/>
                <w:szCs w:val="22"/>
                <w:lang w:eastAsia="uk-UA"/>
              </w:rPr>
              <w:t>6</w:t>
            </w:r>
          </w:p>
        </w:tc>
        <w:tc>
          <w:tcPr>
            <w:tcW w:w="5813" w:type="dxa"/>
            <w:vAlign w:val="center"/>
          </w:tcPr>
          <w:p w:rsidR="00D019B8" w:rsidRPr="00223A4C" w:rsidRDefault="00D019B8" w:rsidP="00223A4C">
            <w:pPr>
              <w:widowControl w:val="0"/>
              <w:jc w:val="both"/>
              <w:rPr>
                <w:lang w:eastAsia="uk-UA"/>
              </w:rPr>
            </w:pPr>
            <w:r w:rsidRPr="00223A4C">
              <w:rPr>
                <w:lang w:eastAsia="uk-UA"/>
              </w:rPr>
              <w:t>Міська цільова Програма фінансової підтримки комунального некомерційного підприємства «Ніжинська центральна міська лікарня ім. М.Галицького» на 202</w:t>
            </w:r>
            <w:r w:rsidR="00223A4C" w:rsidRPr="00223A4C">
              <w:rPr>
                <w:lang w:eastAsia="uk-UA"/>
              </w:rPr>
              <w:t>3</w:t>
            </w:r>
            <w:r w:rsidRPr="00223A4C">
              <w:rPr>
                <w:lang w:eastAsia="uk-UA"/>
              </w:rPr>
              <w:t>р</w:t>
            </w:r>
            <w:r w:rsidR="00223A4C" w:rsidRPr="00223A4C">
              <w:rPr>
                <w:lang w:eastAsia="uk-UA"/>
              </w:rPr>
              <w:t>ік</w:t>
            </w:r>
            <w:r w:rsidRPr="00223A4C">
              <w:rPr>
                <w:lang w:eastAsia="uk-UA"/>
              </w:rPr>
              <w:t>.</w:t>
            </w:r>
          </w:p>
        </w:tc>
        <w:tc>
          <w:tcPr>
            <w:tcW w:w="2268" w:type="dxa"/>
            <w:vAlign w:val="center"/>
          </w:tcPr>
          <w:p w:rsidR="00D019B8" w:rsidRPr="00223A4C" w:rsidRDefault="00D019B8" w:rsidP="00FA1B91">
            <w:pPr>
              <w:widowControl w:val="0"/>
              <w:rPr>
                <w:sz w:val="18"/>
                <w:szCs w:val="18"/>
                <w:lang w:eastAsia="uk-UA"/>
              </w:rPr>
            </w:pPr>
          </w:p>
        </w:tc>
        <w:tc>
          <w:tcPr>
            <w:tcW w:w="1701" w:type="dxa"/>
            <w:vAlign w:val="center"/>
          </w:tcPr>
          <w:p w:rsidR="00D019B8" w:rsidRPr="00223A4C" w:rsidRDefault="00D019B8" w:rsidP="00223A4C">
            <w:pPr>
              <w:widowControl w:val="0"/>
              <w:jc w:val="center"/>
              <w:rPr>
                <w:sz w:val="20"/>
                <w:lang w:eastAsia="uk-UA"/>
              </w:rPr>
            </w:pPr>
            <w:r w:rsidRPr="00223A4C">
              <w:rPr>
                <w:sz w:val="20"/>
                <w:lang w:eastAsia="uk-UA"/>
              </w:rPr>
              <w:t>202</w:t>
            </w:r>
            <w:r w:rsidR="00223A4C" w:rsidRPr="00223A4C">
              <w:rPr>
                <w:sz w:val="20"/>
                <w:lang w:eastAsia="uk-UA"/>
              </w:rPr>
              <w:t>3</w:t>
            </w:r>
          </w:p>
        </w:tc>
      </w:tr>
      <w:tr w:rsidR="00D019B8" w:rsidRPr="00223A4C" w:rsidTr="00D019B8">
        <w:tc>
          <w:tcPr>
            <w:tcW w:w="675" w:type="dxa"/>
            <w:vAlign w:val="center"/>
          </w:tcPr>
          <w:p w:rsidR="00D019B8" w:rsidRPr="00153C01" w:rsidRDefault="008909B1" w:rsidP="008909B1">
            <w:pPr>
              <w:widowControl w:val="0"/>
              <w:jc w:val="center"/>
              <w:rPr>
                <w:lang w:eastAsia="uk-UA"/>
              </w:rPr>
            </w:pPr>
            <w:r w:rsidRPr="00153C01">
              <w:rPr>
                <w:sz w:val="22"/>
                <w:szCs w:val="22"/>
                <w:lang w:eastAsia="uk-UA"/>
              </w:rPr>
              <w:t>7</w:t>
            </w:r>
          </w:p>
        </w:tc>
        <w:tc>
          <w:tcPr>
            <w:tcW w:w="5813" w:type="dxa"/>
            <w:vAlign w:val="center"/>
          </w:tcPr>
          <w:p w:rsidR="00D019B8" w:rsidRPr="00223A4C" w:rsidRDefault="00D019B8" w:rsidP="003B5002">
            <w:pPr>
              <w:widowControl w:val="0"/>
              <w:jc w:val="both"/>
              <w:rPr>
                <w:lang w:eastAsia="uk-UA"/>
              </w:rPr>
            </w:pPr>
            <w:r w:rsidRPr="00223A4C">
              <w:rPr>
                <w:lang w:eastAsia="uk-UA"/>
              </w:rPr>
              <w:t>Міська цільова програма «Фінансова підтримка та розвиток КНП «Ніжинський міський пологовий будинок» на 202</w:t>
            </w:r>
            <w:r w:rsidR="00223A4C" w:rsidRPr="00223A4C">
              <w:rPr>
                <w:lang w:eastAsia="uk-UA"/>
              </w:rPr>
              <w:t>3</w:t>
            </w:r>
            <w:r w:rsidRPr="00223A4C">
              <w:rPr>
                <w:lang w:eastAsia="uk-UA"/>
              </w:rPr>
              <w:t xml:space="preserve">р. </w:t>
            </w:r>
          </w:p>
        </w:tc>
        <w:tc>
          <w:tcPr>
            <w:tcW w:w="2268" w:type="dxa"/>
            <w:vAlign w:val="center"/>
          </w:tcPr>
          <w:p w:rsidR="00D019B8" w:rsidRPr="00223A4C" w:rsidRDefault="00D019B8" w:rsidP="00FA1B91">
            <w:pPr>
              <w:widowControl w:val="0"/>
              <w:rPr>
                <w:sz w:val="18"/>
                <w:szCs w:val="18"/>
                <w:lang w:eastAsia="uk-UA"/>
              </w:rPr>
            </w:pPr>
          </w:p>
        </w:tc>
        <w:tc>
          <w:tcPr>
            <w:tcW w:w="1701" w:type="dxa"/>
            <w:vAlign w:val="center"/>
          </w:tcPr>
          <w:p w:rsidR="00D019B8" w:rsidRPr="00223A4C" w:rsidRDefault="00D019B8" w:rsidP="00223A4C">
            <w:pPr>
              <w:widowControl w:val="0"/>
              <w:jc w:val="center"/>
              <w:rPr>
                <w:sz w:val="20"/>
                <w:lang w:eastAsia="uk-UA"/>
              </w:rPr>
            </w:pPr>
            <w:r w:rsidRPr="00223A4C">
              <w:rPr>
                <w:sz w:val="20"/>
                <w:lang w:eastAsia="uk-UA"/>
              </w:rPr>
              <w:t>202</w:t>
            </w:r>
            <w:r w:rsidR="00223A4C" w:rsidRPr="00223A4C">
              <w:rPr>
                <w:sz w:val="20"/>
                <w:lang w:eastAsia="uk-UA"/>
              </w:rPr>
              <w:t>3</w:t>
            </w:r>
          </w:p>
        </w:tc>
      </w:tr>
      <w:tr w:rsidR="00D019B8" w:rsidRPr="00223A4C" w:rsidTr="00D019B8">
        <w:tc>
          <w:tcPr>
            <w:tcW w:w="675" w:type="dxa"/>
            <w:vAlign w:val="center"/>
          </w:tcPr>
          <w:p w:rsidR="00D019B8" w:rsidRPr="00153C01" w:rsidRDefault="008909B1" w:rsidP="008909B1">
            <w:pPr>
              <w:widowControl w:val="0"/>
              <w:jc w:val="center"/>
              <w:rPr>
                <w:lang w:eastAsia="uk-UA"/>
              </w:rPr>
            </w:pPr>
            <w:r w:rsidRPr="00153C01">
              <w:rPr>
                <w:sz w:val="22"/>
                <w:szCs w:val="22"/>
                <w:lang w:eastAsia="uk-UA"/>
              </w:rPr>
              <w:t>8</w:t>
            </w:r>
          </w:p>
        </w:tc>
        <w:tc>
          <w:tcPr>
            <w:tcW w:w="5813" w:type="dxa"/>
            <w:vAlign w:val="center"/>
          </w:tcPr>
          <w:p w:rsidR="00D019B8" w:rsidRPr="00223A4C" w:rsidRDefault="00D019B8" w:rsidP="00223A4C">
            <w:pPr>
              <w:widowControl w:val="0"/>
              <w:jc w:val="both"/>
              <w:rPr>
                <w:lang w:eastAsia="uk-UA"/>
              </w:rPr>
            </w:pPr>
            <w:r w:rsidRPr="00223A4C">
              <w:rPr>
                <w:lang w:eastAsia="uk-UA"/>
              </w:rPr>
              <w:t>Міська цільова Програма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w:t>
            </w:r>
            <w:r w:rsidR="00223A4C" w:rsidRPr="00223A4C">
              <w:rPr>
                <w:lang w:eastAsia="uk-UA"/>
              </w:rPr>
              <w:t>3</w:t>
            </w:r>
            <w:r w:rsidRPr="00223A4C">
              <w:rPr>
                <w:lang w:eastAsia="uk-UA"/>
              </w:rPr>
              <w:t xml:space="preserve"> р</w:t>
            </w:r>
          </w:p>
        </w:tc>
        <w:tc>
          <w:tcPr>
            <w:tcW w:w="2268" w:type="dxa"/>
            <w:vAlign w:val="center"/>
          </w:tcPr>
          <w:p w:rsidR="00D019B8" w:rsidRPr="00223A4C" w:rsidRDefault="00D019B8" w:rsidP="00FA1B91">
            <w:pPr>
              <w:widowControl w:val="0"/>
              <w:rPr>
                <w:sz w:val="18"/>
                <w:szCs w:val="18"/>
                <w:lang w:eastAsia="uk-UA"/>
              </w:rPr>
            </w:pPr>
          </w:p>
        </w:tc>
        <w:tc>
          <w:tcPr>
            <w:tcW w:w="1701" w:type="dxa"/>
            <w:vAlign w:val="center"/>
          </w:tcPr>
          <w:p w:rsidR="00D019B8" w:rsidRPr="00223A4C" w:rsidRDefault="00D019B8" w:rsidP="00223A4C">
            <w:pPr>
              <w:widowControl w:val="0"/>
              <w:jc w:val="center"/>
              <w:rPr>
                <w:sz w:val="20"/>
                <w:lang w:eastAsia="uk-UA"/>
              </w:rPr>
            </w:pPr>
            <w:r w:rsidRPr="00223A4C">
              <w:rPr>
                <w:sz w:val="20"/>
                <w:lang w:eastAsia="uk-UA"/>
              </w:rPr>
              <w:t>202</w:t>
            </w:r>
            <w:r w:rsidR="00223A4C" w:rsidRPr="00223A4C">
              <w:rPr>
                <w:sz w:val="20"/>
                <w:lang w:eastAsia="uk-UA"/>
              </w:rPr>
              <w:t>3</w:t>
            </w:r>
          </w:p>
        </w:tc>
      </w:tr>
      <w:tr w:rsidR="00D019B8" w:rsidRPr="00223A4C" w:rsidTr="00D019B8">
        <w:tc>
          <w:tcPr>
            <w:tcW w:w="675" w:type="dxa"/>
            <w:vAlign w:val="center"/>
          </w:tcPr>
          <w:p w:rsidR="00D019B8" w:rsidRPr="00153C01" w:rsidRDefault="008909B1" w:rsidP="00FA1B91">
            <w:pPr>
              <w:widowControl w:val="0"/>
              <w:jc w:val="center"/>
              <w:rPr>
                <w:lang w:eastAsia="uk-UA"/>
              </w:rPr>
            </w:pPr>
            <w:r w:rsidRPr="00153C01">
              <w:rPr>
                <w:sz w:val="22"/>
                <w:szCs w:val="22"/>
                <w:lang w:eastAsia="uk-UA"/>
              </w:rPr>
              <w:t>9</w:t>
            </w:r>
          </w:p>
        </w:tc>
        <w:tc>
          <w:tcPr>
            <w:tcW w:w="5813" w:type="dxa"/>
            <w:vAlign w:val="center"/>
          </w:tcPr>
          <w:p w:rsidR="00D019B8" w:rsidRPr="00AB1B71" w:rsidRDefault="00D019B8" w:rsidP="00FA1B91">
            <w:pPr>
              <w:widowControl w:val="0"/>
              <w:jc w:val="both"/>
              <w:rPr>
                <w:lang w:eastAsia="uk-UA"/>
              </w:rPr>
            </w:pPr>
            <w:r w:rsidRPr="00AB1B71">
              <w:rPr>
                <w:lang w:eastAsia="uk-UA"/>
              </w:rPr>
              <w:t>Міська цільова Програма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2021-2023 рр.</w:t>
            </w:r>
          </w:p>
        </w:tc>
        <w:tc>
          <w:tcPr>
            <w:tcW w:w="2268" w:type="dxa"/>
            <w:vAlign w:val="center"/>
          </w:tcPr>
          <w:p w:rsidR="00D019B8" w:rsidRPr="00AB1B71" w:rsidRDefault="00D019B8" w:rsidP="00FA1B91">
            <w:pPr>
              <w:widowControl w:val="0"/>
              <w:rPr>
                <w:sz w:val="18"/>
                <w:szCs w:val="18"/>
                <w:lang w:eastAsia="uk-UA"/>
              </w:rPr>
            </w:pPr>
            <w:r w:rsidRPr="00AB1B71">
              <w:rPr>
                <w:sz w:val="18"/>
                <w:szCs w:val="18"/>
                <w:lang w:eastAsia="uk-UA"/>
              </w:rPr>
              <w:t>Рішення міської ради  від 24.12.2020р. №3-4/2020 зі змінами</w:t>
            </w:r>
          </w:p>
        </w:tc>
        <w:tc>
          <w:tcPr>
            <w:tcW w:w="1701" w:type="dxa"/>
            <w:vAlign w:val="center"/>
          </w:tcPr>
          <w:p w:rsidR="00D019B8" w:rsidRPr="00AB1B71" w:rsidRDefault="00D019B8" w:rsidP="00FA1B91">
            <w:pPr>
              <w:widowControl w:val="0"/>
              <w:jc w:val="center"/>
              <w:rPr>
                <w:sz w:val="20"/>
                <w:lang w:eastAsia="uk-UA"/>
              </w:rPr>
            </w:pPr>
            <w:r w:rsidRPr="00AB1B71">
              <w:rPr>
                <w:sz w:val="20"/>
                <w:lang w:eastAsia="uk-UA"/>
              </w:rPr>
              <w:t xml:space="preserve">2021-2023 </w:t>
            </w:r>
          </w:p>
        </w:tc>
      </w:tr>
      <w:tr w:rsidR="00D019B8" w:rsidRPr="00223A4C" w:rsidTr="00D019B8">
        <w:tc>
          <w:tcPr>
            <w:tcW w:w="675" w:type="dxa"/>
            <w:vAlign w:val="center"/>
          </w:tcPr>
          <w:p w:rsidR="00D019B8" w:rsidRPr="00153C01" w:rsidRDefault="00D019B8" w:rsidP="008909B1">
            <w:pPr>
              <w:widowControl w:val="0"/>
              <w:jc w:val="center"/>
              <w:rPr>
                <w:lang w:eastAsia="uk-UA"/>
              </w:rPr>
            </w:pPr>
            <w:r w:rsidRPr="00153C01">
              <w:rPr>
                <w:sz w:val="22"/>
                <w:szCs w:val="22"/>
                <w:lang w:eastAsia="uk-UA"/>
              </w:rPr>
              <w:t>1</w:t>
            </w:r>
            <w:r w:rsidR="008909B1" w:rsidRPr="00153C01">
              <w:rPr>
                <w:sz w:val="22"/>
                <w:szCs w:val="22"/>
                <w:lang w:eastAsia="uk-UA"/>
              </w:rPr>
              <w:t>0</w:t>
            </w:r>
          </w:p>
        </w:tc>
        <w:tc>
          <w:tcPr>
            <w:tcW w:w="5813" w:type="dxa"/>
            <w:vAlign w:val="center"/>
          </w:tcPr>
          <w:p w:rsidR="00D019B8" w:rsidRPr="00831DE4" w:rsidRDefault="00D019B8" w:rsidP="00FA1B91">
            <w:pPr>
              <w:widowControl w:val="0"/>
              <w:jc w:val="both"/>
              <w:rPr>
                <w:lang w:eastAsia="uk-UA"/>
              </w:rPr>
            </w:pPr>
            <w:r w:rsidRPr="00831DE4">
              <w:rPr>
                <w:lang w:eastAsia="uk-UA"/>
              </w:rPr>
              <w:t>Міська програма захисту прав дітей Ніжинської територіальної громади «Дитинство» на період 2022-2026 рр.</w:t>
            </w:r>
          </w:p>
        </w:tc>
        <w:tc>
          <w:tcPr>
            <w:tcW w:w="2268" w:type="dxa"/>
            <w:vAlign w:val="center"/>
          </w:tcPr>
          <w:p w:rsidR="00D019B8" w:rsidRPr="00223A4C" w:rsidRDefault="00831DE4" w:rsidP="00831DE4">
            <w:pPr>
              <w:widowControl w:val="0"/>
              <w:rPr>
                <w:color w:val="FF0000"/>
                <w:lang w:eastAsia="uk-UA"/>
              </w:rPr>
            </w:pPr>
            <w:r w:rsidRPr="00AB1B71">
              <w:rPr>
                <w:sz w:val="18"/>
                <w:szCs w:val="18"/>
                <w:lang w:eastAsia="uk-UA"/>
              </w:rPr>
              <w:t>Рішення міської ради  від 2</w:t>
            </w:r>
            <w:r>
              <w:rPr>
                <w:sz w:val="18"/>
                <w:szCs w:val="18"/>
                <w:lang w:eastAsia="uk-UA"/>
              </w:rPr>
              <w:t>1</w:t>
            </w:r>
            <w:r w:rsidRPr="00AB1B71">
              <w:rPr>
                <w:sz w:val="18"/>
                <w:szCs w:val="18"/>
                <w:lang w:eastAsia="uk-UA"/>
              </w:rPr>
              <w:t>.12.202</w:t>
            </w:r>
            <w:r>
              <w:rPr>
                <w:sz w:val="18"/>
                <w:szCs w:val="18"/>
                <w:lang w:eastAsia="uk-UA"/>
              </w:rPr>
              <w:t>1</w:t>
            </w:r>
            <w:r w:rsidRPr="00AB1B71">
              <w:rPr>
                <w:sz w:val="18"/>
                <w:szCs w:val="18"/>
                <w:lang w:eastAsia="uk-UA"/>
              </w:rPr>
              <w:t>р. №</w:t>
            </w:r>
            <w:r>
              <w:rPr>
                <w:sz w:val="18"/>
                <w:szCs w:val="18"/>
                <w:lang w:eastAsia="uk-UA"/>
              </w:rPr>
              <w:t>6-18</w:t>
            </w:r>
            <w:r w:rsidRPr="00AB1B71">
              <w:rPr>
                <w:sz w:val="18"/>
                <w:szCs w:val="18"/>
                <w:lang w:eastAsia="uk-UA"/>
              </w:rPr>
              <w:t>/202</w:t>
            </w:r>
            <w:r>
              <w:rPr>
                <w:sz w:val="18"/>
                <w:szCs w:val="18"/>
                <w:lang w:eastAsia="uk-UA"/>
              </w:rPr>
              <w:t>1</w:t>
            </w:r>
          </w:p>
        </w:tc>
        <w:tc>
          <w:tcPr>
            <w:tcW w:w="1701" w:type="dxa"/>
            <w:vAlign w:val="center"/>
          </w:tcPr>
          <w:p w:rsidR="00D019B8" w:rsidRPr="00831DE4" w:rsidRDefault="00D019B8" w:rsidP="00FA1B91">
            <w:pPr>
              <w:widowControl w:val="0"/>
              <w:jc w:val="center"/>
              <w:rPr>
                <w:sz w:val="20"/>
                <w:szCs w:val="20"/>
                <w:lang w:eastAsia="uk-UA"/>
              </w:rPr>
            </w:pPr>
            <w:r w:rsidRPr="00831DE4">
              <w:rPr>
                <w:sz w:val="20"/>
                <w:szCs w:val="20"/>
                <w:lang w:eastAsia="uk-UA"/>
              </w:rPr>
              <w:t>2022-2026</w:t>
            </w:r>
          </w:p>
        </w:tc>
      </w:tr>
      <w:tr w:rsidR="00D019B8" w:rsidRPr="00223A4C" w:rsidTr="00D019B8">
        <w:tc>
          <w:tcPr>
            <w:tcW w:w="675" w:type="dxa"/>
            <w:vAlign w:val="center"/>
          </w:tcPr>
          <w:p w:rsidR="00D019B8" w:rsidRPr="00153C01" w:rsidRDefault="00D019B8" w:rsidP="008909B1">
            <w:pPr>
              <w:widowControl w:val="0"/>
              <w:jc w:val="center"/>
              <w:rPr>
                <w:lang w:eastAsia="uk-UA"/>
              </w:rPr>
            </w:pPr>
            <w:r w:rsidRPr="00153C01">
              <w:rPr>
                <w:sz w:val="22"/>
                <w:szCs w:val="22"/>
                <w:lang w:eastAsia="uk-UA"/>
              </w:rPr>
              <w:t>1</w:t>
            </w:r>
            <w:r w:rsidR="008909B1" w:rsidRPr="00153C01">
              <w:rPr>
                <w:sz w:val="22"/>
                <w:szCs w:val="22"/>
                <w:lang w:eastAsia="uk-UA"/>
              </w:rPr>
              <w:t>1</w:t>
            </w:r>
          </w:p>
        </w:tc>
        <w:tc>
          <w:tcPr>
            <w:tcW w:w="5813" w:type="dxa"/>
            <w:vAlign w:val="center"/>
          </w:tcPr>
          <w:p w:rsidR="00D019B8" w:rsidRPr="008909B1" w:rsidRDefault="00D019B8" w:rsidP="00FA1B91">
            <w:pPr>
              <w:widowControl w:val="0"/>
              <w:jc w:val="both"/>
              <w:rPr>
                <w:lang w:eastAsia="uk-UA"/>
              </w:rPr>
            </w:pPr>
            <w:r w:rsidRPr="008909B1">
              <w:rPr>
                <w:lang w:eastAsia="uk-UA"/>
              </w:rPr>
              <w:t xml:space="preserve">Програма реалізації проекту «Ніжинські грецькі підземелля» на 2022-2026рр. </w:t>
            </w:r>
          </w:p>
        </w:tc>
        <w:tc>
          <w:tcPr>
            <w:tcW w:w="2268" w:type="dxa"/>
            <w:vAlign w:val="center"/>
          </w:tcPr>
          <w:p w:rsidR="00D019B8" w:rsidRPr="008909B1" w:rsidRDefault="008909B1" w:rsidP="00FA1B91">
            <w:pPr>
              <w:widowControl w:val="0"/>
              <w:rPr>
                <w:lang w:eastAsia="uk-UA"/>
              </w:rPr>
            </w:pPr>
            <w:r w:rsidRPr="00AB1B71">
              <w:rPr>
                <w:sz w:val="18"/>
                <w:szCs w:val="18"/>
                <w:lang w:eastAsia="uk-UA"/>
              </w:rPr>
              <w:t>Рішення міської ради  від 2</w:t>
            </w:r>
            <w:r>
              <w:rPr>
                <w:sz w:val="18"/>
                <w:szCs w:val="18"/>
                <w:lang w:eastAsia="uk-UA"/>
              </w:rPr>
              <w:t>1</w:t>
            </w:r>
            <w:r w:rsidRPr="00AB1B71">
              <w:rPr>
                <w:sz w:val="18"/>
                <w:szCs w:val="18"/>
                <w:lang w:eastAsia="uk-UA"/>
              </w:rPr>
              <w:t>.12.202</w:t>
            </w:r>
            <w:r>
              <w:rPr>
                <w:sz w:val="18"/>
                <w:szCs w:val="18"/>
                <w:lang w:eastAsia="uk-UA"/>
              </w:rPr>
              <w:t>1</w:t>
            </w:r>
            <w:r w:rsidRPr="00AB1B71">
              <w:rPr>
                <w:sz w:val="18"/>
                <w:szCs w:val="18"/>
                <w:lang w:eastAsia="uk-UA"/>
              </w:rPr>
              <w:t>р. №</w:t>
            </w:r>
            <w:r>
              <w:rPr>
                <w:sz w:val="18"/>
                <w:szCs w:val="18"/>
                <w:lang w:eastAsia="uk-UA"/>
              </w:rPr>
              <w:t>6-18</w:t>
            </w:r>
            <w:r w:rsidRPr="00AB1B71">
              <w:rPr>
                <w:sz w:val="18"/>
                <w:szCs w:val="18"/>
                <w:lang w:eastAsia="uk-UA"/>
              </w:rPr>
              <w:t>/202</w:t>
            </w:r>
            <w:r>
              <w:rPr>
                <w:sz w:val="18"/>
                <w:szCs w:val="18"/>
                <w:lang w:eastAsia="uk-UA"/>
              </w:rPr>
              <w:t>1</w:t>
            </w:r>
          </w:p>
        </w:tc>
        <w:tc>
          <w:tcPr>
            <w:tcW w:w="1701" w:type="dxa"/>
            <w:vAlign w:val="center"/>
          </w:tcPr>
          <w:p w:rsidR="00D019B8" w:rsidRPr="008909B1" w:rsidRDefault="00D019B8" w:rsidP="00FA1B91">
            <w:pPr>
              <w:widowControl w:val="0"/>
              <w:jc w:val="center"/>
              <w:rPr>
                <w:sz w:val="20"/>
                <w:szCs w:val="20"/>
                <w:lang w:eastAsia="uk-UA"/>
              </w:rPr>
            </w:pPr>
            <w:r w:rsidRPr="008909B1">
              <w:rPr>
                <w:sz w:val="20"/>
                <w:szCs w:val="20"/>
                <w:lang w:eastAsia="uk-UA"/>
              </w:rPr>
              <w:t>2022-2026</w:t>
            </w:r>
          </w:p>
        </w:tc>
      </w:tr>
      <w:tr w:rsidR="00D019B8" w:rsidRPr="00223A4C" w:rsidTr="00D019B8">
        <w:tc>
          <w:tcPr>
            <w:tcW w:w="675" w:type="dxa"/>
            <w:vAlign w:val="center"/>
          </w:tcPr>
          <w:p w:rsidR="00D019B8" w:rsidRPr="00153C01" w:rsidRDefault="00D019B8" w:rsidP="008909B1">
            <w:pPr>
              <w:widowControl w:val="0"/>
              <w:jc w:val="center"/>
              <w:rPr>
                <w:lang w:eastAsia="uk-UA"/>
              </w:rPr>
            </w:pPr>
            <w:r w:rsidRPr="00153C01">
              <w:rPr>
                <w:sz w:val="22"/>
                <w:szCs w:val="22"/>
                <w:lang w:eastAsia="uk-UA"/>
              </w:rPr>
              <w:t>1</w:t>
            </w:r>
            <w:r w:rsidR="008909B1" w:rsidRPr="00153C01">
              <w:rPr>
                <w:sz w:val="22"/>
                <w:szCs w:val="22"/>
                <w:lang w:eastAsia="uk-UA"/>
              </w:rPr>
              <w:t>2</w:t>
            </w:r>
          </w:p>
        </w:tc>
        <w:tc>
          <w:tcPr>
            <w:tcW w:w="5813" w:type="dxa"/>
            <w:vAlign w:val="center"/>
          </w:tcPr>
          <w:p w:rsidR="00D019B8" w:rsidRPr="00223A4C" w:rsidRDefault="00D019B8" w:rsidP="00223A4C">
            <w:pPr>
              <w:widowControl w:val="0"/>
              <w:jc w:val="both"/>
              <w:rPr>
                <w:lang w:eastAsia="uk-UA"/>
              </w:rPr>
            </w:pPr>
            <w:r w:rsidRPr="00223A4C">
              <w:rPr>
                <w:lang w:eastAsia="uk-UA"/>
              </w:rPr>
              <w:t>Міська цільова програма «Турбота» на 202</w:t>
            </w:r>
            <w:r w:rsidR="00223A4C" w:rsidRPr="00223A4C">
              <w:rPr>
                <w:lang w:eastAsia="uk-UA"/>
              </w:rPr>
              <w:t>3</w:t>
            </w:r>
            <w:r w:rsidRPr="00223A4C">
              <w:rPr>
                <w:lang w:eastAsia="uk-UA"/>
              </w:rPr>
              <w:t>р.</w:t>
            </w:r>
          </w:p>
        </w:tc>
        <w:tc>
          <w:tcPr>
            <w:tcW w:w="2268" w:type="dxa"/>
            <w:vAlign w:val="center"/>
          </w:tcPr>
          <w:p w:rsidR="00D019B8" w:rsidRPr="00223A4C" w:rsidRDefault="00D019B8" w:rsidP="00FA1B91">
            <w:pPr>
              <w:widowControl w:val="0"/>
              <w:rPr>
                <w:sz w:val="18"/>
                <w:szCs w:val="18"/>
                <w:lang w:eastAsia="uk-UA"/>
              </w:rPr>
            </w:pPr>
          </w:p>
        </w:tc>
        <w:tc>
          <w:tcPr>
            <w:tcW w:w="1701" w:type="dxa"/>
            <w:vAlign w:val="center"/>
          </w:tcPr>
          <w:p w:rsidR="00D019B8" w:rsidRPr="00223A4C" w:rsidRDefault="00D019B8" w:rsidP="00223A4C">
            <w:pPr>
              <w:widowControl w:val="0"/>
              <w:jc w:val="center"/>
              <w:rPr>
                <w:sz w:val="20"/>
                <w:lang w:eastAsia="uk-UA"/>
              </w:rPr>
            </w:pPr>
            <w:r w:rsidRPr="00223A4C">
              <w:rPr>
                <w:sz w:val="20"/>
                <w:lang w:eastAsia="uk-UA"/>
              </w:rPr>
              <w:t>202</w:t>
            </w:r>
            <w:r w:rsidR="00223A4C" w:rsidRPr="00223A4C">
              <w:rPr>
                <w:sz w:val="20"/>
                <w:lang w:eastAsia="uk-UA"/>
              </w:rPr>
              <w:t>3</w:t>
            </w:r>
          </w:p>
        </w:tc>
      </w:tr>
      <w:tr w:rsidR="003B5002" w:rsidRPr="00223A4C" w:rsidTr="00D019B8">
        <w:tc>
          <w:tcPr>
            <w:tcW w:w="675" w:type="dxa"/>
            <w:vAlign w:val="center"/>
          </w:tcPr>
          <w:p w:rsidR="003B5002" w:rsidRPr="00153C01" w:rsidRDefault="008909B1" w:rsidP="00FA1B91">
            <w:pPr>
              <w:widowControl w:val="0"/>
              <w:jc w:val="center"/>
              <w:rPr>
                <w:sz w:val="22"/>
                <w:szCs w:val="22"/>
                <w:lang w:eastAsia="uk-UA"/>
              </w:rPr>
            </w:pPr>
            <w:r w:rsidRPr="00153C01">
              <w:rPr>
                <w:sz w:val="22"/>
                <w:szCs w:val="22"/>
                <w:lang w:eastAsia="uk-UA"/>
              </w:rPr>
              <w:t>13</w:t>
            </w:r>
          </w:p>
        </w:tc>
        <w:tc>
          <w:tcPr>
            <w:tcW w:w="5813" w:type="dxa"/>
            <w:vAlign w:val="center"/>
          </w:tcPr>
          <w:p w:rsidR="003B5002" w:rsidRPr="00223A4C" w:rsidRDefault="003B5002" w:rsidP="003B5002">
            <w:pPr>
              <w:widowControl w:val="0"/>
              <w:jc w:val="both"/>
              <w:rPr>
                <w:lang w:eastAsia="uk-UA"/>
              </w:rPr>
            </w:pPr>
            <w:r w:rsidRPr="003B5002">
              <w:rPr>
                <w:lang w:eastAsia="uk-UA"/>
              </w:rPr>
              <w:t xml:space="preserve">Міська цільова Програма </w:t>
            </w:r>
            <w:r>
              <w:rPr>
                <w:lang w:eastAsia="uk-UA"/>
              </w:rPr>
              <w:t>«</w:t>
            </w:r>
            <w:r w:rsidRPr="003B5002">
              <w:rPr>
                <w:lang w:eastAsia="uk-UA"/>
              </w:rPr>
              <w:t>Розробка схем та проектних рішень масового застосування та детального планування на 2023р.</w:t>
            </w:r>
            <w:r>
              <w:rPr>
                <w:lang w:eastAsia="uk-UA"/>
              </w:rPr>
              <w:t>»</w:t>
            </w:r>
          </w:p>
        </w:tc>
        <w:tc>
          <w:tcPr>
            <w:tcW w:w="2268" w:type="dxa"/>
            <w:vAlign w:val="center"/>
          </w:tcPr>
          <w:p w:rsidR="003B5002" w:rsidRPr="00223A4C" w:rsidRDefault="003B5002" w:rsidP="00FA1B91">
            <w:pPr>
              <w:widowControl w:val="0"/>
              <w:rPr>
                <w:sz w:val="18"/>
                <w:szCs w:val="18"/>
                <w:lang w:eastAsia="uk-UA"/>
              </w:rPr>
            </w:pPr>
          </w:p>
        </w:tc>
        <w:tc>
          <w:tcPr>
            <w:tcW w:w="1701" w:type="dxa"/>
            <w:vAlign w:val="center"/>
          </w:tcPr>
          <w:p w:rsidR="003B5002" w:rsidRPr="00223A4C" w:rsidRDefault="003B5002" w:rsidP="00223A4C">
            <w:pPr>
              <w:widowControl w:val="0"/>
              <w:jc w:val="center"/>
              <w:rPr>
                <w:sz w:val="20"/>
                <w:lang w:eastAsia="uk-UA"/>
              </w:rPr>
            </w:pPr>
            <w:r>
              <w:rPr>
                <w:sz w:val="20"/>
                <w:lang w:eastAsia="uk-UA"/>
              </w:rPr>
              <w:t>2023</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1</w:t>
            </w:r>
            <w:r w:rsidR="008909B1" w:rsidRPr="00153C01">
              <w:rPr>
                <w:sz w:val="22"/>
                <w:szCs w:val="22"/>
                <w:lang w:eastAsia="uk-UA"/>
              </w:rPr>
              <w:t>4</w:t>
            </w:r>
          </w:p>
        </w:tc>
        <w:tc>
          <w:tcPr>
            <w:tcW w:w="5813" w:type="dxa"/>
            <w:vAlign w:val="center"/>
          </w:tcPr>
          <w:p w:rsidR="00D019B8" w:rsidRPr="00223A4C" w:rsidRDefault="00D019B8" w:rsidP="00223A4C">
            <w:pPr>
              <w:widowControl w:val="0"/>
              <w:jc w:val="both"/>
              <w:rPr>
                <w:lang w:eastAsia="uk-UA"/>
              </w:rPr>
            </w:pPr>
            <w:r w:rsidRPr="00223A4C">
              <w:rPr>
                <w:lang w:eastAsia="uk-UA"/>
              </w:rPr>
              <w:t>Комплексна міська програма підтримки сім’ї, гендерної рівності та протидії торгівлі людьми на 202</w:t>
            </w:r>
            <w:r w:rsidR="00223A4C" w:rsidRPr="00223A4C">
              <w:rPr>
                <w:lang w:eastAsia="uk-UA"/>
              </w:rPr>
              <w:t>3</w:t>
            </w:r>
            <w:r w:rsidRPr="00223A4C">
              <w:rPr>
                <w:lang w:eastAsia="uk-UA"/>
              </w:rPr>
              <w:t xml:space="preserve">рік </w:t>
            </w:r>
          </w:p>
        </w:tc>
        <w:tc>
          <w:tcPr>
            <w:tcW w:w="2268" w:type="dxa"/>
            <w:vAlign w:val="center"/>
          </w:tcPr>
          <w:p w:rsidR="00D019B8" w:rsidRPr="00223A4C" w:rsidRDefault="00D019B8" w:rsidP="00FA1B91">
            <w:pPr>
              <w:widowControl w:val="0"/>
              <w:rPr>
                <w:sz w:val="18"/>
                <w:szCs w:val="18"/>
                <w:lang w:eastAsia="uk-UA"/>
              </w:rPr>
            </w:pPr>
            <w:r w:rsidRPr="00223A4C">
              <w:rPr>
                <w:sz w:val="18"/>
                <w:szCs w:val="18"/>
                <w:lang w:eastAsia="uk-UA"/>
              </w:rPr>
              <w:t> </w:t>
            </w:r>
          </w:p>
        </w:tc>
        <w:tc>
          <w:tcPr>
            <w:tcW w:w="1701" w:type="dxa"/>
            <w:vAlign w:val="center"/>
          </w:tcPr>
          <w:p w:rsidR="00D019B8" w:rsidRPr="00223A4C" w:rsidRDefault="00D019B8" w:rsidP="00223A4C">
            <w:pPr>
              <w:widowControl w:val="0"/>
              <w:jc w:val="center"/>
              <w:rPr>
                <w:sz w:val="20"/>
                <w:lang w:eastAsia="uk-UA"/>
              </w:rPr>
            </w:pPr>
            <w:r w:rsidRPr="00223A4C">
              <w:rPr>
                <w:sz w:val="20"/>
                <w:lang w:eastAsia="uk-UA"/>
              </w:rPr>
              <w:t>202</w:t>
            </w:r>
            <w:r w:rsidR="00223A4C" w:rsidRPr="00223A4C">
              <w:rPr>
                <w:sz w:val="20"/>
                <w:lang w:eastAsia="uk-UA"/>
              </w:rPr>
              <w:t>3</w:t>
            </w:r>
          </w:p>
        </w:tc>
      </w:tr>
      <w:tr w:rsidR="00223A4C" w:rsidRPr="00223A4C" w:rsidTr="00D019B8">
        <w:tc>
          <w:tcPr>
            <w:tcW w:w="675" w:type="dxa"/>
            <w:vAlign w:val="center"/>
          </w:tcPr>
          <w:p w:rsidR="00223A4C" w:rsidRPr="00153C01" w:rsidRDefault="008909B1" w:rsidP="00FA1B91">
            <w:pPr>
              <w:widowControl w:val="0"/>
              <w:jc w:val="center"/>
              <w:rPr>
                <w:sz w:val="22"/>
                <w:szCs w:val="22"/>
                <w:lang w:eastAsia="uk-UA"/>
              </w:rPr>
            </w:pPr>
            <w:r w:rsidRPr="00153C01">
              <w:rPr>
                <w:sz w:val="22"/>
                <w:szCs w:val="22"/>
                <w:lang w:eastAsia="uk-UA"/>
              </w:rPr>
              <w:t>15</w:t>
            </w:r>
          </w:p>
        </w:tc>
        <w:tc>
          <w:tcPr>
            <w:tcW w:w="5813" w:type="dxa"/>
            <w:vAlign w:val="center"/>
          </w:tcPr>
          <w:p w:rsidR="00223A4C" w:rsidRPr="00223A4C" w:rsidRDefault="00223A4C" w:rsidP="00FA1B91">
            <w:pPr>
              <w:widowControl w:val="0"/>
              <w:jc w:val="both"/>
              <w:rPr>
                <w:lang w:eastAsia="uk-UA"/>
              </w:rPr>
            </w:pPr>
            <w:r w:rsidRPr="00223A4C">
              <w:rPr>
                <w:lang w:eastAsia="uk-UA"/>
              </w:rPr>
              <w:t>Програма запобігання та протидії домашньому насильству на 2023-2024 роки</w:t>
            </w:r>
          </w:p>
        </w:tc>
        <w:tc>
          <w:tcPr>
            <w:tcW w:w="2268" w:type="dxa"/>
            <w:vAlign w:val="center"/>
          </w:tcPr>
          <w:p w:rsidR="00223A4C" w:rsidRPr="00223A4C" w:rsidRDefault="00223A4C" w:rsidP="00FA1B91">
            <w:pPr>
              <w:widowControl w:val="0"/>
              <w:jc w:val="both"/>
              <w:rPr>
                <w:sz w:val="18"/>
                <w:szCs w:val="18"/>
                <w:lang w:eastAsia="uk-UA"/>
              </w:rPr>
            </w:pPr>
          </w:p>
        </w:tc>
        <w:tc>
          <w:tcPr>
            <w:tcW w:w="1701" w:type="dxa"/>
            <w:vAlign w:val="center"/>
          </w:tcPr>
          <w:p w:rsidR="00223A4C" w:rsidRPr="00223A4C" w:rsidRDefault="00223A4C" w:rsidP="00FA1B91">
            <w:pPr>
              <w:widowControl w:val="0"/>
              <w:jc w:val="center"/>
              <w:rPr>
                <w:sz w:val="20"/>
                <w:lang w:eastAsia="uk-UA"/>
              </w:rPr>
            </w:pPr>
            <w:r w:rsidRPr="00223A4C">
              <w:rPr>
                <w:sz w:val="20"/>
                <w:lang w:eastAsia="uk-UA"/>
              </w:rPr>
              <w:t>2023-2024</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lastRenderedPageBreak/>
              <w:t>16</w:t>
            </w:r>
          </w:p>
        </w:tc>
        <w:tc>
          <w:tcPr>
            <w:tcW w:w="5813" w:type="dxa"/>
            <w:vAlign w:val="center"/>
          </w:tcPr>
          <w:p w:rsidR="00D019B8" w:rsidRPr="00831DE4" w:rsidRDefault="00D019B8" w:rsidP="00FA1B91">
            <w:pPr>
              <w:widowControl w:val="0"/>
              <w:jc w:val="both"/>
              <w:rPr>
                <w:lang w:eastAsia="uk-UA"/>
              </w:rPr>
            </w:pPr>
            <w:r w:rsidRPr="00831DE4">
              <w:rPr>
                <w:lang w:eastAsia="uk-UA"/>
              </w:rPr>
              <w:t xml:space="preserve">Міська цільова програма «Молодь Ніжинської міської територіальної громади» на 2021-2023рр. </w:t>
            </w:r>
          </w:p>
        </w:tc>
        <w:tc>
          <w:tcPr>
            <w:tcW w:w="2268" w:type="dxa"/>
            <w:vAlign w:val="center"/>
          </w:tcPr>
          <w:p w:rsidR="00D019B8" w:rsidRPr="00831DE4" w:rsidRDefault="00D019B8" w:rsidP="00831DE4">
            <w:pPr>
              <w:widowControl w:val="0"/>
              <w:jc w:val="both"/>
              <w:rPr>
                <w:sz w:val="18"/>
                <w:szCs w:val="18"/>
                <w:lang w:eastAsia="uk-UA"/>
              </w:rPr>
            </w:pPr>
            <w:r w:rsidRPr="00831DE4">
              <w:rPr>
                <w:sz w:val="18"/>
                <w:szCs w:val="18"/>
                <w:lang w:eastAsia="uk-UA"/>
              </w:rPr>
              <w:t xml:space="preserve">Рішення міської ради №3-4/2020 від 24.12.2020р </w:t>
            </w:r>
          </w:p>
        </w:tc>
        <w:tc>
          <w:tcPr>
            <w:tcW w:w="1701" w:type="dxa"/>
            <w:vAlign w:val="center"/>
          </w:tcPr>
          <w:p w:rsidR="00D019B8" w:rsidRPr="00831DE4" w:rsidRDefault="00D019B8" w:rsidP="00FA1B91">
            <w:pPr>
              <w:widowControl w:val="0"/>
              <w:jc w:val="center"/>
              <w:rPr>
                <w:sz w:val="20"/>
                <w:lang w:eastAsia="uk-UA"/>
              </w:rPr>
            </w:pPr>
            <w:r w:rsidRPr="00831DE4">
              <w:rPr>
                <w:sz w:val="20"/>
                <w:lang w:eastAsia="uk-UA"/>
              </w:rPr>
              <w:t>2021-2023</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17</w:t>
            </w:r>
          </w:p>
        </w:tc>
        <w:tc>
          <w:tcPr>
            <w:tcW w:w="5813" w:type="dxa"/>
            <w:vAlign w:val="center"/>
          </w:tcPr>
          <w:p w:rsidR="00D019B8" w:rsidRPr="00831DE4" w:rsidRDefault="00D019B8" w:rsidP="00FA1B91">
            <w:pPr>
              <w:widowControl w:val="0"/>
              <w:jc w:val="both"/>
              <w:rPr>
                <w:lang w:eastAsia="uk-UA"/>
              </w:rPr>
            </w:pPr>
            <w:r w:rsidRPr="00831DE4">
              <w:rPr>
                <w:lang w:eastAsia="uk-UA"/>
              </w:rPr>
              <w:t>Комплексна програма енергоефективності бюджетної, комунальної та житлової сфер Ніжинської територіальної громади» на 2022-2024 рр.</w:t>
            </w:r>
          </w:p>
        </w:tc>
        <w:tc>
          <w:tcPr>
            <w:tcW w:w="2268" w:type="dxa"/>
            <w:vAlign w:val="center"/>
          </w:tcPr>
          <w:p w:rsidR="00D019B8" w:rsidRPr="00831DE4" w:rsidRDefault="00831DE4" w:rsidP="00831DE4">
            <w:pPr>
              <w:widowControl w:val="0"/>
              <w:rPr>
                <w:sz w:val="18"/>
                <w:szCs w:val="18"/>
                <w:lang w:eastAsia="uk-UA"/>
              </w:rPr>
            </w:pPr>
            <w:r w:rsidRPr="00831DE4">
              <w:rPr>
                <w:sz w:val="18"/>
                <w:szCs w:val="18"/>
                <w:lang w:eastAsia="uk-UA"/>
              </w:rPr>
              <w:t xml:space="preserve">Рішення міської ради від 21.12.2021р №6-18/2021 </w:t>
            </w:r>
          </w:p>
        </w:tc>
        <w:tc>
          <w:tcPr>
            <w:tcW w:w="1701" w:type="dxa"/>
            <w:vAlign w:val="center"/>
          </w:tcPr>
          <w:p w:rsidR="00D019B8" w:rsidRPr="00831DE4" w:rsidRDefault="00D019B8" w:rsidP="00FA1B91">
            <w:pPr>
              <w:widowControl w:val="0"/>
              <w:jc w:val="center"/>
              <w:rPr>
                <w:sz w:val="20"/>
                <w:lang w:eastAsia="uk-UA"/>
              </w:rPr>
            </w:pPr>
            <w:r w:rsidRPr="00831DE4">
              <w:rPr>
                <w:sz w:val="20"/>
                <w:lang w:eastAsia="uk-UA"/>
              </w:rPr>
              <w:t>2022-2024</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18</w:t>
            </w:r>
          </w:p>
        </w:tc>
        <w:tc>
          <w:tcPr>
            <w:tcW w:w="5813" w:type="dxa"/>
            <w:vAlign w:val="center"/>
          </w:tcPr>
          <w:p w:rsidR="00D019B8" w:rsidRPr="00831DE4" w:rsidRDefault="00D019B8" w:rsidP="00FA1B91">
            <w:pPr>
              <w:widowControl w:val="0"/>
              <w:jc w:val="both"/>
              <w:rPr>
                <w:lang w:eastAsia="uk-UA"/>
              </w:rPr>
            </w:pPr>
            <w:r w:rsidRPr="00831DE4">
              <w:rPr>
                <w:lang w:eastAsia="uk-UA"/>
              </w:rPr>
              <w:t xml:space="preserve"> Міська програма розвитку та функціонування української мови «Сильна мова - успішна держава» на 2022-2026 рр.</w:t>
            </w:r>
          </w:p>
        </w:tc>
        <w:tc>
          <w:tcPr>
            <w:tcW w:w="2268" w:type="dxa"/>
            <w:vAlign w:val="center"/>
          </w:tcPr>
          <w:p w:rsidR="00D019B8" w:rsidRPr="00831DE4" w:rsidRDefault="00831DE4" w:rsidP="00FA1B91">
            <w:pPr>
              <w:widowControl w:val="0"/>
              <w:rPr>
                <w:sz w:val="18"/>
                <w:szCs w:val="18"/>
                <w:lang w:eastAsia="uk-UA"/>
              </w:rPr>
            </w:pPr>
            <w:r w:rsidRPr="00831DE4">
              <w:rPr>
                <w:sz w:val="18"/>
                <w:szCs w:val="18"/>
                <w:lang w:eastAsia="uk-UA"/>
              </w:rPr>
              <w:t>Рішення міської ради від 21.12.2021р №6-18/2021</w:t>
            </w:r>
          </w:p>
        </w:tc>
        <w:tc>
          <w:tcPr>
            <w:tcW w:w="1701" w:type="dxa"/>
            <w:vAlign w:val="center"/>
          </w:tcPr>
          <w:p w:rsidR="00D019B8" w:rsidRPr="00831DE4" w:rsidRDefault="00D019B8" w:rsidP="00FA1B91">
            <w:pPr>
              <w:widowControl w:val="0"/>
              <w:jc w:val="center"/>
              <w:rPr>
                <w:sz w:val="20"/>
                <w:lang w:eastAsia="uk-UA"/>
              </w:rPr>
            </w:pPr>
            <w:r w:rsidRPr="00831DE4">
              <w:rPr>
                <w:sz w:val="20"/>
                <w:lang w:eastAsia="uk-UA"/>
              </w:rPr>
              <w:t>2022-2026</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19</w:t>
            </w:r>
          </w:p>
        </w:tc>
        <w:tc>
          <w:tcPr>
            <w:tcW w:w="5813" w:type="dxa"/>
            <w:vAlign w:val="center"/>
          </w:tcPr>
          <w:p w:rsidR="00D019B8" w:rsidRPr="00223A4C" w:rsidRDefault="00D019B8" w:rsidP="00223A4C">
            <w:pPr>
              <w:widowControl w:val="0"/>
              <w:jc w:val="both"/>
              <w:rPr>
                <w:lang w:eastAsia="uk-UA"/>
              </w:rPr>
            </w:pPr>
            <w:r w:rsidRPr="00223A4C">
              <w:rPr>
                <w:lang w:eastAsia="uk-UA"/>
              </w:rPr>
              <w:t>Міська програма утримання та забезпечення діяльності КЗ Ніжинський молодіжний центр Ніжинської міської ради на 202</w:t>
            </w:r>
            <w:r w:rsidR="00223A4C" w:rsidRPr="00223A4C">
              <w:rPr>
                <w:lang w:eastAsia="uk-UA"/>
              </w:rPr>
              <w:t xml:space="preserve">3 </w:t>
            </w:r>
            <w:r w:rsidRPr="00223A4C">
              <w:rPr>
                <w:lang w:eastAsia="uk-UA"/>
              </w:rPr>
              <w:t>р</w:t>
            </w:r>
            <w:r w:rsidR="00223A4C" w:rsidRPr="00223A4C">
              <w:rPr>
                <w:lang w:eastAsia="uk-UA"/>
              </w:rPr>
              <w:t>ік</w:t>
            </w:r>
          </w:p>
        </w:tc>
        <w:tc>
          <w:tcPr>
            <w:tcW w:w="2268" w:type="dxa"/>
            <w:vAlign w:val="center"/>
          </w:tcPr>
          <w:p w:rsidR="00D019B8" w:rsidRPr="00223A4C" w:rsidRDefault="00D019B8" w:rsidP="00FA1B91">
            <w:pPr>
              <w:widowControl w:val="0"/>
              <w:rPr>
                <w:sz w:val="18"/>
                <w:szCs w:val="18"/>
                <w:lang w:eastAsia="uk-UA"/>
              </w:rPr>
            </w:pPr>
          </w:p>
        </w:tc>
        <w:tc>
          <w:tcPr>
            <w:tcW w:w="1701" w:type="dxa"/>
            <w:vAlign w:val="center"/>
          </w:tcPr>
          <w:p w:rsidR="00D019B8" w:rsidRPr="00223A4C" w:rsidRDefault="00D019B8" w:rsidP="00223A4C">
            <w:pPr>
              <w:widowControl w:val="0"/>
              <w:jc w:val="center"/>
              <w:rPr>
                <w:sz w:val="20"/>
                <w:lang w:eastAsia="uk-UA"/>
              </w:rPr>
            </w:pPr>
            <w:r w:rsidRPr="00223A4C">
              <w:rPr>
                <w:sz w:val="20"/>
                <w:lang w:eastAsia="uk-UA"/>
              </w:rPr>
              <w:t>202</w:t>
            </w:r>
            <w:r w:rsidR="00223A4C" w:rsidRPr="00223A4C">
              <w:rPr>
                <w:sz w:val="20"/>
                <w:lang w:eastAsia="uk-UA"/>
              </w:rPr>
              <w:t>3</w:t>
            </w:r>
          </w:p>
        </w:tc>
      </w:tr>
      <w:tr w:rsidR="003B5002" w:rsidRPr="00223A4C" w:rsidTr="00D019B8">
        <w:tc>
          <w:tcPr>
            <w:tcW w:w="675" w:type="dxa"/>
            <w:vAlign w:val="center"/>
          </w:tcPr>
          <w:p w:rsidR="003B5002" w:rsidRPr="00153C01" w:rsidRDefault="008909B1" w:rsidP="00FA1B91">
            <w:pPr>
              <w:widowControl w:val="0"/>
              <w:jc w:val="center"/>
              <w:rPr>
                <w:sz w:val="22"/>
                <w:szCs w:val="22"/>
                <w:lang w:eastAsia="uk-UA"/>
              </w:rPr>
            </w:pPr>
            <w:r w:rsidRPr="00153C01">
              <w:rPr>
                <w:sz w:val="22"/>
                <w:szCs w:val="22"/>
                <w:lang w:eastAsia="uk-UA"/>
              </w:rPr>
              <w:t>20</w:t>
            </w:r>
          </w:p>
        </w:tc>
        <w:tc>
          <w:tcPr>
            <w:tcW w:w="5813" w:type="dxa"/>
            <w:vAlign w:val="center"/>
          </w:tcPr>
          <w:p w:rsidR="003B5002" w:rsidRPr="00223A4C" w:rsidRDefault="003B5002" w:rsidP="003B5002">
            <w:pPr>
              <w:widowControl w:val="0"/>
              <w:jc w:val="both"/>
              <w:rPr>
                <w:lang w:eastAsia="uk-UA"/>
              </w:rPr>
            </w:pPr>
            <w:r w:rsidRPr="003B5002">
              <w:rPr>
                <w:lang w:eastAsia="uk-UA"/>
              </w:rPr>
              <w:t xml:space="preserve">Програма  «Соціальний захист учнів закладів загальної середньої освіти Ніжинської територіальної громади шляхом організації гарячого харчування у 2023році»  </w:t>
            </w:r>
          </w:p>
        </w:tc>
        <w:tc>
          <w:tcPr>
            <w:tcW w:w="2268" w:type="dxa"/>
            <w:vAlign w:val="center"/>
          </w:tcPr>
          <w:p w:rsidR="003B5002" w:rsidRPr="00223A4C" w:rsidRDefault="003B5002" w:rsidP="00FA1B91">
            <w:pPr>
              <w:widowControl w:val="0"/>
              <w:rPr>
                <w:sz w:val="18"/>
                <w:szCs w:val="18"/>
                <w:lang w:eastAsia="uk-UA"/>
              </w:rPr>
            </w:pPr>
          </w:p>
        </w:tc>
        <w:tc>
          <w:tcPr>
            <w:tcW w:w="1701" w:type="dxa"/>
            <w:vAlign w:val="center"/>
          </w:tcPr>
          <w:p w:rsidR="003B5002" w:rsidRDefault="003B5002" w:rsidP="00223A4C">
            <w:pPr>
              <w:widowControl w:val="0"/>
              <w:jc w:val="center"/>
              <w:rPr>
                <w:sz w:val="20"/>
                <w:lang w:eastAsia="uk-UA"/>
              </w:rPr>
            </w:pPr>
            <w:r>
              <w:rPr>
                <w:sz w:val="20"/>
                <w:lang w:eastAsia="uk-UA"/>
              </w:rPr>
              <w:t>2023</w:t>
            </w:r>
          </w:p>
          <w:p w:rsidR="003B5002" w:rsidRPr="00223A4C" w:rsidRDefault="003B5002" w:rsidP="00223A4C">
            <w:pPr>
              <w:widowControl w:val="0"/>
              <w:jc w:val="center"/>
              <w:rPr>
                <w:sz w:val="20"/>
                <w:lang w:eastAsia="uk-UA"/>
              </w:rPr>
            </w:pP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2</w:t>
            </w:r>
            <w:r w:rsidR="008909B1" w:rsidRPr="00153C01">
              <w:rPr>
                <w:sz w:val="22"/>
                <w:szCs w:val="22"/>
                <w:lang w:eastAsia="uk-UA"/>
              </w:rPr>
              <w:t>1</w:t>
            </w:r>
          </w:p>
        </w:tc>
        <w:tc>
          <w:tcPr>
            <w:tcW w:w="5813" w:type="dxa"/>
            <w:vAlign w:val="center"/>
          </w:tcPr>
          <w:p w:rsidR="00D019B8" w:rsidRPr="00831DE4" w:rsidRDefault="00D019B8" w:rsidP="00FA1B91">
            <w:pPr>
              <w:widowControl w:val="0"/>
              <w:jc w:val="both"/>
              <w:rPr>
                <w:lang w:eastAsia="uk-UA"/>
              </w:rPr>
            </w:pPr>
            <w:r w:rsidRPr="00831DE4">
              <w:rPr>
                <w:lang w:eastAsia="uk-UA"/>
              </w:rPr>
              <w:t>Програма виплати стипендій обдарованій учнівській та студентській молоді Ніжинської міської територіальної громади на період до 2024 року.</w:t>
            </w:r>
          </w:p>
        </w:tc>
        <w:tc>
          <w:tcPr>
            <w:tcW w:w="2268" w:type="dxa"/>
            <w:vAlign w:val="center"/>
          </w:tcPr>
          <w:p w:rsidR="00D019B8" w:rsidRPr="00831DE4" w:rsidRDefault="00D019B8" w:rsidP="00831DE4">
            <w:pPr>
              <w:pStyle w:val="1"/>
              <w:outlineLvl w:val="0"/>
              <w:rPr>
                <w:rFonts w:ascii="Times New Roman" w:hAnsi="Times New Roman" w:cs="Times New Roman"/>
                <w:b w:val="0"/>
                <w:sz w:val="18"/>
                <w:szCs w:val="18"/>
                <w:lang w:val="uk-UA" w:eastAsia="uk-UA"/>
              </w:rPr>
            </w:pPr>
            <w:r w:rsidRPr="00831DE4">
              <w:rPr>
                <w:rFonts w:ascii="Times New Roman" w:hAnsi="Times New Roman" w:cs="Times New Roman"/>
                <w:b w:val="0"/>
                <w:sz w:val="18"/>
                <w:szCs w:val="18"/>
                <w:lang w:val="uk-UA" w:eastAsia="uk-UA"/>
              </w:rPr>
              <w:t xml:space="preserve">Рішення міської ради </w:t>
            </w:r>
            <w:r w:rsidR="00831DE4" w:rsidRPr="00831DE4">
              <w:rPr>
                <w:rFonts w:ascii="Times New Roman" w:hAnsi="Times New Roman" w:cs="Times New Roman"/>
                <w:b w:val="0"/>
                <w:sz w:val="18"/>
                <w:szCs w:val="18"/>
                <w:lang w:val="uk-UA" w:eastAsia="uk-UA"/>
              </w:rPr>
              <w:t xml:space="preserve">від 24.12.2020р </w:t>
            </w:r>
            <w:r w:rsidRPr="00831DE4">
              <w:rPr>
                <w:rFonts w:ascii="Times New Roman" w:hAnsi="Times New Roman" w:cs="Times New Roman"/>
                <w:b w:val="0"/>
                <w:sz w:val="18"/>
                <w:szCs w:val="18"/>
                <w:lang w:val="uk-UA" w:eastAsia="uk-UA"/>
              </w:rPr>
              <w:t xml:space="preserve">№3-4/2020 </w:t>
            </w:r>
            <w:r w:rsidR="00831DE4" w:rsidRPr="00831DE4">
              <w:rPr>
                <w:rFonts w:ascii="Times New Roman" w:hAnsi="Times New Roman" w:cs="Times New Roman"/>
                <w:b w:val="0"/>
                <w:sz w:val="18"/>
                <w:szCs w:val="18"/>
                <w:lang w:val="uk-UA" w:eastAsia="uk-UA"/>
              </w:rPr>
              <w:t xml:space="preserve">із змінами </w:t>
            </w:r>
            <w:r w:rsidRPr="00831DE4">
              <w:rPr>
                <w:rFonts w:ascii="Times New Roman" w:hAnsi="Times New Roman" w:cs="Times New Roman"/>
                <w:b w:val="0"/>
                <w:sz w:val="18"/>
                <w:szCs w:val="18"/>
                <w:lang w:val="uk-UA" w:eastAsia="uk-UA"/>
              </w:rPr>
              <w:t>.</w:t>
            </w:r>
          </w:p>
        </w:tc>
        <w:tc>
          <w:tcPr>
            <w:tcW w:w="1701" w:type="dxa"/>
            <w:vAlign w:val="center"/>
          </w:tcPr>
          <w:p w:rsidR="00D019B8" w:rsidRPr="00831DE4" w:rsidRDefault="00D019B8" w:rsidP="00FA1B91">
            <w:pPr>
              <w:widowControl w:val="0"/>
              <w:jc w:val="center"/>
              <w:rPr>
                <w:sz w:val="20"/>
                <w:lang w:eastAsia="uk-UA"/>
              </w:rPr>
            </w:pPr>
            <w:r w:rsidRPr="00831DE4">
              <w:rPr>
                <w:sz w:val="20"/>
                <w:lang w:eastAsia="uk-UA"/>
              </w:rPr>
              <w:t>2021-2024</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22</w:t>
            </w:r>
          </w:p>
        </w:tc>
        <w:tc>
          <w:tcPr>
            <w:tcW w:w="5813" w:type="dxa"/>
            <w:vAlign w:val="center"/>
          </w:tcPr>
          <w:p w:rsidR="00D019B8" w:rsidRPr="00831DE4" w:rsidRDefault="00D019B8" w:rsidP="003D0E42">
            <w:pPr>
              <w:widowControl w:val="0"/>
              <w:jc w:val="both"/>
              <w:rPr>
                <w:lang w:eastAsia="uk-UA"/>
              </w:rPr>
            </w:pPr>
            <w:r w:rsidRPr="00831DE4">
              <w:rPr>
                <w:lang w:eastAsia="uk-UA"/>
              </w:rPr>
              <w:t>Програма розвитку малого та середнього підприємництва у Ніжинській міській територіальній громаді на 2021-2027 рр.</w:t>
            </w:r>
          </w:p>
        </w:tc>
        <w:tc>
          <w:tcPr>
            <w:tcW w:w="2268" w:type="dxa"/>
            <w:vAlign w:val="center"/>
          </w:tcPr>
          <w:p w:rsidR="00D019B8" w:rsidRPr="00831DE4" w:rsidRDefault="00D019B8" w:rsidP="00831DE4">
            <w:pPr>
              <w:widowControl w:val="0"/>
              <w:rPr>
                <w:sz w:val="18"/>
                <w:szCs w:val="18"/>
                <w:lang w:eastAsia="uk-UA"/>
              </w:rPr>
            </w:pPr>
            <w:r w:rsidRPr="00831DE4">
              <w:rPr>
                <w:sz w:val="18"/>
                <w:szCs w:val="18"/>
                <w:lang w:eastAsia="uk-UA"/>
              </w:rPr>
              <w:t xml:space="preserve">Рішення міської ради </w:t>
            </w:r>
            <w:r w:rsidR="00831DE4" w:rsidRPr="00831DE4">
              <w:rPr>
                <w:sz w:val="18"/>
                <w:szCs w:val="18"/>
                <w:lang w:eastAsia="uk-UA"/>
              </w:rPr>
              <w:t>від 24.12.2020р.</w:t>
            </w:r>
            <w:r w:rsidRPr="00831DE4">
              <w:rPr>
                <w:sz w:val="18"/>
                <w:szCs w:val="18"/>
                <w:lang w:eastAsia="uk-UA"/>
              </w:rPr>
              <w:t xml:space="preserve">№3-4/2020 </w:t>
            </w:r>
          </w:p>
        </w:tc>
        <w:tc>
          <w:tcPr>
            <w:tcW w:w="1701" w:type="dxa"/>
            <w:vAlign w:val="center"/>
          </w:tcPr>
          <w:p w:rsidR="00D019B8" w:rsidRPr="00831DE4" w:rsidRDefault="00D019B8" w:rsidP="00FA1B91">
            <w:pPr>
              <w:widowControl w:val="0"/>
              <w:jc w:val="center"/>
              <w:rPr>
                <w:sz w:val="20"/>
                <w:lang w:eastAsia="uk-UA"/>
              </w:rPr>
            </w:pPr>
            <w:r w:rsidRPr="00831DE4">
              <w:rPr>
                <w:sz w:val="20"/>
                <w:lang w:eastAsia="uk-UA"/>
              </w:rPr>
              <w:t>2021-2027</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23</w:t>
            </w:r>
          </w:p>
        </w:tc>
        <w:tc>
          <w:tcPr>
            <w:tcW w:w="5813" w:type="dxa"/>
            <w:vAlign w:val="center"/>
          </w:tcPr>
          <w:p w:rsidR="00D019B8" w:rsidRPr="00AB1B71" w:rsidRDefault="00D019B8" w:rsidP="00AB1B71">
            <w:pPr>
              <w:widowControl w:val="0"/>
              <w:jc w:val="both"/>
              <w:rPr>
                <w:lang w:eastAsia="uk-UA"/>
              </w:rPr>
            </w:pPr>
            <w:r w:rsidRPr="00AB1B71">
              <w:rPr>
                <w:bCs/>
              </w:rPr>
              <w:t xml:space="preserve">Програма забезпечення пожежної безпеки </w:t>
            </w:r>
            <w:r w:rsidRPr="00AB1B71">
              <w:t>Ніжинської територіальної громади на 202</w:t>
            </w:r>
            <w:r w:rsidR="00AB1B71" w:rsidRPr="00AB1B71">
              <w:t>3</w:t>
            </w:r>
            <w:r w:rsidRPr="00AB1B71">
              <w:t xml:space="preserve">рік  </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24</w:t>
            </w:r>
          </w:p>
        </w:tc>
        <w:tc>
          <w:tcPr>
            <w:tcW w:w="5813" w:type="dxa"/>
            <w:vAlign w:val="center"/>
          </w:tcPr>
          <w:p w:rsidR="00D019B8" w:rsidRPr="00AB1B71" w:rsidRDefault="00D019B8" w:rsidP="00AB1B71">
            <w:pPr>
              <w:widowControl w:val="0"/>
              <w:jc w:val="both"/>
              <w:rPr>
                <w:lang w:eastAsia="uk-UA"/>
              </w:rPr>
            </w:pPr>
            <w:r w:rsidRPr="00AB1B71">
              <w:rPr>
                <w:lang w:eastAsia="uk-UA"/>
              </w:rPr>
              <w:t>Програма розвитку цивільного захисту Ніжинської територіальної громади на 202</w:t>
            </w:r>
            <w:r w:rsidR="00AB1B71" w:rsidRPr="00AB1B71">
              <w:rPr>
                <w:lang w:eastAsia="uk-UA"/>
              </w:rPr>
              <w:t>3</w:t>
            </w:r>
            <w:r w:rsidRPr="00AB1B71">
              <w:rPr>
                <w:lang w:eastAsia="uk-UA"/>
              </w:rPr>
              <w:t xml:space="preserve"> рік </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2</w:t>
            </w:r>
            <w:r w:rsidR="008909B1" w:rsidRPr="00153C01">
              <w:rPr>
                <w:sz w:val="22"/>
                <w:szCs w:val="22"/>
                <w:lang w:eastAsia="uk-UA"/>
              </w:rPr>
              <w:t>5</w:t>
            </w:r>
          </w:p>
        </w:tc>
        <w:tc>
          <w:tcPr>
            <w:tcW w:w="5813" w:type="dxa"/>
            <w:vAlign w:val="center"/>
          </w:tcPr>
          <w:p w:rsidR="00D019B8" w:rsidRPr="003B5002" w:rsidRDefault="00D019B8" w:rsidP="003B5002">
            <w:pPr>
              <w:widowControl w:val="0"/>
              <w:jc w:val="both"/>
              <w:rPr>
                <w:lang w:eastAsia="uk-UA"/>
              </w:rPr>
            </w:pPr>
            <w:r w:rsidRPr="003B5002">
              <w:t>Міська програма допризовної підготовки, мобілізаційних заходів Ніжинської територіальної  громади на 202</w:t>
            </w:r>
            <w:r w:rsidR="003B5002" w:rsidRPr="003B5002">
              <w:t>3</w:t>
            </w:r>
            <w:r w:rsidRPr="003B5002">
              <w:t xml:space="preserve"> рік</w:t>
            </w:r>
          </w:p>
        </w:tc>
        <w:tc>
          <w:tcPr>
            <w:tcW w:w="2268" w:type="dxa"/>
            <w:vAlign w:val="center"/>
          </w:tcPr>
          <w:p w:rsidR="00D019B8" w:rsidRPr="003B5002" w:rsidRDefault="00D019B8" w:rsidP="00FA1B91">
            <w:pPr>
              <w:widowControl w:val="0"/>
              <w:rPr>
                <w:sz w:val="18"/>
                <w:szCs w:val="18"/>
                <w:lang w:eastAsia="uk-UA"/>
              </w:rPr>
            </w:pPr>
          </w:p>
        </w:tc>
        <w:tc>
          <w:tcPr>
            <w:tcW w:w="1701" w:type="dxa"/>
            <w:vAlign w:val="center"/>
          </w:tcPr>
          <w:p w:rsidR="00D019B8" w:rsidRPr="003B5002" w:rsidRDefault="00D019B8" w:rsidP="003B5002">
            <w:pPr>
              <w:widowControl w:val="0"/>
              <w:jc w:val="center"/>
              <w:rPr>
                <w:sz w:val="20"/>
                <w:lang w:eastAsia="uk-UA"/>
              </w:rPr>
            </w:pPr>
            <w:r w:rsidRPr="003B5002">
              <w:rPr>
                <w:sz w:val="20"/>
                <w:lang w:eastAsia="uk-UA"/>
              </w:rPr>
              <w:t>202</w:t>
            </w:r>
            <w:r w:rsidR="003B5002" w:rsidRPr="003B5002">
              <w:rPr>
                <w:sz w:val="20"/>
                <w:lang w:eastAsia="uk-UA"/>
              </w:rPr>
              <w:t>3</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2</w:t>
            </w:r>
            <w:r w:rsidR="008909B1" w:rsidRPr="00153C01">
              <w:rPr>
                <w:sz w:val="22"/>
                <w:szCs w:val="22"/>
                <w:lang w:eastAsia="uk-UA"/>
              </w:rPr>
              <w:t>6</w:t>
            </w:r>
          </w:p>
        </w:tc>
        <w:tc>
          <w:tcPr>
            <w:tcW w:w="5813" w:type="dxa"/>
            <w:vAlign w:val="center"/>
          </w:tcPr>
          <w:p w:rsidR="00D019B8" w:rsidRPr="003B5002" w:rsidRDefault="00D019B8" w:rsidP="003B5002">
            <w:pPr>
              <w:widowControl w:val="0"/>
              <w:jc w:val="both"/>
              <w:rPr>
                <w:lang w:eastAsia="uk-UA"/>
              </w:rPr>
            </w:pPr>
            <w:r w:rsidRPr="003B5002">
              <w:t>Міська програма по підтримці випускників закладів загальної середньої освіти, які отримали 200 балів (з одного предмету) і більше за результатами зовнішнього незалежного оцінювання у 202</w:t>
            </w:r>
            <w:r w:rsidR="003B5002" w:rsidRPr="003B5002">
              <w:t>3</w:t>
            </w:r>
            <w:r w:rsidRPr="003B5002">
              <w:t>році</w:t>
            </w:r>
          </w:p>
        </w:tc>
        <w:tc>
          <w:tcPr>
            <w:tcW w:w="2268" w:type="dxa"/>
            <w:vAlign w:val="center"/>
          </w:tcPr>
          <w:p w:rsidR="00D019B8" w:rsidRPr="003B5002" w:rsidRDefault="00D019B8" w:rsidP="00FA1B91">
            <w:pPr>
              <w:widowControl w:val="0"/>
              <w:rPr>
                <w:sz w:val="18"/>
                <w:szCs w:val="18"/>
                <w:lang w:eastAsia="uk-UA"/>
              </w:rPr>
            </w:pPr>
          </w:p>
        </w:tc>
        <w:tc>
          <w:tcPr>
            <w:tcW w:w="1701" w:type="dxa"/>
            <w:vAlign w:val="center"/>
          </w:tcPr>
          <w:p w:rsidR="00D019B8" w:rsidRPr="003B5002" w:rsidRDefault="00D019B8" w:rsidP="003B5002">
            <w:pPr>
              <w:widowControl w:val="0"/>
              <w:jc w:val="center"/>
              <w:rPr>
                <w:sz w:val="20"/>
                <w:lang w:eastAsia="uk-UA"/>
              </w:rPr>
            </w:pPr>
            <w:r w:rsidRPr="003B5002">
              <w:rPr>
                <w:sz w:val="20"/>
                <w:lang w:eastAsia="uk-UA"/>
              </w:rPr>
              <w:t>202</w:t>
            </w:r>
            <w:r w:rsidR="003B5002" w:rsidRPr="003B5002">
              <w:rPr>
                <w:sz w:val="20"/>
                <w:lang w:eastAsia="uk-UA"/>
              </w:rPr>
              <w:t>3</w:t>
            </w:r>
          </w:p>
        </w:tc>
      </w:tr>
      <w:tr w:rsidR="00D019B8" w:rsidRPr="00223A4C" w:rsidTr="00D019B8">
        <w:tc>
          <w:tcPr>
            <w:tcW w:w="675" w:type="dxa"/>
            <w:vAlign w:val="center"/>
          </w:tcPr>
          <w:p w:rsidR="00D019B8" w:rsidRPr="00153C01" w:rsidRDefault="008909B1" w:rsidP="00FA1B91">
            <w:pPr>
              <w:widowControl w:val="0"/>
              <w:jc w:val="center"/>
              <w:rPr>
                <w:lang w:eastAsia="uk-UA"/>
              </w:rPr>
            </w:pPr>
            <w:r w:rsidRPr="00153C01">
              <w:rPr>
                <w:sz w:val="22"/>
                <w:szCs w:val="22"/>
                <w:lang w:eastAsia="uk-UA"/>
              </w:rPr>
              <w:t>27</w:t>
            </w:r>
          </w:p>
        </w:tc>
        <w:tc>
          <w:tcPr>
            <w:tcW w:w="5813" w:type="dxa"/>
            <w:vAlign w:val="center"/>
          </w:tcPr>
          <w:p w:rsidR="00D019B8" w:rsidRPr="003D0E42" w:rsidRDefault="00D019B8" w:rsidP="003D0E42">
            <w:pPr>
              <w:widowControl w:val="0"/>
              <w:jc w:val="both"/>
              <w:rPr>
                <w:lang w:eastAsia="uk-UA"/>
              </w:rPr>
            </w:pPr>
            <w:r w:rsidRPr="003D0E42">
              <w:rPr>
                <w:lang w:eastAsia="uk-UA"/>
              </w:rPr>
              <w:t>Програма юридичного обслуговування управління соціального захисту населення Ніжинської міської ради Чернігівської області на 202</w:t>
            </w:r>
            <w:r w:rsidR="003D0E42">
              <w:rPr>
                <w:lang w:eastAsia="uk-UA"/>
              </w:rPr>
              <w:t>3</w:t>
            </w:r>
            <w:r w:rsidRPr="003D0E42">
              <w:rPr>
                <w:lang w:eastAsia="uk-UA"/>
              </w:rPr>
              <w:t xml:space="preserve">рік  </w:t>
            </w:r>
          </w:p>
        </w:tc>
        <w:tc>
          <w:tcPr>
            <w:tcW w:w="2268" w:type="dxa"/>
            <w:vAlign w:val="center"/>
          </w:tcPr>
          <w:p w:rsidR="00D019B8" w:rsidRPr="003D0E42" w:rsidRDefault="00D019B8" w:rsidP="00FA1B91">
            <w:pPr>
              <w:widowControl w:val="0"/>
              <w:rPr>
                <w:sz w:val="18"/>
                <w:szCs w:val="18"/>
                <w:lang w:eastAsia="uk-UA"/>
              </w:rPr>
            </w:pPr>
          </w:p>
        </w:tc>
        <w:tc>
          <w:tcPr>
            <w:tcW w:w="1701" w:type="dxa"/>
            <w:vAlign w:val="center"/>
          </w:tcPr>
          <w:p w:rsidR="00D019B8" w:rsidRPr="003D0E42" w:rsidRDefault="00D019B8" w:rsidP="003D0E42">
            <w:pPr>
              <w:widowControl w:val="0"/>
              <w:jc w:val="center"/>
              <w:rPr>
                <w:sz w:val="20"/>
                <w:lang w:eastAsia="uk-UA"/>
              </w:rPr>
            </w:pPr>
            <w:r w:rsidRPr="003D0E42">
              <w:rPr>
                <w:sz w:val="20"/>
                <w:lang w:eastAsia="uk-UA"/>
              </w:rPr>
              <w:t>202</w:t>
            </w:r>
            <w:r w:rsidR="003D0E42">
              <w:rPr>
                <w:sz w:val="20"/>
                <w:lang w:eastAsia="uk-UA"/>
              </w:rPr>
              <w:t>3</w:t>
            </w:r>
          </w:p>
        </w:tc>
      </w:tr>
      <w:tr w:rsidR="00D019B8" w:rsidRPr="00223A4C" w:rsidTr="00D019B8">
        <w:tc>
          <w:tcPr>
            <w:tcW w:w="675" w:type="dxa"/>
            <w:vAlign w:val="center"/>
          </w:tcPr>
          <w:p w:rsidR="00D019B8" w:rsidRPr="00153C01" w:rsidRDefault="008909B1" w:rsidP="00FA1B91">
            <w:pPr>
              <w:widowControl w:val="0"/>
              <w:jc w:val="center"/>
              <w:rPr>
                <w:lang w:eastAsia="uk-UA"/>
              </w:rPr>
            </w:pPr>
            <w:r w:rsidRPr="00153C01">
              <w:rPr>
                <w:sz w:val="22"/>
                <w:szCs w:val="22"/>
                <w:lang w:eastAsia="uk-UA"/>
              </w:rPr>
              <w:t>28</w:t>
            </w:r>
          </w:p>
        </w:tc>
        <w:tc>
          <w:tcPr>
            <w:tcW w:w="5813" w:type="dxa"/>
            <w:vAlign w:val="center"/>
          </w:tcPr>
          <w:p w:rsidR="00D019B8" w:rsidRPr="003D0E42" w:rsidRDefault="00D019B8" w:rsidP="003D0E42">
            <w:pPr>
              <w:widowControl w:val="0"/>
              <w:jc w:val="both"/>
              <w:rPr>
                <w:lang w:eastAsia="uk-UA"/>
              </w:rPr>
            </w:pPr>
            <w:r w:rsidRPr="003D0E42">
              <w:rPr>
                <w:lang w:eastAsia="uk-UA"/>
              </w:rPr>
              <w:t>Програма громадських оплачуваних робіт Ніжинської  територіальної громади 202</w:t>
            </w:r>
            <w:r w:rsidR="003D0E42" w:rsidRPr="003D0E42">
              <w:rPr>
                <w:lang w:eastAsia="uk-UA"/>
              </w:rPr>
              <w:t>3</w:t>
            </w:r>
            <w:r w:rsidRPr="003D0E42">
              <w:rPr>
                <w:lang w:eastAsia="uk-UA"/>
              </w:rPr>
              <w:t>рік</w:t>
            </w:r>
          </w:p>
        </w:tc>
        <w:tc>
          <w:tcPr>
            <w:tcW w:w="2268" w:type="dxa"/>
            <w:vAlign w:val="center"/>
          </w:tcPr>
          <w:p w:rsidR="00D019B8" w:rsidRPr="003D0E42" w:rsidRDefault="00D019B8" w:rsidP="00FA1B91">
            <w:pPr>
              <w:widowControl w:val="0"/>
              <w:rPr>
                <w:sz w:val="18"/>
                <w:szCs w:val="18"/>
                <w:lang w:eastAsia="uk-UA"/>
              </w:rPr>
            </w:pPr>
            <w:r w:rsidRPr="003D0E42">
              <w:rPr>
                <w:sz w:val="18"/>
                <w:szCs w:val="18"/>
                <w:lang w:eastAsia="uk-UA"/>
              </w:rPr>
              <w:t> </w:t>
            </w:r>
          </w:p>
        </w:tc>
        <w:tc>
          <w:tcPr>
            <w:tcW w:w="1701" w:type="dxa"/>
            <w:vAlign w:val="center"/>
          </w:tcPr>
          <w:p w:rsidR="00D019B8" w:rsidRPr="003D0E42" w:rsidRDefault="00D019B8" w:rsidP="003D0E42">
            <w:pPr>
              <w:widowControl w:val="0"/>
              <w:jc w:val="center"/>
              <w:rPr>
                <w:sz w:val="20"/>
                <w:lang w:eastAsia="uk-UA"/>
              </w:rPr>
            </w:pPr>
            <w:r w:rsidRPr="003D0E42">
              <w:rPr>
                <w:sz w:val="20"/>
                <w:lang w:eastAsia="uk-UA"/>
              </w:rPr>
              <w:t>202</w:t>
            </w:r>
            <w:r w:rsidR="003D0E42" w:rsidRPr="003D0E42">
              <w:rPr>
                <w:sz w:val="20"/>
                <w:lang w:eastAsia="uk-UA"/>
              </w:rPr>
              <w:t>3</w:t>
            </w:r>
          </w:p>
        </w:tc>
      </w:tr>
      <w:tr w:rsidR="00D019B8" w:rsidRPr="00223A4C" w:rsidTr="00D019B8">
        <w:tc>
          <w:tcPr>
            <w:tcW w:w="675" w:type="dxa"/>
            <w:vAlign w:val="center"/>
          </w:tcPr>
          <w:p w:rsidR="00D019B8" w:rsidRPr="00153C01" w:rsidRDefault="008909B1" w:rsidP="00FA1B91">
            <w:pPr>
              <w:widowControl w:val="0"/>
              <w:jc w:val="center"/>
              <w:rPr>
                <w:lang w:eastAsia="uk-UA"/>
              </w:rPr>
            </w:pPr>
            <w:r w:rsidRPr="00153C01">
              <w:rPr>
                <w:sz w:val="22"/>
                <w:szCs w:val="22"/>
                <w:lang w:eastAsia="uk-UA"/>
              </w:rPr>
              <w:t>29</w:t>
            </w:r>
          </w:p>
        </w:tc>
        <w:tc>
          <w:tcPr>
            <w:tcW w:w="5813" w:type="dxa"/>
            <w:vAlign w:val="center"/>
          </w:tcPr>
          <w:p w:rsidR="00D019B8" w:rsidRPr="008909B1" w:rsidRDefault="00D019B8" w:rsidP="00FA1B91">
            <w:pPr>
              <w:widowControl w:val="0"/>
              <w:jc w:val="both"/>
              <w:rPr>
                <w:lang w:eastAsia="uk-UA"/>
              </w:rPr>
            </w:pPr>
            <w:r w:rsidRPr="008909B1">
              <w:rPr>
                <w:lang w:eastAsia="uk-UA"/>
              </w:rPr>
              <w:t>Програма розвитку туризму на 2022 -2024 рр.</w:t>
            </w:r>
          </w:p>
        </w:tc>
        <w:tc>
          <w:tcPr>
            <w:tcW w:w="2268" w:type="dxa"/>
            <w:vAlign w:val="center"/>
          </w:tcPr>
          <w:p w:rsidR="00D019B8" w:rsidRPr="008909B1" w:rsidRDefault="008909B1" w:rsidP="008909B1">
            <w:pPr>
              <w:widowControl w:val="0"/>
              <w:rPr>
                <w:sz w:val="18"/>
                <w:szCs w:val="18"/>
                <w:lang w:eastAsia="uk-UA"/>
              </w:rPr>
            </w:pPr>
            <w:r w:rsidRPr="008909B1">
              <w:rPr>
                <w:sz w:val="18"/>
                <w:szCs w:val="18"/>
                <w:lang w:eastAsia="uk-UA"/>
              </w:rPr>
              <w:t>Рішення міської ради від 21.12.2021р.№6-18/2021</w:t>
            </w:r>
          </w:p>
        </w:tc>
        <w:tc>
          <w:tcPr>
            <w:tcW w:w="1701" w:type="dxa"/>
            <w:vAlign w:val="center"/>
          </w:tcPr>
          <w:p w:rsidR="00D019B8" w:rsidRPr="008909B1" w:rsidRDefault="00D019B8" w:rsidP="00FA1B91">
            <w:pPr>
              <w:widowControl w:val="0"/>
              <w:jc w:val="center"/>
              <w:rPr>
                <w:sz w:val="20"/>
                <w:lang w:eastAsia="uk-UA"/>
              </w:rPr>
            </w:pPr>
            <w:r w:rsidRPr="008909B1">
              <w:rPr>
                <w:sz w:val="20"/>
                <w:lang w:eastAsia="uk-UA"/>
              </w:rPr>
              <w:t>2022-2024</w:t>
            </w:r>
          </w:p>
        </w:tc>
      </w:tr>
      <w:tr w:rsidR="00D019B8" w:rsidRPr="00223A4C" w:rsidTr="00D019B8">
        <w:tc>
          <w:tcPr>
            <w:tcW w:w="675" w:type="dxa"/>
            <w:vAlign w:val="center"/>
          </w:tcPr>
          <w:p w:rsidR="00D019B8" w:rsidRPr="00153C01" w:rsidRDefault="008909B1" w:rsidP="00FA1B91">
            <w:pPr>
              <w:widowControl w:val="0"/>
              <w:jc w:val="center"/>
              <w:rPr>
                <w:lang w:eastAsia="uk-UA"/>
              </w:rPr>
            </w:pPr>
            <w:r w:rsidRPr="00153C01">
              <w:rPr>
                <w:sz w:val="22"/>
                <w:szCs w:val="22"/>
                <w:lang w:eastAsia="uk-UA"/>
              </w:rPr>
              <w:t>30</w:t>
            </w:r>
          </w:p>
        </w:tc>
        <w:tc>
          <w:tcPr>
            <w:tcW w:w="5813" w:type="dxa"/>
            <w:vAlign w:val="center"/>
          </w:tcPr>
          <w:p w:rsidR="00D019B8" w:rsidRPr="003D0E42" w:rsidRDefault="00D019B8" w:rsidP="003D0E42">
            <w:pPr>
              <w:widowControl w:val="0"/>
              <w:jc w:val="both"/>
              <w:rPr>
                <w:lang w:eastAsia="uk-UA"/>
              </w:rPr>
            </w:pPr>
            <w:r w:rsidRPr="003D0E42">
              <w:rPr>
                <w:lang w:eastAsia="uk-UA"/>
              </w:rPr>
              <w:t>Програма розвитку культури, мистецтва і охорони культурної спадщини на 202</w:t>
            </w:r>
            <w:r w:rsidR="003D0E42" w:rsidRPr="003D0E42">
              <w:rPr>
                <w:lang w:eastAsia="uk-UA"/>
              </w:rPr>
              <w:t>3</w:t>
            </w:r>
            <w:r w:rsidRPr="003D0E42">
              <w:rPr>
                <w:lang w:eastAsia="uk-UA"/>
              </w:rPr>
              <w:t xml:space="preserve"> рік</w:t>
            </w:r>
          </w:p>
        </w:tc>
        <w:tc>
          <w:tcPr>
            <w:tcW w:w="2268" w:type="dxa"/>
            <w:vAlign w:val="center"/>
          </w:tcPr>
          <w:p w:rsidR="00D019B8" w:rsidRPr="003D0E42" w:rsidRDefault="00D019B8" w:rsidP="00FA1B91">
            <w:pPr>
              <w:widowControl w:val="0"/>
              <w:rPr>
                <w:sz w:val="18"/>
                <w:szCs w:val="18"/>
                <w:lang w:eastAsia="uk-UA"/>
              </w:rPr>
            </w:pPr>
          </w:p>
        </w:tc>
        <w:tc>
          <w:tcPr>
            <w:tcW w:w="1701" w:type="dxa"/>
            <w:vAlign w:val="center"/>
          </w:tcPr>
          <w:p w:rsidR="00D019B8" w:rsidRPr="003D0E42" w:rsidRDefault="00D019B8" w:rsidP="003D0E42">
            <w:pPr>
              <w:widowControl w:val="0"/>
              <w:jc w:val="center"/>
              <w:rPr>
                <w:sz w:val="20"/>
                <w:lang w:eastAsia="uk-UA"/>
              </w:rPr>
            </w:pPr>
            <w:r w:rsidRPr="003D0E42">
              <w:rPr>
                <w:sz w:val="20"/>
                <w:lang w:eastAsia="uk-UA"/>
              </w:rPr>
              <w:t>202</w:t>
            </w:r>
            <w:r w:rsidR="003D0E42" w:rsidRPr="003D0E42">
              <w:rPr>
                <w:sz w:val="20"/>
                <w:lang w:eastAsia="uk-UA"/>
              </w:rPr>
              <w:t>3</w:t>
            </w:r>
          </w:p>
        </w:tc>
      </w:tr>
      <w:tr w:rsidR="00D019B8" w:rsidRPr="008909B1"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3</w:t>
            </w:r>
            <w:r w:rsidR="008909B1" w:rsidRPr="00153C01">
              <w:rPr>
                <w:sz w:val="22"/>
                <w:szCs w:val="22"/>
                <w:lang w:eastAsia="uk-UA"/>
              </w:rPr>
              <w:t>1</w:t>
            </w:r>
          </w:p>
        </w:tc>
        <w:tc>
          <w:tcPr>
            <w:tcW w:w="5813" w:type="dxa"/>
            <w:vAlign w:val="center"/>
          </w:tcPr>
          <w:p w:rsidR="00D019B8" w:rsidRPr="008909B1" w:rsidRDefault="00D019B8" w:rsidP="00FA1B91">
            <w:pPr>
              <w:widowControl w:val="0"/>
              <w:jc w:val="both"/>
              <w:rPr>
                <w:lang w:eastAsia="uk-UA"/>
              </w:rPr>
            </w:pPr>
            <w:r w:rsidRPr="008909B1">
              <w:rPr>
                <w:lang w:eastAsia="uk-UA"/>
              </w:rPr>
              <w:t xml:space="preserve">Цільова програма проведення археологічних досліджень в Ніжинській територіальній громаді на 2022 – 2024 роки </w:t>
            </w:r>
          </w:p>
        </w:tc>
        <w:tc>
          <w:tcPr>
            <w:tcW w:w="2268" w:type="dxa"/>
            <w:vAlign w:val="center"/>
          </w:tcPr>
          <w:p w:rsidR="00D019B8" w:rsidRPr="008909B1" w:rsidRDefault="008909B1" w:rsidP="00FA1B91">
            <w:pPr>
              <w:widowControl w:val="0"/>
              <w:rPr>
                <w:sz w:val="18"/>
                <w:szCs w:val="18"/>
                <w:lang w:eastAsia="uk-UA"/>
              </w:rPr>
            </w:pPr>
            <w:r w:rsidRPr="008909B1">
              <w:rPr>
                <w:sz w:val="18"/>
                <w:szCs w:val="18"/>
                <w:lang w:eastAsia="uk-UA"/>
              </w:rPr>
              <w:t>Рішення міської ради від 21.12.2021р.№6-18/2021</w:t>
            </w:r>
          </w:p>
        </w:tc>
        <w:tc>
          <w:tcPr>
            <w:tcW w:w="1701" w:type="dxa"/>
            <w:vAlign w:val="center"/>
          </w:tcPr>
          <w:p w:rsidR="00D019B8" w:rsidRPr="008909B1" w:rsidRDefault="00D019B8" w:rsidP="00FA1B91">
            <w:pPr>
              <w:widowControl w:val="0"/>
              <w:jc w:val="center"/>
              <w:rPr>
                <w:sz w:val="20"/>
                <w:lang w:eastAsia="uk-UA"/>
              </w:rPr>
            </w:pPr>
            <w:r w:rsidRPr="008909B1">
              <w:rPr>
                <w:sz w:val="20"/>
                <w:lang w:eastAsia="uk-UA"/>
              </w:rPr>
              <w:t>2022-2024</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3</w:t>
            </w:r>
            <w:r w:rsidR="008909B1" w:rsidRPr="00153C01">
              <w:rPr>
                <w:sz w:val="22"/>
                <w:szCs w:val="22"/>
                <w:lang w:eastAsia="uk-UA"/>
              </w:rPr>
              <w:t>2</w:t>
            </w:r>
          </w:p>
        </w:tc>
        <w:tc>
          <w:tcPr>
            <w:tcW w:w="5813" w:type="dxa"/>
            <w:vAlign w:val="center"/>
          </w:tcPr>
          <w:p w:rsidR="00D019B8" w:rsidRPr="008909B1" w:rsidRDefault="00D019B8" w:rsidP="00FA1B91">
            <w:pPr>
              <w:widowControl w:val="0"/>
              <w:jc w:val="both"/>
              <w:rPr>
                <w:lang w:eastAsia="uk-UA"/>
              </w:rPr>
            </w:pPr>
            <w:r w:rsidRPr="008909B1">
              <w:rPr>
                <w:lang w:eastAsia="uk-UA"/>
              </w:rPr>
              <w:t>Цільова Програма розвитку Комплексної дитячо-юнацької спортивної школи Ніжинського місцевого осередку фізкультурно-спортивного товариства «Спартак» на 2021-2023 рр.</w:t>
            </w:r>
          </w:p>
        </w:tc>
        <w:tc>
          <w:tcPr>
            <w:tcW w:w="2268" w:type="dxa"/>
            <w:vAlign w:val="center"/>
          </w:tcPr>
          <w:p w:rsidR="00D019B8" w:rsidRPr="008909B1" w:rsidRDefault="008909B1" w:rsidP="008909B1">
            <w:pPr>
              <w:widowControl w:val="0"/>
              <w:rPr>
                <w:sz w:val="18"/>
                <w:szCs w:val="18"/>
                <w:lang w:eastAsia="uk-UA"/>
              </w:rPr>
            </w:pPr>
            <w:r w:rsidRPr="008909B1">
              <w:rPr>
                <w:sz w:val="18"/>
                <w:szCs w:val="18"/>
                <w:lang w:eastAsia="uk-UA"/>
              </w:rPr>
              <w:t>Рішення міської ради від 2</w:t>
            </w:r>
            <w:r>
              <w:rPr>
                <w:sz w:val="18"/>
                <w:szCs w:val="18"/>
                <w:lang w:eastAsia="uk-UA"/>
              </w:rPr>
              <w:t>4</w:t>
            </w:r>
            <w:r w:rsidRPr="008909B1">
              <w:rPr>
                <w:sz w:val="18"/>
                <w:szCs w:val="18"/>
                <w:lang w:eastAsia="uk-UA"/>
              </w:rPr>
              <w:t>.12.202</w:t>
            </w:r>
            <w:r>
              <w:rPr>
                <w:sz w:val="18"/>
                <w:szCs w:val="18"/>
                <w:lang w:eastAsia="uk-UA"/>
              </w:rPr>
              <w:t>0</w:t>
            </w:r>
            <w:r w:rsidRPr="008909B1">
              <w:rPr>
                <w:sz w:val="18"/>
                <w:szCs w:val="18"/>
                <w:lang w:eastAsia="uk-UA"/>
              </w:rPr>
              <w:t>р.№</w:t>
            </w:r>
            <w:r>
              <w:rPr>
                <w:sz w:val="18"/>
                <w:szCs w:val="18"/>
                <w:lang w:eastAsia="uk-UA"/>
              </w:rPr>
              <w:t>3-4</w:t>
            </w:r>
            <w:r w:rsidRPr="008909B1">
              <w:rPr>
                <w:sz w:val="18"/>
                <w:szCs w:val="18"/>
                <w:lang w:eastAsia="uk-UA"/>
              </w:rPr>
              <w:t>/202</w:t>
            </w:r>
            <w:r>
              <w:rPr>
                <w:sz w:val="18"/>
                <w:szCs w:val="18"/>
                <w:lang w:eastAsia="uk-UA"/>
              </w:rPr>
              <w:t xml:space="preserve">0 із змінами </w:t>
            </w:r>
          </w:p>
        </w:tc>
        <w:tc>
          <w:tcPr>
            <w:tcW w:w="1701" w:type="dxa"/>
            <w:vAlign w:val="center"/>
          </w:tcPr>
          <w:p w:rsidR="00D019B8" w:rsidRPr="008909B1" w:rsidRDefault="00D019B8" w:rsidP="00FA1B91">
            <w:pPr>
              <w:widowControl w:val="0"/>
              <w:jc w:val="center"/>
              <w:rPr>
                <w:sz w:val="20"/>
                <w:lang w:eastAsia="uk-UA"/>
              </w:rPr>
            </w:pPr>
            <w:r w:rsidRPr="008909B1">
              <w:rPr>
                <w:sz w:val="20"/>
                <w:lang w:eastAsia="uk-UA"/>
              </w:rPr>
              <w:t xml:space="preserve">2021-2023 </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3</w:t>
            </w:r>
            <w:r w:rsidR="008909B1" w:rsidRPr="00153C01">
              <w:rPr>
                <w:sz w:val="22"/>
                <w:szCs w:val="22"/>
                <w:lang w:eastAsia="uk-UA"/>
              </w:rPr>
              <w:t>3</w:t>
            </w:r>
          </w:p>
        </w:tc>
        <w:tc>
          <w:tcPr>
            <w:tcW w:w="5813" w:type="dxa"/>
            <w:vAlign w:val="center"/>
          </w:tcPr>
          <w:p w:rsidR="00D019B8" w:rsidRPr="00AB1B71" w:rsidRDefault="00D019B8" w:rsidP="00AB1B71">
            <w:pPr>
              <w:widowControl w:val="0"/>
              <w:jc w:val="both"/>
              <w:rPr>
                <w:lang w:eastAsia="uk-UA"/>
              </w:rPr>
            </w:pPr>
            <w:r w:rsidRPr="00AB1B71">
              <w:rPr>
                <w:lang w:eastAsia="uk-UA"/>
              </w:rPr>
              <w:t>Міська цільова Програма «Юридичного обслуговування управління житлово-комунального господарства та будівництва Ніжинської міської ради  на 202</w:t>
            </w:r>
            <w:r w:rsidR="00AB1B71" w:rsidRPr="00AB1B71">
              <w:rPr>
                <w:lang w:eastAsia="uk-UA"/>
              </w:rPr>
              <w:t>3</w:t>
            </w:r>
            <w:r w:rsidRPr="00AB1B71">
              <w:rPr>
                <w:lang w:eastAsia="uk-UA"/>
              </w:rPr>
              <w:t xml:space="preserve">рік» </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8909B1" w:rsidP="00FA1B91">
            <w:pPr>
              <w:widowControl w:val="0"/>
              <w:jc w:val="center"/>
              <w:rPr>
                <w:lang w:eastAsia="uk-UA"/>
              </w:rPr>
            </w:pPr>
            <w:r w:rsidRPr="00153C01">
              <w:rPr>
                <w:sz w:val="22"/>
                <w:szCs w:val="22"/>
                <w:lang w:eastAsia="uk-UA"/>
              </w:rPr>
              <w:t>34</w:t>
            </w:r>
          </w:p>
        </w:tc>
        <w:tc>
          <w:tcPr>
            <w:tcW w:w="5813" w:type="dxa"/>
            <w:vAlign w:val="center"/>
          </w:tcPr>
          <w:p w:rsidR="00D019B8" w:rsidRPr="00AB1B71" w:rsidRDefault="00D019B8" w:rsidP="00AB1B71">
            <w:pPr>
              <w:widowControl w:val="0"/>
              <w:jc w:val="both"/>
              <w:rPr>
                <w:lang w:eastAsia="uk-UA"/>
              </w:rPr>
            </w:pPr>
            <w:r w:rsidRPr="00AB1B71">
              <w:rPr>
                <w:lang w:eastAsia="uk-UA"/>
              </w:rPr>
              <w:t>Міська цільова програма «Розвитку комунального підприємства «Ніжинське управління водопровідно-</w:t>
            </w:r>
            <w:r w:rsidRPr="00AB1B71">
              <w:rPr>
                <w:lang w:eastAsia="uk-UA"/>
              </w:rPr>
              <w:lastRenderedPageBreak/>
              <w:t>каналізаційного господарства» на 202</w:t>
            </w:r>
            <w:r w:rsidR="00AB1B71" w:rsidRPr="00AB1B71">
              <w:rPr>
                <w:lang w:eastAsia="uk-UA"/>
              </w:rPr>
              <w:t>3</w:t>
            </w:r>
            <w:r w:rsidRPr="00AB1B71">
              <w:rPr>
                <w:lang w:eastAsia="uk-UA"/>
              </w:rPr>
              <w:t xml:space="preserve"> рік» </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8909B1" w:rsidP="00FA1B91">
            <w:pPr>
              <w:widowControl w:val="0"/>
              <w:jc w:val="center"/>
              <w:rPr>
                <w:lang w:eastAsia="uk-UA"/>
              </w:rPr>
            </w:pPr>
            <w:r w:rsidRPr="00153C01">
              <w:rPr>
                <w:sz w:val="22"/>
                <w:szCs w:val="22"/>
                <w:lang w:eastAsia="uk-UA"/>
              </w:rPr>
              <w:lastRenderedPageBreak/>
              <w:t>35</w:t>
            </w:r>
          </w:p>
        </w:tc>
        <w:tc>
          <w:tcPr>
            <w:tcW w:w="5813" w:type="dxa"/>
            <w:vAlign w:val="center"/>
          </w:tcPr>
          <w:p w:rsidR="00D019B8" w:rsidRPr="008909B1" w:rsidRDefault="00D019B8" w:rsidP="00FA1B91">
            <w:pPr>
              <w:widowControl w:val="0"/>
              <w:jc w:val="both"/>
              <w:rPr>
                <w:lang w:eastAsia="uk-UA"/>
              </w:rPr>
            </w:pPr>
            <w:r w:rsidRPr="008909B1">
              <w:rPr>
                <w:bCs/>
              </w:rPr>
              <w:t>Міська цільова Програма енергозбереження та енергоефективності на 2022-2023 роки КП «</w:t>
            </w:r>
            <w:r w:rsidRPr="008909B1">
              <w:rPr>
                <w:lang w:eastAsia="uk-UA"/>
              </w:rPr>
              <w:t xml:space="preserve">Ніжинське управління водопровідно-каналізаційного господарства» </w:t>
            </w:r>
          </w:p>
        </w:tc>
        <w:tc>
          <w:tcPr>
            <w:tcW w:w="2268" w:type="dxa"/>
            <w:vAlign w:val="center"/>
          </w:tcPr>
          <w:p w:rsidR="00D019B8" w:rsidRPr="008909B1" w:rsidRDefault="008909B1" w:rsidP="00FA1B91">
            <w:pPr>
              <w:widowControl w:val="0"/>
              <w:rPr>
                <w:sz w:val="18"/>
                <w:szCs w:val="18"/>
                <w:lang w:eastAsia="uk-UA"/>
              </w:rPr>
            </w:pPr>
            <w:r w:rsidRPr="008909B1">
              <w:rPr>
                <w:sz w:val="18"/>
                <w:szCs w:val="18"/>
                <w:lang w:eastAsia="uk-UA"/>
              </w:rPr>
              <w:t>Рішення міської ради від 21.12.2021р.№6-18/2021</w:t>
            </w:r>
          </w:p>
        </w:tc>
        <w:tc>
          <w:tcPr>
            <w:tcW w:w="1701" w:type="dxa"/>
            <w:vAlign w:val="center"/>
          </w:tcPr>
          <w:p w:rsidR="00D019B8" w:rsidRPr="008909B1" w:rsidRDefault="00D019B8" w:rsidP="00FA1B91">
            <w:pPr>
              <w:widowControl w:val="0"/>
              <w:jc w:val="center"/>
              <w:rPr>
                <w:sz w:val="20"/>
                <w:lang w:eastAsia="uk-UA"/>
              </w:rPr>
            </w:pPr>
            <w:r w:rsidRPr="008909B1">
              <w:rPr>
                <w:sz w:val="20"/>
                <w:lang w:eastAsia="uk-UA"/>
              </w:rPr>
              <w:t>2022-2023</w:t>
            </w:r>
          </w:p>
        </w:tc>
      </w:tr>
      <w:tr w:rsidR="00D019B8" w:rsidRPr="00223A4C" w:rsidTr="00D019B8">
        <w:tc>
          <w:tcPr>
            <w:tcW w:w="675" w:type="dxa"/>
            <w:vAlign w:val="center"/>
          </w:tcPr>
          <w:p w:rsidR="00D019B8" w:rsidRPr="00153C01" w:rsidRDefault="008909B1" w:rsidP="00FA1B91">
            <w:pPr>
              <w:widowControl w:val="0"/>
              <w:jc w:val="center"/>
              <w:rPr>
                <w:lang w:eastAsia="uk-UA"/>
              </w:rPr>
            </w:pPr>
            <w:r w:rsidRPr="00153C01">
              <w:rPr>
                <w:sz w:val="22"/>
                <w:szCs w:val="22"/>
                <w:lang w:eastAsia="uk-UA"/>
              </w:rPr>
              <w:t>36</w:t>
            </w:r>
          </w:p>
        </w:tc>
        <w:tc>
          <w:tcPr>
            <w:tcW w:w="5813" w:type="dxa"/>
          </w:tcPr>
          <w:p w:rsidR="00D019B8" w:rsidRPr="00AB1B71" w:rsidRDefault="00D019B8" w:rsidP="00AB1B71">
            <w:pPr>
              <w:widowControl w:val="0"/>
              <w:rPr>
                <w:lang w:eastAsia="uk-UA"/>
              </w:rPr>
            </w:pPr>
            <w:r w:rsidRPr="00AB1B71">
              <w:rPr>
                <w:lang w:eastAsia="uk-UA"/>
              </w:rPr>
              <w:t>Міська цільова програма «Реконструкція,  розвиток та утримання кладовищ Ніжинської територіальної громади на 202</w:t>
            </w:r>
            <w:r w:rsidR="00AB1B71" w:rsidRPr="00AB1B71">
              <w:rPr>
                <w:lang w:eastAsia="uk-UA"/>
              </w:rPr>
              <w:t>3</w:t>
            </w:r>
            <w:r w:rsidRPr="00AB1B71">
              <w:rPr>
                <w:lang w:eastAsia="uk-UA"/>
              </w:rPr>
              <w:t xml:space="preserve"> р.»</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8909B1" w:rsidP="00FA1B91">
            <w:pPr>
              <w:widowControl w:val="0"/>
              <w:jc w:val="center"/>
              <w:rPr>
                <w:lang w:eastAsia="uk-UA"/>
              </w:rPr>
            </w:pPr>
            <w:r w:rsidRPr="00153C01">
              <w:rPr>
                <w:sz w:val="22"/>
                <w:szCs w:val="22"/>
                <w:lang w:eastAsia="uk-UA"/>
              </w:rPr>
              <w:t>37</w:t>
            </w:r>
          </w:p>
        </w:tc>
        <w:tc>
          <w:tcPr>
            <w:tcW w:w="5813" w:type="dxa"/>
          </w:tcPr>
          <w:p w:rsidR="00D019B8" w:rsidRPr="00AB1B71" w:rsidRDefault="00D019B8" w:rsidP="008909B1">
            <w:pPr>
              <w:widowControl w:val="0"/>
              <w:jc w:val="both"/>
              <w:rPr>
                <w:lang w:eastAsia="uk-UA"/>
              </w:rPr>
            </w:pPr>
            <w:r w:rsidRPr="00AB1B71">
              <w:t>Міська цільова програма «Удосконалення системи поводження з твердими побутовими відходами, розвитку та збереження зелених насаджень, благоустрою територій Ніжинської територіальної громади на 202</w:t>
            </w:r>
            <w:r w:rsidR="00AB1B71" w:rsidRPr="00AB1B71">
              <w:t>3</w:t>
            </w:r>
            <w:r w:rsidRPr="00AB1B71">
              <w:t>рік»</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8909B1" w:rsidP="008909B1">
            <w:pPr>
              <w:widowControl w:val="0"/>
              <w:jc w:val="center"/>
              <w:rPr>
                <w:lang w:eastAsia="uk-UA"/>
              </w:rPr>
            </w:pPr>
            <w:r w:rsidRPr="00153C01">
              <w:rPr>
                <w:sz w:val="22"/>
                <w:szCs w:val="22"/>
                <w:lang w:eastAsia="uk-UA"/>
              </w:rPr>
              <w:t>38</w:t>
            </w:r>
          </w:p>
        </w:tc>
        <w:tc>
          <w:tcPr>
            <w:tcW w:w="5813" w:type="dxa"/>
          </w:tcPr>
          <w:p w:rsidR="00D019B8" w:rsidRPr="00AB1B71" w:rsidRDefault="00D019B8" w:rsidP="00AB1B71">
            <w:pPr>
              <w:widowControl w:val="0"/>
              <w:rPr>
                <w:lang w:eastAsia="uk-UA"/>
              </w:rPr>
            </w:pPr>
            <w:r w:rsidRPr="00AB1B71">
              <w:rPr>
                <w:lang w:eastAsia="uk-UA"/>
              </w:rPr>
              <w:t>Міська цільова програма  «Забезпечення функціонування громадських вбиралень на 202</w:t>
            </w:r>
            <w:r w:rsidR="00AB1B71" w:rsidRPr="00AB1B71">
              <w:rPr>
                <w:lang w:eastAsia="uk-UA"/>
              </w:rPr>
              <w:t>3</w:t>
            </w:r>
            <w:r w:rsidRPr="00AB1B71">
              <w:rPr>
                <w:lang w:eastAsia="uk-UA"/>
              </w:rPr>
              <w:t>р.»</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153C01" w:rsidP="00153C01">
            <w:pPr>
              <w:widowControl w:val="0"/>
              <w:jc w:val="center"/>
              <w:rPr>
                <w:lang w:eastAsia="uk-UA"/>
              </w:rPr>
            </w:pPr>
            <w:r w:rsidRPr="00153C01">
              <w:rPr>
                <w:sz w:val="22"/>
                <w:szCs w:val="22"/>
                <w:lang w:eastAsia="uk-UA"/>
              </w:rPr>
              <w:t>39</w:t>
            </w:r>
          </w:p>
        </w:tc>
        <w:tc>
          <w:tcPr>
            <w:tcW w:w="5813" w:type="dxa"/>
          </w:tcPr>
          <w:p w:rsidR="00D019B8" w:rsidRPr="00AB1B71" w:rsidRDefault="00D019B8" w:rsidP="00AB1B71">
            <w:pPr>
              <w:widowControl w:val="0"/>
              <w:jc w:val="both"/>
              <w:rPr>
                <w:lang w:eastAsia="uk-UA"/>
              </w:rPr>
            </w:pPr>
            <w:r w:rsidRPr="00AB1B71">
              <w:rPr>
                <w:lang w:eastAsia="uk-UA"/>
              </w:rPr>
              <w:t>Міська цільова Програма «Розвитку та фінансової підтримки комунальних підприємств Ніжинської територіальної громади на 202</w:t>
            </w:r>
            <w:r w:rsidR="00AB1B71" w:rsidRPr="00AB1B71">
              <w:rPr>
                <w:lang w:eastAsia="uk-UA"/>
              </w:rPr>
              <w:t>3</w:t>
            </w:r>
            <w:r w:rsidRPr="00AB1B71">
              <w:rPr>
                <w:lang w:eastAsia="uk-UA"/>
              </w:rPr>
              <w:t>р.»</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D019B8" w:rsidP="00153C01">
            <w:pPr>
              <w:widowControl w:val="0"/>
              <w:jc w:val="center"/>
              <w:rPr>
                <w:lang w:eastAsia="uk-UA"/>
              </w:rPr>
            </w:pPr>
            <w:r w:rsidRPr="00153C01">
              <w:rPr>
                <w:sz w:val="22"/>
                <w:szCs w:val="22"/>
                <w:lang w:eastAsia="uk-UA"/>
              </w:rPr>
              <w:t>4</w:t>
            </w:r>
            <w:r w:rsidR="00153C01" w:rsidRPr="00153C01">
              <w:rPr>
                <w:sz w:val="22"/>
                <w:szCs w:val="22"/>
                <w:lang w:eastAsia="uk-UA"/>
              </w:rPr>
              <w:t>0</w:t>
            </w:r>
          </w:p>
        </w:tc>
        <w:tc>
          <w:tcPr>
            <w:tcW w:w="5813" w:type="dxa"/>
            <w:vAlign w:val="center"/>
          </w:tcPr>
          <w:p w:rsidR="00D019B8" w:rsidRPr="00AB1B71" w:rsidRDefault="00D019B8" w:rsidP="00AB1B71">
            <w:pPr>
              <w:widowControl w:val="0"/>
              <w:jc w:val="both"/>
              <w:rPr>
                <w:lang w:eastAsia="uk-UA"/>
              </w:rPr>
            </w:pPr>
            <w:r w:rsidRPr="00AB1B71">
              <w:t>Міська цільова програма «Контролю за утриманням домашніх тварин та регулювання чисельності безпритульних тварин гуманними методами на 202</w:t>
            </w:r>
            <w:r w:rsidR="00AB1B71" w:rsidRPr="00AB1B71">
              <w:t>3</w:t>
            </w:r>
            <w:r w:rsidRPr="00AB1B71">
              <w:t>рік»</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D019B8" w:rsidP="00153C01">
            <w:pPr>
              <w:widowControl w:val="0"/>
              <w:jc w:val="center"/>
              <w:rPr>
                <w:lang w:eastAsia="uk-UA"/>
              </w:rPr>
            </w:pPr>
            <w:r w:rsidRPr="00153C01">
              <w:rPr>
                <w:sz w:val="22"/>
                <w:szCs w:val="22"/>
                <w:lang w:eastAsia="uk-UA"/>
              </w:rPr>
              <w:t>4</w:t>
            </w:r>
            <w:r w:rsidR="00153C01" w:rsidRPr="00153C01">
              <w:rPr>
                <w:sz w:val="22"/>
                <w:szCs w:val="22"/>
                <w:lang w:eastAsia="uk-UA"/>
              </w:rPr>
              <w:t>1</w:t>
            </w:r>
          </w:p>
        </w:tc>
        <w:tc>
          <w:tcPr>
            <w:tcW w:w="5813" w:type="dxa"/>
            <w:vAlign w:val="center"/>
          </w:tcPr>
          <w:p w:rsidR="00D019B8" w:rsidRPr="00AB1B71" w:rsidRDefault="00D019B8" w:rsidP="00AB1B71">
            <w:pPr>
              <w:widowControl w:val="0"/>
              <w:jc w:val="both"/>
              <w:rPr>
                <w:lang w:eastAsia="uk-UA"/>
              </w:rPr>
            </w:pPr>
            <w:r w:rsidRPr="00AB1B71">
              <w:rPr>
                <w:lang w:eastAsia="uk-UA"/>
              </w:rPr>
              <w:t>Міська цільова програма «Охорона навколишнього природного середовища Ніжинської територіальної громади на період 202</w:t>
            </w:r>
            <w:r w:rsidR="00AB1B71" w:rsidRPr="00AB1B71">
              <w:rPr>
                <w:lang w:eastAsia="uk-UA"/>
              </w:rPr>
              <w:t>3</w:t>
            </w:r>
            <w:r w:rsidRPr="00AB1B71">
              <w:rPr>
                <w:lang w:eastAsia="uk-UA"/>
              </w:rPr>
              <w:t xml:space="preserve">р.» </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D019B8" w:rsidP="00153C01">
            <w:pPr>
              <w:widowControl w:val="0"/>
              <w:ind w:left="-108" w:right="-95"/>
              <w:jc w:val="center"/>
              <w:rPr>
                <w:lang w:eastAsia="uk-UA"/>
              </w:rPr>
            </w:pPr>
            <w:r w:rsidRPr="00153C01">
              <w:rPr>
                <w:sz w:val="22"/>
                <w:szCs w:val="22"/>
                <w:lang w:eastAsia="uk-UA"/>
              </w:rPr>
              <w:t>4</w:t>
            </w:r>
            <w:r w:rsidR="00153C01" w:rsidRPr="00153C01">
              <w:rPr>
                <w:sz w:val="22"/>
                <w:szCs w:val="22"/>
                <w:lang w:eastAsia="uk-UA"/>
              </w:rPr>
              <w:t>2</w:t>
            </w:r>
          </w:p>
        </w:tc>
        <w:tc>
          <w:tcPr>
            <w:tcW w:w="5813" w:type="dxa"/>
            <w:vAlign w:val="center"/>
          </w:tcPr>
          <w:p w:rsidR="00D019B8" w:rsidRPr="00AB1B71" w:rsidRDefault="00D019B8" w:rsidP="00AB1B71">
            <w:pPr>
              <w:widowControl w:val="0"/>
              <w:jc w:val="both"/>
              <w:rPr>
                <w:lang w:eastAsia="uk-UA"/>
              </w:rPr>
            </w:pPr>
            <w:r w:rsidRPr="00AB1B71">
              <w:rPr>
                <w:lang w:eastAsia="uk-UA"/>
              </w:rPr>
              <w:t>Програма з управління комунальним майном Ніжинської територіальної громади на 202</w:t>
            </w:r>
            <w:r w:rsidR="00AB1B71" w:rsidRPr="00AB1B71">
              <w:rPr>
                <w:lang w:eastAsia="uk-UA"/>
              </w:rPr>
              <w:t>3</w:t>
            </w:r>
            <w:r w:rsidRPr="00AB1B71">
              <w:rPr>
                <w:lang w:eastAsia="uk-UA"/>
              </w:rPr>
              <w:t>рік</w:t>
            </w:r>
          </w:p>
        </w:tc>
        <w:tc>
          <w:tcPr>
            <w:tcW w:w="2268" w:type="dxa"/>
            <w:vAlign w:val="center"/>
          </w:tcPr>
          <w:p w:rsidR="00D019B8" w:rsidRPr="00AB1B71" w:rsidRDefault="00D019B8" w:rsidP="00FA1B91">
            <w:pPr>
              <w:widowControl w:val="0"/>
              <w:rPr>
                <w:sz w:val="18"/>
                <w:szCs w:val="18"/>
                <w:lang w:eastAsia="uk-UA"/>
              </w:rPr>
            </w:pPr>
            <w:r w:rsidRPr="00AB1B71">
              <w:rPr>
                <w:sz w:val="18"/>
                <w:szCs w:val="18"/>
                <w:lang w:eastAsia="uk-UA"/>
              </w:rPr>
              <w:t> </w:t>
            </w: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3D0E42" w:rsidRPr="00223A4C" w:rsidTr="00D019B8">
        <w:tc>
          <w:tcPr>
            <w:tcW w:w="675" w:type="dxa"/>
            <w:vAlign w:val="center"/>
          </w:tcPr>
          <w:p w:rsidR="003D0E42" w:rsidRPr="00153C01" w:rsidRDefault="00153C01" w:rsidP="00FA1B91">
            <w:pPr>
              <w:widowControl w:val="0"/>
              <w:ind w:left="-108" w:right="-95"/>
              <w:jc w:val="center"/>
              <w:rPr>
                <w:sz w:val="22"/>
                <w:szCs w:val="22"/>
                <w:lang w:eastAsia="uk-UA"/>
              </w:rPr>
            </w:pPr>
            <w:r w:rsidRPr="00153C01">
              <w:rPr>
                <w:sz w:val="22"/>
                <w:szCs w:val="22"/>
                <w:lang w:eastAsia="uk-UA"/>
              </w:rPr>
              <w:t>43</w:t>
            </w:r>
          </w:p>
        </w:tc>
        <w:tc>
          <w:tcPr>
            <w:tcW w:w="5813" w:type="dxa"/>
            <w:vAlign w:val="center"/>
          </w:tcPr>
          <w:p w:rsidR="003D0E42" w:rsidRPr="003D0E42" w:rsidRDefault="003D0E42" w:rsidP="00FA1B91">
            <w:pPr>
              <w:widowControl w:val="0"/>
              <w:jc w:val="both"/>
            </w:pPr>
            <w:r w:rsidRPr="003D0E42">
              <w:t>Програма з надання пільг на оплату житлово-комунальних та інших послуг на 2023рік</w:t>
            </w:r>
          </w:p>
        </w:tc>
        <w:tc>
          <w:tcPr>
            <w:tcW w:w="2268" w:type="dxa"/>
            <w:vAlign w:val="center"/>
          </w:tcPr>
          <w:p w:rsidR="003D0E42" w:rsidRPr="003D0E42" w:rsidRDefault="003D0E42" w:rsidP="00FA1B91">
            <w:pPr>
              <w:widowControl w:val="0"/>
              <w:rPr>
                <w:sz w:val="18"/>
                <w:szCs w:val="18"/>
                <w:lang w:eastAsia="uk-UA"/>
              </w:rPr>
            </w:pPr>
          </w:p>
        </w:tc>
        <w:tc>
          <w:tcPr>
            <w:tcW w:w="1701" w:type="dxa"/>
            <w:vAlign w:val="center"/>
          </w:tcPr>
          <w:p w:rsidR="003D0E42" w:rsidRPr="003D0E42" w:rsidRDefault="003D0E42" w:rsidP="00FA1B91">
            <w:pPr>
              <w:widowControl w:val="0"/>
              <w:jc w:val="center"/>
              <w:rPr>
                <w:sz w:val="20"/>
                <w:lang w:eastAsia="uk-UA"/>
              </w:rPr>
            </w:pPr>
            <w:r>
              <w:rPr>
                <w:sz w:val="20"/>
                <w:lang w:eastAsia="uk-UA"/>
              </w:rPr>
              <w:t>2023</w:t>
            </w:r>
          </w:p>
        </w:tc>
      </w:tr>
      <w:tr w:rsidR="00D019B8" w:rsidRPr="00223A4C" w:rsidTr="00D019B8">
        <w:tc>
          <w:tcPr>
            <w:tcW w:w="675" w:type="dxa"/>
            <w:vAlign w:val="center"/>
          </w:tcPr>
          <w:p w:rsidR="00D019B8" w:rsidRPr="00153C01" w:rsidRDefault="00153C01" w:rsidP="00153C01">
            <w:pPr>
              <w:widowControl w:val="0"/>
              <w:ind w:left="-108" w:right="-95"/>
              <w:jc w:val="center"/>
              <w:rPr>
                <w:lang w:eastAsia="uk-UA"/>
              </w:rPr>
            </w:pPr>
            <w:r w:rsidRPr="00153C01">
              <w:rPr>
                <w:sz w:val="22"/>
                <w:szCs w:val="22"/>
                <w:lang w:eastAsia="uk-UA"/>
              </w:rPr>
              <w:t>44</w:t>
            </w:r>
          </w:p>
        </w:tc>
        <w:tc>
          <w:tcPr>
            <w:tcW w:w="5813" w:type="dxa"/>
            <w:vAlign w:val="center"/>
          </w:tcPr>
          <w:p w:rsidR="00D019B8" w:rsidRPr="00AB1B71" w:rsidRDefault="00D019B8" w:rsidP="00AB1B71">
            <w:pPr>
              <w:widowControl w:val="0"/>
              <w:jc w:val="both"/>
              <w:rPr>
                <w:lang w:eastAsia="uk-UA"/>
              </w:rPr>
            </w:pPr>
            <w:r w:rsidRPr="00AB1B71">
              <w:t>Програма юридичного обслуговування управління комунального майна та земельних відносин Ніжинської міської ради Чернігівської області на 202</w:t>
            </w:r>
            <w:r w:rsidR="00AB1B71" w:rsidRPr="00AB1B71">
              <w:t>3</w:t>
            </w:r>
            <w:r w:rsidRPr="00AB1B71">
              <w:t xml:space="preserve"> рік</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153C01" w:rsidP="00153C01">
            <w:pPr>
              <w:widowControl w:val="0"/>
              <w:jc w:val="center"/>
              <w:rPr>
                <w:lang w:eastAsia="uk-UA"/>
              </w:rPr>
            </w:pPr>
            <w:r w:rsidRPr="00153C01">
              <w:rPr>
                <w:sz w:val="22"/>
                <w:szCs w:val="22"/>
                <w:lang w:eastAsia="uk-UA"/>
              </w:rPr>
              <w:t>4</w:t>
            </w:r>
            <w:r w:rsidR="00D019B8" w:rsidRPr="00153C01">
              <w:rPr>
                <w:sz w:val="22"/>
                <w:szCs w:val="22"/>
                <w:lang w:eastAsia="uk-UA"/>
              </w:rPr>
              <w:t>5</w:t>
            </w:r>
          </w:p>
        </w:tc>
        <w:tc>
          <w:tcPr>
            <w:tcW w:w="5813" w:type="dxa"/>
            <w:vAlign w:val="center"/>
          </w:tcPr>
          <w:p w:rsidR="00D019B8" w:rsidRPr="00AB1B71" w:rsidRDefault="00D019B8" w:rsidP="00AB1B71">
            <w:pPr>
              <w:widowControl w:val="0"/>
              <w:jc w:val="both"/>
              <w:rPr>
                <w:lang w:eastAsia="uk-UA"/>
              </w:rPr>
            </w:pPr>
            <w:r w:rsidRPr="00AB1B71">
              <w:rPr>
                <w:lang w:eastAsia="uk-UA"/>
              </w:rPr>
              <w:t>Міська програма реалізації повноважень міської ради у галузі земельних відносин на 202</w:t>
            </w:r>
            <w:r w:rsidR="00AB1B71" w:rsidRPr="00AB1B71">
              <w:rPr>
                <w:lang w:eastAsia="uk-UA"/>
              </w:rPr>
              <w:t>3</w:t>
            </w:r>
            <w:r w:rsidRPr="00AB1B71">
              <w:rPr>
                <w:lang w:eastAsia="uk-UA"/>
              </w:rPr>
              <w:t xml:space="preserve">рік  </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153C01" w:rsidP="00153C01">
            <w:pPr>
              <w:widowControl w:val="0"/>
              <w:jc w:val="center"/>
              <w:rPr>
                <w:lang w:eastAsia="uk-UA"/>
              </w:rPr>
            </w:pPr>
            <w:r w:rsidRPr="00153C01">
              <w:rPr>
                <w:sz w:val="22"/>
                <w:szCs w:val="22"/>
                <w:lang w:eastAsia="uk-UA"/>
              </w:rPr>
              <w:t>46</w:t>
            </w:r>
          </w:p>
        </w:tc>
        <w:tc>
          <w:tcPr>
            <w:tcW w:w="5813" w:type="dxa"/>
            <w:vAlign w:val="center"/>
          </w:tcPr>
          <w:p w:rsidR="00D019B8" w:rsidRPr="003B5002" w:rsidRDefault="00D019B8" w:rsidP="003B5002">
            <w:pPr>
              <w:widowControl w:val="0"/>
              <w:jc w:val="both"/>
            </w:pPr>
            <w:r w:rsidRPr="003B5002">
              <w:t xml:space="preserve">Програма забезпечення діяльності комунального підприємства «Муніципальна служба порятунку - ВАРТА” </w:t>
            </w:r>
            <w:r w:rsidRPr="003B5002">
              <w:rPr>
                <w:lang w:eastAsia="uk-UA"/>
              </w:rPr>
              <w:t>Ніжинської міської</w:t>
            </w:r>
            <w:r w:rsidRPr="003B5002">
              <w:t xml:space="preserve"> ради Чернігівської області  на 202</w:t>
            </w:r>
            <w:r w:rsidR="003B5002" w:rsidRPr="003B5002">
              <w:t>3</w:t>
            </w:r>
            <w:r w:rsidRPr="003B5002">
              <w:t xml:space="preserve"> рік  </w:t>
            </w:r>
          </w:p>
        </w:tc>
        <w:tc>
          <w:tcPr>
            <w:tcW w:w="2268" w:type="dxa"/>
            <w:vAlign w:val="center"/>
          </w:tcPr>
          <w:p w:rsidR="00D019B8" w:rsidRPr="003B5002" w:rsidRDefault="00D019B8" w:rsidP="00FA1B91">
            <w:pPr>
              <w:widowControl w:val="0"/>
              <w:rPr>
                <w:sz w:val="18"/>
                <w:szCs w:val="18"/>
                <w:lang w:eastAsia="uk-UA"/>
              </w:rPr>
            </w:pPr>
          </w:p>
        </w:tc>
        <w:tc>
          <w:tcPr>
            <w:tcW w:w="1701" w:type="dxa"/>
            <w:vAlign w:val="center"/>
          </w:tcPr>
          <w:p w:rsidR="00D019B8" w:rsidRPr="003B5002" w:rsidRDefault="00D019B8" w:rsidP="003B5002">
            <w:pPr>
              <w:widowControl w:val="0"/>
              <w:jc w:val="center"/>
              <w:rPr>
                <w:sz w:val="20"/>
                <w:lang w:eastAsia="uk-UA"/>
              </w:rPr>
            </w:pPr>
            <w:r w:rsidRPr="003B5002">
              <w:rPr>
                <w:sz w:val="20"/>
                <w:lang w:eastAsia="uk-UA"/>
              </w:rPr>
              <w:t>202</w:t>
            </w:r>
            <w:r w:rsidR="003B5002" w:rsidRPr="003B5002">
              <w:rPr>
                <w:sz w:val="20"/>
                <w:lang w:eastAsia="uk-UA"/>
              </w:rPr>
              <w:t>3</w:t>
            </w:r>
          </w:p>
        </w:tc>
      </w:tr>
      <w:tr w:rsidR="003B5002" w:rsidRPr="00223A4C" w:rsidTr="00D019B8">
        <w:tc>
          <w:tcPr>
            <w:tcW w:w="675" w:type="dxa"/>
            <w:vAlign w:val="center"/>
          </w:tcPr>
          <w:p w:rsidR="003B5002" w:rsidRPr="00153C01" w:rsidRDefault="00153C01" w:rsidP="00FA1B91">
            <w:pPr>
              <w:widowControl w:val="0"/>
              <w:jc w:val="center"/>
              <w:rPr>
                <w:sz w:val="22"/>
                <w:szCs w:val="22"/>
                <w:lang w:eastAsia="uk-UA"/>
              </w:rPr>
            </w:pPr>
            <w:r w:rsidRPr="00153C01">
              <w:rPr>
                <w:sz w:val="22"/>
                <w:szCs w:val="22"/>
                <w:lang w:eastAsia="uk-UA"/>
              </w:rPr>
              <w:t>47</w:t>
            </w:r>
          </w:p>
        </w:tc>
        <w:tc>
          <w:tcPr>
            <w:tcW w:w="5813" w:type="dxa"/>
            <w:vAlign w:val="center"/>
          </w:tcPr>
          <w:p w:rsidR="003B5002" w:rsidRPr="003B5002" w:rsidRDefault="003D0E42" w:rsidP="003B5002">
            <w:pPr>
              <w:widowControl w:val="0"/>
              <w:jc w:val="both"/>
            </w:pPr>
            <w:r w:rsidRPr="003D0E42">
              <w:t>Програма підтримки громадських організацій, що здійснюють діяльність на території Ніжинської територіальної громади на 2023рік</w:t>
            </w:r>
          </w:p>
        </w:tc>
        <w:tc>
          <w:tcPr>
            <w:tcW w:w="2268" w:type="dxa"/>
            <w:vAlign w:val="center"/>
          </w:tcPr>
          <w:p w:rsidR="003B5002" w:rsidRPr="003B5002" w:rsidRDefault="003B5002" w:rsidP="00FA1B91">
            <w:pPr>
              <w:widowControl w:val="0"/>
              <w:rPr>
                <w:sz w:val="18"/>
                <w:szCs w:val="18"/>
                <w:lang w:eastAsia="uk-UA"/>
              </w:rPr>
            </w:pPr>
          </w:p>
        </w:tc>
        <w:tc>
          <w:tcPr>
            <w:tcW w:w="1701" w:type="dxa"/>
            <w:vAlign w:val="center"/>
          </w:tcPr>
          <w:p w:rsidR="003B5002" w:rsidRPr="003B5002" w:rsidRDefault="003D0E42" w:rsidP="003B5002">
            <w:pPr>
              <w:widowControl w:val="0"/>
              <w:jc w:val="center"/>
              <w:rPr>
                <w:sz w:val="20"/>
                <w:lang w:eastAsia="uk-UA"/>
              </w:rPr>
            </w:pPr>
            <w:r>
              <w:rPr>
                <w:sz w:val="20"/>
                <w:lang w:eastAsia="uk-UA"/>
              </w:rPr>
              <w:t>2023</w:t>
            </w:r>
          </w:p>
        </w:tc>
      </w:tr>
      <w:tr w:rsidR="003B5002" w:rsidRPr="00223A4C" w:rsidTr="00D019B8">
        <w:tc>
          <w:tcPr>
            <w:tcW w:w="675" w:type="dxa"/>
            <w:vAlign w:val="center"/>
          </w:tcPr>
          <w:p w:rsidR="003B5002" w:rsidRPr="00153C01" w:rsidRDefault="00153C01" w:rsidP="00FA1B91">
            <w:pPr>
              <w:widowControl w:val="0"/>
              <w:jc w:val="center"/>
              <w:rPr>
                <w:sz w:val="22"/>
                <w:szCs w:val="22"/>
                <w:lang w:eastAsia="uk-UA"/>
              </w:rPr>
            </w:pPr>
            <w:r w:rsidRPr="00153C01">
              <w:rPr>
                <w:sz w:val="22"/>
                <w:szCs w:val="22"/>
                <w:lang w:eastAsia="uk-UA"/>
              </w:rPr>
              <w:t>48</w:t>
            </w:r>
          </w:p>
        </w:tc>
        <w:tc>
          <w:tcPr>
            <w:tcW w:w="5813" w:type="dxa"/>
            <w:vAlign w:val="center"/>
          </w:tcPr>
          <w:p w:rsidR="003B5002" w:rsidRPr="003B5002" w:rsidRDefault="003B5002" w:rsidP="003B5002">
            <w:pPr>
              <w:widowControl w:val="0"/>
              <w:jc w:val="both"/>
            </w:pPr>
            <w:r w:rsidRPr="003B5002">
              <w:t>Комплексна програма заходів та робіт з територіальної оборони Ніжинської територіальної громади на 2023 рік</w:t>
            </w:r>
          </w:p>
        </w:tc>
        <w:tc>
          <w:tcPr>
            <w:tcW w:w="2268" w:type="dxa"/>
            <w:vAlign w:val="center"/>
          </w:tcPr>
          <w:p w:rsidR="003B5002" w:rsidRPr="003B5002" w:rsidRDefault="003B5002" w:rsidP="00FA1B91">
            <w:pPr>
              <w:widowControl w:val="0"/>
              <w:rPr>
                <w:sz w:val="18"/>
                <w:szCs w:val="18"/>
                <w:lang w:eastAsia="uk-UA"/>
              </w:rPr>
            </w:pPr>
          </w:p>
        </w:tc>
        <w:tc>
          <w:tcPr>
            <w:tcW w:w="1701" w:type="dxa"/>
            <w:vAlign w:val="center"/>
          </w:tcPr>
          <w:p w:rsidR="003B5002" w:rsidRDefault="003B5002" w:rsidP="003B5002">
            <w:pPr>
              <w:widowControl w:val="0"/>
              <w:jc w:val="center"/>
              <w:rPr>
                <w:sz w:val="20"/>
                <w:lang w:eastAsia="uk-UA"/>
              </w:rPr>
            </w:pPr>
            <w:r>
              <w:rPr>
                <w:sz w:val="20"/>
                <w:lang w:eastAsia="uk-UA"/>
              </w:rPr>
              <w:t>2023</w:t>
            </w:r>
          </w:p>
        </w:tc>
      </w:tr>
      <w:tr w:rsidR="00D019B8" w:rsidRPr="00223A4C" w:rsidTr="00D019B8">
        <w:tc>
          <w:tcPr>
            <w:tcW w:w="675" w:type="dxa"/>
            <w:vAlign w:val="center"/>
          </w:tcPr>
          <w:p w:rsidR="00D019B8" w:rsidRPr="00153C01" w:rsidRDefault="00153C01" w:rsidP="00153C01">
            <w:pPr>
              <w:widowControl w:val="0"/>
              <w:jc w:val="center"/>
              <w:rPr>
                <w:lang w:eastAsia="uk-UA"/>
              </w:rPr>
            </w:pPr>
            <w:r w:rsidRPr="00153C01">
              <w:rPr>
                <w:sz w:val="22"/>
                <w:szCs w:val="22"/>
                <w:lang w:eastAsia="uk-UA"/>
              </w:rPr>
              <w:t>49</w:t>
            </w:r>
          </w:p>
        </w:tc>
        <w:tc>
          <w:tcPr>
            <w:tcW w:w="5813" w:type="dxa"/>
            <w:vAlign w:val="center"/>
          </w:tcPr>
          <w:p w:rsidR="00D019B8" w:rsidRPr="008909B1" w:rsidRDefault="00D019B8" w:rsidP="00FA1B91">
            <w:pPr>
              <w:widowControl w:val="0"/>
              <w:jc w:val="both"/>
              <w:rPr>
                <w:lang w:eastAsia="uk-UA"/>
              </w:rPr>
            </w:pPr>
            <w:r w:rsidRPr="008909B1">
              <w:rPr>
                <w:lang w:eastAsia="uk-UA"/>
              </w:rPr>
              <w:t>Програма управління боргом міського бюджету Ніжинської міської територіальної громади на 2019-2023 роки.</w:t>
            </w:r>
          </w:p>
        </w:tc>
        <w:tc>
          <w:tcPr>
            <w:tcW w:w="2268" w:type="dxa"/>
            <w:vAlign w:val="center"/>
          </w:tcPr>
          <w:p w:rsidR="00D019B8" w:rsidRPr="008909B1" w:rsidRDefault="00D019B8" w:rsidP="00FA1B91">
            <w:pPr>
              <w:widowControl w:val="0"/>
              <w:jc w:val="both"/>
              <w:rPr>
                <w:sz w:val="18"/>
                <w:szCs w:val="18"/>
                <w:lang w:eastAsia="uk-UA"/>
              </w:rPr>
            </w:pPr>
            <w:r w:rsidRPr="008909B1">
              <w:rPr>
                <w:sz w:val="18"/>
                <w:szCs w:val="18"/>
                <w:lang w:eastAsia="uk-UA"/>
              </w:rPr>
              <w:t>Рішення міської ради від 16.01.2019р. №6-50/2019 зі змінами</w:t>
            </w:r>
          </w:p>
        </w:tc>
        <w:tc>
          <w:tcPr>
            <w:tcW w:w="1701" w:type="dxa"/>
            <w:vAlign w:val="center"/>
          </w:tcPr>
          <w:p w:rsidR="00D019B8" w:rsidRPr="008909B1" w:rsidRDefault="00D019B8" w:rsidP="00FA1B91">
            <w:pPr>
              <w:widowControl w:val="0"/>
              <w:jc w:val="center"/>
              <w:rPr>
                <w:sz w:val="20"/>
                <w:lang w:eastAsia="uk-UA"/>
              </w:rPr>
            </w:pPr>
            <w:r w:rsidRPr="008909B1">
              <w:rPr>
                <w:sz w:val="20"/>
                <w:lang w:eastAsia="uk-UA"/>
              </w:rPr>
              <w:t>2019-2023</w:t>
            </w:r>
          </w:p>
        </w:tc>
      </w:tr>
      <w:tr w:rsidR="00D019B8" w:rsidRPr="00223A4C" w:rsidTr="00D019B8">
        <w:tc>
          <w:tcPr>
            <w:tcW w:w="675" w:type="dxa"/>
            <w:vAlign w:val="center"/>
          </w:tcPr>
          <w:p w:rsidR="00D019B8" w:rsidRPr="00153C01" w:rsidRDefault="00D019B8" w:rsidP="00153C01">
            <w:pPr>
              <w:widowControl w:val="0"/>
              <w:jc w:val="center"/>
              <w:rPr>
                <w:lang w:eastAsia="uk-UA"/>
              </w:rPr>
            </w:pPr>
            <w:r w:rsidRPr="00153C01">
              <w:rPr>
                <w:sz w:val="22"/>
                <w:szCs w:val="22"/>
                <w:lang w:eastAsia="uk-UA"/>
              </w:rPr>
              <w:t>5</w:t>
            </w:r>
            <w:r w:rsidR="00153C01" w:rsidRPr="00153C01">
              <w:rPr>
                <w:sz w:val="22"/>
                <w:szCs w:val="22"/>
                <w:lang w:eastAsia="uk-UA"/>
              </w:rPr>
              <w:t>0</w:t>
            </w:r>
          </w:p>
        </w:tc>
        <w:tc>
          <w:tcPr>
            <w:tcW w:w="5813" w:type="dxa"/>
            <w:vAlign w:val="center"/>
          </w:tcPr>
          <w:p w:rsidR="00D019B8" w:rsidRPr="003D0E42" w:rsidRDefault="00D019B8" w:rsidP="003D0E42">
            <w:pPr>
              <w:widowControl w:val="0"/>
              <w:jc w:val="both"/>
              <w:rPr>
                <w:lang w:eastAsia="uk-UA"/>
              </w:rPr>
            </w:pPr>
            <w:r w:rsidRPr="003D0E42">
              <w:rPr>
                <w:lang w:eastAsia="uk-UA"/>
              </w:rPr>
              <w:t>Програма забезпечення житлом учасників АТО/ООС та членів їх сімей у Ніжинській територіальній громаді на 202</w:t>
            </w:r>
            <w:r w:rsidR="003D0E42" w:rsidRPr="003D0E42">
              <w:rPr>
                <w:lang w:eastAsia="uk-UA"/>
              </w:rPr>
              <w:t>3</w:t>
            </w:r>
            <w:r w:rsidRPr="003D0E42">
              <w:rPr>
                <w:lang w:eastAsia="uk-UA"/>
              </w:rPr>
              <w:t>р</w:t>
            </w:r>
            <w:r w:rsidR="003D0E42" w:rsidRPr="003D0E42">
              <w:rPr>
                <w:lang w:eastAsia="uk-UA"/>
              </w:rPr>
              <w:t>і</w:t>
            </w:r>
            <w:r w:rsidRPr="003D0E42">
              <w:rPr>
                <w:lang w:eastAsia="uk-UA"/>
              </w:rPr>
              <w:t>к</w:t>
            </w:r>
          </w:p>
        </w:tc>
        <w:tc>
          <w:tcPr>
            <w:tcW w:w="2268" w:type="dxa"/>
            <w:vAlign w:val="center"/>
          </w:tcPr>
          <w:p w:rsidR="00D019B8" w:rsidRPr="003D0E42" w:rsidRDefault="00D019B8" w:rsidP="00FA1B91">
            <w:pPr>
              <w:widowControl w:val="0"/>
              <w:jc w:val="both"/>
              <w:rPr>
                <w:sz w:val="18"/>
                <w:szCs w:val="18"/>
                <w:lang w:eastAsia="uk-UA"/>
              </w:rPr>
            </w:pPr>
          </w:p>
        </w:tc>
        <w:tc>
          <w:tcPr>
            <w:tcW w:w="1701" w:type="dxa"/>
            <w:vAlign w:val="center"/>
          </w:tcPr>
          <w:p w:rsidR="00D019B8" w:rsidRPr="003D0E42" w:rsidRDefault="00D019B8" w:rsidP="003D0E42">
            <w:pPr>
              <w:widowControl w:val="0"/>
              <w:jc w:val="center"/>
              <w:rPr>
                <w:sz w:val="20"/>
                <w:lang w:eastAsia="uk-UA"/>
              </w:rPr>
            </w:pPr>
            <w:r w:rsidRPr="003D0E42">
              <w:rPr>
                <w:sz w:val="20"/>
                <w:lang w:eastAsia="uk-UA"/>
              </w:rPr>
              <w:t>202</w:t>
            </w:r>
            <w:r w:rsidR="003D0E42" w:rsidRPr="003D0E42">
              <w:rPr>
                <w:sz w:val="20"/>
                <w:lang w:eastAsia="uk-UA"/>
              </w:rPr>
              <w:t>3</w:t>
            </w:r>
          </w:p>
        </w:tc>
      </w:tr>
      <w:tr w:rsidR="00D019B8" w:rsidRPr="00223A4C" w:rsidTr="00D019B8">
        <w:tc>
          <w:tcPr>
            <w:tcW w:w="675" w:type="dxa"/>
            <w:vAlign w:val="center"/>
          </w:tcPr>
          <w:p w:rsidR="00D019B8" w:rsidRPr="00153C01" w:rsidRDefault="00D019B8" w:rsidP="00153C01">
            <w:pPr>
              <w:widowControl w:val="0"/>
              <w:jc w:val="center"/>
              <w:rPr>
                <w:lang w:eastAsia="uk-UA"/>
              </w:rPr>
            </w:pPr>
            <w:r w:rsidRPr="00153C01">
              <w:rPr>
                <w:sz w:val="22"/>
                <w:szCs w:val="22"/>
                <w:lang w:eastAsia="uk-UA"/>
              </w:rPr>
              <w:t>5</w:t>
            </w:r>
            <w:r w:rsidR="00153C01" w:rsidRPr="00153C01">
              <w:rPr>
                <w:sz w:val="22"/>
                <w:szCs w:val="22"/>
                <w:lang w:eastAsia="uk-UA"/>
              </w:rPr>
              <w:t>1</w:t>
            </w:r>
          </w:p>
        </w:tc>
        <w:tc>
          <w:tcPr>
            <w:tcW w:w="5813" w:type="dxa"/>
            <w:vAlign w:val="center"/>
          </w:tcPr>
          <w:p w:rsidR="00D019B8" w:rsidRPr="003B5002" w:rsidRDefault="00D019B8" w:rsidP="003B5002">
            <w:pPr>
              <w:widowControl w:val="0"/>
              <w:jc w:val="both"/>
              <w:rPr>
                <w:lang w:eastAsia="uk-UA"/>
              </w:rPr>
            </w:pPr>
            <w:r w:rsidRPr="003B5002">
              <w:rPr>
                <w:lang w:eastAsia="uk-UA"/>
              </w:rPr>
              <w:t>Програма інформатизації діяльності виконавчого комітету Ніжинської міської ради Чернігівської області на 202</w:t>
            </w:r>
            <w:r w:rsidR="003B5002" w:rsidRPr="003B5002">
              <w:rPr>
                <w:lang w:eastAsia="uk-UA"/>
              </w:rPr>
              <w:t xml:space="preserve">3 </w:t>
            </w:r>
            <w:r w:rsidRPr="003B5002">
              <w:rPr>
                <w:lang w:eastAsia="uk-UA"/>
              </w:rPr>
              <w:t>р</w:t>
            </w:r>
            <w:r w:rsidR="003B5002" w:rsidRPr="003B5002">
              <w:rPr>
                <w:lang w:eastAsia="uk-UA"/>
              </w:rPr>
              <w:t>ік</w:t>
            </w:r>
          </w:p>
        </w:tc>
        <w:tc>
          <w:tcPr>
            <w:tcW w:w="2268" w:type="dxa"/>
            <w:vAlign w:val="center"/>
          </w:tcPr>
          <w:p w:rsidR="00D019B8" w:rsidRPr="003B5002" w:rsidRDefault="00D019B8" w:rsidP="00FA1B91">
            <w:pPr>
              <w:widowControl w:val="0"/>
              <w:jc w:val="both"/>
              <w:rPr>
                <w:sz w:val="18"/>
                <w:szCs w:val="18"/>
                <w:lang w:eastAsia="uk-UA"/>
              </w:rPr>
            </w:pPr>
          </w:p>
        </w:tc>
        <w:tc>
          <w:tcPr>
            <w:tcW w:w="1701" w:type="dxa"/>
            <w:vAlign w:val="center"/>
          </w:tcPr>
          <w:p w:rsidR="00D019B8" w:rsidRPr="003B5002" w:rsidRDefault="00D019B8" w:rsidP="003B5002">
            <w:pPr>
              <w:widowControl w:val="0"/>
              <w:jc w:val="center"/>
              <w:rPr>
                <w:sz w:val="20"/>
                <w:lang w:eastAsia="uk-UA"/>
              </w:rPr>
            </w:pPr>
            <w:r w:rsidRPr="003B5002">
              <w:rPr>
                <w:sz w:val="20"/>
                <w:lang w:eastAsia="uk-UA"/>
              </w:rPr>
              <w:t>202</w:t>
            </w:r>
            <w:r w:rsidR="003B5002" w:rsidRPr="003B5002">
              <w:rPr>
                <w:sz w:val="20"/>
                <w:lang w:eastAsia="uk-UA"/>
              </w:rPr>
              <w:t>3</w:t>
            </w:r>
          </w:p>
        </w:tc>
      </w:tr>
      <w:tr w:rsidR="00D019B8" w:rsidRPr="00223A4C" w:rsidTr="00D019B8">
        <w:tc>
          <w:tcPr>
            <w:tcW w:w="675" w:type="dxa"/>
            <w:vAlign w:val="center"/>
          </w:tcPr>
          <w:p w:rsidR="00D019B8" w:rsidRPr="00153C01" w:rsidRDefault="00D019B8" w:rsidP="00153C01">
            <w:pPr>
              <w:widowControl w:val="0"/>
              <w:jc w:val="center"/>
              <w:rPr>
                <w:lang w:eastAsia="uk-UA"/>
              </w:rPr>
            </w:pPr>
            <w:r w:rsidRPr="00153C01">
              <w:rPr>
                <w:sz w:val="22"/>
                <w:szCs w:val="22"/>
                <w:lang w:eastAsia="uk-UA"/>
              </w:rPr>
              <w:lastRenderedPageBreak/>
              <w:t>5</w:t>
            </w:r>
            <w:r w:rsidR="00153C01" w:rsidRPr="00153C01">
              <w:rPr>
                <w:sz w:val="22"/>
                <w:szCs w:val="22"/>
                <w:lang w:eastAsia="uk-UA"/>
              </w:rPr>
              <w:t>2</w:t>
            </w:r>
          </w:p>
        </w:tc>
        <w:tc>
          <w:tcPr>
            <w:tcW w:w="5813" w:type="dxa"/>
            <w:vAlign w:val="center"/>
          </w:tcPr>
          <w:p w:rsidR="00D019B8" w:rsidRPr="003B5002" w:rsidRDefault="00D019B8" w:rsidP="003B5002">
            <w:pPr>
              <w:widowControl w:val="0"/>
              <w:jc w:val="both"/>
              <w:rPr>
                <w:lang w:eastAsia="uk-UA"/>
              </w:rPr>
            </w:pPr>
            <w:r w:rsidRPr="003B5002">
              <w:rPr>
                <w:lang w:eastAsia="uk-UA"/>
              </w:rPr>
              <w:t>Програма інформатизації діяльності Управління освіти Ніжинської міської ради на 202</w:t>
            </w:r>
            <w:r w:rsidR="003B5002">
              <w:rPr>
                <w:lang w:eastAsia="uk-UA"/>
              </w:rPr>
              <w:t xml:space="preserve">3 </w:t>
            </w:r>
            <w:r w:rsidRPr="003B5002">
              <w:rPr>
                <w:lang w:eastAsia="uk-UA"/>
              </w:rPr>
              <w:t>р</w:t>
            </w:r>
            <w:r w:rsidR="003B5002">
              <w:rPr>
                <w:lang w:eastAsia="uk-UA"/>
              </w:rPr>
              <w:t>ік</w:t>
            </w:r>
          </w:p>
        </w:tc>
        <w:tc>
          <w:tcPr>
            <w:tcW w:w="2268" w:type="dxa"/>
            <w:vAlign w:val="center"/>
          </w:tcPr>
          <w:p w:rsidR="00D019B8" w:rsidRPr="00223A4C" w:rsidRDefault="00D019B8" w:rsidP="00FA1B91">
            <w:pPr>
              <w:widowControl w:val="0"/>
              <w:jc w:val="both"/>
              <w:rPr>
                <w:color w:val="FF0000"/>
                <w:sz w:val="18"/>
                <w:szCs w:val="18"/>
                <w:lang w:eastAsia="uk-UA"/>
              </w:rPr>
            </w:pPr>
          </w:p>
        </w:tc>
        <w:tc>
          <w:tcPr>
            <w:tcW w:w="1701" w:type="dxa"/>
            <w:vAlign w:val="center"/>
          </w:tcPr>
          <w:p w:rsidR="00D019B8" w:rsidRPr="003B5002" w:rsidRDefault="00D019B8" w:rsidP="003B5002">
            <w:pPr>
              <w:widowControl w:val="0"/>
              <w:jc w:val="center"/>
              <w:rPr>
                <w:sz w:val="20"/>
                <w:lang w:eastAsia="uk-UA"/>
              </w:rPr>
            </w:pPr>
            <w:r w:rsidRPr="003B5002">
              <w:rPr>
                <w:sz w:val="20"/>
                <w:lang w:eastAsia="uk-UA"/>
              </w:rPr>
              <w:t>202</w:t>
            </w:r>
            <w:r w:rsidR="003B5002" w:rsidRPr="003B5002">
              <w:rPr>
                <w:sz w:val="20"/>
                <w:lang w:eastAsia="uk-UA"/>
              </w:rPr>
              <w:t>3</w:t>
            </w:r>
          </w:p>
        </w:tc>
      </w:tr>
      <w:tr w:rsidR="00D019B8" w:rsidRPr="00223A4C" w:rsidTr="00D019B8">
        <w:tc>
          <w:tcPr>
            <w:tcW w:w="675" w:type="dxa"/>
            <w:vAlign w:val="center"/>
          </w:tcPr>
          <w:p w:rsidR="00D019B8" w:rsidRPr="00153C01" w:rsidRDefault="00D019B8" w:rsidP="00153C01">
            <w:pPr>
              <w:widowControl w:val="0"/>
              <w:jc w:val="center"/>
              <w:rPr>
                <w:lang w:eastAsia="uk-UA"/>
              </w:rPr>
            </w:pPr>
            <w:r w:rsidRPr="00153C01">
              <w:rPr>
                <w:sz w:val="22"/>
                <w:szCs w:val="22"/>
                <w:lang w:eastAsia="uk-UA"/>
              </w:rPr>
              <w:t>5</w:t>
            </w:r>
            <w:r w:rsidR="00153C01" w:rsidRPr="00153C01">
              <w:rPr>
                <w:sz w:val="22"/>
                <w:szCs w:val="22"/>
                <w:lang w:eastAsia="uk-UA"/>
              </w:rPr>
              <w:t>3</w:t>
            </w:r>
          </w:p>
        </w:tc>
        <w:tc>
          <w:tcPr>
            <w:tcW w:w="5813" w:type="dxa"/>
            <w:vAlign w:val="center"/>
          </w:tcPr>
          <w:p w:rsidR="00D019B8" w:rsidRPr="003D0E42" w:rsidRDefault="00D019B8" w:rsidP="003D0E42">
            <w:pPr>
              <w:widowControl w:val="0"/>
              <w:jc w:val="both"/>
              <w:rPr>
                <w:lang w:eastAsia="uk-UA"/>
              </w:rPr>
            </w:pPr>
            <w:r w:rsidRPr="003D0E42">
              <w:rPr>
                <w:lang w:eastAsia="uk-UA"/>
              </w:rPr>
              <w:t>Програма інформатизації діяльності управління соціального захисту населення Ніжинської міської ради Чернігівської області на 202</w:t>
            </w:r>
            <w:r w:rsidR="003D0E42" w:rsidRPr="003D0E42">
              <w:rPr>
                <w:lang w:eastAsia="uk-UA"/>
              </w:rPr>
              <w:t>3</w:t>
            </w:r>
            <w:r w:rsidRPr="003D0E42">
              <w:rPr>
                <w:lang w:eastAsia="uk-UA"/>
              </w:rPr>
              <w:t>р</w:t>
            </w:r>
            <w:r w:rsidR="003D0E42" w:rsidRPr="003D0E42">
              <w:rPr>
                <w:lang w:eastAsia="uk-UA"/>
              </w:rPr>
              <w:t>ік</w:t>
            </w:r>
          </w:p>
        </w:tc>
        <w:tc>
          <w:tcPr>
            <w:tcW w:w="2268" w:type="dxa"/>
            <w:vAlign w:val="center"/>
          </w:tcPr>
          <w:p w:rsidR="00D019B8" w:rsidRPr="003D0E42" w:rsidRDefault="00D019B8" w:rsidP="00FA1B91">
            <w:pPr>
              <w:widowControl w:val="0"/>
              <w:jc w:val="both"/>
              <w:rPr>
                <w:sz w:val="18"/>
                <w:szCs w:val="18"/>
                <w:lang w:eastAsia="uk-UA"/>
              </w:rPr>
            </w:pPr>
          </w:p>
        </w:tc>
        <w:tc>
          <w:tcPr>
            <w:tcW w:w="1701" w:type="dxa"/>
            <w:vAlign w:val="center"/>
          </w:tcPr>
          <w:p w:rsidR="00D019B8" w:rsidRPr="003D0E42" w:rsidRDefault="00D019B8" w:rsidP="003D0E42">
            <w:pPr>
              <w:widowControl w:val="0"/>
              <w:jc w:val="center"/>
              <w:rPr>
                <w:sz w:val="20"/>
                <w:lang w:eastAsia="uk-UA"/>
              </w:rPr>
            </w:pPr>
            <w:r w:rsidRPr="003D0E42">
              <w:rPr>
                <w:sz w:val="20"/>
                <w:lang w:eastAsia="uk-UA"/>
              </w:rPr>
              <w:t>202</w:t>
            </w:r>
            <w:r w:rsidR="003D0E42" w:rsidRPr="003D0E42">
              <w:rPr>
                <w:sz w:val="20"/>
                <w:lang w:eastAsia="uk-UA"/>
              </w:rPr>
              <w:t>3</w:t>
            </w:r>
          </w:p>
        </w:tc>
      </w:tr>
      <w:tr w:rsidR="00D019B8" w:rsidRPr="00223A4C" w:rsidTr="00D019B8">
        <w:tc>
          <w:tcPr>
            <w:tcW w:w="675" w:type="dxa"/>
            <w:vAlign w:val="center"/>
          </w:tcPr>
          <w:p w:rsidR="00D019B8" w:rsidRPr="00153C01" w:rsidRDefault="00D019B8" w:rsidP="00153C01">
            <w:pPr>
              <w:widowControl w:val="0"/>
              <w:jc w:val="center"/>
              <w:rPr>
                <w:lang w:eastAsia="uk-UA"/>
              </w:rPr>
            </w:pPr>
            <w:r w:rsidRPr="00153C01">
              <w:rPr>
                <w:sz w:val="22"/>
                <w:szCs w:val="22"/>
                <w:lang w:eastAsia="uk-UA"/>
              </w:rPr>
              <w:t>5</w:t>
            </w:r>
            <w:r w:rsidR="00153C01" w:rsidRPr="00153C01">
              <w:rPr>
                <w:sz w:val="22"/>
                <w:szCs w:val="22"/>
                <w:lang w:eastAsia="uk-UA"/>
              </w:rPr>
              <w:t>4</w:t>
            </w:r>
          </w:p>
        </w:tc>
        <w:tc>
          <w:tcPr>
            <w:tcW w:w="5813" w:type="dxa"/>
            <w:vAlign w:val="center"/>
          </w:tcPr>
          <w:p w:rsidR="00D019B8" w:rsidRPr="003D0E42" w:rsidRDefault="00D019B8" w:rsidP="003D0E42">
            <w:pPr>
              <w:widowControl w:val="0"/>
              <w:jc w:val="both"/>
              <w:rPr>
                <w:lang w:eastAsia="uk-UA"/>
              </w:rPr>
            </w:pPr>
            <w:r w:rsidRPr="003D0E42">
              <w:rPr>
                <w:lang w:eastAsia="uk-UA"/>
              </w:rPr>
              <w:t>Програма інформатизації діяльності управління культури і туризму Ніжинської міської ради Чернігівської області на 202</w:t>
            </w:r>
            <w:r w:rsidR="003D0E42" w:rsidRPr="003D0E42">
              <w:rPr>
                <w:lang w:eastAsia="uk-UA"/>
              </w:rPr>
              <w:t>3</w:t>
            </w:r>
            <w:r w:rsidRPr="003D0E42">
              <w:rPr>
                <w:lang w:eastAsia="uk-UA"/>
              </w:rPr>
              <w:t>р</w:t>
            </w:r>
            <w:r w:rsidR="003D0E42" w:rsidRPr="003D0E42">
              <w:rPr>
                <w:lang w:eastAsia="uk-UA"/>
              </w:rPr>
              <w:t>ік</w:t>
            </w:r>
          </w:p>
        </w:tc>
        <w:tc>
          <w:tcPr>
            <w:tcW w:w="2268" w:type="dxa"/>
            <w:vAlign w:val="center"/>
          </w:tcPr>
          <w:p w:rsidR="00D019B8" w:rsidRPr="003D0E42" w:rsidRDefault="00D019B8" w:rsidP="00FA1B91">
            <w:pPr>
              <w:widowControl w:val="0"/>
              <w:jc w:val="both"/>
              <w:rPr>
                <w:sz w:val="18"/>
                <w:szCs w:val="18"/>
                <w:lang w:eastAsia="uk-UA"/>
              </w:rPr>
            </w:pPr>
          </w:p>
        </w:tc>
        <w:tc>
          <w:tcPr>
            <w:tcW w:w="1701" w:type="dxa"/>
            <w:vAlign w:val="center"/>
          </w:tcPr>
          <w:p w:rsidR="00D019B8" w:rsidRPr="003D0E42" w:rsidRDefault="00D019B8" w:rsidP="003D0E42">
            <w:pPr>
              <w:widowControl w:val="0"/>
              <w:jc w:val="center"/>
              <w:rPr>
                <w:sz w:val="20"/>
                <w:lang w:eastAsia="uk-UA"/>
              </w:rPr>
            </w:pPr>
            <w:r w:rsidRPr="003D0E42">
              <w:rPr>
                <w:sz w:val="20"/>
                <w:lang w:eastAsia="uk-UA"/>
              </w:rPr>
              <w:t>202</w:t>
            </w:r>
            <w:r w:rsidR="003D0E42" w:rsidRPr="003D0E42">
              <w:rPr>
                <w:sz w:val="20"/>
                <w:lang w:eastAsia="uk-UA"/>
              </w:rPr>
              <w:t>3</w:t>
            </w:r>
          </w:p>
        </w:tc>
      </w:tr>
      <w:tr w:rsidR="00D019B8" w:rsidRPr="00223A4C" w:rsidTr="00D019B8">
        <w:tc>
          <w:tcPr>
            <w:tcW w:w="675" w:type="dxa"/>
            <w:vAlign w:val="center"/>
          </w:tcPr>
          <w:p w:rsidR="00D019B8" w:rsidRPr="00153C01" w:rsidRDefault="00D019B8" w:rsidP="00153C01">
            <w:pPr>
              <w:widowControl w:val="0"/>
              <w:jc w:val="center"/>
              <w:rPr>
                <w:lang w:eastAsia="uk-UA"/>
              </w:rPr>
            </w:pPr>
            <w:r w:rsidRPr="00153C01">
              <w:rPr>
                <w:sz w:val="22"/>
                <w:szCs w:val="22"/>
                <w:lang w:eastAsia="uk-UA"/>
              </w:rPr>
              <w:t>5</w:t>
            </w:r>
            <w:r w:rsidR="00153C01" w:rsidRPr="00153C01">
              <w:rPr>
                <w:sz w:val="22"/>
                <w:szCs w:val="22"/>
                <w:lang w:eastAsia="uk-UA"/>
              </w:rPr>
              <w:t>5</w:t>
            </w:r>
          </w:p>
        </w:tc>
        <w:tc>
          <w:tcPr>
            <w:tcW w:w="5813" w:type="dxa"/>
            <w:vAlign w:val="center"/>
          </w:tcPr>
          <w:p w:rsidR="00D019B8" w:rsidRPr="003D0E42" w:rsidRDefault="00D019B8" w:rsidP="003D0E42">
            <w:pPr>
              <w:widowControl w:val="0"/>
              <w:jc w:val="both"/>
              <w:rPr>
                <w:lang w:eastAsia="uk-UA"/>
              </w:rPr>
            </w:pPr>
            <w:r w:rsidRPr="003D0E42">
              <w:rPr>
                <w:lang w:eastAsia="uk-UA"/>
              </w:rPr>
              <w:t>Програма інформатизації діяльності відділу з питань фізичної культури та спорту Ніжинської міської ради на 202</w:t>
            </w:r>
            <w:r w:rsidR="003D0E42" w:rsidRPr="003D0E42">
              <w:rPr>
                <w:lang w:eastAsia="uk-UA"/>
              </w:rPr>
              <w:t>3</w:t>
            </w:r>
            <w:r w:rsidRPr="003D0E42">
              <w:rPr>
                <w:lang w:eastAsia="uk-UA"/>
              </w:rPr>
              <w:t>р</w:t>
            </w:r>
            <w:r w:rsidR="003D0E42" w:rsidRPr="003D0E42">
              <w:rPr>
                <w:lang w:eastAsia="uk-UA"/>
              </w:rPr>
              <w:t>і</w:t>
            </w:r>
            <w:r w:rsidRPr="003D0E42">
              <w:rPr>
                <w:lang w:eastAsia="uk-UA"/>
              </w:rPr>
              <w:t>к</w:t>
            </w:r>
          </w:p>
        </w:tc>
        <w:tc>
          <w:tcPr>
            <w:tcW w:w="2268" w:type="dxa"/>
            <w:vAlign w:val="center"/>
          </w:tcPr>
          <w:p w:rsidR="00D019B8" w:rsidRPr="003D0E42" w:rsidRDefault="00D019B8" w:rsidP="00FA1B91">
            <w:pPr>
              <w:widowControl w:val="0"/>
              <w:rPr>
                <w:sz w:val="18"/>
                <w:szCs w:val="18"/>
                <w:lang w:eastAsia="uk-UA"/>
              </w:rPr>
            </w:pPr>
          </w:p>
        </w:tc>
        <w:tc>
          <w:tcPr>
            <w:tcW w:w="1701" w:type="dxa"/>
            <w:vAlign w:val="center"/>
          </w:tcPr>
          <w:p w:rsidR="00D019B8" w:rsidRPr="003D0E42" w:rsidRDefault="00D019B8" w:rsidP="003D0E42">
            <w:pPr>
              <w:widowControl w:val="0"/>
              <w:jc w:val="center"/>
              <w:rPr>
                <w:sz w:val="20"/>
                <w:lang w:eastAsia="uk-UA"/>
              </w:rPr>
            </w:pPr>
            <w:r w:rsidRPr="003D0E42">
              <w:rPr>
                <w:sz w:val="20"/>
                <w:lang w:eastAsia="uk-UA"/>
              </w:rPr>
              <w:t>202</w:t>
            </w:r>
            <w:r w:rsidR="003D0E42" w:rsidRPr="003D0E42">
              <w:rPr>
                <w:sz w:val="20"/>
                <w:lang w:eastAsia="uk-UA"/>
              </w:rPr>
              <w:t>3</w:t>
            </w:r>
          </w:p>
        </w:tc>
      </w:tr>
      <w:tr w:rsidR="00D019B8" w:rsidRPr="00223A4C" w:rsidTr="00D019B8">
        <w:tc>
          <w:tcPr>
            <w:tcW w:w="675" w:type="dxa"/>
            <w:vAlign w:val="center"/>
          </w:tcPr>
          <w:p w:rsidR="00D019B8" w:rsidRPr="00153C01" w:rsidRDefault="00153C01" w:rsidP="00FA1B91">
            <w:pPr>
              <w:widowControl w:val="0"/>
              <w:jc w:val="center"/>
              <w:rPr>
                <w:lang w:eastAsia="uk-UA"/>
              </w:rPr>
            </w:pPr>
            <w:r w:rsidRPr="00153C01">
              <w:rPr>
                <w:sz w:val="22"/>
                <w:szCs w:val="22"/>
                <w:lang w:eastAsia="uk-UA"/>
              </w:rPr>
              <w:t>56</w:t>
            </w:r>
          </w:p>
        </w:tc>
        <w:tc>
          <w:tcPr>
            <w:tcW w:w="5813" w:type="dxa"/>
            <w:vAlign w:val="center"/>
          </w:tcPr>
          <w:p w:rsidR="00D019B8" w:rsidRPr="00AB1B71" w:rsidRDefault="00D019B8" w:rsidP="00AB1B71">
            <w:pPr>
              <w:widowControl w:val="0"/>
              <w:jc w:val="both"/>
              <w:rPr>
                <w:lang w:eastAsia="uk-UA"/>
              </w:rPr>
            </w:pPr>
            <w:r w:rsidRPr="00AB1B71">
              <w:rPr>
                <w:lang w:eastAsia="uk-UA"/>
              </w:rPr>
              <w:t>Програма інформатизації діяльності Управління житлово-комунального господарства та будівництва Ніжинської міської ради Чернігівської області на 202</w:t>
            </w:r>
            <w:r w:rsidR="00AB1B71" w:rsidRPr="00AB1B71">
              <w:rPr>
                <w:lang w:eastAsia="uk-UA"/>
              </w:rPr>
              <w:t>3</w:t>
            </w:r>
            <w:r w:rsidRPr="00AB1B71">
              <w:rPr>
                <w:lang w:eastAsia="uk-UA"/>
              </w:rPr>
              <w:t>р</w:t>
            </w:r>
            <w:r w:rsidR="00AB1B71" w:rsidRPr="00AB1B71">
              <w:rPr>
                <w:lang w:eastAsia="uk-UA"/>
              </w:rPr>
              <w:t>і</w:t>
            </w:r>
            <w:r w:rsidRPr="00AB1B71">
              <w:rPr>
                <w:lang w:eastAsia="uk-UA"/>
              </w:rPr>
              <w:t xml:space="preserve">к </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153C01" w:rsidP="00FA1B91">
            <w:pPr>
              <w:widowControl w:val="0"/>
              <w:jc w:val="center"/>
              <w:rPr>
                <w:lang w:eastAsia="uk-UA"/>
              </w:rPr>
            </w:pPr>
            <w:r w:rsidRPr="00153C01">
              <w:rPr>
                <w:sz w:val="22"/>
                <w:szCs w:val="22"/>
                <w:lang w:eastAsia="uk-UA"/>
              </w:rPr>
              <w:t>57</w:t>
            </w:r>
          </w:p>
        </w:tc>
        <w:tc>
          <w:tcPr>
            <w:tcW w:w="5813" w:type="dxa"/>
            <w:vAlign w:val="center"/>
          </w:tcPr>
          <w:p w:rsidR="00D019B8" w:rsidRPr="00AB1B71" w:rsidRDefault="00D019B8" w:rsidP="00AB1B71">
            <w:pPr>
              <w:widowControl w:val="0"/>
              <w:jc w:val="both"/>
              <w:rPr>
                <w:lang w:eastAsia="uk-UA"/>
              </w:rPr>
            </w:pPr>
            <w:r w:rsidRPr="00AB1B71">
              <w:rPr>
                <w:lang w:eastAsia="uk-UA"/>
              </w:rPr>
              <w:t>Програма інформатизації діяльності управління комунального майна та земельних відносин Ніжинської міської ради Чернігівської області на 202</w:t>
            </w:r>
            <w:r w:rsidR="00AB1B71" w:rsidRPr="00AB1B71">
              <w:rPr>
                <w:lang w:eastAsia="uk-UA"/>
              </w:rPr>
              <w:t>3</w:t>
            </w:r>
            <w:r w:rsidRPr="00AB1B71">
              <w:rPr>
                <w:lang w:eastAsia="uk-UA"/>
              </w:rPr>
              <w:t>р</w:t>
            </w:r>
            <w:r w:rsidR="00AB1B71" w:rsidRPr="00AB1B71">
              <w:rPr>
                <w:lang w:eastAsia="uk-UA"/>
              </w:rPr>
              <w:t>і</w:t>
            </w:r>
            <w:r w:rsidRPr="00AB1B71">
              <w:rPr>
                <w:lang w:eastAsia="uk-UA"/>
              </w:rPr>
              <w:t xml:space="preserve">к </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153C01" w:rsidP="00FA1B91">
            <w:pPr>
              <w:widowControl w:val="0"/>
              <w:jc w:val="center"/>
              <w:rPr>
                <w:lang w:eastAsia="uk-UA"/>
              </w:rPr>
            </w:pPr>
            <w:r w:rsidRPr="00153C01">
              <w:rPr>
                <w:sz w:val="22"/>
                <w:szCs w:val="22"/>
                <w:lang w:eastAsia="uk-UA"/>
              </w:rPr>
              <w:t>58</w:t>
            </w:r>
          </w:p>
        </w:tc>
        <w:tc>
          <w:tcPr>
            <w:tcW w:w="5813" w:type="dxa"/>
            <w:vAlign w:val="center"/>
          </w:tcPr>
          <w:p w:rsidR="00D019B8" w:rsidRPr="00AB1B71" w:rsidRDefault="00D019B8" w:rsidP="00AB1B71">
            <w:pPr>
              <w:widowControl w:val="0"/>
              <w:jc w:val="both"/>
              <w:rPr>
                <w:lang w:eastAsia="uk-UA"/>
              </w:rPr>
            </w:pPr>
            <w:r w:rsidRPr="00AB1B71">
              <w:rPr>
                <w:lang w:eastAsia="uk-UA"/>
              </w:rPr>
              <w:t>Програма інформатизації діяльності фінансового управління  Ніжинської міської ради на 202</w:t>
            </w:r>
            <w:r w:rsidR="00AB1B71" w:rsidRPr="00AB1B71">
              <w:rPr>
                <w:lang w:eastAsia="uk-UA"/>
              </w:rPr>
              <w:t xml:space="preserve">3 </w:t>
            </w:r>
            <w:r w:rsidRPr="00AB1B71">
              <w:rPr>
                <w:lang w:eastAsia="uk-UA"/>
              </w:rPr>
              <w:t>р</w:t>
            </w:r>
            <w:r w:rsidR="00AB1B71" w:rsidRPr="00AB1B71">
              <w:rPr>
                <w:lang w:eastAsia="uk-UA"/>
              </w:rPr>
              <w:t>і</w:t>
            </w:r>
            <w:r w:rsidRPr="00AB1B71">
              <w:rPr>
                <w:lang w:eastAsia="uk-UA"/>
              </w:rPr>
              <w:t xml:space="preserve">к </w:t>
            </w:r>
          </w:p>
        </w:tc>
        <w:tc>
          <w:tcPr>
            <w:tcW w:w="2268" w:type="dxa"/>
            <w:vAlign w:val="center"/>
          </w:tcPr>
          <w:p w:rsidR="00D019B8" w:rsidRPr="00AB1B71" w:rsidRDefault="00D019B8" w:rsidP="00FA1B91">
            <w:pPr>
              <w:widowControl w:val="0"/>
              <w:rPr>
                <w:sz w:val="18"/>
                <w:szCs w:val="18"/>
                <w:lang w:eastAsia="uk-UA"/>
              </w:rPr>
            </w:pPr>
          </w:p>
        </w:tc>
        <w:tc>
          <w:tcPr>
            <w:tcW w:w="1701" w:type="dxa"/>
            <w:vAlign w:val="center"/>
          </w:tcPr>
          <w:p w:rsidR="00D019B8" w:rsidRPr="00AB1B71" w:rsidRDefault="00D019B8" w:rsidP="00AB1B71">
            <w:pPr>
              <w:widowControl w:val="0"/>
              <w:jc w:val="center"/>
              <w:rPr>
                <w:sz w:val="20"/>
                <w:lang w:eastAsia="uk-UA"/>
              </w:rPr>
            </w:pPr>
            <w:r w:rsidRPr="00AB1B71">
              <w:rPr>
                <w:sz w:val="20"/>
                <w:lang w:eastAsia="uk-UA"/>
              </w:rPr>
              <w:t>202</w:t>
            </w:r>
            <w:r w:rsidR="00AB1B71" w:rsidRPr="00AB1B71">
              <w:rPr>
                <w:sz w:val="20"/>
                <w:lang w:eastAsia="uk-UA"/>
              </w:rPr>
              <w:t>3</w:t>
            </w:r>
          </w:p>
        </w:tc>
      </w:tr>
      <w:tr w:rsidR="00D019B8" w:rsidRPr="00223A4C" w:rsidTr="00D019B8">
        <w:tc>
          <w:tcPr>
            <w:tcW w:w="675" w:type="dxa"/>
            <w:vAlign w:val="center"/>
          </w:tcPr>
          <w:p w:rsidR="00D019B8" w:rsidRPr="00153C01" w:rsidRDefault="00153C01" w:rsidP="00FA1B91">
            <w:pPr>
              <w:widowControl w:val="0"/>
              <w:jc w:val="center"/>
              <w:rPr>
                <w:lang w:eastAsia="uk-UA"/>
              </w:rPr>
            </w:pPr>
            <w:r w:rsidRPr="00153C01">
              <w:rPr>
                <w:sz w:val="22"/>
                <w:szCs w:val="22"/>
                <w:lang w:eastAsia="uk-UA"/>
              </w:rPr>
              <w:t>59</w:t>
            </w:r>
          </w:p>
        </w:tc>
        <w:tc>
          <w:tcPr>
            <w:tcW w:w="5813" w:type="dxa"/>
            <w:vAlign w:val="center"/>
          </w:tcPr>
          <w:p w:rsidR="00D019B8" w:rsidRPr="00AB1B71" w:rsidRDefault="00D019B8" w:rsidP="008909B1">
            <w:pPr>
              <w:widowControl w:val="0"/>
              <w:jc w:val="both"/>
              <w:rPr>
                <w:lang w:eastAsia="uk-UA"/>
              </w:rPr>
            </w:pPr>
            <w:r w:rsidRPr="00AB1B71">
              <w:rPr>
                <w:lang w:eastAsia="uk-UA"/>
              </w:rPr>
              <w:t>Міська програма забезпечення службовим житлом лікарів комунальних медичних закладів Ніжинської територіальної громади Чернігівської області на 2022-2024 рр.</w:t>
            </w:r>
          </w:p>
        </w:tc>
        <w:tc>
          <w:tcPr>
            <w:tcW w:w="2268" w:type="dxa"/>
            <w:vAlign w:val="center"/>
          </w:tcPr>
          <w:p w:rsidR="00D019B8" w:rsidRPr="00AB1B71" w:rsidRDefault="00AB1B71" w:rsidP="00AB1B71">
            <w:pPr>
              <w:widowControl w:val="0"/>
              <w:rPr>
                <w:sz w:val="18"/>
                <w:szCs w:val="18"/>
                <w:lang w:eastAsia="uk-UA"/>
              </w:rPr>
            </w:pPr>
            <w:r w:rsidRPr="00AB1B71">
              <w:rPr>
                <w:sz w:val="18"/>
                <w:szCs w:val="18"/>
                <w:lang w:eastAsia="uk-UA"/>
              </w:rPr>
              <w:t xml:space="preserve"> Рішення міської ради  від 21.12.2021р. №6-18/2021 </w:t>
            </w:r>
          </w:p>
        </w:tc>
        <w:tc>
          <w:tcPr>
            <w:tcW w:w="1701" w:type="dxa"/>
            <w:vAlign w:val="center"/>
          </w:tcPr>
          <w:p w:rsidR="00D019B8" w:rsidRPr="00AB1B71" w:rsidRDefault="00D019B8" w:rsidP="00FA1B91">
            <w:pPr>
              <w:widowControl w:val="0"/>
              <w:jc w:val="center"/>
              <w:rPr>
                <w:sz w:val="20"/>
                <w:lang w:eastAsia="uk-UA"/>
              </w:rPr>
            </w:pPr>
            <w:r w:rsidRPr="00AB1B71">
              <w:rPr>
                <w:sz w:val="20"/>
                <w:lang w:eastAsia="uk-UA"/>
              </w:rPr>
              <w:t>2022-2024</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6</w:t>
            </w:r>
            <w:r w:rsidR="00153C01" w:rsidRPr="00153C01">
              <w:rPr>
                <w:sz w:val="22"/>
                <w:szCs w:val="22"/>
                <w:lang w:eastAsia="uk-UA"/>
              </w:rPr>
              <w:t>0</w:t>
            </w:r>
          </w:p>
        </w:tc>
        <w:tc>
          <w:tcPr>
            <w:tcW w:w="5813" w:type="dxa"/>
            <w:vAlign w:val="center"/>
          </w:tcPr>
          <w:p w:rsidR="00D019B8" w:rsidRPr="00831DE4" w:rsidRDefault="00D019B8" w:rsidP="00FA1B91">
            <w:pPr>
              <w:widowControl w:val="0"/>
              <w:jc w:val="both"/>
              <w:rPr>
                <w:lang w:eastAsia="uk-UA"/>
              </w:rPr>
            </w:pPr>
            <w:r w:rsidRPr="00831DE4">
              <w:rPr>
                <w:lang w:eastAsia="uk-UA"/>
              </w:rPr>
              <w:t>Міська програма забезпечення житлом дітей-сиріт, дітей, позбавлених батьківського піклування та осіб з їх числа на 2022-2024 рр.</w:t>
            </w:r>
          </w:p>
        </w:tc>
        <w:tc>
          <w:tcPr>
            <w:tcW w:w="2268" w:type="dxa"/>
            <w:vAlign w:val="center"/>
          </w:tcPr>
          <w:p w:rsidR="00D019B8" w:rsidRPr="00223A4C" w:rsidRDefault="00831DE4" w:rsidP="00FA1B91">
            <w:pPr>
              <w:widowControl w:val="0"/>
              <w:rPr>
                <w:color w:val="FF0000"/>
                <w:sz w:val="18"/>
                <w:szCs w:val="18"/>
                <w:lang w:eastAsia="uk-UA"/>
              </w:rPr>
            </w:pPr>
            <w:r w:rsidRPr="00AB1B71">
              <w:rPr>
                <w:sz w:val="18"/>
                <w:szCs w:val="18"/>
                <w:lang w:eastAsia="uk-UA"/>
              </w:rPr>
              <w:t>Рішення міської ради  від 21.12.2021р. №6-18/2021</w:t>
            </w:r>
          </w:p>
        </w:tc>
        <w:tc>
          <w:tcPr>
            <w:tcW w:w="1701" w:type="dxa"/>
            <w:vAlign w:val="center"/>
          </w:tcPr>
          <w:p w:rsidR="00D019B8" w:rsidRPr="00831DE4" w:rsidRDefault="00D019B8" w:rsidP="00FA1B91">
            <w:pPr>
              <w:widowControl w:val="0"/>
              <w:jc w:val="center"/>
              <w:rPr>
                <w:sz w:val="20"/>
                <w:lang w:eastAsia="uk-UA"/>
              </w:rPr>
            </w:pPr>
            <w:r w:rsidRPr="00831DE4">
              <w:rPr>
                <w:sz w:val="20"/>
                <w:lang w:eastAsia="uk-UA"/>
              </w:rPr>
              <w:t>2022-2024</w:t>
            </w:r>
          </w:p>
        </w:tc>
      </w:tr>
      <w:tr w:rsidR="00D019B8" w:rsidRPr="00223A4C" w:rsidTr="00D019B8">
        <w:tc>
          <w:tcPr>
            <w:tcW w:w="675" w:type="dxa"/>
            <w:vAlign w:val="center"/>
          </w:tcPr>
          <w:p w:rsidR="00D019B8" w:rsidRPr="00153C01" w:rsidRDefault="00D019B8" w:rsidP="00FA1B91">
            <w:pPr>
              <w:widowControl w:val="0"/>
              <w:jc w:val="center"/>
              <w:rPr>
                <w:lang w:eastAsia="uk-UA"/>
              </w:rPr>
            </w:pPr>
            <w:r w:rsidRPr="00153C01">
              <w:rPr>
                <w:sz w:val="22"/>
                <w:szCs w:val="22"/>
                <w:lang w:eastAsia="uk-UA"/>
              </w:rPr>
              <w:t>6</w:t>
            </w:r>
            <w:r w:rsidR="00153C01" w:rsidRPr="00153C01">
              <w:rPr>
                <w:sz w:val="22"/>
                <w:szCs w:val="22"/>
                <w:lang w:eastAsia="uk-UA"/>
              </w:rPr>
              <w:t>1</w:t>
            </w:r>
          </w:p>
        </w:tc>
        <w:tc>
          <w:tcPr>
            <w:tcW w:w="5813" w:type="dxa"/>
            <w:vAlign w:val="center"/>
          </w:tcPr>
          <w:p w:rsidR="00D019B8" w:rsidRPr="00831DE4" w:rsidRDefault="00D019B8" w:rsidP="00FA1B91">
            <w:pPr>
              <w:widowControl w:val="0"/>
              <w:jc w:val="both"/>
              <w:rPr>
                <w:lang w:eastAsia="uk-UA"/>
              </w:rPr>
            </w:pPr>
            <w:r w:rsidRPr="00831DE4">
              <w:rPr>
                <w:lang w:eastAsia="uk-UA"/>
              </w:rPr>
              <w:t>Міська цільова Програма національно-патріотичного виховання на 2021-2025рр.</w:t>
            </w:r>
          </w:p>
        </w:tc>
        <w:tc>
          <w:tcPr>
            <w:tcW w:w="2268" w:type="dxa"/>
            <w:vAlign w:val="center"/>
          </w:tcPr>
          <w:p w:rsidR="00D019B8" w:rsidRPr="00831DE4" w:rsidRDefault="00831DE4" w:rsidP="00831DE4">
            <w:pPr>
              <w:widowControl w:val="0"/>
              <w:rPr>
                <w:sz w:val="20"/>
                <w:lang w:eastAsia="uk-UA"/>
              </w:rPr>
            </w:pPr>
            <w:r w:rsidRPr="00831DE4">
              <w:rPr>
                <w:sz w:val="18"/>
                <w:szCs w:val="18"/>
                <w:lang w:eastAsia="uk-UA"/>
              </w:rPr>
              <w:t>Рішення міської ради  від 24.12.2020р. №3-4/2020</w:t>
            </w:r>
            <w:r w:rsidR="00D019B8" w:rsidRPr="00831DE4">
              <w:rPr>
                <w:sz w:val="20"/>
                <w:lang w:eastAsia="uk-UA"/>
              </w:rPr>
              <w:t> </w:t>
            </w:r>
          </w:p>
        </w:tc>
        <w:tc>
          <w:tcPr>
            <w:tcW w:w="1701" w:type="dxa"/>
            <w:vAlign w:val="center"/>
          </w:tcPr>
          <w:p w:rsidR="00D019B8" w:rsidRPr="00831DE4" w:rsidRDefault="00D019B8" w:rsidP="00FA1B91">
            <w:pPr>
              <w:widowControl w:val="0"/>
              <w:jc w:val="center"/>
              <w:rPr>
                <w:sz w:val="20"/>
                <w:lang w:eastAsia="uk-UA"/>
              </w:rPr>
            </w:pPr>
            <w:r w:rsidRPr="00831DE4">
              <w:rPr>
                <w:sz w:val="20"/>
                <w:lang w:eastAsia="uk-UA"/>
              </w:rPr>
              <w:t>2021-2025</w:t>
            </w:r>
          </w:p>
        </w:tc>
      </w:tr>
    </w:tbl>
    <w:p w:rsidR="00153C01" w:rsidRDefault="00153C01" w:rsidP="009F5AC7">
      <w:pPr>
        <w:widowControl w:val="0"/>
        <w:spacing w:before="200"/>
        <w:jc w:val="right"/>
        <w:rPr>
          <w:b/>
          <w:bCs/>
          <w:color w:val="000000" w:themeColor="text1"/>
        </w:rPr>
      </w:pPr>
    </w:p>
    <w:p w:rsidR="0039762C" w:rsidRDefault="0039762C" w:rsidP="009F5AC7">
      <w:pPr>
        <w:widowControl w:val="0"/>
        <w:spacing w:before="200"/>
        <w:jc w:val="right"/>
        <w:rPr>
          <w:b/>
          <w:bCs/>
          <w:color w:val="000000" w:themeColor="text1"/>
        </w:rPr>
      </w:pPr>
    </w:p>
    <w:p w:rsidR="0039762C" w:rsidRDefault="0039762C" w:rsidP="009F5AC7">
      <w:pPr>
        <w:widowControl w:val="0"/>
        <w:spacing w:before="200"/>
        <w:jc w:val="right"/>
        <w:rPr>
          <w:b/>
          <w:bCs/>
          <w:color w:val="000000" w:themeColor="text1"/>
        </w:rPr>
      </w:pPr>
    </w:p>
    <w:p w:rsidR="0039762C" w:rsidRDefault="0039762C" w:rsidP="009F5AC7">
      <w:pPr>
        <w:widowControl w:val="0"/>
        <w:spacing w:before="200"/>
        <w:jc w:val="right"/>
        <w:rPr>
          <w:b/>
          <w:bCs/>
          <w:color w:val="000000" w:themeColor="text1"/>
        </w:rPr>
      </w:pPr>
    </w:p>
    <w:p w:rsidR="0039762C" w:rsidRDefault="0039762C" w:rsidP="009F5AC7">
      <w:pPr>
        <w:widowControl w:val="0"/>
        <w:spacing w:before="200"/>
        <w:jc w:val="right"/>
        <w:rPr>
          <w:b/>
          <w:bCs/>
          <w:color w:val="000000" w:themeColor="text1"/>
        </w:rPr>
      </w:pPr>
    </w:p>
    <w:p w:rsidR="002A3E29" w:rsidRDefault="002A3E29" w:rsidP="009F5AC7">
      <w:pPr>
        <w:widowControl w:val="0"/>
        <w:spacing w:before="200"/>
        <w:jc w:val="right"/>
        <w:rPr>
          <w:b/>
          <w:bCs/>
          <w:color w:val="000000" w:themeColor="text1"/>
        </w:rPr>
      </w:pPr>
    </w:p>
    <w:p w:rsidR="002A3E29" w:rsidRDefault="002A3E29" w:rsidP="009F5AC7">
      <w:pPr>
        <w:widowControl w:val="0"/>
        <w:spacing w:before="200"/>
        <w:jc w:val="right"/>
        <w:rPr>
          <w:b/>
          <w:bCs/>
          <w:color w:val="000000" w:themeColor="text1"/>
        </w:rPr>
      </w:pPr>
    </w:p>
    <w:p w:rsidR="002A3E29" w:rsidRDefault="002A3E29" w:rsidP="009F5AC7">
      <w:pPr>
        <w:widowControl w:val="0"/>
        <w:spacing w:before="200"/>
        <w:jc w:val="right"/>
        <w:rPr>
          <w:b/>
          <w:bCs/>
          <w:color w:val="000000" w:themeColor="text1"/>
        </w:rPr>
      </w:pPr>
    </w:p>
    <w:p w:rsidR="002A3E29" w:rsidRDefault="002A3E29" w:rsidP="009F5AC7">
      <w:pPr>
        <w:widowControl w:val="0"/>
        <w:spacing w:before="200"/>
        <w:jc w:val="right"/>
        <w:rPr>
          <w:b/>
          <w:bCs/>
          <w:color w:val="000000" w:themeColor="text1"/>
        </w:rPr>
      </w:pPr>
    </w:p>
    <w:p w:rsidR="002A3E29" w:rsidRDefault="002A3E29" w:rsidP="009F5AC7">
      <w:pPr>
        <w:widowControl w:val="0"/>
        <w:spacing w:before="200"/>
        <w:jc w:val="right"/>
        <w:rPr>
          <w:b/>
          <w:bCs/>
          <w:color w:val="000000" w:themeColor="text1"/>
        </w:rPr>
      </w:pPr>
    </w:p>
    <w:p w:rsidR="002A3E29" w:rsidRDefault="002A3E29" w:rsidP="009F5AC7">
      <w:pPr>
        <w:widowControl w:val="0"/>
        <w:spacing w:before="200"/>
        <w:jc w:val="right"/>
        <w:rPr>
          <w:b/>
          <w:bCs/>
          <w:color w:val="000000" w:themeColor="text1"/>
        </w:rPr>
      </w:pPr>
    </w:p>
    <w:p w:rsidR="002A3E29" w:rsidRDefault="002A3E29" w:rsidP="009F5AC7">
      <w:pPr>
        <w:widowControl w:val="0"/>
        <w:spacing w:before="200"/>
        <w:jc w:val="right"/>
        <w:rPr>
          <w:b/>
          <w:bCs/>
          <w:color w:val="000000" w:themeColor="text1"/>
        </w:rPr>
      </w:pPr>
    </w:p>
    <w:p w:rsidR="002A3E29" w:rsidRDefault="002A3E29" w:rsidP="009F5AC7">
      <w:pPr>
        <w:widowControl w:val="0"/>
        <w:spacing w:before="200"/>
        <w:jc w:val="right"/>
        <w:rPr>
          <w:b/>
          <w:bCs/>
          <w:color w:val="000000" w:themeColor="text1"/>
        </w:rPr>
      </w:pPr>
    </w:p>
    <w:p w:rsidR="002A3E29" w:rsidRDefault="002A3E29" w:rsidP="009F5AC7">
      <w:pPr>
        <w:widowControl w:val="0"/>
        <w:spacing w:before="200"/>
        <w:jc w:val="right"/>
        <w:rPr>
          <w:b/>
          <w:bCs/>
          <w:color w:val="000000" w:themeColor="text1"/>
        </w:rPr>
      </w:pPr>
    </w:p>
    <w:p w:rsidR="008F0977" w:rsidRPr="00114DC0" w:rsidRDefault="008F0977" w:rsidP="009F5AC7">
      <w:pPr>
        <w:widowControl w:val="0"/>
        <w:spacing w:before="200"/>
        <w:jc w:val="right"/>
        <w:rPr>
          <w:b/>
          <w:bCs/>
          <w:color w:val="000000" w:themeColor="text1"/>
        </w:rPr>
      </w:pPr>
      <w:r w:rsidRPr="00114DC0">
        <w:rPr>
          <w:b/>
          <w:bCs/>
          <w:color w:val="000000" w:themeColor="text1"/>
        </w:rPr>
        <w:lastRenderedPageBreak/>
        <w:t>Додаток 3</w:t>
      </w:r>
    </w:p>
    <w:p w:rsidR="00881B7A" w:rsidRPr="00F3379D" w:rsidRDefault="00881B7A" w:rsidP="00881B7A">
      <w:pPr>
        <w:widowControl w:val="0"/>
        <w:tabs>
          <w:tab w:val="left" w:pos="540"/>
          <w:tab w:val="num" w:pos="1800"/>
          <w:tab w:val="num" w:pos="2730"/>
        </w:tabs>
        <w:jc w:val="center"/>
        <w:rPr>
          <w:b/>
          <w:spacing w:val="-6"/>
          <w:sz w:val="28"/>
          <w:szCs w:val="28"/>
        </w:rPr>
      </w:pPr>
      <w:r w:rsidRPr="00F3379D">
        <w:rPr>
          <w:b/>
          <w:sz w:val="28"/>
          <w:szCs w:val="28"/>
        </w:rPr>
        <w:t>Пріоритетні об’єкти</w:t>
      </w:r>
      <w:r w:rsidRPr="00F3379D">
        <w:rPr>
          <w:b/>
          <w:spacing w:val="-6"/>
          <w:sz w:val="28"/>
          <w:szCs w:val="28"/>
        </w:rPr>
        <w:t>, які доцільно фінансувати у 202</w:t>
      </w:r>
      <w:r w:rsidR="00153C01" w:rsidRPr="00F3379D">
        <w:rPr>
          <w:b/>
          <w:spacing w:val="-6"/>
          <w:sz w:val="28"/>
          <w:szCs w:val="28"/>
        </w:rPr>
        <w:t>3</w:t>
      </w:r>
      <w:r w:rsidRPr="00F3379D">
        <w:rPr>
          <w:b/>
          <w:spacing w:val="-6"/>
          <w:sz w:val="28"/>
          <w:szCs w:val="28"/>
        </w:rPr>
        <w:t xml:space="preserve"> році</w:t>
      </w: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137"/>
        <w:gridCol w:w="2833"/>
        <w:gridCol w:w="39"/>
        <w:gridCol w:w="1674"/>
        <w:gridCol w:w="8"/>
        <w:gridCol w:w="274"/>
        <w:gridCol w:w="8"/>
        <w:gridCol w:w="1151"/>
        <w:gridCol w:w="1155"/>
        <w:gridCol w:w="1398"/>
        <w:gridCol w:w="1098"/>
      </w:tblGrid>
      <w:tr w:rsidR="00881B7A" w:rsidRPr="00F3379D" w:rsidTr="00E71734">
        <w:trPr>
          <w:tblHeader/>
        </w:trPr>
        <w:tc>
          <w:tcPr>
            <w:tcW w:w="211" w:type="pct"/>
            <w:vMerge w:val="restart"/>
          </w:tcPr>
          <w:p w:rsidR="00881B7A" w:rsidRPr="00F3379D" w:rsidRDefault="00881B7A" w:rsidP="00881B7A">
            <w:pPr>
              <w:tabs>
                <w:tab w:val="left" w:pos="540"/>
                <w:tab w:val="num" w:pos="1800"/>
                <w:tab w:val="num" w:pos="2730"/>
              </w:tabs>
              <w:jc w:val="center"/>
              <w:rPr>
                <w:b/>
              </w:rPr>
            </w:pPr>
          </w:p>
          <w:p w:rsidR="00881B7A" w:rsidRPr="00F3379D" w:rsidRDefault="00881B7A" w:rsidP="00881B7A">
            <w:pPr>
              <w:tabs>
                <w:tab w:val="left" w:pos="540"/>
                <w:tab w:val="num" w:pos="1800"/>
                <w:tab w:val="num" w:pos="2730"/>
              </w:tabs>
              <w:jc w:val="center"/>
              <w:rPr>
                <w:b/>
              </w:rPr>
            </w:pPr>
          </w:p>
          <w:p w:rsidR="00881B7A" w:rsidRPr="00F3379D" w:rsidRDefault="00881B7A" w:rsidP="00881B7A">
            <w:pPr>
              <w:tabs>
                <w:tab w:val="left" w:pos="540"/>
                <w:tab w:val="num" w:pos="1800"/>
                <w:tab w:val="num" w:pos="2730"/>
              </w:tabs>
              <w:jc w:val="center"/>
              <w:rPr>
                <w:b/>
              </w:rPr>
            </w:pPr>
            <w:r w:rsidRPr="00F3379D">
              <w:rPr>
                <w:b/>
              </w:rPr>
              <w:t>№ з/п</w:t>
            </w:r>
          </w:p>
        </w:tc>
        <w:tc>
          <w:tcPr>
            <w:tcW w:w="1474" w:type="pct"/>
            <w:gridSpan w:val="3"/>
            <w:vMerge w:val="restart"/>
          </w:tcPr>
          <w:p w:rsidR="00881B7A" w:rsidRPr="00F3379D" w:rsidRDefault="00881B7A" w:rsidP="00881B7A">
            <w:pPr>
              <w:tabs>
                <w:tab w:val="left" w:pos="540"/>
                <w:tab w:val="num" w:pos="1800"/>
                <w:tab w:val="num" w:pos="2730"/>
              </w:tabs>
              <w:jc w:val="center"/>
              <w:rPr>
                <w:b/>
              </w:rPr>
            </w:pPr>
          </w:p>
          <w:p w:rsidR="00881B7A" w:rsidRPr="00F3379D" w:rsidRDefault="00881B7A" w:rsidP="00881B7A">
            <w:pPr>
              <w:tabs>
                <w:tab w:val="left" w:pos="540"/>
                <w:tab w:val="num" w:pos="1800"/>
                <w:tab w:val="num" w:pos="2730"/>
              </w:tabs>
              <w:jc w:val="center"/>
              <w:rPr>
                <w:b/>
              </w:rPr>
            </w:pPr>
          </w:p>
          <w:p w:rsidR="00881B7A" w:rsidRPr="00F3379D" w:rsidRDefault="00881B7A" w:rsidP="00881B7A">
            <w:pPr>
              <w:tabs>
                <w:tab w:val="left" w:pos="540"/>
                <w:tab w:val="num" w:pos="1800"/>
                <w:tab w:val="num" w:pos="2730"/>
              </w:tabs>
              <w:jc w:val="center"/>
              <w:rPr>
                <w:b/>
              </w:rPr>
            </w:pPr>
          </w:p>
          <w:p w:rsidR="00881B7A" w:rsidRPr="00F3379D" w:rsidRDefault="00881B7A" w:rsidP="00881B7A">
            <w:pPr>
              <w:tabs>
                <w:tab w:val="left" w:pos="540"/>
                <w:tab w:val="num" w:pos="1800"/>
                <w:tab w:val="num" w:pos="2730"/>
              </w:tabs>
              <w:jc w:val="center"/>
              <w:rPr>
                <w:b/>
              </w:rPr>
            </w:pPr>
            <w:r w:rsidRPr="00F3379D">
              <w:rPr>
                <w:b/>
              </w:rPr>
              <w:t>Найменування проекту</w:t>
            </w:r>
          </w:p>
        </w:tc>
        <w:tc>
          <w:tcPr>
            <w:tcW w:w="824" w:type="pct"/>
            <w:gridSpan w:val="2"/>
            <w:vMerge w:val="restart"/>
          </w:tcPr>
          <w:p w:rsidR="00881B7A" w:rsidRPr="00F3379D" w:rsidRDefault="00881B7A" w:rsidP="00881B7A">
            <w:pPr>
              <w:tabs>
                <w:tab w:val="left" w:pos="540"/>
                <w:tab w:val="num" w:pos="1800"/>
                <w:tab w:val="num" w:pos="2730"/>
              </w:tabs>
              <w:jc w:val="center"/>
              <w:rPr>
                <w:b/>
              </w:rPr>
            </w:pPr>
          </w:p>
          <w:p w:rsidR="00881B7A" w:rsidRPr="00F3379D" w:rsidRDefault="00881B7A" w:rsidP="00881B7A">
            <w:pPr>
              <w:tabs>
                <w:tab w:val="left" w:pos="540"/>
                <w:tab w:val="num" w:pos="1800"/>
                <w:tab w:val="num" w:pos="2730"/>
              </w:tabs>
              <w:jc w:val="center"/>
              <w:rPr>
                <w:b/>
              </w:rPr>
            </w:pPr>
          </w:p>
          <w:p w:rsidR="00881B7A" w:rsidRPr="00F3379D" w:rsidRDefault="00881B7A" w:rsidP="00881B7A">
            <w:pPr>
              <w:tabs>
                <w:tab w:val="left" w:pos="540"/>
                <w:tab w:val="num" w:pos="1800"/>
                <w:tab w:val="num" w:pos="2730"/>
              </w:tabs>
              <w:jc w:val="center"/>
              <w:rPr>
                <w:b/>
              </w:rPr>
            </w:pPr>
          </w:p>
          <w:p w:rsidR="00881B7A" w:rsidRPr="00F3379D" w:rsidRDefault="00881B7A" w:rsidP="00881B7A">
            <w:pPr>
              <w:tabs>
                <w:tab w:val="left" w:pos="540"/>
                <w:tab w:val="num" w:pos="1800"/>
                <w:tab w:val="num" w:pos="2730"/>
              </w:tabs>
              <w:jc w:val="center"/>
              <w:rPr>
                <w:b/>
                <w:sz w:val="20"/>
                <w:szCs w:val="20"/>
              </w:rPr>
            </w:pPr>
            <w:r w:rsidRPr="00F3379D">
              <w:rPr>
                <w:b/>
                <w:sz w:val="20"/>
                <w:szCs w:val="20"/>
              </w:rPr>
              <w:t>Відповідальні</w:t>
            </w:r>
            <w:r w:rsidR="00ED35FF">
              <w:rPr>
                <w:b/>
                <w:sz w:val="20"/>
                <w:szCs w:val="20"/>
              </w:rPr>
              <w:t xml:space="preserve"> виконавці</w:t>
            </w:r>
          </w:p>
        </w:tc>
        <w:tc>
          <w:tcPr>
            <w:tcW w:w="702" w:type="pct"/>
            <w:gridSpan w:val="3"/>
            <w:vMerge w:val="restart"/>
          </w:tcPr>
          <w:p w:rsidR="00881B7A" w:rsidRPr="00F3379D" w:rsidRDefault="00881B7A" w:rsidP="00881B7A">
            <w:pPr>
              <w:tabs>
                <w:tab w:val="left" w:pos="540"/>
                <w:tab w:val="num" w:pos="1800"/>
                <w:tab w:val="num" w:pos="2730"/>
              </w:tabs>
              <w:jc w:val="center"/>
              <w:rPr>
                <w:b/>
              </w:rPr>
            </w:pPr>
            <w:r w:rsidRPr="00F3379D">
              <w:rPr>
                <w:b/>
                <w:sz w:val="22"/>
                <w:szCs w:val="22"/>
              </w:rPr>
              <w:t>Рік початку і закінчення реалізації проекту</w:t>
            </w:r>
          </w:p>
        </w:tc>
        <w:tc>
          <w:tcPr>
            <w:tcW w:w="1789" w:type="pct"/>
            <w:gridSpan w:val="3"/>
          </w:tcPr>
          <w:p w:rsidR="00881B7A" w:rsidRPr="00F3379D" w:rsidRDefault="00881B7A" w:rsidP="00153C01">
            <w:pPr>
              <w:tabs>
                <w:tab w:val="left" w:pos="540"/>
                <w:tab w:val="num" w:pos="1800"/>
                <w:tab w:val="num" w:pos="2730"/>
              </w:tabs>
              <w:jc w:val="center"/>
              <w:rPr>
                <w:b/>
              </w:rPr>
            </w:pPr>
            <w:r w:rsidRPr="00F3379D">
              <w:rPr>
                <w:b/>
              </w:rPr>
              <w:t>Орієнтовні джерела фінансування на 202</w:t>
            </w:r>
            <w:r w:rsidR="00153C01" w:rsidRPr="00F3379D">
              <w:rPr>
                <w:b/>
              </w:rPr>
              <w:t>3</w:t>
            </w:r>
            <w:r w:rsidRPr="00F3379D">
              <w:rPr>
                <w:b/>
              </w:rPr>
              <w:t xml:space="preserve"> рік (тис.грн.)</w:t>
            </w:r>
          </w:p>
        </w:tc>
      </w:tr>
      <w:tr w:rsidR="00881B7A" w:rsidRPr="00F3379D" w:rsidTr="00E71734">
        <w:trPr>
          <w:tblHeader/>
        </w:trPr>
        <w:tc>
          <w:tcPr>
            <w:tcW w:w="211" w:type="pct"/>
            <w:vMerge/>
          </w:tcPr>
          <w:p w:rsidR="00881B7A" w:rsidRPr="00F3379D" w:rsidRDefault="00881B7A" w:rsidP="00881B7A">
            <w:pPr>
              <w:tabs>
                <w:tab w:val="left" w:pos="540"/>
                <w:tab w:val="num" w:pos="1800"/>
                <w:tab w:val="num" w:pos="2730"/>
              </w:tabs>
              <w:jc w:val="center"/>
              <w:rPr>
                <w:b/>
              </w:rPr>
            </w:pPr>
          </w:p>
        </w:tc>
        <w:tc>
          <w:tcPr>
            <w:tcW w:w="1474" w:type="pct"/>
            <w:gridSpan w:val="3"/>
            <w:vMerge/>
          </w:tcPr>
          <w:p w:rsidR="00881B7A" w:rsidRPr="00F3379D" w:rsidRDefault="00881B7A" w:rsidP="00881B7A">
            <w:pPr>
              <w:tabs>
                <w:tab w:val="left" w:pos="540"/>
                <w:tab w:val="num" w:pos="1800"/>
                <w:tab w:val="num" w:pos="2730"/>
              </w:tabs>
              <w:jc w:val="center"/>
              <w:rPr>
                <w:b/>
              </w:rPr>
            </w:pPr>
          </w:p>
        </w:tc>
        <w:tc>
          <w:tcPr>
            <w:tcW w:w="824" w:type="pct"/>
            <w:gridSpan w:val="2"/>
            <w:vMerge/>
          </w:tcPr>
          <w:p w:rsidR="00881B7A" w:rsidRPr="00F3379D" w:rsidRDefault="00881B7A" w:rsidP="00881B7A">
            <w:pPr>
              <w:tabs>
                <w:tab w:val="left" w:pos="540"/>
                <w:tab w:val="num" w:pos="1800"/>
                <w:tab w:val="num" w:pos="2730"/>
              </w:tabs>
              <w:jc w:val="center"/>
              <w:rPr>
                <w:b/>
              </w:rPr>
            </w:pPr>
          </w:p>
        </w:tc>
        <w:tc>
          <w:tcPr>
            <w:tcW w:w="702" w:type="pct"/>
            <w:gridSpan w:val="3"/>
            <w:vMerge/>
          </w:tcPr>
          <w:p w:rsidR="00881B7A" w:rsidRPr="00F3379D" w:rsidRDefault="00881B7A" w:rsidP="00881B7A">
            <w:pPr>
              <w:tabs>
                <w:tab w:val="left" w:pos="540"/>
                <w:tab w:val="num" w:pos="1800"/>
                <w:tab w:val="num" w:pos="2730"/>
              </w:tabs>
              <w:jc w:val="center"/>
              <w:rPr>
                <w:b/>
              </w:rPr>
            </w:pPr>
          </w:p>
        </w:tc>
        <w:tc>
          <w:tcPr>
            <w:tcW w:w="566" w:type="pct"/>
            <w:vAlign w:val="center"/>
          </w:tcPr>
          <w:p w:rsidR="00881B7A" w:rsidRPr="00F3379D" w:rsidRDefault="00881B7A" w:rsidP="00881B7A">
            <w:pPr>
              <w:ind w:left="4"/>
              <w:jc w:val="center"/>
              <w:rPr>
                <w:b/>
              </w:rPr>
            </w:pPr>
            <w:r w:rsidRPr="00F3379D">
              <w:rPr>
                <w:b/>
                <w:sz w:val="22"/>
                <w:szCs w:val="22"/>
              </w:rPr>
              <w:t>держав-ний бюджет</w:t>
            </w:r>
          </w:p>
        </w:tc>
        <w:tc>
          <w:tcPr>
            <w:tcW w:w="685" w:type="pct"/>
            <w:vAlign w:val="center"/>
          </w:tcPr>
          <w:p w:rsidR="00881B7A" w:rsidRPr="00F3379D" w:rsidRDefault="00881B7A" w:rsidP="00881B7A">
            <w:pPr>
              <w:ind w:left="4"/>
              <w:jc w:val="center"/>
              <w:rPr>
                <w:b/>
              </w:rPr>
            </w:pPr>
            <w:r w:rsidRPr="00F3379D">
              <w:rPr>
                <w:b/>
                <w:sz w:val="22"/>
                <w:szCs w:val="22"/>
              </w:rPr>
              <w:t xml:space="preserve">обласний бюджет та </w:t>
            </w:r>
            <w:r w:rsidRPr="00F3379D">
              <w:rPr>
                <w:b/>
                <w:spacing w:val="-6"/>
                <w:sz w:val="22"/>
                <w:szCs w:val="22"/>
              </w:rPr>
              <w:t>бюджет Ніжинської міської територіальної громади</w:t>
            </w:r>
          </w:p>
        </w:tc>
        <w:tc>
          <w:tcPr>
            <w:tcW w:w="538" w:type="pct"/>
            <w:vAlign w:val="center"/>
          </w:tcPr>
          <w:p w:rsidR="00881B7A" w:rsidRPr="00F3379D" w:rsidRDefault="00881B7A" w:rsidP="00881B7A">
            <w:pPr>
              <w:ind w:left="4"/>
              <w:jc w:val="center"/>
              <w:rPr>
                <w:b/>
              </w:rPr>
            </w:pPr>
            <w:r w:rsidRPr="00F3379D">
              <w:rPr>
                <w:b/>
                <w:sz w:val="22"/>
                <w:szCs w:val="22"/>
              </w:rPr>
              <w:t>інші джерела</w:t>
            </w:r>
          </w:p>
        </w:tc>
      </w:tr>
      <w:tr w:rsidR="00A914AC" w:rsidRPr="00F3379D" w:rsidTr="00A914AC">
        <w:trPr>
          <w:tblHeader/>
        </w:trPr>
        <w:tc>
          <w:tcPr>
            <w:tcW w:w="5000" w:type="pct"/>
            <w:gridSpan w:val="12"/>
          </w:tcPr>
          <w:p w:rsidR="00A914AC" w:rsidRPr="00A914AC" w:rsidRDefault="00A914AC" w:rsidP="00E81CD2">
            <w:pPr>
              <w:ind w:left="4"/>
              <w:jc w:val="center"/>
              <w:rPr>
                <w:b/>
              </w:rPr>
            </w:pPr>
            <w:r w:rsidRPr="00A914AC">
              <w:rPr>
                <w:b/>
              </w:rPr>
              <w:t xml:space="preserve">Підвищення рівня безпеки </w:t>
            </w:r>
          </w:p>
        </w:tc>
      </w:tr>
      <w:tr w:rsidR="00A914AC" w:rsidRPr="00F3379D" w:rsidTr="00E71734">
        <w:trPr>
          <w:tblHeader/>
        </w:trPr>
        <w:tc>
          <w:tcPr>
            <w:tcW w:w="211" w:type="pct"/>
          </w:tcPr>
          <w:p w:rsidR="00A914AC" w:rsidRPr="001D1DAB" w:rsidRDefault="00A914AC" w:rsidP="00E81CD2">
            <w:pPr>
              <w:tabs>
                <w:tab w:val="left" w:pos="540"/>
                <w:tab w:val="num" w:pos="1800"/>
                <w:tab w:val="num" w:pos="2730"/>
              </w:tabs>
              <w:jc w:val="both"/>
            </w:pPr>
            <w:r w:rsidRPr="001D1DAB">
              <w:t>1</w:t>
            </w:r>
          </w:p>
        </w:tc>
        <w:tc>
          <w:tcPr>
            <w:tcW w:w="1474" w:type="pct"/>
            <w:gridSpan w:val="3"/>
          </w:tcPr>
          <w:p w:rsidR="00A914AC" w:rsidRPr="001D1DAB" w:rsidRDefault="00F04FFC" w:rsidP="00AE0B24">
            <w:r w:rsidRPr="001D1DAB">
              <w:rPr>
                <w:rFonts w:eastAsia="Calibri"/>
                <w:lang w:eastAsia="uk-UA"/>
              </w:rPr>
              <w:t>Облаштування блок-постів, опорних пунктів  на ймовірних напрямках просування противника на період воєнного  стану, оплата робіт та послуг, обладнання важливих об’єктів (напрямків) в інженерному відношенні, що підлягають охороні та обороні підрозділами територіальної оборони.</w:t>
            </w:r>
          </w:p>
        </w:tc>
        <w:tc>
          <w:tcPr>
            <w:tcW w:w="824" w:type="pct"/>
            <w:gridSpan w:val="2"/>
          </w:tcPr>
          <w:p w:rsidR="00A914AC" w:rsidRPr="001D1DAB" w:rsidRDefault="00A914AC" w:rsidP="00E81CD2">
            <w:pPr>
              <w:tabs>
                <w:tab w:val="left" w:pos="540"/>
                <w:tab w:val="num" w:pos="1800"/>
                <w:tab w:val="num" w:pos="2730"/>
              </w:tabs>
              <w:jc w:val="both"/>
            </w:pPr>
            <w:r w:rsidRPr="001D1DAB">
              <w:rPr>
                <w:rStyle w:val="FontStyle19"/>
                <w:b w:val="0"/>
                <w:bCs w:val="0"/>
                <w:sz w:val="24"/>
                <w:szCs w:val="24"/>
                <w:lang w:eastAsia="uk-UA"/>
              </w:rPr>
              <w:t>Відділ</w:t>
            </w:r>
            <w:r w:rsidRPr="001D1DAB">
              <w:rPr>
                <w:bCs/>
              </w:rPr>
              <w:t xml:space="preserve"> з питань надзвичайних ситуацій та цивільного захисту населення</w:t>
            </w:r>
            <w:r w:rsidR="00F04FFC" w:rsidRPr="001D1DAB">
              <w:rPr>
                <w:bCs/>
              </w:rPr>
              <w:t xml:space="preserve"> УЖКГ та Б </w:t>
            </w:r>
          </w:p>
        </w:tc>
        <w:tc>
          <w:tcPr>
            <w:tcW w:w="702" w:type="pct"/>
            <w:gridSpan w:val="3"/>
            <w:vAlign w:val="center"/>
          </w:tcPr>
          <w:p w:rsidR="00A914AC" w:rsidRPr="001D1DAB" w:rsidRDefault="00A914AC" w:rsidP="00E81CD2">
            <w:pPr>
              <w:jc w:val="center"/>
            </w:pPr>
            <w:r w:rsidRPr="001D1DAB">
              <w:t>2023</w:t>
            </w:r>
          </w:p>
        </w:tc>
        <w:tc>
          <w:tcPr>
            <w:tcW w:w="566" w:type="pct"/>
            <w:vAlign w:val="center"/>
          </w:tcPr>
          <w:p w:rsidR="00A914AC" w:rsidRPr="00F3379D" w:rsidRDefault="00A914AC" w:rsidP="00E81CD2">
            <w:pPr>
              <w:ind w:left="4"/>
              <w:jc w:val="center"/>
            </w:pPr>
          </w:p>
        </w:tc>
        <w:tc>
          <w:tcPr>
            <w:tcW w:w="685" w:type="pct"/>
            <w:vAlign w:val="center"/>
          </w:tcPr>
          <w:p w:rsidR="00A914AC" w:rsidRPr="00ED556E" w:rsidRDefault="00065154" w:rsidP="00065154">
            <w:pPr>
              <w:jc w:val="center"/>
              <w:rPr>
                <w:szCs w:val="28"/>
              </w:rPr>
            </w:pPr>
            <w:r w:rsidRPr="00ED556E">
              <w:rPr>
                <w:szCs w:val="28"/>
              </w:rPr>
              <w:t>200</w:t>
            </w:r>
          </w:p>
        </w:tc>
        <w:tc>
          <w:tcPr>
            <w:tcW w:w="538" w:type="pct"/>
            <w:vAlign w:val="center"/>
          </w:tcPr>
          <w:p w:rsidR="00A914AC" w:rsidRPr="00F3379D" w:rsidRDefault="00A914AC" w:rsidP="00E81CD2">
            <w:pPr>
              <w:ind w:left="4"/>
              <w:jc w:val="center"/>
            </w:pPr>
          </w:p>
        </w:tc>
      </w:tr>
      <w:tr w:rsidR="00ED556E" w:rsidRPr="00F3379D" w:rsidTr="00E71734">
        <w:trPr>
          <w:tblHeader/>
        </w:trPr>
        <w:tc>
          <w:tcPr>
            <w:tcW w:w="211" w:type="pct"/>
          </w:tcPr>
          <w:p w:rsidR="00ED556E" w:rsidRPr="001D1DAB" w:rsidRDefault="00620B2B" w:rsidP="00065154">
            <w:pPr>
              <w:tabs>
                <w:tab w:val="left" w:pos="540"/>
                <w:tab w:val="num" w:pos="1800"/>
                <w:tab w:val="num" w:pos="2730"/>
              </w:tabs>
              <w:jc w:val="both"/>
            </w:pPr>
            <w:r w:rsidRPr="001D1DAB">
              <w:t>2</w:t>
            </w:r>
          </w:p>
        </w:tc>
        <w:tc>
          <w:tcPr>
            <w:tcW w:w="1474" w:type="pct"/>
            <w:gridSpan w:val="3"/>
          </w:tcPr>
          <w:p w:rsidR="00ED556E" w:rsidRPr="001D1DAB" w:rsidRDefault="00ED556E" w:rsidP="00255DB0">
            <w:pPr>
              <w:rPr>
                <w:lang w:eastAsia="uk-UA"/>
              </w:rPr>
            </w:pPr>
            <w:r w:rsidRPr="001D1DAB">
              <w:t>Проведення поточних ремонтів та технічного обслуговування захисних споруд цивільного захисту  (в тому числі найпростіших та подвійного призначення), 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tc>
        <w:tc>
          <w:tcPr>
            <w:tcW w:w="824" w:type="pct"/>
            <w:gridSpan w:val="2"/>
          </w:tcPr>
          <w:p w:rsidR="00ED556E" w:rsidRPr="001D1DAB" w:rsidRDefault="00ED556E" w:rsidP="00E81CD2">
            <w:pPr>
              <w:tabs>
                <w:tab w:val="left" w:pos="540"/>
                <w:tab w:val="num" w:pos="1800"/>
                <w:tab w:val="num" w:pos="2730"/>
              </w:tabs>
              <w:jc w:val="both"/>
              <w:rPr>
                <w:rStyle w:val="FontStyle19"/>
                <w:b w:val="0"/>
                <w:bCs w:val="0"/>
                <w:sz w:val="24"/>
                <w:szCs w:val="24"/>
                <w:lang w:eastAsia="uk-UA"/>
              </w:rPr>
            </w:pPr>
            <w:r w:rsidRPr="001D1DAB">
              <w:rPr>
                <w:rStyle w:val="FontStyle19"/>
                <w:b w:val="0"/>
                <w:bCs w:val="0"/>
                <w:sz w:val="24"/>
                <w:szCs w:val="24"/>
                <w:lang w:eastAsia="uk-UA"/>
              </w:rPr>
              <w:t>Відділ</w:t>
            </w:r>
            <w:r w:rsidRPr="001D1DAB">
              <w:rPr>
                <w:bCs/>
              </w:rPr>
              <w:t xml:space="preserve"> з питань надзвичайних ситуацій та цивільного захисту населення УЖКГ та Б  </w:t>
            </w:r>
          </w:p>
        </w:tc>
        <w:tc>
          <w:tcPr>
            <w:tcW w:w="702" w:type="pct"/>
            <w:gridSpan w:val="3"/>
            <w:vAlign w:val="center"/>
          </w:tcPr>
          <w:p w:rsidR="00ED556E" w:rsidRPr="001D1DAB" w:rsidRDefault="00ED556E" w:rsidP="00E81CD2">
            <w:pPr>
              <w:jc w:val="center"/>
            </w:pPr>
            <w:r w:rsidRPr="001D1DAB">
              <w:t>2023</w:t>
            </w:r>
          </w:p>
        </w:tc>
        <w:tc>
          <w:tcPr>
            <w:tcW w:w="566" w:type="pct"/>
            <w:vAlign w:val="center"/>
          </w:tcPr>
          <w:p w:rsidR="00ED556E" w:rsidRPr="00F3379D" w:rsidRDefault="00ED556E" w:rsidP="00E81CD2">
            <w:pPr>
              <w:ind w:left="4"/>
              <w:jc w:val="center"/>
            </w:pPr>
          </w:p>
        </w:tc>
        <w:tc>
          <w:tcPr>
            <w:tcW w:w="685" w:type="pct"/>
            <w:vAlign w:val="center"/>
          </w:tcPr>
          <w:p w:rsidR="00ED556E" w:rsidRPr="00B050C5" w:rsidRDefault="00ED556E" w:rsidP="005324EF">
            <w:pPr>
              <w:jc w:val="center"/>
              <w:rPr>
                <w:szCs w:val="28"/>
              </w:rPr>
            </w:pPr>
            <w:r>
              <w:rPr>
                <w:szCs w:val="28"/>
              </w:rPr>
              <w:t>400</w:t>
            </w:r>
          </w:p>
        </w:tc>
        <w:tc>
          <w:tcPr>
            <w:tcW w:w="538" w:type="pct"/>
            <w:vAlign w:val="center"/>
          </w:tcPr>
          <w:p w:rsidR="00ED556E" w:rsidRPr="00F3379D" w:rsidRDefault="00ED556E" w:rsidP="00E81CD2">
            <w:pPr>
              <w:ind w:left="4"/>
              <w:jc w:val="center"/>
            </w:pPr>
          </w:p>
        </w:tc>
      </w:tr>
      <w:tr w:rsidR="00A914AC" w:rsidRPr="00F3379D" w:rsidTr="00E71734">
        <w:trPr>
          <w:tblHeader/>
        </w:trPr>
        <w:tc>
          <w:tcPr>
            <w:tcW w:w="211" w:type="pct"/>
          </w:tcPr>
          <w:p w:rsidR="00A914AC" w:rsidRPr="001D1DAB" w:rsidRDefault="00620B2B" w:rsidP="00620B2B">
            <w:pPr>
              <w:tabs>
                <w:tab w:val="left" w:pos="540"/>
                <w:tab w:val="num" w:pos="1800"/>
                <w:tab w:val="num" w:pos="2730"/>
              </w:tabs>
              <w:jc w:val="both"/>
            </w:pPr>
            <w:r w:rsidRPr="001D1DAB">
              <w:t>3</w:t>
            </w:r>
          </w:p>
        </w:tc>
        <w:tc>
          <w:tcPr>
            <w:tcW w:w="1474" w:type="pct"/>
            <w:gridSpan w:val="3"/>
          </w:tcPr>
          <w:p w:rsidR="00A914AC" w:rsidRPr="001D1DAB" w:rsidRDefault="00255DB0" w:rsidP="00255DB0">
            <w:r w:rsidRPr="001D1DAB">
              <w:rPr>
                <w:lang w:eastAsia="uk-UA"/>
              </w:rPr>
              <w:t xml:space="preserve">Вдосконалення </w:t>
            </w:r>
            <w:r w:rsidR="00A914AC" w:rsidRPr="001D1DAB">
              <w:rPr>
                <w:lang w:eastAsia="uk-UA"/>
              </w:rPr>
              <w:t xml:space="preserve"> системи оповіщення </w:t>
            </w:r>
            <w:r w:rsidRPr="001D1DAB">
              <w:rPr>
                <w:lang w:eastAsia="uk-UA"/>
              </w:rPr>
              <w:t xml:space="preserve">радіо та проводового зв’язку </w:t>
            </w:r>
          </w:p>
        </w:tc>
        <w:tc>
          <w:tcPr>
            <w:tcW w:w="824" w:type="pct"/>
            <w:gridSpan w:val="2"/>
          </w:tcPr>
          <w:p w:rsidR="00A914AC" w:rsidRPr="001D1DAB" w:rsidRDefault="00A914AC" w:rsidP="00E81CD2">
            <w:pPr>
              <w:tabs>
                <w:tab w:val="left" w:pos="540"/>
                <w:tab w:val="num" w:pos="1800"/>
                <w:tab w:val="num" w:pos="2730"/>
              </w:tabs>
              <w:jc w:val="both"/>
            </w:pPr>
            <w:r w:rsidRPr="001D1DAB">
              <w:rPr>
                <w:rStyle w:val="FontStyle19"/>
                <w:b w:val="0"/>
                <w:bCs w:val="0"/>
                <w:sz w:val="24"/>
                <w:szCs w:val="24"/>
                <w:lang w:eastAsia="uk-UA"/>
              </w:rPr>
              <w:t>Відділ</w:t>
            </w:r>
            <w:r w:rsidRPr="001D1DAB">
              <w:rPr>
                <w:bCs/>
              </w:rPr>
              <w:t xml:space="preserve"> з питань надзвичайних ситуацій та цивільного захисту населення </w:t>
            </w:r>
          </w:p>
        </w:tc>
        <w:tc>
          <w:tcPr>
            <w:tcW w:w="702" w:type="pct"/>
            <w:gridSpan w:val="3"/>
            <w:vAlign w:val="center"/>
          </w:tcPr>
          <w:p w:rsidR="00A914AC" w:rsidRPr="001D1DAB" w:rsidRDefault="00A914AC" w:rsidP="00E81CD2">
            <w:pPr>
              <w:jc w:val="center"/>
            </w:pPr>
            <w:r w:rsidRPr="001D1DAB">
              <w:t>2023</w:t>
            </w:r>
          </w:p>
        </w:tc>
        <w:tc>
          <w:tcPr>
            <w:tcW w:w="566" w:type="pct"/>
            <w:vAlign w:val="center"/>
          </w:tcPr>
          <w:p w:rsidR="00A914AC" w:rsidRPr="00F3379D" w:rsidRDefault="00A914AC" w:rsidP="00E81CD2">
            <w:pPr>
              <w:ind w:left="4"/>
              <w:jc w:val="center"/>
            </w:pPr>
          </w:p>
        </w:tc>
        <w:tc>
          <w:tcPr>
            <w:tcW w:w="685" w:type="pct"/>
            <w:vAlign w:val="center"/>
          </w:tcPr>
          <w:p w:rsidR="00A914AC" w:rsidRPr="00B050C5" w:rsidRDefault="00B050C5" w:rsidP="005324EF">
            <w:pPr>
              <w:jc w:val="center"/>
              <w:rPr>
                <w:szCs w:val="28"/>
              </w:rPr>
            </w:pPr>
            <w:r w:rsidRPr="00B050C5">
              <w:rPr>
                <w:szCs w:val="28"/>
              </w:rPr>
              <w:t>100</w:t>
            </w:r>
          </w:p>
        </w:tc>
        <w:tc>
          <w:tcPr>
            <w:tcW w:w="538" w:type="pct"/>
            <w:vAlign w:val="center"/>
          </w:tcPr>
          <w:p w:rsidR="00A914AC" w:rsidRPr="00F3379D" w:rsidRDefault="00A914AC" w:rsidP="00E81CD2">
            <w:pPr>
              <w:ind w:left="4"/>
              <w:jc w:val="center"/>
            </w:pPr>
          </w:p>
        </w:tc>
      </w:tr>
      <w:tr w:rsidR="00A914AC" w:rsidRPr="00F3379D" w:rsidTr="00E71734">
        <w:trPr>
          <w:tblHeader/>
        </w:trPr>
        <w:tc>
          <w:tcPr>
            <w:tcW w:w="211" w:type="pct"/>
          </w:tcPr>
          <w:p w:rsidR="00A914AC" w:rsidRPr="001D1DAB" w:rsidRDefault="00620B2B" w:rsidP="00620B2B">
            <w:pPr>
              <w:tabs>
                <w:tab w:val="left" w:pos="540"/>
                <w:tab w:val="num" w:pos="1800"/>
                <w:tab w:val="num" w:pos="2730"/>
              </w:tabs>
              <w:jc w:val="both"/>
              <w:rPr>
                <w:lang w:val="en-US"/>
              </w:rPr>
            </w:pPr>
            <w:r w:rsidRPr="001D1DAB">
              <w:lastRenderedPageBreak/>
              <w:t>4</w:t>
            </w:r>
          </w:p>
        </w:tc>
        <w:tc>
          <w:tcPr>
            <w:tcW w:w="1474" w:type="pct"/>
            <w:gridSpan w:val="3"/>
          </w:tcPr>
          <w:p w:rsidR="00A914AC" w:rsidRPr="001D1DAB" w:rsidRDefault="00A914AC" w:rsidP="00E81CD2">
            <w:r w:rsidRPr="001D1DAB">
              <w:rPr>
                <w:lang w:val="en-US"/>
              </w:rPr>
              <w:t>Реалізація</w:t>
            </w:r>
            <w:r w:rsidR="007043CF">
              <w:t xml:space="preserve"> </w:t>
            </w:r>
            <w:r w:rsidRPr="001D1DAB">
              <w:rPr>
                <w:lang w:val="en-US"/>
              </w:rPr>
              <w:t>проекту “</w:t>
            </w:r>
            <w:r w:rsidRPr="001D1DAB">
              <w:t>Безпечне місто»</w:t>
            </w:r>
          </w:p>
        </w:tc>
        <w:tc>
          <w:tcPr>
            <w:tcW w:w="824" w:type="pct"/>
            <w:gridSpan w:val="2"/>
          </w:tcPr>
          <w:p w:rsidR="00A914AC" w:rsidRPr="001D1DAB" w:rsidRDefault="00A914AC" w:rsidP="00E81CD2">
            <w:pPr>
              <w:tabs>
                <w:tab w:val="left" w:pos="540"/>
                <w:tab w:val="num" w:pos="1800"/>
                <w:tab w:val="num" w:pos="2730"/>
              </w:tabs>
              <w:jc w:val="both"/>
            </w:pPr>
            <w:r w:rsidRPr="001D1DAB">
              <w:t>Управління ЖКГ та Б</w:t>
            </w:r>
          </w:p>
        </w:tc>
        <w:tc>
          <w:tcPr>
            <w:tcW w:w="702" w:type="pct"/>
            <w:gridSpan w:val="3"/>
            <w:vAlign w:val="center"/>
          </w:tcPr>
          <w:p w:rsidR="00A914AC" w:rsidRPr="001D1DAB" w:rsidRDefault="00A914AC" w:rsidP="00E81CD2">
            <w:pPr>
              <w:jc w:val="center"/>
            </w:pPr>
            <w:r w:rsidRPr="001D1DAB">
              <w:t>2023</w:t>
            </w:r>
          </w:p>
        </w:tc>
        <w:tc>
          <w:tcPr>
            <w:tcW w:w="566" w:type="pct"/>
            <w:vAlign w:val="center"/>
          </w:tcPr>
          <w:p w:rsidR="00A914AC" w:rsidRPr="00F3379D" w:rsidRDefault="00A914AC" w:rsidP="00E81CD2">
            <w:pPr>
              <w:ind w:left="4"/>
              <w:jc w:val="center"/>
            </w:pPr>
          </w:p>
        </w:tc>
        <w:tc>
          <w:tcPr>
            <w:tcW w:w="685" w:type="pct"/>
            <w:vAlign w:val="center"/>
          </w:tcPr>
          <w:p w:rsidR="00A914AC" w:rsidRPr="00F3379D" w:rsidRDefault="00A914AC" w:rsidP="00E81CD2">
            <w:pPr>
              <w:jc w:val="center"/>
              <w:rPr>
                <w:szCs w:val="28"/>
              </w:rPr>
            </w:pPr>
            <w:r>
              <w:rPr>
                <w:szCs w:val="28"/>
              </w:rPr>
              <w:t>2000</w:t>
            </w:r>
          </w:p>
        </w:tc>
        <w:tc>
          <w:tcPr>
            <w:tcW w:w="538" w:type="pct"/>
            <w:vAlign w:val="center"/>
          </w:tcPr>
          <w:p w:rsidR="00A914AC" w:rsidRPr="00F3379D" w:rsidRDefault="00A914AC" w:rsidP="00E81CD2">
            <w:pPr>
              <w:ind w:left="4"/>
              <w:jc w:val="center"/>
            </w:pPr>
          </w:p>
        </w:tc>
      </w:tr>
      <w:tr w:rsidR="00E02829" w:rsidRPr="00F3379D" w:rsidTr="00E71734">
        <w:trPr>
          <w:tblHeader/>
        </w:trPr>
        <w:tc>
          <w:tcPr>
            <w:tcW w:w="211" w:type="pct"/>
          </w:tcPr>
          <w:p w:rsidR="00E02829" w:rsidRPr="001D1DAB" w:rsidRDefault="00620B2B" w:rsidP="00065154">
            <w:pPr>
              <w:tabs>
                <w:tab w:val="left" w:pos="540"/>
                <w:tab w:val="num" w:pos="1800"/>
                <w:tab w:val="num" w:pos="2730"/>
              </w:tabs>
              <w:jc w:val="both"/>
              <w:rPr>
                <w:lang w:val="en-US"/>
              </w:rPr>
            </w:pPr>
            <w:r w:rsidRPr="001D1DAB">
              <w:t>5</w:t>
            </w:r>
          </w:p>
        </w:tc>
        <w:tc>
          <w:tcPr>
            <w:tcW w:w="1474" w:type="pct"/>
            <w:gridSpan w:val="3"/>
          </w:tcPr>
          <w:p w:rsidR="00E02829" w:rsidRPr="001D1DAB" w:rsidRDefault="00401A41" w:rsidP="009C6877">
            <w:r w:rsidRPr="001D1DAB">
              <w:t xml:space="preserve">Облаштування </w:t>
            </w:r>
            <w:r w:rsidR="00E02829" w:rsidRPr="001D1DAB">
              <w:t xml:space="preserve">мережі стаціонарних пунктів обігріву в густонаселених мікрорайонах громади </w:t>
            </w:r>
          </w:p>
        </w:tc>
        <w:tc>
          <w:tcPr>
            <w:tcW w:w="824" w:type="pct"/>
            <w:gridSpan w:val="2"/>
          </w:tcPr>
          <w:p w:rsidR="009C6877" w:rsidRPr="001D1DAB" w:rsidRDefault="00E02829" w:rsidP="00401A41">
            <w:pPr>
              <w:tabs>
                <w:tab w:val="left" w:pos="540"/>
                <w:tab w:val="num" w:pos="1800"/>
                <w:tab w:val="num" w:pos="2730"/>
              </w:tabs>
              <w:jc w:val="both"/>
            </w:pPr>
            <w:r w:rsidRPr="001D1DAB">
              <w:t>Відділ економіки та інвестиційної діяльності</w:t>
            </w:r>
            <w:r w:rsidR="009C6877" w:rsidRPr="001D1DAB">
              <w:t>, грантовий про</w:t>
            </w:r>
            <w:r w:rsidR="00401A41" w:rsidRPr="001D1DAB">
              <w:t>грама</w:t>
            </w:r>
            <w:r w:rsidR="009C6877" w:rsidRPr="001D1DAB">
              <w:t xml:space="preserve"> «DOBRE»</w:t>
            </w:r>
          </w:p>
        </w:tc>
        <w:tc>
          <w:tcPr>
            <w:tcW w:w="702" w:type="pct"/>
            <w:gridSpan w:val="3"/>
            <w:vAlign w:val="center"/>
          </w:tcPr>
          <w:p w:rsidR="00E02829" w:rsidRPr="001D1DAB" w:rsidRDefault="00E02829" w:rsidP="00E81CD2">
            <w:pPr>
              <w:jc w:val="center"/>
            </w:pPr>
            <w:r w:rsidRPr="001D1DAB">
              <w:t>2023</w:t>
            </w:r>
          </w:p>
        </w:tc>
        <w:tc>
          <w:tcPr>
            <w:tcW w:w="566" w:type="pct"/>
            <w:vAlign w:val="center"/>
          </w:tcPr>
          <w:p w:rsidR="00E02829" w:rsidRPr="00F3379D" w:rsidRDefault="00E02829" w:rsidP="00E81CD2">
            <w:pPr>
              <w:ind w:left="4"/>
              <w:jc w:val="center"/>
            </w:pPr>
          </w:p>
        </w:tc>
        <w:tc>
          <w:tcPr>
            <w:tcW w:w="685" w:type="pct"/>
            <w:vAlign w:val="center"/>
          </w:tcPr>
          <w:p w:rsidR="00E02829" w:rsidRDefault="00E02829" w:rsidP="00E81CD2">
            <w:pPr>
              <w:jc w:val="center"/>
              <w:rPr>
                <w:szCs w:val="28"/>
              </w:rPr>
            </w:pPr>
          </w:p>
        </w:tc>
        <w:tc>
          <w:tcPr>
            <w:tcW w:w="538" w:type="pct"/>
            <w:vAlign w:val="center"/>
          </w:tcPr>
          <w:p w:rsidR="00E02829" w:rsidRPr="00B0332F" w:rsidRDefault="00401A41" w:rsidP="00401A41">
            <w:pPr>
              <w:ind w:left="4"/>
              <w:jc w:val="center"/>
            </w:pPr>
            <w:r>
              <w:t>8</w:t>
            </w:r>
            <w:r w:rsidR="00B0332F">
              <w:t>0</w:t>
            </w:r>
          </w:p>
        </w:tc>
      </w:tr>
      <w:tr w:rsidR="00E02829" w:rsidRPr="00F3379D" w:rsidTr="00E71734">
        <w:trPr>
          <w:tblHeader/>
        </w:trPr>
        <w:tc>
          <w:tcPr>
            <w:tcW w:w="211" w:type="pct"/>
          </w:tcPr>
          <w:p w:rsidR="00E02829" w:rsidRPr="001D1DAB" w:rsidRDefault="00620B2B" w:rsidP="00620B2B">
            <w:pPr>
              <w:tabs>
                <w:tab w:val="left" w:pos="540"/>
                <w:tab w:val="num" w:pos="1800"/>
                <w:tab w:val="num" w:pos="2730"/>
              </w:tabs>
              <w:jc w:val="both"/>
            </w:pPr>
            <w:r w:rsidRPr="001D1DAB">
              <w:t>6</w:t>
            </w:r>
          </w:p>
        </w:tc>
        <w:tc>
          <w:tcPr>
            <w:tcW w:w="1474" w:type="pct"/>
            <w:gridSpan w:val="3"/>
          </w:tcPr>
          <w:p w:rsidR="00E02829" w:rsidRPr="001D1DAB" w:rsidRDefault="00E02829" w:rsidP="009C6877">
            <w:r w:rsidRPr="001D1DAB">
              <w:t>Покращення стану пункту харчування  КП «Школяр»</w:t>
            </w:r>
          </w:p>
        </w:tc>
        <w:tc>
          <w:tcPr>
            <w:tcW w:w="824" w:type="pct"/>
            <w:gridSpan w:val="2"/>
          </w:tcPr>
          <w:p w:rsidR="00E02829" w:rsidRPr="001D1DAB" w:rsidRDefault="009C6877" w:rsidP="00401A41">
            <w:pPr>
              <w:tabs>
                <w:tab w:val="left" w:pos="540"/>
                <w:tab w:val="num" w:pos="1800"/>
                <w:tab w:val="num" w:pos="2730"/>
              </w:tabs>
              <w:jc w:val="both"/>
            </w:pPr>
            <w:r w:rsidRPr="001D1DAB">
              <w:t>Відділ економіки та інвестиційної діяльності, грантовий про</w:t>
            </w:r>
            <w:r w:rsidR="00401A41" w:rsidRPr="001D1DAB">
              <w:t>грама</w:t>
            </w:r>
            <w:r w:rsidRPr="001D1DAB">
              <w:t xml:space="preserve">  DOBRE</w:t>
            </w:r>
          </w:p>
        </w:tc>
        <w:tc>
          <w:tcPr>
            <w:tcW w:w="702" w:type="pct"/>
            <w:gridSpan w:val="3"/>
            <w:vAlign w:val="center"/>
          </w:tcPr>
          <w:p w:rsidR="00E02829" w:rsidRPr="001D1DAB" w:rsidRDefault="00E02829" w:rsidP="00E81CD2">
            <w:pPr>
              <w:jc w:val="center"/>
            </w:pPr>
            <w:r w:rsidRPr="001D1DAB">
              <w:t>2023</w:t>
            </w:r>
          </w:p>
        </w:tc>
        <w:tc>
          <w:tcPr>
            <w:tcW w:w="566" w:type="pct"/>
            <w:vAlign w:val="center"/>
          </w:tcPr>
          <w:p w:rsidR="00E02829" w:rsidRPr="00F3379D" w:rsidRDefault="00E02829" w:rsidP="00E81CD2">
            <w:pPr>
              <w:ind w:left="4"/>
              <w:jc w:val="center"/>
            </w:pPr>
          </w:p>
        </w:tc>
        <w:tc>
          <w:tcPr>
            <w:tcW w:w="685" w:type="pct"/>
            <w:vAlign w:val="center"/>
          </w:tcPr>
          <w:p w:rsidR="00E02829" w:rsidRDefault="00E02829" w:rsidP="00E81CD2">
            <w:pPr>
              <w:jc w:val="center"/>
              <w:rPr>
                <w:szCs w:val="28"/>
              </w:rPr>
            </w:pPr>
          </w:p>
        </w:tc>
        <w:tc>
          <w:tcPr>
            <w:tcW w:w="538" w:type="pct"/>
            <w:vAlign w:val="center"/>
          </w:tcPr>
          <w:p w:rsidR="00E02829" w:rsidRPr="009027EA" w:rsidRDefault="000F3384" w:rsidP="000F3384">
            <w:pPr>
              <w:ind w:left="4"/>
              <w:jc w:val="center"/>
              <w:rPr>
                <w:lang w:val="en-US"/>
              </w:rPr>
            </w:pPr>
            <w:r>
              <w:rPr>
                <w:lang w:val="en-US"/>
              </w:rPr>
              <w:t>284</w:t>
            </w:r>
          </w:p>
        </w:tc>
      </w:tr>
      <w:tr w:rsidR="0034279B" w:rsidRPr="00F3379D" w:rsidTr="00E71734">
        <w:trPr>
          <w:tblHeader/>
        </w:trPr>
        <w:tc>
          <w:tcPr>
            <w:tcW w:w="211" w:type="pct"/>
          </w:tcPr>
          <w:p w:rsidR="0034279B" w:rsidRPr="001D1DAB" w:rsidRDefault="00620B2B" w:rsidP="00620B2B">
            <w:pPr>
              <w:tabs>
                <w:tab w:val="left" w:pos="540"/>
                <w:tab w:val="num" w:pos="1800"/>
                <w:tab w:val="num" w:pos="2730"/>
              </w:tabs>
              <w:jc w:val="both"/>
              <w:rPr>
                <w:lang w:val="en-US"/>
              </w:rPr>
            </w:pPr>
            <w:r w:rsidRPr="001D1DAB">
              <w:t>7</w:t>
            </w:r>
          </w:p>
        </w:tc>
        <w:tc>
          <w:tcPr>
            <w:tcW w:w="1474" w:type="pct"/>
            <w:gridSpan w:val="3"/>
          </w:tcPr>
          <w:p w:rsidR="0034279B" w:rsidRPr="001D1DAB" w:rsidRDefault="0034279B" w:rsidP="00487696">
            <w:pPr>
              <w:rPr>
                <w:rStyle w:val="docdata"/>
                <w:bCs/>
                <w:color w:val="000000"/>
                <w:lang w:val="ru-RU"/>
              </w:rPr>
            </w:pPr>
            <w:r w:rsidRPr="001D1DAB">
              <w:rPr>
                <w:rStyle w:val="docdata"/>
                <w:bCs/>
                <w:color w:val="000000"/>
              </w:rPr>
              <w:t>Придбання обладнання для забезпечення стійкості громади в умовах повномасштабної війни</w:t>
            </w:r>
          </w:p>
        </w:tc>
        <w:tc>
          <w:tcPr>
            <w:tcW w:w="824" w:type="pct"/>
            <w:gridSpan w:val="2"/>
          </w:tcPr>
          <w:p w:rsidR="0034279B" w:rsidRPr="001D1DAB" w:rsidRDefault="009C6877" w:rsidP="009C6877">
            <w:pPr>
              <w:pStyle w:val="1725"/>
              <w:spacing w:before="0" w:beforeAutospacing="0" w:after="0" w:afterAutospacing="0"/>
            </w:pPr>
            <w:r w:rsidRPr="001D1DAB">
              <w:t xml:space="preserve">Відділ економіки та інвестиційної діяльності </w:t>
            </w:r>
            <w:r w:rsidR="00AA6D9B" w:rsidRPr="001D1DAB">
              <w:rPr>
                <w:color w:val="000000"/>
              </w:rPr>
              <w:t xml:space="preserve">ГО «Поліський фонд міжнародних та регіональних досліджень» </w:t>
            </w:r>
            <w:r w:rsidR="00401A41" w:rsidRPr="001D1DAB">
              <w:rPr>
                <w:color w:val="000000"/>
              </w:rPr>
              <w:t xml:space="preserve">програма </w:t>
            </w:r>
            <w:r w:rsidRPr="001D1DAB">
              <w:rPr>
                <w:bCs/>
                <w:color w:val="000000"/>
              </w:rPr>
              <w:t>СLEAR</w:t>
            </w:r>
          </w:p>
        </w:tc>
        <w:tc>
          <w:tcPr>
            <w:tcW w:w="702" w:type="pct"/>
            <w:gridSpan w:val="3"/>
            <w:vAlign w:val="center"/>
          </w:tcPr>
          <w:p w:rsidR="0034279B" w:rsidRPr="001D1DAB" w:rsidRDefault="0034279B" w:rsidP="00E81CD2">
            <w:pPr>
              <w:jc w:val="center"/>
              <w:rPr>
                <w:lang w:val="en-US"/>
              </w:rPr>
            </w:pPr>
            <w:r w:rsidRPr="001D1DAB">
              <w:rPr>
                <w:lang w:val="en-US"/>
              </w:rPr>
              <w:t>2023</w:t>
            </w:r>
          </w:p>
        </w:tc>
        <w:tc>
          <w:tcPr>
            <w:tcW w:w="566" w:type="pct"/>
            <w:vAlign w:val="center"/>
          </w:tcPr>
          <w:p w:rsidR="0034279B" w:rsidRPr="00F3379D" w:rsidRDefault="0034279B" w:rsidP="00E81CD2">
            <w:pPr>
              <w:ind w:left="4"/>
              <w:jc w:val="center"/>
            </w:pPr>
          </w:p>
        </w:tc>
        <w:tc>
          <w:tcPr>
            <w:tcW w:w="685" w:type="pct"/>
            <w:vAlign w:val="center"/>
          </w:tcPr>
          <w:p w:rsidR="0034279B" w:rsidRDefault="0034279B" w:rsidP="00E81CD2">
            <w:pPr>
              <w:jc w:val="center"/>
              <w:rPr>
                <w:szCs w:val="28"/>
              </w:rPr>
            </w:pPr>
          </w:p>
        </w:tc>
        <w:tc>
          <w:tcPr>
            <w:tcW w:w="538" w:type="pct"/>
            <w:vAlign w:val="center"/>
          </w:tcPr>
          <w:p w:rsidR="0034279B" w:rsidRPr="0034279B" w:rsidRDefault="0034279B" w:rsidP="00E81CD2">
            <w:pPr>
              <w:ind w:left="4"/>
              <w:jc w:val="center"/>
              <w:rPr>
                <w:lang w:val="en-US"/>
              </w:rPr>
            </w:pPr>
            <w:r>
              <w:rPr>
                <w:lang w:val="en-US"/>
              </w:rPr>
              <w:t>25752</w:t>
            </w:r>
          </w:p>
        </w:tc>
      </w:tr>
      <w:tr w:rsidR="00A914AC" w:rsidRPr="00F3379D" w:rsidTr="00A914AC">
        <w:trPr>
          <w:tblHeader/>
        </w:trPr>
        <w:tc>
          <w:tcPr>
            <w:tcW w:w="5000" w:type="pct"/>
            <w:gridSpan w:val="12"/>
          </w:tcPr>
          <w:p w:rsidR="00A914AC" w:rsidRPr="001D1DAB" w:rsidRDefault="00A914AC" w:rsidP="00881B7A">
            <w:pPr>
              <w:ind w:left="4"/>
              <w:jc w:val="center"/>
              <w:rPr>
                <w:b/>
              </w:rPr>
            </w:pPr>
            <w:r w:rsidRPr="001D1DAB">
              <w:rPr>
                <w:b/>
              </w:rPr>
              <w:t xml:space="preserve">Будівництво та ЖКГ </w:t>
            </w:r>
          </w:p>
        </w:tc>
      </w:tr>
      <w:tr w:rsidR="00A914AC" w:rsidRPr="00F3379D" w:rsidTr="00E71734">
        <w:trPr>
          <w:tblHeader/>
        </w:trPr>
        <w:tc>
          <w:tcPr>
            <w:tcW w:w="278" w:type="pct"/>
            <w:gridSpan w:val="2"/>
          </w:tcPr>
          <w:p w:rsidR="00A914AC" w:rsidRPr="001D1DAB" w:rsidRDefault="00620B2B" w:rsidP="00620B2B">
            <w:pPr>
              <w:tabs>
                <w:tab w:val="left" w:pos="540"/>
                <w:tab w:val="num" w:pos="1800"/>
                <w:tab w:val="num" w:pos="2730"/>
              </w:tabs>
              <w:jc w:val="both"/>
            </w:pPr>
            <w:r w:rsidRPr="001D1DAB">
              <w:t>8</w:t>
            </w:r>
          </w:p>
        </w:tc>
        <w:tc>
          <w:tcPr>
            <w:tcW w:w="1407" w:type="pct"/>
            <w:gridSpan w:val="2"/>
          </w:tcPr>
          <w:p w:rsidR="00A914AC" w:rsidRPr="001D1DAB" w:rsidRDefault="00A914AC" w:rsidP="00E81CD2">
            <w:r w:rsidRPr="001D1DAB">
              <w:t>Реконструкція Графського парку та скверу Театральний, в т.ч. ПКД</w:t>
            </w:r>
          </w:p>
        </w:tc>
        <w:tc>
          <w:tcPr>
            <w:tcW w:w="824" w:type="pct"/>
            <w:gridSpan w:val="2"/>
          </w:tcPr>
          <w:p w:rsidR="00A914AC" w:rsidRPr="001D1DAB" w:rsidRDefault="00A914AC" w:rsidP="00881B7A">
            <w:pPr>
              <w:tabs>
                <w:tab w:val="left" w:pos="540"/>
                <w:tab w:val="num" w:pos="1800"/>
                <w:tab w:val="num" w:pos="2730"/>
              </w:tabs>
              <w:jc w:val="both"/>
            </w:pPr>
            <w:r w:rsidRPr="001D1DAB">
              <w:t>Управління ЖКГ та Б</w:t>
            </w:r>
          </w:p>
        </w:tc>
        <w:tc>
          <w:tcPr>
            <w:tcW w:w="702" w:type="pct"/>
            <w:gridSpan w:val="3"/>
            <w:vAlign w:val="center"/>
          </w:tcPr>
          <w:p w:rsidR="00A914AC" w:rsidRPr="001D1DAB" w:rsidRDefault="00A914AC" w:rsidP="00E81CD2">
            <w:pPr>
              <w:jc w:val="center"/>
            </w:pPr>
            <w:r w:rsidRPr="001D1DAB">
              <w:t>2023</w:t>
            </w:r>
          </w:p>
        </w:tc>
        <w:tc>
          <w:tcPr>
            <w:tcW w:w="566" w:type="pct"/>
            <w:vAlign w:val="center"/>
          </w:tcPr>
          <w:p w:rsidR="00A914AC" w:rsidRPr="00F3379D" w:rsidRDefault="00A914AC" w:rsidP="00881B7A">
            <w:pPr>
              <w:ind w:left="4"/>
              <w:jc w:val="center"/>
            </w:pPr>
          </w:p>
        </w:tc>
        <w:tc>
          <w:tcPr>
            <w:tcW w:w="685" w:type="pct"/>
            <w:vAlign w:val="center"/>
          </w:tcPr>
          <w:p w:rsidR="00A914AC" w:rsidRPr="00F3379D" w:rsidRDefault="00A914AC" w:rsidP="00E81CD2">
            <w:pPr>
              <w:jc w:val="center"/>
              <w:rPr>
                <w:szCs w:val="28"/>
              </w:rPr>
            </w:pPr>
            <w:r w:rsidRPr="00F3379D">
              <w:rPr>
                <w:szCs w:val="28"/>
              </w:rPr>
              <w:t>2000</w:t>
            </w:r>
          </w:p>
        </w:tc>
        <w:tc>
          <w:tcPr>
            <w:tcW w:w="538" w:type="pct"/>
            <w:vAlign w:val="center"/>
          </w:tcPr>
          <w:p w:rsidR="00A914AC" w:rsidRPr="00F3379D" w:rsidRDefault="00A914AC" w:rsidP="00881B7A">
            <w:pPr>
              <w:ind w:left="4"/>
              <w:jc w:val="center"/>
            </w:pPr>
          </w:p>
        </w:tc>
      </w:tr>
      <w:tr w:rsidR="00A914AC" w:rsidRPr="00F3379D" w:rsidTr="00E71734">
        <w:trPr>
          <w:tblHeader/>
        </w:trPr>
        <w:tc>
          <w:tcPr>
            <w:tcW w:w="278" w:type="pct"/>
            <w:gridSpan w:val="2"/>
          </w:tcPr>
          <w:p w:rsidR="00A914AC" w:rsidRPr="001D1DAB" w:rsidRDefault="00620B2B" w:rsidP="00620B2B">
            <w:pPr>
              <w:tabs>
                <w:tab w:val="left" w:pos="540"/>
                <w:tab w:val="num" w:pos="1800"/>
                <w:tab w:val="num" w:pos="2730"/>
              </w:tabs>
              <w:jc w:val="both"/>
            </w:pPr>
            <w:r w:rsidRPr="001D1DAB">
              <w:t>9</w:t>
            </w:r>
          </w:p>
        </w:tc>
        <w:tc>
          <w:tcPr>
            <w:tcW w:w="1407" w:type="pct"/>
            <w:gridSpan w:val="2"/>
          </w:tcPr>
          <w:p w:rsidR="00A914AC" w:rsidRPr="001D1DAB" w:rsidRDefault="00A914AC" w:rsidP="00E81CD2">
            <w:r w:rsidRPr="001D1DAB">
              <w:t>Реконструкція парку ім. Т. Шевченка, в т.ч. ПКД</w:t>
            </w:r>
          </w:p>
        </w:tc>
        <w:tc>
          <w:tcPr>
            <w:tcW w:w="824" w:type="pct"/>
            <w:gridSpan w:val="2"/>
          </w:tcPr>
          <w:p w:rsidR="00A914AC" w:rsidRPr="001D1DAB" w:rsidRDefault="00A914AC" w:rsidP="00881B7A">
            <w:pPr>
              <w:tabs>
                <w:tab w:val="left" w:pos="540"/>
                <w:tab w:val="num" w:pos="1800"/>
                <w:tab w:val="num" w:pos="2730"/>
              </w:tabs>
              <w:jc w:val="both"/>
            </w:pPr>
            <w:r w:rsidRPr="001D1DAB">
              <w:t xml:space="preserve">Управління ЖКГ та Б </w:t>
            </w:r>
          </w:p>
        </w:tc>
        <w:tc>
          <w:tcPr>
            <w:tcW w:w="702" w:type="pct"/>
            <w:gridSpan w:val="3"/>
            <w:vAlign w:val="center"/>
          </w:tcPr>
          <w:p w:rsidR="00A914AC" w:rsidRPr="001D1DAB" w:rsidRDefault="00A914AC" w:rsidP="00E81CD2">
            <w:pPr>
              <w:jc w:val="center"/>
            </w:pPr>
            <w:r w:rsidRPr="001D1DAB">
              <w:t>2023-2024</w:t>
            </w:r>
          </w:p>
        </w:tc>
        <w:tc>
          <w:tcPr>
            <w:tcW w:w="566" w:type="pct"/>
            <w:vAlign w:val="center"/>
          </w:tcPr>
          <w:p w:rsidR="00A914AC" w:rsidRPr="00F3379D" w:rsidRDefault="00A914AC" w:rsidP="00881B7A">
            <w:pPr>
              <w:ind w:left="4"/>
              <w:jc w:val="center"/>
            </w:pPr>
          </w:p>
        </w:tc>
        <w:tc>
          <w:tcPr>
            <w:tcW w:w="685" w:type="pct"/>
            <w:vAlign w:val="center"/>
          </w:tcPr>
          <w:p w:rsidR="00A914AC" w:rsidRPr="00F3379D" w:rsidRDefault="00A914AC" w:rsidP="00E81CD2">
            <w:pPr>
              <w:jc w:val="center"/>
              <w:rPr>
                <w:szCs w:val="28"/>
              </w:rPr>
            </w:pPr>
            <w:r w:rsidRPr="00F3379D">
              <w:rPr>
                <w:szCs w:val="28"/>
              </w:rPr>
              <w:t>2500</w:t>
            </w:r>
          </w:p>
        </w:tc>
        <w:tc>
          <w:tcPr>
            <w:tcW w:w="538" w:type="pct"/>
            <w:vAlign w:val="center"/>
          </w:tcPr>
          <w:p w:rsidR="00A914AC" w:rsidRPr="00F3379D" w:rsidRDefault="00A914AC" w:rsidP="00881B7A">
            <w:pPr>
              <w:ind w:left="4"/>
              <w:jc w:val="center"/>
            </w:pPr>
          </w:p>
        </w:tc>
      </w:tr>
      <w:tr w:rsidR="00A914AC" w:rsidRPr="00F3379D" w:rsidTr="00E71734">
        <w:trPr>
          <w:tblHeader/>
        </w:trPr>
        <w:tc>
          <w:tcPr>
            <w:tcW w:w="278" w:type="pct"/>
            <w:gridSpan w:val="2"/>
          </w:tcPr>
          <w:p w:rsidR="00A914AC" w:rsidRPr="001D1DAB" w:rsidRDefault="00620B2B" w:rsidP="00620B2B">
            <w:pPr>
              <w:tabs>
                <w:tab w:val="left" w:pos="540"/>
                <w:tab w:val="num" w:pos="1800"/>
                <w:tab w:val="num" w:pos="2730"/>
              </w:tabs>
              <w:jc w:val="both"/>
              <w:rPr>
                <w:lang w:val="en-US"/>
              </w:rPr>
            </w:pPr>
            <w:r w:rsidRPr="001D1DAB">
              <w:t>10</w:t>
            </w:r>
          </w:p>
        </w:tc>
        <w:tc>
          <w:tcPr>
            <w:tcW w:w="1407" w:type="pct"/>
            <w:gridSpan w:val="2"/>
          </w:tcPr>
          <w:p w:rsidR="00A914AC" w:rsidRPr="001D1DAB" w:rsidRDefault="00A914AC" w:rsidP="007043CF">
            <w:r w:rsidRPr="001D1DAB">
              <w:t xml:space="preserve">Реконструкція скверу </w:t>
            </w:r>
            <w:r w:rsidR="007043CF">
              <w:t>ім.</w:t>
            </w:r>
            <w:r w:rsidR="004A2BA4">
              <w:t xml:space="preserve"> </w:t>
            </w:r>
            <w:r w:rsidRPr="001D1DAB">
              <w:t>Б.Хмельницького, в т.ч. ПКД</w:t>
            </w:r>
          </w:p>
        </w:tc>
        <w:tc>
          <w:tcPr>
            <w:tcW w:w="824" w:type="pct"/>
            <w:gridSpan w:val="2"/>
          </w:tcPr>
          <w:p w:rsidR="00A914AC" w:rsidRPr="001D1DAB" w:rsidRDefault="00A914AC" w:rsidP="00881B7A">
            <w:pPr>
              <w:tabs>
                <w:tab w:val="left" w:pos="540"/>
                <w:tab w:val="num" w:pos="1800"/>
                <w:tab w:val="num" w:pos="2730"/>
              </w:tabs>
              <w:jc w:val="both"/>
            </w:pPr>
            <w:r w:rsidRPr="001D1DAB">
              <w:t xml:space="preserve">Управління ЖКГ та Б </w:t>
            </w:r>
          </w:p>
        </w:tc>
        <w:tc>
          <w:tcPr>
            <w:tcW w:w="702" w:type="pct"/>
            <w:gridSpan w:val="3"/>
            <w:vAlign w:val="center"/>
          </w:tcPr>
          <w:p w:rsidR="00A914AC" w:rsidRPr="001D1DAB" w:rsidRDefault="00A914AC" w:rsidP="00E81CD2">
            <w:pPr>
              <w:jc w:val="center"/>
            </w:pPr>
            <w:r w:rsidRPr="001D1DAB">
              <w:t>2023</w:t>
            </w:r>
          </w:p>
        </w:tc>
        <w:tc>
          <w:tcPr>
            <w:tcW w:w="566" w:type="pct"/>
            <w:vAlign w:val="center"/>
          </w:tcPr>
          <w:p w:rsidR="00A914AC" w:rsidRPr="00F3379D" w:rsidRDefault="00A914AC" w:rsidP="00881B7A">
            <w:pPr>
              <w:ind w:left="4"/>
              <w:jc w:val="center"/>
            </w:pPr>
          </w:p>
        </w:tc>
        <w:tc>
          <w:tcPr>
            <w:tcW w:w="685" w:type="pct"/>
            <w:vAlign w:val="center"/>
          </w:tcPr>
          <w:p w:rsidR="00A914AC" w:rsidRPr="00F3379D" w:rsidRDefault="00A914AC" w:rsidP="00E81CD2">
            <w:pPr>
              <w:jc w:val="center"/>
              <w:rPr>
                <w:szCs w:val="28"/>
              </w:rPr>
            </w:pPr>
            <w:r w:rsidRPr="00F3379D">
              <w:rPr>
                <w:szCs w:val="28"/>
              </w:rPr>
              <w:t>7280</w:t>
            </w:r>
          </w:p>
        </w:tc>
        <w:tc>
          <w:tcPr>
            <w:tcW w:w="538" w:type="pct"/>
          </w:tcPr>
          <w:p w:rsidR="00A914AC" w:rsidRPr="00F3379D" w:rsidRDefault="00A914AC" w:rsidP="00881B7A">
            <w:pPr>
              <w:tabs>
                <w:tab w:val="left" w:pos="540"/>
                <w:tab w:val="num" w:pos="1800"/>
                <w:tab w:val="num" w:pos="2730"/>
              </w:tabs>
              <w:jc w:val="center"/>
            </w:pPr>
          </w:p>
        </w:tc>
      </w:tr>
      <w:tr w:rsidR="00A914AC" w:rsidRPr="00F3379D" w:rsidTr="00E71734">
        <w:trPr>
          <w:tblHeader/>
        </w:trPr>
        <w:tc>
          <w:tcPr>
            <w:tcW w:w="278" w:type="pct"/>
            <w:gridSpan w:val="2"/>
          </w:tcPr>
          <w:p w:rsidR="00A914AC" w:rsidRPr="007043CF" w:rsidRDefault="009C6877" w:rsidP="00620B2B">
            <w:pPr>
              <w:tabs>
                <w:tab w:val="left" w:pos="540"/>
                <w:tab w:val="num" w:pos="1800"/>
                <w:tab w:val="num" w:pos="2730"/>
              </w:tabs>
              <w:jc w:val="both"/>
              <w:rPr>
                <w:lang w:val="ru-RU"/>
              </w:rPr>
            </w:pPr>
            <w:r w:rsidRPr="001D1DAB">
              <w:t>1</w:t>
            </w:r>
            <w:r w:rsidR="00620B2B" w:rsidRPr="001D1DAB">
              <w:t>1</w:t>
            </w:r>
          </w:p>
        </w:tc>
        <w:tc>
          <w:tcPr>
            <w:tcW w:w="1407" w:type="pct"/>
            <w:gridSpan w:val="2"/>
          </w:tcPr>
          <w:p w:rsidR="00A914AC" w:rsidRPr="001D1DAB" w:rsidRDefault="00A914AC" w:rsidP="00184467">
            <w:r w:rsidRPr="001D1DAB">
              <w:t>Реконструкція самопливного колектору по вул. Шевченка та вул. Синяківська в м. Ніжин, в т.ч. ПКД</w:t>
            </w:r>
          </w:p>
        </w:tc>
        <w:tc>
          <w:tcPr>
            <w:tcW w:w="824" w:type="pct"/>
            <w:gridSpan w:val="2"/>
          </w:tcPr>
          <w:p w:rsidR="00A914AC" w:rsidRPr="001D1DAB" w:rsidRDefault="00A914AC" w:rsidP="00881B7A">
            <w:pPr>
              <w:tabs>
                <w:tab w:val="left" w:pos="540"/>
                <w:tab w:val="num" w:pos="1800"/>
                <w:tab w:val="num" w:pos="2730"/>
              </w:tabs>
              <w:jc w:val="both"/>
            </w:pPr>
            <w:r w:rsidRPr="001D1DAB">
              <w:t>Управління ЖКГ та Б</w:t>
            </w:r>
          </w:p>
        </w:tc>
        <w:tc>
          <w:tcPr>
            <w:tcW w:w="702" w:type="pct"/>
            <w:gridSpan w:val="3"/>
            <w:vAlign w:val="center"/>
          </w:tcPr>
          <w:p w:rsidR="00A914AC" w:rsidRPr="001D1DAB" w:rsidRDefault="00A914AC" w:rsidP="00E81CD2">
            <w:pPr>
              <w:jc w:val="center"/>
            </w:pPr>
            <w:r w:rsidRPr="001D1DAB">
              <w:t>2023</w:t>
            </w:r>
          </w:p>
        </w:tc>
        <w:tc>
          <w:tcPr>
            <w:tcW w:w="566" w:type="pct"/>
            <w:vAlign w:val="center"/>
          </w:tcPr>
          <w:p w:rsidR="00A914AC" w:rsidRPr="00F3379D" w:rsidRDefault="00A914AC" w:rsidP="00881B7A">
            <w:pPr>
              <w:ind w:left="4"/>
              <w:jc w:val="center"/>
            </w:pPr>
          </w:p>
        </w:tc>
        <w:tc>
          <w:tcPr>
            <w:tcW w:w="685" w:type="pct"/>
            <w:vAlign w:val="center"/>
          </w:tcPr>
          <w:p w:rsidR="00A914AC" w:rsidRPr="00F3379D" w:rsidRDefault="00A914AC" w:rsidP="00E81CD2">
            <w:pPr>
              <w:jc w:val="center"/>
              <w:rPr>
                <w:szCs w:val="28"/>
              </w:rPr>
            </w:pPr>
            <w:r w:rsidRPr="00F3379D">
              <w:rPr>
                <w:szCs w:val="28"/>
              </w:rPr>
              <w:t>10300</w:t>
            </w:r>
          </w:p>
        </w:tc>
        <w:tc>
          <w:tcPr>
            <w:tcW w:w="538" w:type="pct"/>
            <w:vAlign w:val="center"/>
          </w:tcPr>
          <w:p w:rsidR="00A914AC" w:rsidRPr="00F3379D" w:rsidRDefault="00A914AC" w:rsidP="00881B7A">
            <w:pPr>
              <w:ind w:left="4"/>
              <w:jc w:val="center"/>
            </w:pPr>
          </w:p>
        </w:tc>
      </w:tr>
      <w:tr w:rsidR="00A914AC" w:rsidRPr="00F3379D" w:rsidTr="00E71734">
        <w:trPr>
          <w:tblHeader/>
        </w:trPr>
        <w:tc>
          <w:tcPr>
            <w:tcW w:w="278" w:type="pct"/>
            <w:gridSpan w:val="2"/>
          </w:tcPr>
          <w:p w:rsidR="00A914AC" w:rsidRPr="001D1DAB" w:rsidRDefault="009C6877" w:rsidP="00620B2B">
            <w:pPr>
              <w:tabs>
                <w:tab w:val="left" w:pos="540"/>
                <w:tab w:val="num" w:pos="1800"/>
                <w:tab w:val="num" w:pos="2730"/>
              </w:tabs>
              <w:jc w:val="both"/>
              <w:rPr>
                <w:lang w:val="en-US"/>
              </w:rPr>
            </w:pPr>
            <w:r w:rsidRPr="001D1DAB">
              <w:t>1</w:t>
            </w:r>
            <w:r w:rsidR="00620B2B" w:rsidRPr="001D1DAB">
              <w:t>2</w:t>
            </w:r>
          </w:p>
        </w:tc>
        <w:tc>
          <w:tcPr>
            <w:tcW w:w="1407" w:type="pct"/>
            <w:gridSpan w:val="2"/>
          </w:tcPr>
          <w:p w:rsidR="00A914AC" w:rsidRPr="001D1DAB" w:rsidRDefault="00A914AC" w:rsidP="00184467">
            <w:r w:rsidRPr="001D1DAB">
              <w:t>Капітальний ремонт дороги по вул. Богушевича в м. Ніжин</w:t>
            </w:r>
          </w:p>
        </w:tc>
        <w:tc>
          <w:tcPr>
            <w:tcW w:w="824" w:type="pct"/>
            <w:gridSpan w:val="2"/>
          </w:tcPr>
          <w:p w:rsidR="00A914AC" w:rsidRPr="001D1DAB" w:rsidRDefault="00A914AC" w:rsidP="00881B7A">
            <w:pPr>
              <w:tabs>
                <w:tab w:val="left" w:pos="540"/>
                <w:tab w:val="num" w:pos="1800"/>
                <w:tab w:val="num" w:pos="2730"/>
              </w:tabs>
              <w:jc w:val="both"/>
            </w:pPr>
            <w:r w:rsidRPr="001D1DAB">
              <w:t xml:space="preserve">Управління ЖКГ та Б </w:t>
            </w:r>
          </w:p>
        </w:tc>
        <w:tc>
          <w:tcPr>
            <w:tcW w:w="702" w:type="pct"/>
            <w:gridSpan w:val="3"/>
            <w:vAlign w:val="center"/>
          </w:tcPr>
          <w:p w:rsidR="00A914AC" w:rsidRPr="001D1DAB" w:rsidRDefault="00A914AC" w:rsidP="00E81CD2">
            <w:pPr>
              <w:jc w:val="center"/>
            </w:pPr>
            <w:r w:rsidRPr="001D1DAB">
              <w:t>2023</w:t>
            </w:r>
          </w:p>
        </w:tc>
        <w:tc>
          <w:tcPr>
            <w:tcW w:w="566" w:type="pct"/>
            <w:vAlign w:val="center"/>
          </w:tcPr>
          <w:p w:rsidR="00A914AC" w:rsidRPr="00F3379D" w:rsidRDefault="00A914AC" w:rsidP="00881B7A">
            <w:pPr>
              <w:ind w:left="4"/>
              <w:jc w:val="center"/>
            </w:pPr>
          </w:p>
        </w:tc>
        <w:tc>
          <w:tcPr>
            <w:tcW w:w="685" w:type="pct"/>
            <w:vAlign w:val="center"/>
          </w:tcPr>
          <w:p w:rsidR="00A914AC" w:rsidRPr="00F3379D" w:rsidRDefault="00A914AC" w:rsidP="00E81CD2">
            <w:pPr>
              <w:jc w:val="center"/>
              <w:rPr>
                <w:szCs w:val="28"/>
              </w:rPr>
            </w:pPr>
            <w:r w:rsidRPr="00F3379D">
              <w:rPr>
                <w:szCs w:val="28"/>
              </w:rPr>
              <w:t>2900</w:t>
            </w:r>
          </w:p>
        </w:tc>
        <w:tc>
          <w:tcPr>
            <w:tcW w:w="538" w:type="pct"/>
            <w:vAlign w:val="center"/>
          </w:tcPr>
          <w:p w:rsidR="00A914AC" w:rsidRPr="00F3379D" w:rsidRDefault="00A914AC" w:rsidP="00881B7A">
            <w:pPr>
              <w:jc w:val="center"/>
            </w:pPr>
          </w:p>
        </w:tc>
      </w:tr>
      <w:tr w:rsidR="00A914AC" w:rsidRPr="00F3379D" w:rsidTr="00E71734">
        <w:trPr>
          <w:tblHeader/>
        </w:trPr>
        <w:tc>
          <w:tcPr>
            <w:tcW w:w="278" w:type="pct"/>
            <w:gridSpan w:val="2"/>
          </w:tcPr>
          <w:p w:rsidR="00A914AC" w:rsidRPr="001D1DAB" w:rsidRDefault="009C6877" w:rsidP="00620B2B">
            <w:pPr>
              <w:tabs>
                <w:tab w:val="left" w:pos="540"/>
                <w:tab w:val="num" w:pos="1800"/>
                <w:tab w:val="num" w:pos="2730"/>
              </w:tabs>
              <w:jc w:val="both"/>
              <w:rPr>
                <w:lang w:val="en-US"/>
              </w:rPr>
            </w:pPr>
            <w:r w:rsidRPr="001D1DAB">
              <w:t>1</w:t>
            </w:r>
            <w:r w:rsidR="00620B2B" w:rsidRPr="001D1DAB">
              <w:t>3</w:t>
            </w:r>
          </w:p>
        </w:tc>
        <w:tc>
          <w:tcPr>
            <w:tcW w:w="1407" w:type="pct"/>
            <w:gridSpan w:val="2"/>
          </w:tcPr>
          <w:p w:rsidR="00A914AC" w:rsidRPr="001D1DAB" w:rsidRDefault="00A914AC" w:rsidP="00E81CD2">
            <w:r w:rsidRPr="001D1DAB">
              <w:t>Капітальний ремонт дороги по вул. Сакко і Ванцетті, в т.ч. ПКД</w:t>
            </w:r>
          </w:p>
        </w:tc>
        <w:tc>
          <w:tcPr>
            <w:tcW w:w="824" w:type="pct"/>
            <w:gridSpan w:val="2"/>
          </w:tcPr>
          <w:p w:rsidR="00A914AC" w:rsidRPr="001D1DAB" w:rsidRDefault="00A914AC" w:rsidP="00881B7A">
            <w:pPr>
              <w:tabs>
                <w:tab w:val="left" w:pos="540"/>
                <w:tab w:val="num" w:pos="1800"/>
                <w:tab w:val="num" w:pos="2730"/>
              </w:tabs>
              <w:jc w:val="both"/>
            </w:pPr>
            <w:r w:rsidRPr="001D1DAB">
              <w:t>Управління ЖКГ та Б</w:t>
            </w:r>
          </w:p>
        </w:tc>
        <w:tc>
          <w:tcPr>
            <w:tcW w:w="702" w:type="pct"/>
            <w:gridSpan w:val="3"/>
            <w:vAlign w:val="center"/>
          </w:tcPr>
          <w:p w:rsidR="00A914AC" w:rsidRPr="001D1DAB" w:rsidRDefault="00A914AC" w:rsidP="00E81CD2">
            <w:pPr>
              <w:jc w:val="center"/>
            </w:pPr>
            <w:r w:rsidRPr="001D1DAB">
              <w:t>2023</w:t>
            </w:r>
          </w:p>
        </w:tc>
        <w:tc>
          <w:tcPr>
            <w:tcW w:w="566" w:type="pct"/>
            <w:vAlign w:val="center"/>
          </w:tcPr>
          <w:p w:rsidR="00A914AC" w:rsidRPr="00F3379D" w:rsidRDefault="00A914AC" w:rsidP="00881B7A">
            <w:pPr>
              <w:ind w:left="4"/>
              <w:jc w:val="center"/>
            </w:pPr>
          </w:p>
        </w:tc>
        <w:tc>
          <w:tcPr>
            <w:tcW w:w="685" w:type="pct"/>
            <w:vAlign w:val="center"/>
          </w:tcPr>
          <w:p w:rsidR="00A914AC" w:rsidRPr="00F3379D" w:rsidRDefault="00A914AC" w:rsidP="00E81CD2">
            <w:pPr>
              <w:jc w:val="center"/>
              <w:rPr>
                <w:szCs w:val="28"/>
              </w:rPr>
            </w:pPr>
            <w:r w:rsidRPr="00F3379D">
              <w:rPr>
                <w:szCs w:val="28"/>
              </w:rPr>
              <w:t>2800</w:t>
            </w:r>
          </w:p>
        </w:tc>
        <w:tc>
          <w:tcPr>
            <w:tcW w:w="538" w:type="pct"/>
            <w:vAlign w:val="center"/>
          </w:tcPr>
          <w:p w:rsidR="00A914AC" w:rsidRPr="00F3379D" w:rsidRDefault="00A914AC" w:rsidP="00881B7A">
            <w:pPr>
              <w:jc w:val="center"/>
            </w:pPr>
          </w:p>
        </w:tc>
      </w:tr>
      <w:tr w:rsidR="00A914AC" w:rsidRPr="00F3379D" w:rsidTr="00E71734">
        <w:trPr>
          <w:tblHeader/>
        </w:trPr>
        <w:tc>
          <w:tcPr>
            <w:tcW w:w="278" w:type="pct"/>
            <w:gridSpan w:val="2"/>
          </w:tcPr>
          <w:p w:rsidR="00A914AC" w:rsidRPr="001D1DAB" w:rsidRDefault="00A914AC" w:rsidP="00620B2B">
            <w:pPr>
              <w:tabs>
                <w:tab w:val="left" w:pos="540"/>
                <w:tab w:val="num" w:pos="1800"/>
                <w:tab w:val="num" w:pos="2730"/>
              </w:tabs>
              <w:jc w:val="both"/>
              <w:rPr>
                <w:lang w:val="en-US"/>
              </w:rPr>
            </w:pPr>
            <w:r w:rsidRPr="001D1DAB">
              <w:lastRenderedPageBreak/>
              <w:t>1</w:t>
            </w:r>
            <w:r w:rsidR="00620B2B" w:rsidRPr="001D1DAB">
              <w:t>4</w:t>
            </w:r>
          </w:p>
        </w:tc>
        <w:tc>
          <w:tcPr>
            <w:tcW w:w="1407" w:type="pct"/>
            <w:gridSpan w:val="2"/>
          </w:tcPr>
          <w:p w:rsidR="00A914AC" w:rsidRPr="001D1DAB" w:rsidRDefault="00A914AC" w:rsidP="00184467">
            <w:r w:rsidRPr="001D1DAB">
              <w:t>Капітальний ремонт тротуару по вул. Широкомагерська від №18 до №28 з облаштуванням підвищеного пішохідного переходу на перехресті з вул. Чернігівська в м. Ніжин, в т.ч. ПКД</w:t>
            </w:r>
          </w:p>
        </w:tc>
        <w:tc>
          <w:tcPr>
            <w:tcW w:w="824" w:type="pct"/>
            <w:gridSpan w:val="2"/>
          </w:tcPr>
          <w:p w:rsidR="00A914AC" w:rsidRPr="001D1DAB" w:rsidRDefault="00A914AC" w:rsidP="00881B7A">
            <w:pPr>
              <w:tabs>
                <w:tab w:val="left" w:pos="540"/>
                <w:tab w:val="num" w:pos="1800"/>
                <w:tab w:val="num" w:pos="2730"/>
              </w:tabs>
              <w:jc w:val="both"/>
            </w:pPr>
            <w:r w:rsidRPr="001D1DAB">
              <w:t>Управління ЖКГ та Б</w:t>
            </w:r>
          </w:p>
        </w:tc>
        <w:tc>
          <w:tcPr>
            <w:tcW w:w="702" w:type="pct"/>
            <w:gridSpan w:val="3"/>
            <w:vAlign w:val="center"/>
          </w:tcPr>
          <w:p w:rsidR="00A914AC" w:rsidRPr="001D1DAB" w:rsidRDefault="00A914AC" w:rsidP="00E81CD2">
            <w:pPr>
              <w:jc w:val="center"/>
            </w:pPr>
            <w:r w:rsidRPr="001D1DAB">
              <w:t>2023</w:t>
            </w:r>
          </w:p>
        </w:tc>
        <w:tc>
          <w:tcPr>
            <w:tcW w:w="566" w:type="pct"/>
            <w:vAlign w:val="center"/>
          </w:tcPr>
          <w:p w:rsidR="00A914AC" w:rsidRPr="00F3379D" w:rsidRDefault="00A914AC" w:rsidP="00881B7A">
            <w:pPr>
              <w:ind w:left="4"/>
              <w:jc w:val="center"/>
            </w:pPr>
          </w:p>
        </w:tc>
        <w:tc>
          <w:tcPr>
            <w:tcW w:w="685" w:type="pct"/>
            <w:vAlign w:val="center"/>
          </w:tcPr>
          <w:p w:rsidR="00A914AC" w:rsidRPr="00F3379D" w:rsidRDefault="00A914AC" w:rsidP="00E81CD2">
            <w:pPr>
              <w:jc w:val="center"/>
              <w:rPr>
                <w:szCs w:val="28"/>
              </w:rPr>
            </w:pPr>
            <w:r w:rsidRPr="00F3379D">
              <w:rPr>
                <w:szCs w:val="28"/>
              </w:rPr>
              <w:t>1600</w:t>
            </w:r>
          </w:p>
        </w:tc>
        <w:tc>
          <w:tcPr>
            <w:tcW w:w="538" w:type="pct"/>
            <w:vAlign w:val="center"/>
          </w:tcPr>
          <w:p w:rsidR="00A914AC" w:rsidRPr="00F3379D" w:rsidRDefault="00A914AC" w:rsidP="00881B7A">
            <w:pPr>
              <w:jc w:val="center"/>
            </w:pPr>
          </w:p>
        </w:tc>
      </w:tr>
      <w:tr w:rsidR="00A914AC" w:rsidRPr="00F3379D" w:rsidTr="00E71734">
        <w:trPr>
          <w:tblHeader/>
        </w:trPr>
        <w:tc>
          <w:tcPr>
            <w:tcW w:w="278" w:type="pct"/>
            <w:gridSpan w:val="2"/>
          </w:tcPr>
          <w:p w:rsidR="00A914AC" w:rsidRPr="001D1DAB" w:rsidRDefault="00A914AC" w:rsidP="00620B2B">
            <w:pPr>
              <w:tabs>
                <w:tab w:val="left" w:pos="540"/>
                <w:tab w:val="num" w:pos="1800"/>
                <w:tab w:val="num" w:pos="2730"/>
              </w:tabs>
              <w:jc w:val="both"/>
              <w:rPr>
                <w:lang w:val="en-US"/>
              </w:rPr>
            </w:pPr>
            <w:r w:rsidRPr="001D1DAB">
              <w:t>1</w:t>
            </w:r>
            <w:r w:rsidR="00620B2B" w:rsidRPr="001D1DAB">
              <w:t>5</w:t>
            </w:r>
          </w:p>
        </w:tc>
        <w:tc>
          <w:tcPr>
            <w:tcW w:w="1407" w:type="pct"/>
            <w:gridSpan w:val="2"/>
          </w:tcPr>
          <w:p w:rsidR="00A914AC" w:rsidRPr="001D1DAB" w:rsidRDefault="00A914AC" w:rsidP="00E81CD2">
            <w:r w:rsidRPr="001D1DAB">
              <w:t>Капітальний ремонт дороги по вул. Гербеля, в т.ч. ПКД</w:t>
            </w:r>
          </w:p>
        </w:tc>
        <w:tc>
          <w:tcPr>
            <w:tcW w:w="824" w:type="pct"/>
            <w:gridSpan w:val="2"/>
          </w:tcPr>
          <w:p w:rsidR="00A914AC" w:rsidRPr="001D1DAB" w:rsidRDefault="00A914AC" w:rsidP="00881B7A">
            <w:pPr>
              <w:tabs>
                <w:tab w:val="left" w:pos="540"/>
                <w:tab w:val="num" w:pos="1800"/>
                <w:tab w:val="num" w:pos="2730"/>
              </w:tabs>
              <w:jc w:val="both"/>
            </w:pPr>
            <w:r w:rsidRPr="001D1DAB">
              <w:t>Управління ЖКГ та Б</w:t>
            </w:r>
          </w:p>
        </w:tc>
        <w:tc>
          <w:tcPr>
            <w:tcW w:w="702" w:type="pct"/>
            <w:gridSpan w:val="3"/>
            <w:vAlign w:val="center"/>
          </w:tcPr>
          <w:p w:rsidR="00A914AC" w:rsidRPr="001D1DAB" w:rsidRDefault="00A914AC" w:rsidP="00E81CD2">
            <w:pPr>
              <w:jc w:val="center"/>
            </w:pPr>
            <w:r w:rsidRPr="001D1DAB">
              <w:t>2023</w:t>
            </w:r>
          </w:p>
        </w:tc>
        <w:tc>
          <w:tcPr>
            <w:tcW w:w="566" w:type="pct"/>
            <w:vAlign w:val="center"/>
          </w:tcPr>
          <w:p w:rsidR="00A914AC" w:rsidRPr="00F3379D" w:rsidRDefault="00A914AC" w:rsidP="00881B7A">
            <w:pPr>
              <w:ind w:left="4"/>
              <w:jc w:val="center"/>
            </w:pPr>
          </w:p>
        </w:tc>
        <w:tc>
          <w:tcPr>
            <w:tcW w:w="685" w:type="pct"/>
            <w:vAlign w:val="center"/>
          </w:tcPr>
          <w:p w:rsidR="00A914AC" w:rsidRPr="00F3379D" w:rsidRDefault="00A914AC" w:rsidP="00E81CD2">
            <w:pPr>
              <w:jc w:val="center"/>
              <w:rPr>
                <w:szCs w:val="28"/>
              </w:rPr>
            </w:pPr>
            <w:r w:rsidRPr="00F3379D">
              <w:rPr>
                <w:szCs w:val="28"/>
              </w:rPr>
              <w:t>50</w:t>
            </w:r>
          </w:p>
        </w:tc>
        <w:tc>
          <w:tcPr>
            <w:tcW w:w="538" w:type="pct"/>
            <w:vAlign w:val="center"/>
          </w:tcPr>
          <w:p w:rsidR="00A914AC" w:rsidRPr="00F3379D" w:rsidRDefault="00A914AC" w:rsidP="00881B7A">
            <w:pPr>
              <w:jc w:val="center"/>
            </w:pPr>
          </w:p>
        </w:tc>
      </w:tr>
      <w:tr w:rsidR="00A914AC" w:rsidRPr="00F3379D" w:rsidTr="00E71734">
        <w:trPr>
          <w:tblHeader/>
        </w:trPr>
        <w:tc>
          <w:tcPr>
            <w:tcW w:w="278" w:type="pct"/>
            <w:gridSpan w:val="2"/>
          </w:tcPr>
          <w:p w:rsidR="00A914AC" w:rsidRPr="001D1DAB" w:rsidRDefault="00A914AC" w:rsidP="00620B2B">
            <w:pPr>
              <w:tabs>
                <w:tab w:val="left" w:pos="540"/>
                <w:tab w:val="num" w:pos="1800"/>
                <w:tab w:val="num" w:pos="2730"/>
              </w:tabs>
              <w:jc w:val="both"/>
            </w:pPr>
            <w:r w:rsidRPr="001D1DAB">
              <w:t>1</w:t>
            </w:r>
            <w:r w:rsidR="00620B2B" w:rsidRPr="001D1DAB">
              <w:t>6</w:t>
            </w:r>
          </w:p>
        </w:tc>
        <w:tc>
          <w:tcPr>
            <w:tcW w:w="1407" w:type="pct"/>
            <w:gridSpan w:val="2"/>
          </w:tcPr>
          <w:p w:rsidR="00A914AC" w:rsidRPr="001D1DAB" w:rsidRDefault="00A914AC" w:rsidP="00E81CD2">
            <w:r w:rsidRPr="001D1DAB">
              <w:t>Будівництво світлофорного об</w:t>
            </w:r>
            <w:r w:rsidR="00C83835" w:rsidRPr="001D1DAB">
              <w:rPr>
                <w:lang w:val="ru-RU"/>
              </w:rPr>
              <w:t>’</w:t>
            </w:r>
            <w:r w:rsidRPr="001D1DAB">
              <w:t>єкту на перехресті вулиці Шевченка з вулицею Синяківська, в т.ч. ПКД</w:t>
            </w:r>
          </w:p>
        </w:tc>
        <w:tc>
          <w:tcPr>
            <w:tcW w:w="824" w:type="pct"/>
            <w:gridSpan w:val="2"/>
          </w:tcPr>
          <w:p w:rsidR="00A914AC" w:rsidRPr="001D1DAB" w:rsidRDefault="00A914AC" w:rsidP="00881B7A">
            <w:pPr>
              <w:tabs>
                <w:tab w:val="left" w:pos="540"/>
                <w:tab w:val="num" w:pos="1800"/>
                <w:tab w:val="num" w:pos="2730"/>
              </w:tabs>
              <w:jc w:val="both"/>
            </w:pPr>
            <w:r w:rsidRPr="001D1DAB">
              <w:t>Управління ЖКГ та Б</w:t>
            </w:r>
          </w:p>
        </w:tc>
        <w:tc>
          <w:tcPr>
            <w:tcW w:w="702" w:type="pct"/>
            <w:gridSpan w:val="3"/>
            <w:vAlign w:val="center"/>
          </w:tcPr>
          <w:p w:rsidR="00A914AC" w:rsidRPr="001D1DAB" w:rsidRDefault="00A914AC" w:rsidP="00E81CD2">
            <w:pPr>
              <w:jc w:val="center"/>
            </w:pPr>
            <w:r w:rsidRPr="001D1DAB">
              <w:t>2023</w:t>
            </w:r>
          </w:p>
        </w:tc>
        <w:tc>
          <w:tcPr>
            <w:tcW w:w="566" w:type="pct"/>
            <w:vAlign w:val="center"/>
          </w:tcPr>
          <w:p w:rsidR="00A914AC" w:rsidRPr="00F3379D" w:rsidRDefault="00A914AC" w:rsidP="00881B7A">
            <w:pPr>
              <w:ind w:left="4"/>
              <w:jc w:val="center"/>
            </w:pPr>
          </w:p>
        </w:tc>
        <w:tc>
          <w:tcPr>
            <w:tcW w:w="685" w:type="pct"/>
            <w:vAlign w:val="center"/>
          </w:tcPr>
          <w:p w:rsidR="00A914AC" w:rsidRPr="00F3379D" w:rsidRDefault="00A914AC" w:rsidP="00E81CD2">
            <w:pPr>
              <w:jc w:val="center"/>
              <w:rPr>
                <w:szCs w:val="28"/>
              </w:rPr>
            </w:pPr>
            <w:r w:rsidRPr="00F3379D">
              <w:rPr>
                <w:szCs w:val="28"/>
              </w:rPr>
              <w:t>500</w:t>
            </w:r>
          </w:p>
        </w:tc>
        <w:tc>
          <w:tcPr>
            <w:tcW w:w="538" w:type="pct"/>
            <w:vAlign w:val="center"/>
          </w:tcPr>
          <w:p w:rsidR="00A914AC" w:rsidRPr="00F3379D" w:rsidRDefault="00A914AC" w:rsidP="00881B7A">
            <w:pPr>
              <w:jc w:val="center"/>
            </w:pPr>
          </w:p>
        </w:tc>
      </w:tr>
      <w:tr w:rsidR="00A914AC" w:rsidRPr="00F3379D" w:rsidTr="00E71734">
        <w:trPr>
          <w:tblHeader/>
        </w:trPr>
        <w:tc>
          <w:tcPr>
            <w:tcW w:w="278" w:type="pct"/>
            <w:gridSpan w:val="2"/>
          </w:tcPr>
          <w:p w:rsidR="00A914AC" w:rsidRPr="001D1DAB" w:rsidRDefault="00A914AC" w:rsidP="00620B2B">
            <w:pPr>
              <w:tabs>
                <w:tab w:val="left" w:pos="540"/>
                <w:tab w:val="num" w:pos="1800"/>
                <w:tab w:val="num" w:pos="2730"/>
              </w:tabs>
              <w:jc w:val="both"/>
              <w:rPr>
                <w:lang w:val="en-US"/>
              </w:rPr>
            </w:pPr>
            <w:r w:rsidRPr="001D1DAB">
              <w:t>1</w:t>
            </w:r>
            <w:r w:rsidR="00620B2B" w:rsidRPr="001D1DAB">
              <w:t>7</w:t>
            </w:r>
          </w:p>
        </w:tc>
        <w:tc>
          <w:tcPr>
            <w:tcW w:w="1407" w:type="pct"/>
            <w:gridSpan w:val="2"/>
          </w:tcPr>
          <w:p w:rsidR="00A914AC" w:rsidRPr="001D1DAB" w:rsidRDefault="00A914AC" w:rsidP="00F3379D">
            <w:r w:rsidRPr="001D1DAB">
              <w:t>Облаштування громадського простору вздовж р. Остер по вул. Набережна в т.ч. ПКД</w:t>
            </w:r>
          </w:p>
        </w:tc>
        <w:tc>
          <w:tcPr>
            <w:tcW w:w="824" w:type="pct"/>
            <w:gridSpan w:val="2"/>
          </w:tcPr>
          <w:p w:rsidR="00A914AC" w:rsidRPr="001D1DAB" w:rsidRDefault="00A914AC" w:rsidP="00881B7A">
            <w:pPr>
              <w:tabs>
                <w:tab w:val="left" w:pos="540"/>
                <w:tab w:val="num" w:pos="1800"/>
                <w:tab w:val="num" w:pos="2730"/>
              </w:tabs>
              <w:jc w:val="both"/>
            </w:pPr>
            <w:r w:rsidRPr="001D1DAB">
              <w:t>Управління ЖКГ та Б</w:t>
            </w:r>
          </w:p>
        </w:tc>
        <w:tc>
          <w:tcPr>
            <w:tcW w:w="702" w:type="pct"/>
            <w:gridSpan w:val="3"/>
            <w:vAlign w:val="center"/>
          </w:tcPr>
          <w:p w:rsidR="00A914AC" w:rsidRPr="001D1DAB" w:rsidRDefault="00A914AC" w:rsidP="00E81CD2">
            <w:pPr>
              <w:jc w:val="center"/>
            </w:pPr>
            <w:r w:rsidRPr="001D1DAB">
              <w:t>2023-2024</w:t>
            </w:r>
          </w:p>
        </w:tc>
        <w:tc>
          <w:tcPr>
            <w:tcW w:w="566" w:type="pct"/>
            <w:vAlign w:val="center"/>
          </w:tcPr>
          <w:p w:rsidR="00A914AC" w:rsidRPr="00F3379D" w:rsidRDefault="00A914AC" w:rsidP="00881B7A">
            <w:pPr>
              <w:ind w:left="4"/>
              <w:jc w:val="center"/>
            </w:pPr>
          </w:p>
        </w:tc>
        <w:tc>
          <w:tcPr>
            <w:tcW w:w="685" w:type="pct"/>
            <w:vAlign w:val="center"/>
          </w:tcPr>
          <w:p w:rsidR="00A914AC" w:rsidRPr="00F3379D" w:rsidRDefault="00A914AC" w:rsidP="00E81CD2">
            <w:pPr>
              <w:jc w:val="center"/>
              <w:rPr>
                <w:szCs w:val="28"/>
              </w:rPr>
            </w:pPr>
            <w:r w:rsidRPr="00F3379D">
              <w:rPr>
                <w:szCs w:val="28"/>
              </w:rPr>
              <w:t>50</w:t>
            </w:r>
          </w:p>
        </w:tc>
        <w:tc>
          <w:tcPr>
            <w:tcW w:w="538" w:type="pct"/>
            <w:vAlign w:val="center"/>
          </w:tcPr>
          <w:p w:rsidR="00A914AC" w:rsidRPr="00F3379D" w:rsidRDefault="00A914AC" w:rsidP="00881B7A">
            <w:pPr>
              <w:ind w:left="4"/>
              <w:jc w:val="center"/>
            </w:pPr>
          </w:p>
        </w:tc>
      </w:tr>
      <w:tr w:rsidR="00A914AC" w:rsidRPr="00F3379D" w:rsidTr="00E71734">
        <w:trPr>
          <w:tblHeader/>
        </w:trPr>
        <w:tc>
          <w:tcPr>
            <w:tcW w:w="278" w:type="pct"/>
            <w:gridSpan w:val="2"/>
          </w:tcPr>
          <w:p w:rsidR="00A914AC" w:rsidRPr="001D1DAB" w:rsidRDefault="00A914AC" w:rsidP="00620B2B">
            <w:pPr>
              <w:tabs>
                <w:tab w:val="left" w:pos="540"/>
                <w:tab w:val="num" w:pos="1800"/>
                <w:tab w:val="num" w:pos="2730"/>
              </w:tabs>
              <w:jc w:val="both"/>
              <w:rPr>
                <w:lang w:val="en-US"/>
              </w:rPr>
            </w:pPr>
            <w:r w:rsidRPr="001D1DAB">
              <w:t>1</w:t>
            </w:r>
            <w:r w:rsidR="00620B2B" w:rsidRPr="001D1DAB">
              <w:t>8</w:t>
            </w:r>
          </w:p>
        </w:tc>
        <w:tc>
          <w:tcPr>
            <w:tcW w:w="1407" w:type="pct"/>
            <w:gridSpan w:val="2"/>
          </w:tcPr>
          <w:p w:rsidR="00A914AC" w:rsidRPr="001D1DAB" w:rsidRDefault="00A914AC" w:rsidP="00487696">
            <w:r w:rsidRPr="001D1DAB">
              <w:rPr>
                <w:color w:val="000000"/>
                <w:lang w:eastAsia="uk-UA"/>
              </w:rPr>
              <w:t xml:space="preserve">Будівництво промислових сонячних електростанцій для забезпечення потреб об'єктів </w:t>
            </w:r>
            <w:r w:rsidR="00487696" w:rsidRPr="001D1DAB">
              <w:rPr>
                <w:color w:val="000000"/>
                <w:lang w:eastAsia="uk-UA"/>
              </w:rPr>
              <w:t xml:space="preserve">водопостачання, </w:t>
            </w:r>
            <w:r w:rsidRPr="001D1DAB">
              <w:rPr>
                <w:color w:val="000000"/>
                <w:lang w:eastAsia="uk-UA"/>
              </w:rPr>
              <w:t>водовідведення та очистки стічних вод КП «НУВКГ»</w:t>
            </w:r>
          </w:p>
        </w:tc>
        <w:tc>
          <w:tcPr>
            <w:tcW w:w="824" w:type="pct"/>
            <w:gridSpan w:val="2"/>
          </w:tcPr>
          <w:p w:rsidR="00A914AC" w:rsidRPr="001D1DAB" w:rsidRDefault="00A914AC" w:rsidP="00E81CD2">
            <w:pPr>
              <w:tabs>
                <w:tab w:val="left" w:pos="540"/>
                <w:tab w:val="num" w:pos="1800"/>
                <w:tab w:val="num" w:pos="2730"/>
              </w:tabs>
              <w:jc w:val="both"/>
            </w:pPr>
            <w:r w:rsidRPr="001D1DAB">
              <w:t xml:space="preserve">Сектор </w:t>
            </w:r>
            <w:r w:rsidR="00401A41" w:rsidRPr="001D1DAB">
              <w:t xml:space="preserve">енергоменеджменту та </w:t>
            </w:r>
            <w:r w:rsidRPr="001D1DAB">
              <w:t>енергозбереження</w:t>
            </w:r>
            <w:r w:rsidR="00401A41" w:rsidRPr="001D1DAB">
              <w:t xml:space="preserve"> відділу економіки та інвестиційної діяльності</w:t>
            </w:r>
            <w:r w:rsidR="00035400" w:rsidRPr="001D1DAB">
              <w:t>, програма «G</w:t>
            </w:r>
            <w:r w:rsidR="00035400" w:rsidRPr="001D1DAB">
              <w:rPr>
                <w:lang w:val="en-US"/>
              </w:rPr>
              <w:t>IZ</w:t>
            </w:r>
            <w:r w:rsidR="00035400" w:rsidRPr="001D1DAB">
              <w:t>»</w:t>
            </w:r>
          </w:p>
        </w:tc>
        <w:tc>
          <w:tcPr>
            <w:tcW w:w="702" w:type="pct"/>
            <w:gridSpan w:val="3"/>
            <w:vAlign w:val="center"/>
          </w:tcPr>
          <w:p w:rsidR="00A914AC" w:rsidRPr="001D1DAB" w:rsidRDefault="00A914AC" w:rsidP="00E81CD2">
            <w:pPr>
              <w:jc w:val="center"/>
            </w:pPr>
            <w:r w:rsidRPr="001D1DAB">
              <w:t>2023</w:t>
            </w:r>
          </w:p>
        </w:tc>
        <w:tc>
          <w:tcPr>
            <w:tcW w:w="566" w:type="pct"/>
            <w:vAlign w:val="center"/>
          </w:tcPr>
          <w:p w:rsidR="00A914AC" w:rsidRPr="00F3379D" w:rsidRDefault="00A914AC" w:rsidP="00E81CD2">
            <w:pPr>
              <w:ind w:left="4"/>
              <w:jc w:val="center"/>
            </w:pPr>
          </w:p>
        </w:tc>
        <w:tc>
          <w:tcPr>
            <w:tcW w:w="685" w:type="pct"/>
            <w:vAlign w:val="center"/>
          </w:tcPr>
          <w:p w:rsidR="00A914AC" w:rsidRDefault="00A914AC" w:rsidP="00E81CD2">
            <w:pPr>
              <w:jc w:val="center"/>
              <w:rPr>
                <w:szCs w:val="28"/>
              </w:rPr>
            </w:pPr>
          </w:p>
        </w:tc>
        <w:tc>
          <w:tcPr>
            <w:tcW w:w="538" w:type="pct"/>
            <w:vAlign w:val="center"/>
          </w:tcPr>
          <w:p w:rsidR="00A914AC" w:rsidRDefault="00195447" w:rsidP="00E81CD2">
            <w:pPr>
              <w:ind w:left="4"/>
              <w:jc w:val="center"/>
            </w:pPr>
            <w:r>
              <w:t>4000</w:t>
            </w:r>
          </w:p>
          <w:p w:rsidR="00A914AC" w:rsidRPr="00F3379D" w:rsidRDefault="00A914AC" w:rsidP="00E81CD2">
            <w:pPr>
              <w:ind w:left="4"/>
              <w:jc w:val="center"/>
            </w:pPr>
          </w:p>
        </w:tc>
      </w:tr>
      <w:tr w:rsidR="00A914AC" w:rsidRPr="00F3379D" w:rsidTr="00E71734">
        <w:trPr>
          <w:tblHeader/>
        </w:trPr>
        <w:tc>
          <w:tcPr>
            <w:tcW w:w="278" w:type="pct"/>
            <w:gridSpan w:val="2"/>
          </w:tcPr>
          <w:p w:rsidR="00A914AC" w:rsidRPr="001D1DAB" w:rsidRDefault="00065154" w:rsidP="00620B2B">
            <w:pPr>
              <w:tabs>
                <w:tab w:val="left" w:pos="540"/>
                <w:tab w:val="num" w:pos="1800"/>
                <w:tab w:val="num" w:pos="2730"/>
              </w:tabs>
              <w:jc w:val="both"/>
              <w:rPr>
                <w:lang w:val="en-US"/>
              </w:rPr>
            </w:pPr>
            <w:r w:rsidRPr="001D1DAB">
              <w:t>1</w:t>
            </w:r>
            <w:r w:rsidR="00620B2B" w:rsidRPr="001D1DAB">
              <w:t>9</w:t>
            </w:r>
          </w:p>
        </w:tc>
        <w:tc>
          <w:tcPr>
            <w:tcW w:w="1407" w:type="pct"/>
            <w:gridSpan w:val="2"/>
          </w:tcPr>
          <w:p w:rsidR="00A914AC" w:rsidRPr="001D1DAB" w:rsidRDefault="00A914AC" w:rsidP="001E5099">
            <w:pPr>
              <w:rPr>
                <w:color w:val="000000"/>
                <w:lang w:eastAsia="uk-UA"/>
              </w:rPr>
            </w:pPr>
            <w:r w:rsidRPr="001D1DAB">
              <w:rPr>
                <w:color w:val="000000"/>
                <w:lang w:eastAsia="uk-UA"/>
              </w:rPr>
              <w:t>Встановлення сонячних батарей в будівлях бюджетної сфери</w:t>
            </w:r>
          </w:p>
        </w:tc>
        <w:tc>
          <w:tcPr>
            <w:tcW w:w="824" w:type="pct"/>
            <w:gridSpan w:val="2"/>
          </w:tcPr>
          <w:p w:rsidR="00A914AC" w:rsidRPr="001D1DAB" w:rsidRDefault="00401A41" w:rsidP="00E81CD2">
            <w:pPr>
              <w:tabs>
                <w:tab w:val="left" w:pos="540"/>
                <w:tab w:val="num" w:pos="1800"/>
                <w:tab w:val="num" w:pos="2730"/>
              </w:tabs>
              <w:jc w:val="both"/>
            </w:pPr>
            <w:r w:rsidRPr="001D1DAB">
              <w:t xml:space="preserve">Сектор енергоменеджменту та енергозбереження відділу економіки та інвестиційної діяльності  </w:t>
            </w:r>
          </w:p>
        </w:tc>
        <w:tc>
          <w:tcPr>
            <w:tcW w:w="702" w:type="pct"/>
            <w:gridSpan w:val="3"/>
            <w:vAlign w:val="center"/>
          </w:tcPr>
          <w:p w:rsidR="00A914AC" w:rsidRPr="001D1DAB" w:rsidRDefault="00A914AC" w:rsidP="00E81CD2">
            <w:pPr>
              <w:jc w:val="center"/>
            </w:pPr>
            <w:r w:rsidRPr="001D1DAB">
              <w:t>2023</w:t>
            </w:r>
          </w:p>
        </w:tc>
        <w:tc>
          <w:tcPr>
            <w:tcW w:w="566" w:type="pct"/>
            <w:vAlign w:val="center"/>
          </w:tcPr>
          <w:p w:rsidR="00A914AC" w:rsidRPr="00F3379D" w:rsidRDefault="00A914AC" w:rsidP="00E81CD2">
            <w:pPr>
              <w:ind w:left="4"/>
              <w:jc w:val="center"/>
            </w:pPr>
          </w:p>
        </w:tc>
        <w:tc>
          <w:tcPr>
            <w:tcW w:w="685" w:type="pct"/>
            <w:vAlign w:val="center"/>
          </w:tcPr>
          <w:p w:rsidR="00A914AC" w:rsidRDefault="00A914AC" w:rsidP="00E81CD2">
            <w:pPr>
              <w:jc w:val="center"/>
              <w:rPr>
                <w:szCs w:val="28"/>
              </w:rPr>
            </w:pPr>
          </w:p>
        </w:tc>
        <w:tc>
          <w:tcPr>
            <w:tcW w:w="538" w:type="pct"/>
            <w:vAlign w:val="center"/>
          </w:tcPr>
          <w:p w:rsidR="00A914AC" w:rsidRDefault="00195447" w:rsidP="00195447">
            <w:pPr>
              <w:ind w:left="4"/>
              <w:jc w:val="center"/>
            </w:pPr>
            <w:r>
              <w:t>1</w:t>
            </w:r>
            <w:r w:rsidR="00A914AC">
              <w:t>000</w:t>
            </w:r>
          </w:p>
        </w:tc>
      </w:tr>
      <w:tr w:rsidR="00AA6D9B" w:rsidRPr="00F3379D" w:rsidTr="00E71734">
        <w:trPr>
          <w:tblHeader/>
        </w:trPr>
        <w:tc>
          <w:tcPr>
            <w:tcW w:w="278" w:type="pct"/>
            <w:gridSpan w:val="2"/>
          </w:tcPr>
          <w:p w:rsidR="00AA6D9B" w:rsidRPr="001D1DAB" w:rsidRDefault="00620B2B" w:rsidP="00620B2B">
            <w:pPr>
              <w:tabs>
                <w:tab w:val="left" w:pos="540"/>
                <w:tab w:val="num" w:pos="1800"/>
                <w:tab w:val="num" w:pos="2730"/>
              </w:tabs>
              <w:jc w:val="both"/>
              <w:rPr>
                <w:lang w:val="en-US"/>
              </w:rPr>
            </w:pPr>
            <w:r w:rsidRPr="001D1DAB">
              <w:t>20</w:t>
            </w:r>
          </w:p>
        </w:tc>
        <w:tc>
          <w:tcPr>
            <w:tcW w:w="1407" w:type="pct"/>
            <w:gridSpan w:val="2"/>
          </w:tcPr>
          <w:p w:rsidR="00AA6D9B" w:rsidRPr="001D1DAB" w:rsidRDefault="00AA6D9B" w:rsidP="00184467">
            <w:r w:rsidRPr="001D1DAB">
              <w:t>Покращення системи обслуговування об</w:t>
            </w:r>
            <w:r w:rsidRPr="001D1DAB">
              <w:rPr>
                <w:lang w:val="ru-RU"/>
              </w:rPr>
              <w:t>’</w:t>
            </w:r>
            <w:r w:rsidRPr="001D1DAB">
              <w:t xml:space="preserve">єктів критичної інфраструктури </w:t>
            </w:r>
          </w:p>
        </w:tc>
        <w:tc>
          <w:tcPr>
            <w:tcW w:w="824" w:type="pct"/>
            <w:gridSpan w:val="2"/>
          </w:tcPr>
          <w:p w:rsidR="00AA6D9B" w:rsidRPr="001D1DAB" w:rsidRDefault="009C6877" w:rsidP="0005619C">
            <w:pPr>
              <w:tabs>
                <w:tab w:val="left" w:pos="540"/>
                <w:tab w:val="num" w:pos="1800"/>
                <w:tab w:val="num" w:pos="2730"/>
              </w:tabs>
              <w:jc w:val="both"/>
            </w:pPr>
            <w:r w:rsidRPr="001D1DAB">
              <w:t>Відділ економі</w:t>
            </w:r>
            <w:r w:rsidR="00BD1C6A" w:rsidRPr="001D1DAB">
              <w:t>к</w:t>
            </w:r>
            <w:r w:rsidRPr="001D1DAB">
              <w:t>и та інвестдіяльності, грантов</w:t>
            </w:r>
            <w:r w:rsidR="0005619C" w:rsidRPr="001D1DAB">
              <w:t>а</w:t>
            </w:r>
            <w:r w:rsidRPr="001D1DAB">
              <w:t xml:space="preserve"> про</w:t>
            </w:r>
            <w:r w:rsidR="00401A41" w:rsidRPr="001D1DAB">
              <w:t>грама</w:t>
            </w:r>
            <w:r w:rsidRPr="001D1DAB">
              <w:t xml:space="preserve"> «DOBRE»</w:t>
            </w:r>
          </w:p>
        </w:tc>
        <w:tc>
          <w:tcPr>
            <w:tcW w:w="702" w:type="pct"/>
            <w:gridSpan w:val="3"/>
            <w:vAlign w:val="center"/>
          </w:tcPr>
          <w:p w:rsidR="00AA6D9B" w:rsidRPr="001D1DAB" w:rsidRDefault="00AA6D9B" w:rsidP="00433250">
            <w:pPr>
              <w:jc w:val="center"/>
            </w:pPr>
            <w:r w:rsidRPr="001D1DAB">
              <w:t>2023</w:t>
            </w:r>
          </w:p>
        </w:tc>
        <w:tc>
          <w:tcPr>
            <w:tcW w:w="566" w:type="pct"/>
            <w:vAlign w:val="center"/>
          </w:tcPr>
          <w:p w:rsidR="00AA6D9B" w:rsidRPr="00F3379D" w:rsidRDefault="00AA6D9B" w:rsidP="00433250">
            <w:pPr>
              <w:ind w:left="4"/>
              <w:jc w:val="center"/>
            </w:pPr>
          </w:p>
        </w:tc>
        <w:tc>
          <w:tcPr>
            <w:tcW w:w="685" w:type="pct"/>
            <w:vAlign w:val="center"/>
          </w:tcPr>
          <w:p w:rsidR="00AA6D9B" w:rsidRDefault="00AA6D9B" w:rsidP="00433250">
            <w:pPr>
              <w:jc w:val="center"/>
              <w:rPr>
                <w:szCs w:val="28"/>
              </w:rPr>
            </w:pPr>
          </w:p>
        </w:tc>
        <w:tc>
          <w:tcPr>
            <w:tcW w:w="538" w:type="pct"/>
            <w:vAlign w:val="center"/>
          </w:tcPr>
          <w:p w:rsidR="00AA6D9B" w:rsidRPr="00F3379D" w:rsidRDefault="009027EA" w:rsidP="009027EA">
            <w:pPr>
              <w:ind w:left="4"/>
              <w:jc w:val="center"/>
            </w:pPr>
            <w:r>
              <w:rPr>
                <w:lang w:val="en-US"/>
              </w:rPr>
              <w:t>1232</w:t>
            </w:r>
          </w:p>
        </w:tc>
      </w:tr>
      <w:tr w:rsidR="00AA6D9B" w:rsidRPr="00F3379D" w:rsidTr="00A914AC">
        <w:trPr>
          <w:tblHeader/>
        </w:trPr>
        <w:tc>
          <w:tcPr>
            <w:tcW w:w="5000" w:type="pct"/>
            <w:gridSpan w:val="12"/>
          </w:tcPr>
          <w:p w:rsidR="00AA6D9B" w:rsidRPr="001D1DAB" w:rsidRDefault="00AA6D9B" w:rsidP="00881B7A">
            <w:pPr>
              <w:jc w:val="center"/>
              <w:rPr>
                <w:b/>
              </w:rPr>
            </w:pPr>
            <w:r w:rsidRPr="001D1DAB">
              <w:rPr>
                <w:b/>
              </w:rPr>
              <w:t xml:space="preserve">Проекти у медичній галузі </w:t>
            </w:r>
          </w:p>
        </w:tc>
      </w:tr>
      <w:tr w:rsidR="00AA6D9B" w:rsidRPr="00F3379D" w:rsidTr="00E71734">
        <w:trPr>
          <w:tblHeader/>
        </w:trPr>
        <w:tc>
          <w:tcPr>
            <w:tcW w:w="278" w:type="pct"/>
            <w:gridSpan w:val="2"/>
          </w:tcPr>
          <w:p w:rsidR="00AA6D9B" w:rsidRPr="001D1DAB" w:rsidRDefault="009C6877" w:rsidP="00620B2B">
            <w:pPr>
              <w:tabs>
                <w:tab w:val="left" w:pos="540"/>
                <w:tab w:val="num" w:pos="1800"/>
                <w:tab w:val="num" w:pos="2730"/>
              </w:tabs>
              <w:jc w:val="both"/>
              <w:rPr>
                <w:lang w:val="en-US"/>
              </w:rPr>
            </w:pPr>
            <w:r w:rsidRPr="001D1DAB">
              <w:t>2</w:t>
            </w:r>
            <w:r w:rsidR="00620B2B" w:rsidRPr="001D1DAB">
              <w:t>1</w:t>
            </w:r>
          </w:p>
        </w:tc>
        <w:tc>
          <w:tcPr>
            <w:tcW w:w="1407" w:type="pct"/>
            <w:gridSpan w:val="2"/>
          </w:tcPr>
          <w:p w:rsidR="00AA6D9B" w:rsidRPr="001D1DAB" w:rsidRDefault="00AA6D9B" w:rsidP="00065154">
            <w:pPr>
              <w:jc w:val="both"/>
            </w:pPr>
            <w:r w:rsidRPr="001D1DAB">
              <w:t>Реконструкція при</w:t>
            </w:r>
            <w:r w:rsidR="00D01B22" w:rsidRPr="001D1DAB">
              <w:t>пливно</w:t>
            </w:r>
            <w:r w:rsidRPr="001D1DAB">
              <w:t>-витяжної вентиляції нежитлової будівлі головний корпус,блок А КНП «Ніжинський міський пологовий будинок</w:t>
            </w:r>
            <w:r w:rsidR="00065154" w:rsidRPr="001D1DAB">
              <w:t>», в т.ч. ПВР</w:t>
            </w:r>
          </w:p>
        </w:tc>
        <w:tc>
          <w:tcPr>
            <w:tcW w:w="820" w:type="pct"/>
          </w:tcPr>
          <w:p w:rsidR="00AA6D9B" w:rsidRPr="001D1DAB" w:rsidRDefault="00065154" w:rsidP="00881B7A">
            <w:pPr>
              <w:tabs>
                <w:tab w:val="left" w:pos="540"/>
                <w:tab w:val="num" w:pos="1800"/>
                <w:tab w:val="num" w:pos="2730"/>
              </w:tabs>
              <w:jc w:val="both"/>
            </w:pPr>
            <w:r w:rsidRPr="001D1DAB">
              <w:t>КНП «Ніжинський міський пологовий будинок»</w:t>
            </w:r>
          </w:p>
        </w:tc>
        <w:tc>
          <w:tcPr>
            <w:tcW w:w="706" w:type="pct"/>
            <w:gridSpan w:val="4"/>
            <w:vAlign w:val="center"/>
          </w:tcPr>
          <w:p w:rsidR="00AA6D9B" w:rsidRPr="001D1DAB" w:rsidRDefault="00AA6D9B" w:rsidP="00881B7A">
            <w:pPr>
              <w:tabs>
                <w:tab w:val="left" w:pos="540"/>
                <w:tab w:val="num" w:pos="1800"/>
                <w:tab w:val="num" w:pos="2730"/>
              </w:tabs>
              <w:jc w:val="center"/>
            </w:pPr>
            <w:r w:rsidRPr="001D1DAB">
              <w:t>2023</w:t>
            </w:r>
          </w:p>
        </w:tc>
        <w:tc>
          <w:tcPr>
            <w:tcW w:w="566" w:type="pct"/>
            <w:vAlign w:val="center"/>
          </w:tcPr>
          <w:p w:rsidR="00AA6D9B" w:rsidRPr="00F3379D" w:rsidRDefault="00AA6D9B" w:rsidP="00881B7A">
            <w:pPr>
              <w:ind w:left="4"/>
              <w:jc w:val="center"/>
            </w:pPr>
          </w:p>
        </w:tc>
        <w:tc>
          <w:tcPr>
            <w:tcW w:w="685" w:type="pct"/>
            <w:vAlign w:val="center"/>
          </w:tcPr>
          <w:p w:rsidR="00AA6D9B" w:rsidRPr="00F3379D" w:rsidRDefault="00AA6D9B" w:rsidP="00065154">
            <w:pPr>
              <w:ind w:left="4"/>
              <w:jc w:val="center"/>
            </w:pPr>
            <w:r w:rsidRPr="00F3379D">
              <w:t>100</w:t>
            </w:r>
          </w:p>
        </w:tc>
        <w:tc>
          <w:tcPr>
            <w:tcW w:w="538" w:type="pct"/>
            <w:vAlign w:val="center"/>
          </w:tcPr>
          <w:p w:rsidR="00AA6D9B" w:rsidRPr="00F3379D" w:rsidRDefault="00AA6D9B" w:rsidP="00881B7A">
            <w:pPr>
              <w:ind w:left="4"/>
              <w:jc w:val="center"/>
            </w:pPr>
          </w:p>
        </w:tc>
      </w:tr>
      <w:tr w:rsidR="00065154" w:rsidRPr="00F3379D" w:rsidTr="00E71734">
        <w:trPr>
          <w:tblHeader/>
        </w:trPr>
        <w:tc>
          <w:tcPr>
            <w:tcW w:w="278" w:type="pct"/>
            <w:gridSpan w:val="2"/>
          </w:tcPr>
          <w:p w:rsidR="00065154" w:rsidRPr="001D1DAB" w:rsidRDefault="00065154" w:rsidP="00620B2B">
            <w:pPr>
              <w:tabs>
                <w:tab w:val="left" w:pos="540"/>
                <w:tab w:val="num" w:pos="1800"/>
                <w:tab w:val="num" w:pos="2730"/>
              </w:tabs>
              <w:jc w:val="both"/>
            </w:pPr>
            <w:r w:rsidRPr="001D1DAB">
              <w:lastRenderedPageBreak/>
              <w:t>2</w:t>
            </w:r>
            <w:r w:rsidR="00620B2B" w:rsidRPr="001D1DAB">
              <w:t>2</w:t>
            </w:r>
          </w:p>
        </w:tc>
        <w:tc>
          <w:tcPr>
            <w:tcW w:w="1407" w:type="pct"/>
            <w:gridSpan w:val="2"/>
          </w:tcPr>
          <w:p w:rsidR="00065154" w:rsidRPr="001D1DAB" w:rsidRDefault="00065154" w:rsidP="00065154">
            <w:pPr>
              <w:jc w:val="both"/>
            </w:pPr>
            <w:r w:rsidRPr="001D1DAB">
              <w:t xml:space="preserve">Реконструкція припливно-витяжної вентиляції нежитлової будівлі головний корпус, блок В КНП «Ніжинський міський пологовий будинок», в т.ч. ПВР </w:t>
            </w:r>
          </w:p>
        </w:tc>
        <w:tc>
          <w:tcPr>
            <w:tcW w:w="820" w:type="pct"/>
          </w:tcPr>
          <w:p w:rsidR="00065154" w:rsidRPr="001D1DAB" w:rsidRDefault="00065154" w:rsidP="00881B7A">
            <w:pPr>
              <w:tabs>
                <w:tab w:val="left" w:pos="540"/>
                <w:tab w:val="num" w:pos="1800"/>
                <w:tab w:val="num" w:pos="2730"/>
              </w:tabs>
              <w:jc w:val="both"/>
            </w:pPr>
            <w:r w:rsidRPr="001D1DAB">
              <w:t>КНП «Ніжинський міський пологовий будинок»</w:t>
            </w:r>
          </w:p>
        </w:tc>
        <w:tc>
          <w:tcPr>
            <w:tcW w:w="706" w:type="pct"/>
            <w:gridSpan w:val="4"/>
            <w:vAlign w:val="center"/>
          </w:tcPr>
          <w:p w:rsidR="00065154" w:rsidRPr="001D1DAB" w:rsidRDefault="00065154" w:rsidP="00881B7A">
            <w:pPr>
              <w:tabs>
                <w:tab w:val="left" w:pos="540"/>
                <w:tab w:val="num" w:pos="1800"/>
                <w:tab w:val="num" w:pos="2730"/>
              </w:tabs>
              <w:jc w:val="center"/>
            </w:pPr>
            <w:r w:rsidRPr="001D1DAB">
              <w:t>2023</w:t>
            </w:r>
          </w:p>
        </w:tc>
        <w:tc>
          <w:tcPr>
            <w:tcW w:w="566" w:type="pct"/>
            <w:vAlign w:val="center"/>
          </w:tcPr>
          <w:p w:rsidR="00065154" w:rsidRPr="00F3379D" w:rsidRDefault="00065154" w:rsidP="00881B7A">
            <w:pPr>
              <w:ind w:left="4"/>
              <w:jc w:val="center"/>
            </w:pPr>
          </w:p>
        </w:tc>
        <w:tc>
          <w:tcPr>
            <w:tcW w:w="685" w:type="pct"/>
            <w:vAlign w:val="center"/>
          </w:tcPr>
          <w:p w:rsidR="00065154" w:rsidRPr="00F3379D" w:rsidRDefault="00065154" w:rsidP="00881B7A">
            <w:pPr>
              <w:ind w:left="4"/>
              <w:jc w:val="center"/>
            </w:pPr>
            <w:r>
              <w:t>900</w:t>
            </w:r>
          </w:p>
        </w:tc>
        <w:tc>
          <w:tcPr>
            <w:tcW w:w="538" w:type="pct"/>
            <w:vAlign w:val="center"/>
          </w:tcPr>
          <w:p w:rsidR="00065154" w:rsidRPr="00F3379D" w:rsidRDefault="00065154" w:rsidP="00881B7A">
            <w:pPr>
              <w:ind w:left="4"/>
              <w:jc w:val="center"/>
            </w:pPr>
          </w:p>
        </w:tc>
      </w:tr>
      <w:tr w:rsidR="00065154" w:rsidRPr="00F3379D" w:rsidTr="00E71734">
        <w:trPr>
          <w:tblHeader/>
        </w:trPr>
        <w:tc>
          <w:tcPr>
            <w:tcW w:w="278" w:type="pct"/>
            <w:gridSpan w:val="2"/>
          </w:tcPr>
          <w:p w:rsidR="00065154" w:rsidRPr="001D1DAB" w:rsidRDefault="00065154" w:rsidP="00620B2B">
            <w:pPr>
              <w:tabs>
                <w:tab w:val="left" w:pos="540"/>
                <w:tab w:val="num" w:pos="1800"/>
                <w:tab w:val="num" w:pos="2730"/>
              </w:tabs>
              <w:jc w:val="both"/>
            </w:pPr>
            <w:r w:rsidRPr="001D1DAB">
              <w:t>2</w:t>
            </w:r>
            <w:r w:rsidR="00620B2B" w:rsidRPr="001D1DAB">
              <w:t>3</w:t>
            </w:r>
          </w:p>
        </w:tc>
        <w:tc>
          <w:tcPr>
            <w:tcW w:w="1407" w:type="pct"/>
            <w:gridSpan w:val="2"/>
          </w:tcPr>
          <w:p w:rsidR="00065154" w:rsidRPr="001D1DAB" w:rsidRDefault="00065154" w:rsidP="00AA6D9B">
            <w:r w:rsidRPr="001D1DAB">
              <w:t>Закупівля медичного обладнання для КНП «Ніжинський міський пологовий будинок»</w:t>
            </w:r>
          </w:p>
        </w:tc>
        <w:tc>
          <w:tcPr>
            <w:tcW w:w="820" w:type="pct"/>
          </w:tcPr>
          <w:p w:rsidR="00065154" w:rsidRPr="001D1DAB" w:rsidRDefault="00065154" w:rsidP="00CF5DD1">
            <w:pPr>
              <w:tabs>
                <w:tab w:val="left" w:pos="540"/>
                <w:tab w:val="num" w:pos="1800"/>
                <w:tab w:val="num" w:pos="2730"/>
              </w:tabs>
              <w:jc w:val="both"/>
            </w:pPr>
            <w:r w:rsidRPr="001D1DAB">
              <w:t>Відділ економіки та інвестиційної діяльності, програма «DOBRE»</w:t>
            </w:r>
          </w:p>
        </w:tc>
        <w:tc>
          <w:tcPr>
            <w:tcW w:w="706" w:type="pct"/>
            <w:gridSpan w:val="4"/>
            <w:vAlign w:val="center"/>
          </w:tcPr>
          <w:p w:rsidR="00065154" w:rsidRPr="001D1DAB" w:rsidRDefault="00065154" w:rsidP="00E81CD2">
            <w:pPr>
              <w:tabs>
                <w:tab w:val="left" w:pos="540"/>
                <w:tab w:val="num" w:pos="1800"/>
                <w:tab w:val="num" w:pos="2730"/>
              </w:tabs>
              <w:jc w:val="center"/>
              <w:rPr>
                <w:lang w:val="en-US"/>
              </w:rPr>
            </w:pPr>
            <w:r w:rsidRPr="001D1DAB">
              <w:rPr>
                <w:lang w:val="en-US"/>
              </w:rPr>
              <w:t>2023</w:t>
            </w:r>
          </w:p>
        </w:tc>
        <w:tc>
          <w:tcPr>
            <w:tcW w:w="566" w:type="pct"/>
            <w:vAlign w:val="center"/>
          </w:tcPr>
          <w:p w:rsidR="00065154" w:rsidRPr="00F3379D" w:rsidRDefault="00065154" w:rsidP="00E81CD2">
            <w:pPr>
              <w:ind w:left="4"/>
              <w:jc w:val="center"/>
            </w:pPr>
          </w:p>
        </w:tc>
        <w:tc>
          <w:tcPr>
            <w:tcW w:w="685" w:type="pct"/>
            <w:vAlign w:val="center"/>
          </w:tcPr>
          <w:p w:rsidR="00065154" w:rsidRPr="00AA6D9B" w:rsidRDefault="00065154" w:rsidP="00E81CD2">
            <w:pPr>
              <w:ind w:left="4"/>
              <w:jc w:val="center"/>
              <w:rPr>
                <w:lang w:val="en-US"/>
              </w:rPr>
            </w:pPr>
          </w:p>
        </w:tc>
        <w:tc>
          <w:tcPr>
            <w:tcW w:w="538" w:type="pct"/>
            <w:vAlign w:val="center"/>
          </w:tcPr>
          <w:p w:rsidR="00065154" w:rsidRPr="00AA6D9B" w:rsidRDefault="00065154" w:rsidP="00E81CD2">
            <w:pPr>
              <w:jc w:val="center"/>
              <w:rPr>
                <w:lang w:val="en-US"/>
              </w:rPr>
            </w:pPr>
            <w:r>
              <w:rPr>
                <w:lang w:val="en-US"/>
              </w:rPr>
              <w:t>1465</w:t>
            </w:r>
          </w:p>
        </w:tc>
      </w:tr>
      <w:tr w:rsidR="00065154" w:rsidRPr="00F3379D" w:rsidTr="00E71734">
        <w:trPr>
          <w:tblHeader/>
        </w:trPr>
        <w:tc>
          <w:tcPr>
            <w:tcW w:w="278" w:type="pct"/>
            <w:gridSpan w:val="2"/>
          </w:tcPr>
          <w:p w:rsidR="00065154" w:rsidRPr="001D1DAB" w:rsidRDefault="00065154" w:rsidP="00620B2B">
            <w:pPr>
              <w:tabs>
                <w:tab w:val="left" w:pos="540"/>
                <w:tab w:val="num" w:pos="1800"/>
                <w:tab w:val="num" w:pos="2730"/>
              </w:tabs>
              <w:jc w:val="both"/>
            </w:pPr>
            <w:r w:rsidRPr="001D1DAB">
              <w:t>2</w:t>
            </w:r>
            <w:r w:rsidR="00620B2B" w:rsidRPr="001D1DAB">
              <w:t>4</w:t>
            </w:r>
          </w:p>
        </w:tc>
        <w:tc>
          <w:tcPr>
            <w:tcW w:w="1407" w:type="pct"/>
            <w:gridSpan w:val="2"/>
          </w:tcPr>
          <w:p w:rsidR="00065154" w:rsidRPr="001D1DAB" w:rsidRDefault="00065154" w:rsidP="009450F5">
            <w:pPr>
              <w:jc w:val="both"/>
            </w:pPr>
            <w:r w:rsidRPr="001D1DAB">
              <w:t>Реконструкція нежитлової будівлі «Аптека» під амбулаторію сімейної медицини по вул. Озерна,  21 м. Ніжин</w:t>
            </w:r>
          </w:p>
        </w:tc>
        <w:tc>
          <w:tcPr>
            <w:tcW w:w="820" w:type="pct"/>
          </w:tcPr>
          <w:p w:rsidR="00065154" w:rsidRPr="001D1DAB" w:rsidRDefault="00065154" w:rsidP="009450F5">
            <w:pPr>
              <w:tabs>
                <w:tab w:val="left" w:pos="540"/>
                <w:tab w:val="num" w:pos="1800"/>
                <w:tab w:val="num" w:pos="2730"/>
              </w:tabs>
              <w:jc w:val="both"/>
            </w:pPr>
            <w:r w:rsidRPr="001D1DAB">
              <w:t>Управління ЖКГ та Б</w:t>
            </w:r>
          </w:p>
        </w:tc>
        <w:tc>
          <w:tcPr>
            <w:tcW w:w="706" w:type="pct"/>
            <w:gridSpan w:val="4"/>
            <w:vAlign w:val="center"/>
          </w:tcPr>
          <w:p w:rsidR="00065154" w:rsidRPr="001D1DAB" w:rsidRDefault="00065154" w:rsidP="009450F5">
            <w:pPr>
              <w:tabs>
                <w:tab w:val="left" w:pos="540"/>
                <w:tab w:val="num" w:pos="1800"/>
                <w:tab w:val="num" w:pos="2730"/>
              </w:tabs>
              <w:jc w:val="center"/>
            </w:pPr>
            <w:r w:rsidRPr="001D1DAB">
              <w:t>2023</w:t>
            </w:r>
          </w:p>
        </w:tc>
        <w:tc>
          <w:tcPr>
            <w:tcW w:w="566" w:type="pct"/>
            <w:vAlign w:val="center"/>
          </w:tcPr>
          <w:p w:rsidR="00065154" w:rsidRPr="00F3379D" w:rsidRDefault="00065154" w:rsidP="009450F5">
            <w:pPr>
              <w:ind w:left="4"/>
              <w:jc w:val="center"/>
            </w:pPr>
          </w:p>
        </w:tc>
        <w:tc>
          <w:tcPr>
            <w:tcW w:w="685" w:type="pct"/>
            <w:vAlign w:val="center"/>
          </w:tcPr>
          <w:p w:rsidR="00065154" w:rsidRPr="00F3379D" w:rsidRDefault="00065154" w:rsidP="009450F5">
            <w:pPr>
              <w:ind w:left="4"/>
              <w:jc w:val="center"/>
            </w:pPr>
            <w:r w:rsidRPr="00F3379D">
              <w:t>5000</w:t>
            </w:r>
          </w:p>
        </w:tc>
        <w:tc>
          <w:tcPr>
            <w:tcW w:w="538" w:type="pct"/>
            <w:vAlign w:val="center"/>
          </w:tcPr>
          <w:p w:rsidR="00065154" w:rsidRPr="00F3379D" w:rsidRDefault="00065154" w:rsidP="009450F5">
            <w:pPr>
              <w:jc w:val="center"/>
            </w:pPr>
          </w:p>
        </w:tc>
      </w:tr>
      <w:tr w:rsidR="00065154" w:rsidRPr="00F3379D" w:rsidTr="00A914AC">
        <w:trPr>
          <w:tblHeader/>
        </w:trPr>
        <w:tc>
          <w:tcPr>
            <w:tcW w:w="5000" w:type="pct"/>
            <w:gridSpan w:val="12"/>
          </w:tcPr>
          <w:p w:rsidR="00065154" w:rsidRPr="001D1DAB" w:rsidRDefault="00065154" w:rsidP="005F39B3">
            <w:pPr>
              <w:jc w:val="center"/>
              <w:rPr>
                <w:b/>
              </w:rPr>
            </w:pPr>
            <w:r w:rsidRPr="001D1DAB">
              <w:rPr>
                <w:b/>
              </w:rPr>
              <w:t xml:space="preserve">Проекти в освітній галузі </w:t>
            </w:r>
          </w:p>
        </w:tc>
      </w:tr>
      <w:tr w:rsidR="00065154" w:rsidRPr="00F3379D" w:rsidTr="00E71734">
        <w:trPr>
          <w:tblHeader/>
        </w:trPr>
        <w:tc>
          <w:tcPr>
            <w:tcW w:w="278" w:type="pct"/>
            <w:gridSpan w:val="2"/>
          </w:tcPr>
          <w:p w:rsidR="00065154" w:rsidRPr="001D1DAB" w:rsidRDefault="00065154" w:rsidP="00620B2B">
            <w:pPr>
              <w:tabs>
                <w:tab w:val="left" w:pos="540"/>
                <w:tab w:val="num" w:pos="1800"/>
                <w:tab w:val="num" w:pos="2730"/>
              </w:tabs>
              <w:jc w:val="both"/>
            </w:pPr>
            <w:r w:rsidRPr="001D1DAB">
              <w:t>2</w:t>
            </w:r>
            <w:r w:rsidR="00620B2B" w:rsidRPr="001D1DAB">
              <w:t>5</w:t>
            </w:r>
          </w:p>
        </w:tc>
        <w:tc>
          <w:tcPr>
            <w:tcW w:w="1407" w:type="pct"/>
            <w:gridSpan w:val="2"/>
          </w:tcPr>
          <w:p w:rsidR="00065154" w:rsidRPr="001D1DAB" w:rsidRDefault="00065154" w:rsidP="00424A49">
            <w:pPr>
              <w:jc w:val="both"/>
            </w:pPr>
            <w:r w:rsidRPr="001D1DAB">
              <w:t>Реконструкція приміщень будівлі з окремою одноповерховою прибудовою під влаштування санітарних вузлів Ніжинської ЗОШ І-ІІІ ступенів №7 по вул. Гоголя</w:t>
            </w:r>
          </w:p>
        </w:tc>
        <w:tc>
          <w:tcPr>
            <w:tcW w:w="820" w:type="pct"/>
          </w:tcPr>
          <w:p w:rsidR="00065154" w:rsidRPr="001D1DAB" w:rsidRDefault="00065154" w:rsidP="00065154">
            <w:pPr>
              <w:tabs>
                <w:tab w:val="left" w:pos="540"/>
                <w:tab w:val="num" w:pos="1800"/>
                <w:tab w:val="num" w:pos="2730"/>
              </w:tabs>
              <w:jc w:val="both"/>
            </w:pPr>
            <w:r w:rsidRPr="001D1DAB">
              <w:t xml:space="preserve">Управління освіти </w:t>
            </w:r>
          </w:p>
        </w:tc>
        <w:tc>
          <w:tcPr>
            <w:tcW w:w="706" w:type="pct"/>
            <w:gridSpan w:val="4"/>
            <w:vAlign w:val="center"/>
          </w:tcPr>
          <w:p w:rsidR="00065154" w:rsidRPr="001D1DAB" w:rsidRDefault="00065154" w:rsidP="00881B7A">
            <w:pPr>
              <w:tabs>
                <w:tab w:val="left" w:pos="540"/>
                <w:tab w:val="num" w:pos="1800"/>
                <w:tab w:val="num" w:pos="2730"/>
              </w:tabs>
              <w:jc w:val="center"/>
            </w:pPr>
            <w:r w:rsidRPr="001D1DAB">
              <w:t>2023</w:t>
            </w:r>
          </w:p>
        </w:tc>
        <w:tc>
          <w:tcPr>
            <w:tcW w:w="566" w:type="pct"/>
            <w:vAlign w:val="center"/>
          </w:tcPr>
          <w:p w:rsidR="00065154" w:rsidRPr="00F3379D" w:rsidRDefault="00065154" w:rsidP="00881B7A">
            <w:pPr>
              <w:ind w:left="4"/>
              <w:jc w:val="center"/>
            </w:pPr>
          </w:p>
        </w:tc>
        <w:tc>
          <w:tcPr>
            <w:tcW w:w="685" w:type="pct"/>
            <w:vAlign w:val="center"/>
          </w:tcPr>
          <w:p w:rsidR="00065154" w:rsidRPr="00F3379D" w:rsidRDefault="00065154" w:rsidP="00881B7A">
            <w:pPr>
              <w:ind w:left="4"/>
              <w:jc w:val="center"/>
            </w:pPr>
            <w:r w:rsidRPr="00F3379D">
              <w:t>7354,9</w:t>
            </w:r>
          </w:p>
        </w:tc>
        <w:tc>
          <w:tcPr>
            <w:tcW w:w="538" w:type="pct"/>
            <w:vAlign w:val="center"/>
          </w:tcPr>
          <w:p w:rsidR="00065154" w:rsidRPr="00F3379D" w:rsidRDefault="00065154" w:rsidP="00881B7A">
            <w:pPr>
              <w:jc w:val="center"/>
            </w:pPr>
          </w:p>
        </w:tc>
      </w:tr>
      <w:tr w:rsidR="00065154" w:rsidRPr="00F3379D" w:rsidTr="00E71734">
        <w:trPr>
          <w:tblHeader/>
        </w:trPr>
        <w:tc>
          <w:tcPr>
            <w:tcW w:w="278" w:type="pct"/>
            <w:gridSpan w:val="2"/>
          </w:tcPr>
          <w:p w:rsidR="00065154" w:rsidRPr="001D1DAB" w:rsidRDefault="00065154" w:rsidP="00620B2B">
            <w:pPr>
              <w:tabs>
                <w:tab w:val="left" w:pos="540"/>
                <w:tab w:val="num" w:pos="1800"/>
                <w:tab w:val="num" w:pos="2730"/>
              </w:tabs>
              <w:jc w:val="both"/>
            </w:pPr>
            <w:r w:rsidRPr="001D1DAB">
              <w:t>2</w:t>
            </w:r>
            <w:r w:rsidR="00620B2B" w:rsidRPr="001D1DAB">
              <w:t>6</w:t>
            </w:r>
          </w:p>
        </w:tc>
        <w:tc>
          <w:tcPr>
            <w:tcW w:w="1407" w:type="pct"/>
            <w:gridSpan w:val="2"/>
          </w:tcPr>
          <w:p w:rsidR="00065154" w:rsidRPr="001D1DAB" w:rsidRDefault="00065154" w:rsidP="00AA6D9B">
            <w:pPr>
              <w:pStyle w:val="1809"/>
              <w:spacing w:before="0" w:beforeAutospacing="0" w:after="0" w:afterAutospacing="0"/>
              <w:rPr>
                <w:rStyle w:val="docdata"/>
                <w:b/>
                <w:bCs/>
                <w:color w:val="000000"/>
              </w:rPr>
            </w:pPr>
            <w:r w:rsidRPr="001D1DAB">
              <w:rPr>
                <w:color w:val="000000"/>
              </w:rPr>
              <w:t>Забезпечення  внутрішньо переміщених  дітей та дітей, які потрапили у складні життєві обставини технічними засобами для навчання (планшетами)</w:t>
            </w:r>
          </w:p>
        </w:tc>
        <w:tc>
          <w:tcPr>
            <w:tcW w:w="820" w:type="pct"/>
          </w:tcPr>
          <w:p w:rsidR="00065154" w:rsidRPr="001D1DAB" w:rsidRDefault="00065154" w:rsidP="00087270">
            <w:pPr>
              <w:pStyle w:val="1725"/>
              <w:spacing w:before="0" w:beforeAutospacing="0" w:after="0" w:afterAutospacing="0"/>
            </w:pPr>
            <w:r w:rsidRPr="001D1DAB">
              <w:t xml:space="preserve">Відділ економіки та інвестиційної діяльності, </w:t>
            </w:r>
            <w:r w:rsidRPr="001D1DAB">
              <w:rPr>
                <w:color w:val="000000"/>
              </w:rPr>
              <w:t xml:space="preserve">ГО «Поліський фонд міжнародних та регіональних досліджень» програма </w:t>
            </w:r>
            <w:r w:rsidRPr="001D1DAB">
              <w:rPr>
                <w:bCs/>
                <w:color w:val="000000"/>
              </w:rPr>
              <w:t>СLEAR</w:t>
            </w:r>
          </w:p>
        </w:tc>
        <w:tc>
          <w:tcPr>
            <w:tcW w:w="706" w:type="pct"/>
            <w:gridSpan w:val="4"/>
            <w:vAlign w:val="center"/>
          </w:tcPr>
          <w:p w:rsidR="00065154" w:rsidRPr="001D1DAB" w:rsidRDefault="00065154" w:rsidP="00433250">
            <w:pPr>
              <w:jc w:val="center"/>
              <w:rPr>
                <w:lang w:val="en-US"/>
              </w:rPr>
            </w:pPr>
            <w:r w:rsidRPr="001D1DAB">
              <w:rPr>
                <w:lang w:val="en-US"/>
              </w:rPr>
              <w:t>2023</w:t>
            </w:r>
          </w:p>
        </w:tc>
        <w:tc>
          <w:tcPr>
            <w:tcW w:w="566" w:type="pct"/>
            <w:vAlign w:val="center"/>
          </w:tcPr>
          <w:p w:rsidR="00065154" w:rsidRPr="00F3379D" w:rsidRDefault="00065154" w:rsidP="00433250">
            <w:pPr>
              <w:ind w:left="4"/>
              <w:jc w:val="center"/>
            </w:pPr>
          </w:p>
        </w:tc>
        <w:tc>
          <w:tcPr>
            <w:tcW w:w="685" w:type="pct"/>
            <w:vAlign w:val="center"/>
          </w:tcPr>
          <w:p w:rsidR="00065154" w:rsidRDefault="00065154" w:rsidP="00433250">
            <w:pPr>
              <w:jc w:val="center"/>
              <w:rPr>
                <w:szCs w:val="28"/>
              </w:rPr>
            </w:pPr>
          </w:p>
        </w:tc>
        <w:tc>
          <w:tcPr>
            <w:tcW w:w="538" w:type="pct"/>
            <w:vAlign w:val="center"/>
          </w:tcPr>
          <w:p w:rsidR="00065154" w:rsidRPr="0034279B" w:rsidRDefault="00065154" w:rsidP="00433250">
            <w:pPr>
              <w:ind w:left="4"/>
              <w:jc w:val="center"/>
              <w:rPr>
                <w:lang w:val="en-US"/>
              </w:rPr>
            </w:pPr>
            <w:r>
              <w:rPr>
                <w:lang w:val="en-US"/>
              </w:rPr>
              <w:t>2860</w:t>
            </w:r>
          </w:p>
        </w:tc>
      </w:tr>
      <w:tr w:rsidR="00065154" w:rsidRPr="00F3379D" w:rsidTr="00E71734">
        <w:trPr>
          <w:tblHeader/>
        </w:trPr>
        <w:tc>
          <w:tcPr>
            <w:tcW w:w="278" w:type="pct"/>
            <w:gridSpan w:val="2"/>
          </w:tcPr>
          <w:p w:rsidR="00065154" w:rsidRPr="001D1DAB" w:rsidRDefault="00065154" w:rsidP="00620B2B">
            <w:pPr>
              <w:tabs>
                <w:tab w:val="left" w:pos="540"/>
                <w:tab w:val="num" w:pos="1800"/>
                <w:tab w:val="num" w:pos="2730"/>
              </w:tabs>
              <w:jc w:val="both"/>
            </w:pPr>
            <w:r w:rsidRPr="001D1DAB">
              <w:t>2</w:t>
            </w:r>
            <w:r w:rsidR="00620B2B" w:rsidRPr="001D1DAB">
              <w:t>7</w:t>
            </w:r>
          </w:p>
        </w:tc>
        <w:tc>
          <w:tcPr>
            <w:tcW w:w="1407" w:type="pct"/>
            <w:gridSpan w:val="2"/>
          </w:tcPr>
          <w:p w:rsidR="00065154" w:rsidRPr="001D1DAB" w:rsidRDefault="00065154" w:rsidP="009C6877">
            <w:pPr>
              <w:rPr>
                <w:lang w:val="ru-RU"/>
              </w:rPr>
            </w:pPr>
            <w:r w:rsidRPr="001D1DAB">
              <w:rPr>
                <w:rStyle w:val="docdata"/>
                <w:bCs/>
                <w:color w:val="000000"/>
              </w:rPr>
              <w:t>Закупівля капсульних укриттів для навчальних закладів громади та їх  облаштування</w:t>
            </w:r>
          </w:p>
        </w:tc>
        <w:tc>
          <w:tcPr>
            <w:tcW w:w="820" w:type="pct"/>
          </w:tcPr>
          <w:p w:rsidR="00065154" w:rsidRPr="001D1DAB" w:rsidRDefault="00065154" w:rsidP="00087270">
            <w:pPr>
              <w:pStyle w:val="1725"/>
              <w:spacing w:before="0" w:beforeAutospacing="0" w:after="0" w:afterAutospacing="0"/>
            </w:pPr>
            <w:r w:rsidRPr="001D1DAB">
              <w:t xml:space="preserve">Відділ економіки та інвестиційної діяльності </w:t>
            </w:r>
          </w:p>
        </w:tc>
        <w:tc>
          <w:tcPr>
            <w:tcW w:w="706" w:type="pct"/>
            <w:gridSpan w:val="4"/>
            <w:vAlign w:val="center"/>
          </w:tcPr>
          <w:p w:rsidR="00065154" w:rsidRPr="001D1DAB" w:rsidRDefault="00065154" w:rsidP="00433250">
            <w:pPr>
              <w:jc w:val="center"/>
              <w:rPr>
                <w:lang w:val="en-US"/>
              </w:rPr>
            </w:pPr>
            <w:r w:rsidRPr="001D1DAB">
              <w:rPr>
                <w:lang w:val="en-US"/>
              </w:rPr>
              <w:t>2023</w:t>
            </w:r>
          </w:p>
        </w:tc>
        <w:tc>
          <w:tcPr>
            <w:tcW w:w="566" w:type="pct"/>
            <w:vAlign w:val="center"/>
          </w:tcPr>
          <w:p w:rsidR="00065154" w:rsidRPr="00F3379D" w:rsidRDefault="00065154" w:rsidP="00433250">
            <w:pPr>
              <w:ind w:left="4"/>
              <w:jc w:val="center"/>
            </w:pPr>
          </w:p>
        </w:tc>
        <w:tc>
          <w:tcPr>
            <w:tcW w:w="685" w:type="pct"/>
            <w:vAlign w:val="center"/>
          </w:tcPr>
          <w:p w:rsidR="00065154" w:rsidRDefault="00065154" w:rsidP="00433250">
            <w:pPr>
              <w:jc w:val="center"/>
              <w:rPr>
                <w:szCs w:val="28"/>
              </w:rPr>
            </w:pPr>
          </w:p>
        </w:tc>
        <w:tc>
          <w:tcPr>
            <w:tcW w:w="538" w:type="pct"/>
            <w:vAlign w:val="center"/>
          </w:tcPr>
          <w:p w:rsidR="00065154" w:rsidRPr="0034279B" w:rsidRDefault="00065154" w:rsidP="00433250">
            <w:pPr>
              <w:ind w:left="4"/>
              <w:jc w:val="center"/>
              <w:rPr>
                <w:lang w:val="en-US"/>
              </w:rPr>
            </w:pPr>
            <w:r>
              <w:rPr>
                <w:lang w:val="en-US"/>
              </w:rPr>
              <w:t>7690</w:t>
            </w:r>
          </w:p>
        </w:tc>
      </w:tr>
      <w:tr w:rsidR="00065154" w:rsidRPr="00F3379D" w:rsidTr="00A914AC">
        <w:trPr>
          <w:tblHeader/>
        </w:trPr>
        <w:tc>
          <w:tcPr>
            <w:tcW w:w="278" w:type="pct"/>
            <w:gridSpan w:val="2"/>
          </w:tcPr>
          <w:p w:rsidR="00065154" w:rsidRPr="001D1DAB" w:rsidRDefault="00065154" w:rsidP="00881B7A">
            <w:pPr>
              <w:tabs>
                <w:tab w:val="left" w:pos="540"/>
                <w:tab w:val="num" w:pos="1800"/>
                <w:tab w:val="num" w:pos="2730"/>
              </w:tabs>
              <w:jc w:val="both"/>
            </w:pPr>
          </w:p>
        </w:tc>
        <w:tc>
          <w:tcPr>
            <w:tcW w:w="4722" w:type="pct"/>
            <w:gridSpan w:val="10"/>
          </w:tcPr>
          <w:p w:rsidR="00065154" w:rsidRPr="001D1DAB" w:rsidRDefault="00065154" w:rsidP="005F39B3">
            <w:pPr>
              <w:jc w:val="center"/>
              <w:rPr>
                <w:b/>
              </w:rPr>
            </w:pPr>
            <w:r w:rsidRPr="001D1DAB">
              <w:rPr>
                <w:b/>
              </w:rPr>
              <w:t xml:space="preserve">Проекти у соціальній сфері </w:t>
            </w:r>
          </w:p>
        </w:tc>
      </w:tr>
      <w:tr w:rsidR="00065154" w:rsidRPr="00F3379D" w:rsidTr="00E71734">
        <w:trPr>
          <w:tblHeader/>
        </w:trPr>
        <w:tc>
          <w:tcPr>
            <w:tcW w:w="278" w:type="pct"/>
            <w:gridSpan w:val="2"/>
          </w:tcPr>
          <w:p w:rsidR="00065154" w:rsidRPr="001D1DAB" w:rsidRDefault="00065154" w:rsidP="00620B2B">
            <w:pPr>
              <w:tabs>
                <w:tab w:val="left" w:pos="540"/>
                <w:tab w:val="num" w:pos="1800"/>
                <w:tab w:val="num" w:pos="2730"/>
              </w:tabs>
              <w:jc w:val="both"/>
              <w:rPr>
                <w:lang w:val="en-US"/>
              </w:rPr>
            </w:pPr>
            <w:r w:rsidRPr="001D1DAB">
              <w:lastRenderedPageBreak/>
              <w:t>2</w:t>
            </w:r>
            <w:r w:rsidR="00620B2B" w:rsidRPr="001D1DAB">
              <w:t>8</w:t>
            </w:r>
          </w:p>
        </w:tc>
        <w:tc>
          <w:tcPr>
            <w:tcW w:w="1407" w:type="pct"/>
            <w:gridSpan w:val="2"/>
          </w:tcPr>
          <w:p w:rsidR="00065154" w:rsidRPr="001D1DAB" w:rsidRDefault="00065154" w:rsidP="00881B7A">
            <w:pPr>
              <w:jc w:val="both"/>
            </w:pPr>
            <w:r w:rsidRPr="001D1DAB">
              <w:t>Капітальний ремонт віконних блоків із заміною їх на металопластикові вікна у приміщенні  Територіального центру по вул. Шевченка,99Є, в т.ч. ПВР</w:t>
            </w:r>
          </w:p>
        </w:tc>
        <w:tc>
          <w:tcPr>
            <w:tcW w:w="962" w:type="pct"/>
            <w:gridSpan w:val="4"/>
          </w:tcPr>
          <w:p w:rsidR="00065154" w:rsidRPr="001D1DAB" w:rsidRDefault="00065154" w:rsidP="00881B7A">
            <w:pPr>
              <w:tabs>
                <w:tab w:val="left" w:pos="540"/>
                <w:tab w:val="num" w:pos="1800"/>
                <w:tab w:val="num" w:pos="2730"/>
              </w:tabs>
              <w:jc w:val="both"/>
            </w:pPr>
            <w:r w:rsidRPr="001D1DAB">
              <w:t>Територіальний центр соціального обслуговування (надання соціальних послуг) НМР</w:t>
            </w:r>
          </w:p>
        </w:tc>
        <w:tc>
          <w:tcPr>
            <w:tcW w:w="564" w:type="pct"/>
            <w:vAlign w:val="center"/>
          </w:tcPr>
          <w:p w:rsidR="00065154" w:rsidRPr="00F3379D" w:rsidRDefault="00065154" w:rsidP="00881B7A">
            <w:pPr>
              <w:tabs>
                <w:tab w:val="left" w:pos="540"/>
                <w:tab w:val="num" w:pos="1800"/>
                <w:tab w:val="num" w:pos="2730"/>
              </w:tabs>
              <w:jc w:val="center"/>
            </w:pPr>
            <w:r w:rsidRPr="00F3379D">
              <w:t>2023</w:t>
            </w:r>
          </w:p>
        </w:tc>
        <w:tc>
          <w:tcPr>
            <w:tcW w:w="566" w:type="pct"/>
            <w:vAlign w:val="center"/>
          </w:tcPr>
          <w:p w:rsidR="00065154" w:rsidRPr="00F3379D" w:rsidRDefault="00065154" w:rsidP="00881B7A">
            <w:pPr>
              <w:ind w:left="4"/>
              <w:jc w:val="center"/>
            </w:pPr>
          </w:p>
        </w:tc>
        <w:tc>
          <w:tcPr>
            <w:tcW w:w="685" w:type="pct"/>
            <w:vAlign w:val="center"/>
          </w:tcPr>
          <w:p w:rsidR="00065154" w:rsidRPr="00F3379D" w:rsidRDefault="00065154" w:rsidP="00881B7A">
            <w:pPr>
              <w:ind w:left="4"/>
              <w:jc w:val="center"/>
            </w:pPr>
            <w:r w:rsidRPr="00F3379D">
              <w:t>250</w:t>
            </w:r>
          </w:p>
        </w:tc>
        <w:tc>
          <w:tcPr>
            <w:tcW w:w="538" w:type="pct"/>
            <w:vAlign w:val="center"/>
          </w:tcPr>
          <w:p w:rsidR="00065154" w:rsidRPr="00F3379D" w:rsidRDefault="00065154" w:rsidP="00881B7A">
            <w:pPr>
              <w:jc w:val="center"/>
            </w:pPr>
          </w:p>
        </w:tc>
      </w:tr>
      <w:tr w:rsidR="00065154" w:rsidRPr="00F3379D" w:rsidTr="00E71734">
        <w:trPr>
          <w:tblHeader/>
        </w:trPr>
        <w:tc>
          <w:tcPr>
            <w:tcW w:w="278" w:type="pct"/>
            <w:gridSpan w:val="2"/>
          </w:tcPr>
          <w:p w:rsidR="00065154" w:rsidRPr="001D1DAB" w:rsidRDefault="00065154" w:rsidP="00620B2B">
            <w:pPr>
              <w:tabs>
                <w:tab w:val="left" w:pos="540"/>
                <w:tab w:val="num" w:pos="1800"/>
                <w:tab w:val="num" w:pos="2730"/>
              </w:tabs>
              <w:jc w:val="both"/>
              <w:rPr>
                <w:lang w:val="en-US"/>
              </w:rPr>
            </w:pPr>
            <w:r w:rsidRPr="001D1DAB">
              <w:t>2</w:t>
            </w:r>
            <w:r w:rsidR="00620B2B" w:rsidRPr="001D1DAB">
              <w:t>9</w:t>
            </w:r>
          </w:p>
        </w:tc>
        <w:tc>
          <w:tcPr>
            <w:tcW w:w="1407" w:type="pct"/>
            <w:gridSpan w:val="2"/>
          </w:tcPr>
          <w:p w:rsidR="00065154" w:rsidRPr="001D1DAB" w:rsidRDefault="00065154" w:rsidP="00494B64">
            <w:pPr>
              <w:jc w:val="both"/>
            </w:pPr>
            <w:r w:rsidRPr="001D1DAB">
              <w:t>Капітальний ремонт туалетних кімнат у приміщенні Територіального центру по вул. Шевченка,99Є, в т.ч. ПКД</w:t>
            </w:r>
          </w:p>
        </w:tc>
        <w:tc>
          <w:tcPr>
            <w:tcW w:w="962" w:type="pct"/>
            <w:gridSpan w:val="4"/>
          </w:tcPr>
          <w:p w:rsidR="00065154" w:rsidRPr="001D1DAB" w:rsidRDefault="00065154" w:rsidP="00881B7A">
            <w:pPr>
              <w:tabs>
                <w:tab w:val="left" w:pos="540"/>
                <w:tab w:val="num" w:pos="1800"/>
                <w:tab w:val="num" w:pos="2730"/>
              </w:tabs>
              <w:jc w:val="both"/>
            </w:pPr>
            <w:r w:rsidRPr="001D1DAB">
              <w:t>Територіальний центр</w:t>
            </w:r>
          </w:p>
        </w:tc>
        <w:tc>
          <w:tcPr>
            <w:tcW w:w="564" w:type="pct"/>
            <w:vAlign w:val="center"/>
          </w:tcPr>
          <w:p w:rsidR="00065154" w:rsidRPr="00F3379D" w:rsidRDefault="00065154" w:rsidP="00881B7A">
            <w:pPr>
              <w:tabs>
                <w:tab w:val="left" w:pos="540"/>
                <w:tab w:val="num" w:pos="1800"/>
                <w:tab w:val="num" w:pos="2730"/>
              </w:tabs>
              <w:jc w:val="center"/>
            </w:pPr>
            <w:r w:rsidRPr="00F3379D">
              <w:t>2023</w:t>
            </w:r>
          </w:p>
        </w:tc>
        <w:tc>
          <w:tcPr>
            <w:tcW w:w="566" w:type="pct"/>
            <w:vAlign w:val="center"/>
          </w:tcPr>
          <w:p w:rsidR="00065154" w:rsidRPr="00F3379D" w:rsidRDefault="00065154" w:rsidP="00881B7A">
            <w:pPr>
              <w:ind w:left="4"/>
              <w:jc w:val="center"/>
            </w:pPr>
          </w:p>
        </w:tc>
        <w:tc>
          <w:tcPr>
            <w:tcW w:w="685" w:type="pct"/>
            <w:vAlign w:val="center"/>
          </w:tcPr>
          <w:p w:rsidR="00065154" w:rsidRPr="00F3379D" w:rsidRDefault="00065154" w:rsidP="00881B7A">
            <w:pPr>
              <w:ind w:left="4"/>
              <w:jc w:val="center"/>
            </w:pPr>
            <w:r w:rsidRPr="00F3379D">
              <w:t>450</w:t>
            </w:r>
          </w:p>
        </w:tc>
        <w:tc>
          <w:tcPr>
            <w:tcW w:w="538" w:type="pct"/>
            <w:vAlign w:val="center"/>
          </w:tcPr>
          <w:p w:rsidR="00065154" w:rsidRPr="00F3379D" w:rsidRDefault="00065154" w:rsidP="00881B7A">
            <w:pPr>
              <w:jc w:val="center"/>
            </w:pPr>
          </w:p>
        </w:tc>
      </w:tr>
      <w:tr w:rsidR="00065154" w:rsidRPr="00F3379D" w:rsidTr="00A914AC">
        <w:trPr>
          <w:tblHeader/>
        </w:trPr>
        <w:tc>
          <w:tcPr>
            <w:tcW w:w="5000" w:type="pct"/>
            <w:gridSpan w:val="12"/>
          </w:tcPr>
          <w:p w:rsidR="00065154" w:rsidRPr="001D1DAB" w:rsidRDefault="00065154" w:rsidP="00494B64">
            <w:pPr>
              <w:jc w:val="center"/>
              <w:rPr>
                <w:b/>
              </w:rPr>
            </w:pPr>
            <w:r w:rsidRPr="001D1DAB">
              <w:rPr>
                <w:b/>
              </w:rPr>
              <w:t>Забезпечення діяльності музеїв та охорона пам</w:t>
            </w:r>
            <w:r w:rsidRPr="001D1DAB">
              <w:rPr>
                <w:b/>
                <w:lang w:val="ru-RU"/>
              </w:rPr>
              <w:t>’</w:t>
            </w:r>
            <w:r w:rsidRPr="001D1DAB">
              <w:rPr>
                <w:b/>
              </w:rPr>
              <w:t xml:space="preserve">яток архітектури   </w:t>
            </w:r>
          </w:p>
        </w:tc>
      </w:tr>
      <w:tr w:rsidR="00065154" w:rsidRPr="00F3379D" w:rsidTr="00E71734">
        <w:trPr>
          <w:tblHeader/>
        </w:trPr>
        <w:tc>
          <w:tcPr>
            <w:tcW w:w="278" w:type="pct"/>
            <w:gridSpan w:val="2"/>
          </w:tcPr>
          <w:p w:rsidR="00065154" w:rsidRPr="001D1DAB" w:rsidRDefault="00620B2B" w:rsidP="00620B2B">
            <w:pPr>
              <w:tabs>
                <w:tab w:val="left" w:pos="540"/>
                <w:tab w:val="num" w:pos="1800"/>
                <w:tab w:val="num" w:pos="2730"/>
              </w:tabs>
              <w:jc w:val="both"/>
              <w:rPr>
                <w:lang w:val="en-US"/>
              </w:rPr>
            </w:pPr>
            <w:r w:rsidRPr="001D1DAB">
              <w:t>30</w:t>
            </w:r>
          </w:p>
        </w:tc>
        <w:tc>
          <w:tcPr>
            <w:tcW w:w="1388" w:type="pct"/>
          </w:tcPr>
          <w:p w:rsidR="00065154" w:rsidRPr="001D1DAB" w:rsidRDefault="00065154" w:rsidP="004749E9">
            <w:pPr>
              <w:jc w:val="both"/>
            </w:pPr>
            <w:r w:rsidRPr="001D1DAB">
              <w:t>Виготовлення та монтаж експозиційного обладнання  меморіального будинку-музею Ю. Лисянського</w:t>
            </w:r>
          </w:p>
        </w:tc>
        <w:tc>
          <w:tcPr>
            <w:tcW w:w="981" w:type="pct"/>
            <w:gridSpan w:val="5"/>
          </w:tcPr>
          <w:p w:rsidR="00065154" w:rsidRPr="001D1DAB" w:rsidRDefault="00065154" w:rsidP="00881B7A">
            <w:pPr>
              <w:tabs>
                <w:tab w:val="left" w:pos="540"/>
                <w:tab w:val="num" w:pos="1800"/>
                <w:tab w:val="num" w:pos="2730"/>
              </w:tabs>
              <w:jc w:val="both"/>
            </w:pPr>
            <w:r w:rsidRPr="001D1DAB">
              <w:t xml:space="preserve">Управління </w:t>
            </w:r>
          </w:p>
          <w:p w:rsidR="00065154" w:rsidRPr="001D1DAB" w:rsidRDefault="00065154" w:rsidP="00065154">
            <w:pPr>
              <w:tabs>
                <w:tab w:val="left" w:pos="540"/>
                <w:tab w:val="num" w:pos="1800"/>
                <w:tab w:val="num" w:pos="2730"/>
              </w:tabs>
              <w:jc w:val="both"/>
            </w:pPr>
            <w:r w:rsidRPr="001D1DAB">
              <w:t xml:space="preserve">культури </w:t>
            </w:r>
          </w:p>
        </w:tc>
        <w:tc>
          <w:tcPr>
            <w:tcW w:w="564" w:type="pct"/>
            <w:vAlign w:val="center"/>
          </w:tcPr>
          <w:p w:rsidR="00065154" w:rsidRPr="00F3379D" w:rsidRDefault="00065154" w:rsidP="00881B7A">
            <w:pPr>
              <w:tabs>
                <w:tab w:val="left" w:pos="540"/>
                <w:tab w:val="num" w:pos="1800"/>
                <w:tab w:val="num" w:pos="2730"/>
              </w:tabs>
              <w:jc w:val="center"/>
            </w:pPr>
            <w:r w:rsidRPr="00F3379D">
              <w:t>2023</w:t>
            </w:r>
          </w:p>
        </w:tc>
        <w:tc>
          <w:tcPr>
            <w:tcW w:w="566" w:type="pct"/>
            <w:vAlign w:val="center"/>
          </w:tcPr>
          <w:p w:rsidR="00065154" w:rsidRPr="00F3379D" w:rsidRDefault="00065154" w:rsidP="00881B7A">
            <w:pPr>
              <w:ind w:left="4"/>
              <w:jc w:val="center"/>
            </w:pPr>
          </w:p>
        </w:tc>
        <w:tc>
          <w:tcPr>
            <w:tcW w:w="685" w:type="pct"/>
            <w:vAlign w:val="center"/>
          </w:tcPr>
          <w:p w:rsidR="00065154" w:rsidRPr="00F3379D" w:rsidRDefault="00065154" w:rsidP="00881B7A">
            <w:pPr>
              <w:ind w:left="4"/>
              <w:jc w:val="center"/>
            </w:pPr>
            <w:r w:rsidRPr="00F3379D">
              <w:t>460</w:t>
            </w:r>
          </w:p>
        </w:tc>
        <w:tc>
          <w:tcPr>
            <w:tcW w:w="538" w:type="pct"/>
            <w:vAlign w:val="center"/>
          </w:tcPr>
          <w:p w:rsidR="00065154" w:rsidRPr="00F3379D" w:rsidRDefault="00065154" w:rsidP="00881B7A">
            <w:pPr>
              <w:jc w:val="center"/>
            </w:pPr>
          </w:p>
        </w:tc>
      </w:tr>
      <w:tr w:rsidR="00065154" w:rsidRPr="00F3379D" w:rsidTr="00E71734">
        <w:trPr>
          <w:tblHeader/>
        </w:trPr>
        <w:tc>
          <w:tcPr>
            <w:tcW w:w="278" w:type="pct"/>
            <w:gridSpan w:val="2"/>
          </w:tcPr>
          <w:p w:rsidR="00065154" w:rsidRPr="001D1DAB" w:rsidRDefault="00065154" w:rsidP="00620B2B">
            <w:pPr>
              <w:tabs>
                <w:tab w:val="left" w:pos="540"/>
                <w:tab w:val="num" w:pos="1800"/>
                <w:tab w:val="num" w:pos="2730"/>
              </w:tabs>
              <w:jc w:val="both"/>
            </w:pPr>
            <w:r w:rsidRPr="001D1DAB">
              <w:t>3</w:t>
            </w:r>
            <w:r w:rsidR="00620B2B" w:rsidRPr="001D1DAB">
              <w:t>1</w:t>
            </w:r>
          </w:p>
        </w:tc>
        <w:tc>
          <w:tcPr>
            <w:tcW w:w="1388" w:type="pct"/>
          </w:tcPr>
          <w:p w:rsidR="00065154" w:rsidRPr="001D1DAB" w:rsidRDefault="00065154" w:rsidP="004749E9">
            <w:pPr>
              <w:jc w:val="both"/>
            </w:pPr>
            <w:r w:rsidRPr="001D1DAB">
              <w:t>Виготовлення елементів експозиції меморіального будинку-музею Ю. Лисянського</w:t>
            </w:r>
          </w:p>
        </w:tc>
        <w:tc>
          <w:tcPr>
            <w:tcW w:w="981" w:type="pct"/>
            <w:gridSpan w:val="5"/>
          </w:tcPr>
          <w:p w:rsidR="00065154" w:rsidRPr="001D1DAB" w:rsidRDefault="00065154" w:rsidP="00881B7A">
            <w:pPr>
              <w:tabs>
                <w:tab w:val="left" w:pos="540"/>
                <w:tab w:val="num" w:pos="1800"/>
                <w:tab w:val="num" w:pos="2730"/>
              </w:tabs>
              <w:jc w:val="both"/>
            </w:pPr>
            <w:r w:rsidRPr="001D1DAB">
              <w:t xml:space="preserve">Управління </w:t>
            </w:r>
          </w:p>
          <w:p w:rsidR="00065154" w:rsidRPr="001D1DAB" w:rsidRDefault="00065154" w:rsidP="00881B7A">
            <w:pPr>
              <w:tabs>
                <w:tab w:val="left" w:pos="540"/>
                <w:tab w:val="num" w:pos="1800"/>
                <w:tab w:val="num" w:pos="2730"/>
              </w:tabs>
              <w:jc w:val="both"/>
            </w:pPr>
            <w:r w:rsidRPr="001D1DAB">
              <w:t>культури</w:t>
            </w:r>
          </w:p>
        </w:tc>
        <w:tc>
          <w:tcPr>
            <w:tcW w:w="564" w:type="pct"/>
            <w:vAlign w:val="center"/>
          </w:tcPr>
          <w:p w:rsidR="00065154" w:rsidRPr="00F3379D" w:rsidRDefault="00065154" w:rsidP="00881B7A">
            <w:pPr>
              <w:tabs>
                <w:tab w:val="left" w:pos="540"/>
                <w:tab w:val="num" w:pos="1800"/>
                <w:tab w:val="num" w:pos="2730"/>
              </w:tabs>
              <w:jc w:val="center"/>
            </w:pPr>
            <w:r w:rsidRPr="00F3379D">
              <w:t>2023</w:t>
            </w:r>
          </w:p>
        </w:tc>
        <w:tc>
          <w:tcPr>
            <w:tcW w:w="566" w:type="pct"/>
            <w:vAlign w:val="center"/>
          </w:tcPr>
          <w:p w:rsidR="00065154" w:rsidRPr="00F3379D" w:rsidRDefault="00065154" w:rsidP="00881B7A">
            <w:pPr>
              <w:ind w:left="4"/>
              <w:jc w:val="center"/>
            </w:pPr>
          </w:p>
        </w:tc>
        <w:tc>
          <w:tcPr>
            <w:tcW w:w="685" w:type="pct"/>
            <w:vAlign w:val="center"/>
          </w:tcPr>
          <w:p w:rsidR="00065154" w:rsidRPr="00F3379D" w:rsidRDefault="00065154" w:rsidP="00881B7A">
            <w:pPr>
              <w:ind w:left="4"/>
              <w:jc w:val="center"/>
            </w:pPr>
            <w:r w:rsidRPr="00F3379D">
              <w:t>550</w:t>
            </w:r>
          </w:p>
        </w:tc>
        <w:tc>
          <w:tcPr>
            <w:tcW w:w="538" w:type="pct"/>
            <w:vAlign w:val="center"/>
          </w:tcPr>
          <w:p w:rsidR="00065154" w:rsidRPr="00F3379D" w:rsidRDefault="00065154" w:rsidP="00881B7A">
            <w:pPr>
              <w:jc w:val="center"/>
            </w:pPr>
          </w:p>
        </w:tc>
      </w:tr>
      <w:tr w:rsidR="00065154" w:rsidRPr="00F3379D" w:rsidTr="00E71734">
        <w:trPr>
          <w:tblHeader/>
        </w:trPr>
        <w:tc>
          <w:tcPr>
            <w:tcW w:w="278" w:type="pct"/>
            <w:gridSpan w:val="2"/>
          </w:tcPr>
          <w:p w:rsidR="00065154" w:rsidRPr="001D1DAB" w:rsidRDefault="00065154" w:rsidP="00620B2B">
            <w:pPr>
              <w:tabs>
                <w:tab w:val="left" w:pos="540"/>
                <w:tab w:val="num" w:pos="1800"/>
                <w:tab w:val="num" w:pos="2730"/>
              </w:tabs>
              <w:jc w:val="both"/>
              <w:rPr>
                <w:lang w:val="en-US"/>
              </w:rPr>
            </w:pPr>
            <w:r w:rsidRPr="001D1DAB">
              <w:t>3</w:t>
            </w:r>
            <w:r w:rsidR="00620B2B" w:rsidRPr="001D1DAB">
              <w:t>2</w:t>
            </w:r>
          </w:p>
        </w:tc>
        <w:tc>
          <w:tcPr>
            <w:tcW w:w="1388" w:type="pct"/>
          </w:tcPr>
          <w:p w:rsidR="00065154" w:rsidRPr="001D1DAB" w:rsidRDefault="00065154" w:rsidP="005208C5">
            <w:pPr>
              <w:jc w:val="both"/>
              <w:rPr>
                <w:lang w:val="ru-RU"/>
              </w:rPr>
            </w:pPr>
            <w:r w:rsidRPr="001D1DAB">
              <w:t>Придбання і встановлення  мультимедійної системи інформаційного забезпечення</w:t>
            </w:r>
            <w:r w:rsidRPr="001D1DAB">
              <w:rPr>
                <w:lang w:val="ru-RU"/>
              </w:rPr>
              <w:t xml:space="preserve"> ф</w:t>
            </w:r>
            <w:r w:rsidRPr="001D1DAB">
              <w:t>ункціонування</w:t>
            </w:r>
          </w:p>
          <w:p w:rsidR="00065154" w:rsidRPr="001D1DAB" w:rsidRDefault="00065154" w:rsidP="005208C5">
            <w:pPr>
              <w:jc w:val="both"/>
            </w:pPr>
            <w:r w:rsidRPr="001D1DAB">
              <w:t>експозиції меморіального будинку-музею Ю. Лисянського</w:t>
            </w:r>
          </w:p>
        </w:tc>
        <w:tc>
          <w:tcPr>
            <w:tcW w:w="981" w:type="pct"/>
            <w:gridSpan w:val="5"/>
          </w:tcPr>
          <w:p w:rsidR="00065154" w:rsidRPr="001D1DAB" w:rsidRDefault="00065154" w:rsidP="00881B7A">
            <w:pPr>
              <w:tabs>
                <w:tab w:val="left" w:pos="540"/>
                <w:tab w:val="num" w:pos="1800"/>
                <w:tab w:val="num" w:pos="2730"/>
              </w:tabs>
              <w:jc w:val="both"/>
            </w:pPr>
            <w:r w:rsidRPr="001D1DAB">
              <w:t xml:space="preserve">Управління </w:t>
            </w:r>
          </w:p>
          <w:p w:rsidR="00065154" w:rsidRPr="001D1DAB" w:rsidRDefault="00065154" w:rsidP="00881B7A">
            <w:pPr>
              <w:tabs>
                <w:tab w:val="left" w:pos="540"/>
                <w:tab w:val="num" w:pos="1800"/>
                <w:tab w:val="num" w:pos="2730"/>
              </w:tabs>
              <w:jc w:val="both"/>
            </w:pPr>
            <w:r w:rsidRPr="001D1DAB">
              <w:t>культури</w:t>
            </w:r>
          </w:p>
        </w:tc>
        <w:tc>
          <w:tcPr>
            <w:tcW w:w="564" w:type="pct"/>
            <w:vAlign w:val="center"/>
          </w:tcPr>
          <w:p w:rsidR="00065154" w:rsidRPr="00F3379D" w:rsidRDefault="00065154" w:rsidP="00881B7A">
            <w:pPr>
              <w:tabs>
                <w:tab w:val="left" w:pos="540"/>
                <w:tab w:val="num" w:pos="1800"/>
                <w:tab w:val="num" w:pos="2730"/>
              </w:tabs>
              <w:jc w:val="center"/>
            </w:pPr>
            <w:r w:rsidRPr="00F3379D">
              <w:t>2023</w:t>
            </w:r>
          </w:p>
        </w:tc>
        <w:tc>
          <w:tcPr>
            <w:tcW w:w="566" w:type="pct"/>
            <w:vAlign w:val="center"/>
          </w:tcPr>
          <w:p w:rsidR="00065154" w:rsidRPr="00F3379D" w:rsidRDefault="00065154" w:rsidP="00881B7A">
            <w:pPr>
              <w:ind w:left="4"/>
              <w:jc w:val="center"/>
            </w:pPr>
          </w:p>
        </w:tc>
        <w:tc>
          <w:tcPr>
            <w:tcW w:w="685" w:type="pct"/>
            <w:vAlign w:val="center"/>
          </w:tcPr>
          <w:p w:rsidR="00065154" w:rsidRPr="00F3379D" w:rsidRDefault="00065154" w:rsidP="00881B7A">
            <w:pPr>
              <w:ind w:left="4"/>
              <w:jc w:val="center"/>
            </w:pPr>
            <w:r w:rsidRPr="00F3379D">
              <w:t>520</w:t>
            </w:r>
          </w:p>
        </w:tc>
        <w:tc>
          <w:tcPr>
            <w:tcW w:w="538" w:type="pct"/>
            <w:vAlign w:val="center"/>
          </w:tcPr>
          <w:p w:rsidR="00065154" w:rsidRPr="00F3379D" w:rsidRDefault="00065154" w:rsidP="00881B7A">
            <w:pPr>
              <w:jc w:val="center"/>
            </w:pPr>
          </w:p>
        </w:tc>
      </w:tr>
      <w:tr w:rsidR="00065154" w:rsidRPr="00F3379D" w:rsidTr="00E71734">
        <w:trPr>
          <w:tblHeader/>
        </w:trPr>
        <w:tc>
          <w:tcPr>
            <w:tcW w:w="278" w:type="pct"/>
            <w:gridSpan w:val="2"/>
          </w:tcPr>
          <w:p w:rsidR="00065154" w:rsidRPr="001D1DAB" w:rsidRDefault="00065154" w:rsidP="00620B2B">
            <w:pPr>
              <w:tabs>
                <w:tab w:val="left" w:pos="540"/>
                <w:tab w:val="num" w:pos="1800"/>
                <w:tab w:val="num" w:pos="2730"/>
              </w:tabs>
              <w:jc w:val="both"/>
              <w:rPr>
                <w:lang w:val="en-US"/>
              </w:rPr>
            </w:pPr>
            <w:r w:rsidRPr="001D1DAB">
              <w:t>3</w:t>
            </w:r>
            <w:r w:rsidR="00620B2B" w:rsidRPr="001D1DAB">
              <w:t>3</w:t>
            </w:r>
          </w:p>
        </w:tc>
        <w:tc>
          <w:tcPr>
            <w:tcW w:w="1388" w:type="pct"/>
          </w:tcPr>
          <w:p w:rsidR="00065154" w:rsidRPr="001D1DAB" w:rsidRDefault="00065154" w:rsidP="004749E9">
            <w:pPr>
              <w:jc w:val="both"/>
            </w:pPr>
            <w:r w:rsidRPr="001D1DAB">
              <w:t>Проведення реставраційних робіт меморіального будинку-музею Ю. Лисянського</w:t>
            </w:r>
          </w:p>
        </w:tc>
        <w:tc>
          <w:tcPr>
            <w:tcW w:w="981" w:type="pct"/>
            <w:gridSpan w:val="5"/>
          </w:tcPr>
          <w:p w:rsidR="00065154" w:rsidRPr="001D1DAB" w:rsidRDefault="00065154" w:rsidP="00881B7A">
            <w:pPr>
              <w:tabs>
                <w:tab w:val="left" w:pos="540"/>
                <w:tab w:val="num" w:pos="1800"/>
                <w:tab w:val="num" w:pos="2730"/>
              </w:tabs>
              <w:jc w:val="both"/>
            </w:pPr>
            <w:r w:rsidRPr="001D1DAB">
              <w:t xml:space="preserve">Управління </w:t>
            </w:r>
          </w:p>
          <w:p w:rsidR="00065154" w:rsidRPr="001D1DAB" w:rsidRDefault="00065154" w:rsidP="00881B7A">
            <w:pPr>
              <w:tabs>
                <w:tab w:val="left" w:pos="540"/>
                <w:tab w:val="num" w:pos="1800"/>
                <w:tab w:val="num" w:pos="2730"/>
              </w:tabs>
              <w:jc w:val="both"/>
            </w:pPr>
            <w:r w:rsidRPr="001D1DAB">
              <w:t>культури</w:t>
            </w:r>
          </w:p>
        </w:tc>
        <w:tc>
          <w:tcPr>
            <w:tcW w:w="564" w:type="pct"/>
            <w:vAlign w:val="center"/>
          </w:tcPr>
          <w:p w:rsidR="00065154" w:rsidRPr="00F3379D" w:rsidRDefault="00065154" w:rsidP="00881B7A">
            <w:pPr>
              <w:tabs>
                <w:tab w:val="left" w:pos="540"/>
                <w:tab w:val="num" w:pos="1800"/>
                <w:tab w:val="num" w:pos="2730"/>
              </w:tabs>
              <w:jc w:val="center"/>
            </w:pPr>
            <w:r w:rsidRPr="00F3379D">
              <w:t>2023</w:t>
            </w:r>
          </w:p>
        </w:tc>
        <w:tc>
          <w:tcPr>
            <w:tcW w:w="566" w:type="pct"/>
            <w:vAlign w:val="center"/>
          </w:tcPr>
          <w:p w:rsidR="00065154" w:rsidRPr="00F3379D" w:rsidRDefault="00065154" w:rsidP="00881B7A">
            <w:pPr>
              <w:ind w:left="4"/>
              <w:jc w:val="center"/>
            </w:pPr>
          </w:p>
        </w:tc>
        <w:tc>
          <w:tcPr>
            <w:tcW w:w="685" w:type="pct"/>
            <w:vAlign w:val="center"/>
          </w:tcPr>
          <w:p w:rsidR="00065154" w:rsidRPr="00F3379D" w:rsidRDefault="00065154" w:rsidP="00881B7A">
            <w:pPr>
              <w:ind w:left="4"/>
              <w:jc w:val="center"/>
            </w:pPr>
            <w:r w:rsidRPr="00F3379D">
              <w:t>2600</w:t>
            </w:r>
          </w:p>
        </w:tc>
        <w:tc>
          <w:tcPr>
            <w:tcW w:w="538" w:type="pct"/>
            <w:vAlign w:val="center"/>
          </w:tcPr>
          <w:p w:rsidR="00065154" w:rsidRPr="00F3379D" w:rsidRDefault="00065154" w:rsidP="00881B7A">
            <w:pPr>
              <w:jc w:val="center"/>
            </w:pPr>
          </w:p>
        </w:tc>
      </w:tr>
      <w:tr w:rsidR="00065154" w:rsidRPr="00F3379D" w:rsidTr="00A914AC">
        <w:trPr>
          <w:tblHeader/>
        </w:trPr>
        <w:tc>
          <w:tcPr>
            <w:tcW w:w="5000" w:type="pct"/>
            <w:gridSpan w:val="12"/>
          </w:tcPr>
          <w:p w:rsidR="00065154" w:rsidRPr="001D1DAB" w:rsidRDefault="00065154" w:rsidP="00881B7A">
            <w:pPr>
              <w:jc w:val="center"/>
              <w:rPr>
                <w:b/>
              </w:rPr>
            </w:pPr>
            <w:r w:rsidRPr="001D1DAB">
              <w:rPr>
                <w:b/>
              </w:rPr>
              <w:t xml:space="preserve">Фізична культура і спорт </w:t>
            </w:r>
          </w:p>
        </w:tc>
      </w:tr>
      <w:tr w:rsidR="00065154" w:rsidRPr="00F3379D" w:rsidTr="00E71734">
        <w:trPr>
          <w:tblHeader/>
        </w:trPr>
        <w:tc>
          <w:tcPr>
            <w:tcW w:w="278" w:type="pct"/>
            <w:gridSpan w:val="2"/>
          </w:tcPr>
          <w:p w:rsidR="00065154" w:rsidRPr="001D1DAB" w:rsidRDefault="00065154" w:rsidP="00620B2B">
            <w:pPr>
              <w:tabs>
                <w:tab w:val="left" w:pos="540"/>
                <w:tab w:val="num" w:pos="1800"/>
                <w:tab w:val="num" w:pos="2730"/>
              </w:tabs>
              <w:jc w:val="both"/>
              <w:rPr>
                <w:lang w:val="en-US"/>
              </w:rPr>
            </w:pPr>
            <w:r w:rsidRPr="001D1DAB">
              <w:t>3</w:t>
            </w:r>
            <w:r w:rsidR="00620B2B" w:rsidRPr="001D1DAB">
              <w:t>4</w:t>
            </w:r>
          </w:p>
        </w:tc>
        <w:tc>
          <w:tcPr>
            <w:tcW w:w="1407" w:type="pct"/>
            <w:gridSpan w:val="2"/>
          </w:tcPr>
          <w:p w:rsidR="00065154" w:rsidRPr="001D1DAB" w:rsidRDefault="00065154" w:rsidP="002B58AA">
            <w:pPr>
              <w:jc w:val="both"/>
            </w:pPr>
            <w:r w:rsidRPr="001D1DAB">
              <w:t xml:space="preserve">Капітальний ремонт системи опалення «Спорт для всіх» з заміною котла </w:t>
            </w:r>
          </w:p>
        </w:tc>
        <w:tc>
          <w:tcPr>
            <w:tcW w:w="958" w:type="pct"/>
            <w:gridSpan w:val="3"/>
          </w:tcPr>
          <w:p w:rsidR="00065154" w:rsidRPr="001D1DAB" w:rsidRDefault="007114C0" w:rsidP="00065154">
            <w:pPr>
              <w:tabs>
                <w:tab w:val="left" w:pos="540"/>
                <w:tab w:val="num" w:pos="1800"/>
                <w:tab w:val="num" w:pos="2730"/>
              </w:tabs>
              <w:jc w:val="both"/>
            </w:pPr>
            <w:r w:rsidRPr="001D1DAB">
              <w:t>Міський центр фізичного здоров</w:t>
            </w:r>
            <w:r w:rsidRPr="001D1DAB">
              <w:rPr>
                <w:lang w:val="ru-RU"/>
              </w:rPr>
              <w:t>’</w:t>
            </w:r>
            <w:r w:rsidRPr="001D1DAB">
              <w:t>я</w:t>
            </w:r>
            <w:r w:rsidR="007523D8">
              <w:t xml:space="preserve"> </w:t>
            </w:r>
            <w:r w:rsidR="00065154" w:rsidRPr="001D1DAB">
              <w:t>«Спорт для всіх»</w:t>
            </w:r>
          </w:p>
        </w:tc>
        <w:tc>
          <w:tcPr>
            <w:tcW w:w="568" w:type="pct"/>
            <w:gridSpan w:val="2"/>
            <w:vAlign w:val="center"/>
          </w:tcPr>
          <w:p w:rsidR="00065154" w:rsidRPr="00F3379D" w:rsidRDefault="00065154" w:rsidP="00881B7A">
            <w:pPr>
              <w:tabs>
                <w:tab w:val="left" w:pos="540"/>
                <w:tab w:val="num" w:pos="1800"/>
                <w:tab w:val="num" w:pos="2730"/>
              </w:tabs>
              <w:jc w:val="center"/>
            </w:pPr>
            <w:r w:rsidRPr="00F3379D">
              <w:t>2023</w:t>
            </w:r>
          </w:p>
        </w:tc>
        <w:tc>
          <w:tcPr>
            <w:tcW w:w="566" w:type="pct"/>
            <w:vAlign w:val="center"/>
          </w:tcPr>
          <w:p w:rsidR="00065154" w:rsidRPr="00F3379D" w:rsidRDefault="00065154" w:rsidP="00881B7A">
            <w:pPr>
              <w:ind w:left="4"/>
              <w:jc w:val="center"/>
            </w:pPr>
          </w:p>
        </w:tc>
        <w:tc>
          <w:tcPr>
            <w:tcW w:w="685" w:type="pct"/>
            <w:vAlign w:val="center"/>
          </w:tcPr>
          <w:p w:rsidR="00065154" w:rsidRPr="00F3379D" w:rsidRDefault="00065154" w:rsidP="00F3379D">
            <w:pPr>
              <w:ind w:left="4"/>
              <w:jc w:val="center"/>
            </w:pPr>
            <w:r w:rsidRPr="00F3379D">
              <w:t>600</w:t>
            </w:r>
          </w:p>
        </w:tc>
        <w:tc>
          <w:tcPr>
            <w:tcW w:w="538" w:type="pct"/>
            <w:vAlign w:val="center"/>
          </w:tcPr>
          <w:p w:rsidR="00065154" w:rsidRPr="00F3379D" w:rsidRDefault="00065154" w:rsidP="00881B7A">
            <w:pPr>
              <w:jc w:val="center"/>
            </w:pPr>
          </w:p>
        </w:tc>
      </w:tr>
      <w:tr w:rsidR="00065154" w:rsidRPr="00F3379D" w:rsidTr="00E71734">
        <w:trPr>
          <w:tblHeader/>
        </w:trPr>
        <w:tc>
          <w:tcPr>
            <w:tcW w:w="278" w:type="pct"/>
            <w:gridSpan w:val="2"/>
            <w:tcBorders>
              <w:bottom w:val="single" w:sz="4" w:space="0" w:color="auto"/>
            </w:tcBorders>
          </w:tcPr>
          <w:p w:rsidR="00065154" w:rsidRPr="001D1DAB" w:rsidRDefault="00065154" w:rsidP="00620B2B">
            <w:pPr>
              <w:tabs>
                <w:tab w:val="left" w:pos="540"/>
                <w:tab w:val="num" w:pos="1800"/>
                <w:tab w:val="num" w:pos="2730"/>
              </w:tabs>
              <w:jc w:val="both"/>
              <w:rPr>
                <w:lang w:val="en-US"/>
              </w:rPr>
            </w:pPr>
            <w:r w:rsidRPr="001D1DAB">
              <w:t>3</w:t>
            </w:r>
            <w:r w:rsidR="00620B2B" w:rsidRPr="001D1DAB">
              <w:t>5</w:t>
            </w:r>
          </w:p>
        </w:tc>
        <w:tc>
          <w:tcPr>
            <w:tcW w:w="1407" w:type="pct"/>
            <w:gridSpan w:val="2"/>
            <w:tcBorders>
              <w:bottom w:val="single" w:sz="4" w:space="0" w:color="auto"/>
            </w:tcBorders>
          </w:tcPr>
          <w:p w:rsidR="00065154" w:rsidRPr="001D1DAB" w:rsidRDefault="00065154" w:rsidP="00F3379D">
            <w:pPr>
              <w:jc w:val="both"/>
            </w:pPr>
            <w:r w:rsidRPr="001D1DAB">
              <w:t>Капітальний ремонт даху адмінбудівлі на стадіоні «Спартак», в т.ч. ПКД</w:t>
            </w:r>
          </w:p>
        </w:tc>
        <w:tc>
          <w:tcPr>
            <w:tcW w:w="958" w:type="pct"/>
            <w:gridSpan w:val="3"/>
            <w:tcBorders>
              <w:bottom w:val="single" w:sz="4" w:space="0" w:color="auto"/>
            </w:tcBorders>
          </w:tcPr>
          <w:p w:rsidR="00065154" w:rsidRPr="001D1DAB" w:rsidRDefault="007114C0" w:rsidP="00065154">
            <w:pPr>
              <w:tabs>
                <w:tab w:val="left" w:pos="540"/>
                <w:tab w:val="num" w:pos="1800"/>
                <w:tab w:val="num" w:pos="2730"/>
              </w:tabs>
              <w:jc w:val="both"/>
            </w:pPr>
            <w:r w:rsidRPr="001D1DAB">
              <w:t>Міський центр фізичного здоров</w:t>
            </w:r>
            <w:r w:rsidRPr="001D1DAB">
              <w:rPr>
                <w:lang w:val="ru-RU"/>
              </w:rPr>
              <w:t>’</w:t>
            </w:r>
            <w:r w:rsidRPr="001D1DAB">
              <w:t xml:space="preserve">я </w:t>
            </w:r>
            <w:r w:rsidR="00065154" w:rsidRPr="001D1DAB">
              <w:t>«Спорт для всіх»</w:t>
            </w:r>
          </w:p>
        </w:tc>
        <w:tc>
          <w:tcPr>
            <w:tcW w:w="568" w:type="pct"/>
            <w:gridSpan w:val="2"/>
            <w:tcBorders>
              <w:bottom w:val="single" w:sz="4" w:space="0" w:color="auto"/>
            </w:tcBorders>
            <w:vAlign w:val="center"/>
          </w:tcPr>
          <w:p w:rsidR="00065154" w:rsidRPr="00F3379D" w:rsidRDefault="00065154" w:rsidP="00F3379D">
            <w:pPr>
              <w:tabs>
                <w:tab w:val="left" w:pos="540"/>
                <w:tab w:val="num" w:pos="1800"/>
                <w:tab w:val="num" w:pos="2730"/>
              </w:tabs>
              <w:jc w:val="center"/>
            </w:pPr>
            <w:r w:rsidRPr="00F3379D">
              <w:t>2023</w:t>
            </w:r>
          </w:p>
        </w:tc>
        <w:tc>
          <w:tcPr>
            <w:tcW w:w="566" w:type="pct"/>
            <w:tcBorders>
              <w:bottom w:val="single" w:sz="4" w:space="0" w:color="auto"/>
            </w:tcBorders>
            <w:vAlign w:val="center"/>
          </w:tcPr>
          <w:p w:rsidR="00065154" w:rsidRPr="00F3379D" w:rsidRDefault="00065154" w:rsidP="00881B7A">
            <w:pPr>
              <w:ind w:left="4"/>
              <w:jc w:val="center"/>
            </w:pPr>
          </w:p>
        </w:tc>
        <w:tc>
          <w:tcPr>
            <w:tcW w:w="685" w:type="pct"/>
            <w:tcBorders>
              <w:bottom w:val="single" w:sz="4" w:space="0" w:color="auto"/>
            </w:tcBorders>
            <w:vAlign w:val="center"/>
          </w:tcPr>
          <w:p w:rsidR="00065154" w:rsidRPr="00F3379D" w:rsidRDefault="00065154" w:rsidP="00881B7A">
            <w:pPr>
              <w:ind w:left="4"/>
              <w:jc w:val="center"/>
            </w:pPr>
            <w:r w:rsidRPr="00F3379D">
              <w:t>500</w:t>
            </w:r>
          </w:p>
        </w:tc>
        <w:tc>
          <w:tcPr>
            <w:tcW w:w="538" w:type="pct"/>
            <w:tcBorders>
              <w:bottom w:val="single" w:sz="4" w:space="0" w:color="auto"/>
            </w:tcBorders>
            <w:vAlign w:val="center"/>
          </w:tcPr>
          <w:p w:rsidR="00065154" w:rsidRPr="00F3379D" w:rsidRDefault="00065154" w:rsidP="00881B7A">
            <w:pPr>
              <w:jc w:val="center"/>
            </w:pPr>
          </w:p>
        </w:tc>
      </w:tr>
      <w:tr w:rsidR="00065154" w:rsidRPr="006D478B" w:rsidTr="00E71734">
        <w:trPr>
          <w:tblHeader/>
        </w:trPr>
        <w:tc>
          <w:tcPr>
            <w:tcW w:w="278" w:type="pct"/>
            <w:gridSpan w:val="2"/>
          </w:tcPr>
          <w:p w:rsidR="00065154" w:rsidRPr="001D1DAB" w:rsidRDefault="00065154" w:rsidP="00620B2B">
            <w:pPr>
              <w:tabs>
                <w:tab w:val="left" w:pos="540"/>
                <w:tab w:val="num" w:pos="1800"/>
                <w:tab w:val="num" w:pos="2730"/>
              </w:tabs>
              <w:jc w:val="both"/>
              <w:rPr>
                <w:lang w:val="en-US"/>
              </w:rPr>
            </w:pPr>
            <w:r w:rsidRPr="001D1DAB">
              <w:t>3</w:t>
            </w:r>
            <w:r w:rsidR="00620B2B" w:rsidRPr="001D1DAB">
              <w:t>6</w:t>
            </w:r>
          </w:p>
        </w:tc>
        <w:tc>
          <w:tcPr>
            <w:tcW w:w="1407" w:type="pct"/>
            <w:gridSpan w:val="2"/>
          </w:tcPr>
          <w:p w:rsidR="00065154" w:rsidRPr="001D1DAB" w:rsidRDefault="00065154" w:rsidP="007F2908">
            <w:pPr>
              <w:jc w:val="both"/>
            </w:pPr>
            <w:r w:rsidRPr="001D1DAB">
              <w:t xml:space="preserve">Поточний ремонт футбольного поля з облаштуванням синтетичного покриття  </w:t>
            </w:r>
          </w:p>
        </w:tc>
        <w:tc>
          <w:tcPr>
            <w:tcW w:w="958" w:type="pct"/>
            <w:gridSpan w:val="3"/>
          </w:tcPr>
          <w:p w:rsidR="00065154" w:rsidRPr="001D1DAB" w:rsidRDefault="00065154" w:rsidP="00817DC2">
            <w:pPr>
              <w:tabs>
                <w:tab w:val="left" w:pos="540"/>
                <w:tab w:val="num" w:pos="1800"/>
                <w:tab w:val="num" w:pos="2730"/>
              </w:tabs>
              <w:jc w:val="both"/>
            </w:pPr>
            <w:r w:rsidRPr="001D1DAB">
              <w:t xml:space="preserve">Відділ з питань </w:t>
            </w:r>
            <w:r w:rsidR="00817DC2" w:rsidRPr="001D1DAB">
              <w:t xml:space="preserve">фізичної культури та </w:t>
            </w:r>
            <w:r w:rsidRPr="001D1DAB">
              <w:t xml:space="preserve">спорту </w:t>
            </w:r>
          </w:p>
        </w:tc>
        <w:tc>
          <w:tcPr>
            <w:tcW w:w="568" w:type="pct"/>
            <w:gridSpan w:val="2"/>
            <w:vAlign w:val="center"/>
          </w:tcPr>
          <w:p w:rsidR="00065154" w:rsidRPr="006D478B" w:rsidRDefault="00065154" w:rsidP="00881B7A">
            <w:pPr>
              <w:tabs>
                <w:tab w:val="left" w:pos="540"/>
                <w:tab w:val="num" w:pos="1800"/>
                <w:tab w:val="num" w:pos="2730"/>
              </w:tabs>
              <w:jc w:val="center"/>
            </w:pPr>
            <w:r>
              <w:t>2023</w:t>
            </w:r>
          </w:p>
        </w:tc>
        <w:tc>
          <w:tcPr>
            <w:tcW w:w="566" w:type="pct"/>
            <w:vAlign w:val="center"/>
          </w:tcPr>
          <w:p w:rsidR="00065154" w:rsidRPr="006D478B" w:rsidRDefault="00065154" w:rsidP="00881B7A">
            <w:pPr>
              <w:ind w:left="4"/>
              <w:jc w:val="center"/>
            </w:pPr>
          </w:p>
        </w:tc>
        <w:tc>
          <w:tcPr>
            <w:tcW w:w="685" w:type="pct"/>
            <w:vAlign w:val="center"/>
          </w:tcPr>
          <w:p w:rsidR="00065154" w:rsidRPr="006D478B" w:rsidRDefault="00065154" w:rsidP="00CA69C6">
            <w:pPr>
              <w:ind w:left="4"/>
              <w:jc w:val="center"/>
            </w:pPr>
            <w:r>
              <w:t>3500</w:t>
            </w:r>
          </w:p>
        </w:tc>
        <w:tc>
          <w:tcPr>
            <w:tcW w:w="538" w:type="pct"/>
            <w:vAlign w:val="center"/>
          </w:tcPr>
          <w:p w:rsidR="00065154" w:rsidRPr="006D478B" w:rsidRDefault="00065154" w:rsidP="00881B7A">
            <w:pPr>
              <w:jc w:val="center"/>
            </w:pPr>
          </w:p>
        </w:tc>
      </w:tr>
    </w:tbl>
    <w:p w:rsidR="00881B7A" w:rsidRPr="006D478B" w:rsidRDefault="00881B7A" w:rsidP="00881B7A">
      <w:pPr>
        <w:widowControl w:val="0"/>
        <w:tabs>
          <w:tab w:val="left" w:pos="540"/>
          <w:tab w:val="num" w:pos="1800"/>
          <w:tab w:val="num" w:pos="2730"/>
        </w:tabs>
        <w:jc w:val="center"/>
        <w:rPr>
          <w:b/>
          <w:spacing w:val="-6"/>
        </w:rPr>
      </w:pPr>
    </w:p>
    <w:p w:rsidR="00C00B4A" w:rsidRDefault="00C00B4A" w:rsidP="009F5AC7">
      <w:pPr>
        <w:widowControl w:val="0"/>
        <w:rPr>
          <w:b/>
          <w:bCs/>
          <w:sz w:val="28"/>
          <w:szCs w:val="28"/>
        </w:rPr>
      </w:pPr>
    </w:p>
    <w:p w:rsidR="00C00B4A" w:rsidRDefault="00C00B4A" w:rsidP="009F5AC7">
      <w:pPr>
        <w:widowControl w:val="0"/>
        <w:rPr>
          <w:b/>
          <w:bCs/>
          <w:sz w:val="28"/>
          <w:szCs w:val="28"/>
        </w:rPr>
      </w:pPr>
    </w:p>
    <w:p w:rsidR="00C00B4A" w:rsidRDefault="00C00B4A" w:rsidP="009F5AC7">
      <w:pPr>
        <w:widowControl w:val="0"/>
        <w:rPr>
          <w:b/>
          <w:bCs/>
          <w:sz w:val="28"/>
          <w:szCs w:val="28"/>
        </w:rPr>
      </w:pPr>
    </w:p>
    <w:p w:rsidR="00547256" w:rsidRPr="00A053D5" w:rsidRDefault="007043CF" w:rsidP="009F5AC7">
      <w:pPr>
        <w:widowControl w:val="0"/>
        <w:rPr>
          <w:b/>
          <w:bCs/>
        </w:rPr>
      </w:pPr>
      <w:r>
        <w:rPr>
          <w:b/>
          <w:bCs/>
        </w:rPr>
        <w:t xml:space="preserve">                                                                                                                                                </w:t>
      </w:r>
      <w:r w:rsidR="00547256" w:rsidRPr="00A053D5">
        <w:rPr>
          <w:b/>
          <w:bCs/>
        </w:rPr>
        <w:t>Додаток 4</w:t>
      </w:r>
    </w:p>
    <w:p w:rsidR="00F10C9B" w:rsidRDefault="00F10C9B" w:rsidP="009F5AC7">
      <w:pPr>
        <w:widowControl w:val="0"/>
        <w:jc w:val="both"/>
        <w:rPr>
          <w:b/>
        </w:rPr>
      </w:pPr>
      <w:r w:rsidRPr="00662157">
        <w:rPr>
          <w:b/>
          <w:sz w:val="28"/>
          <w:szCs w:val="28"/>
        </w:rPr>
        <w:t xml:space="preserve">Звіт про стратегічну екологічну оцінку Програми економічного і соціального </w:t>
      </w:r>
      <w:r w:rsidR="00424A49">
        <w:rPr>
          <w:b/>
          <w:sz w:val="28"/>
          <w:szCs w:val="28"/>
        </w:rPr>
        <w:t xml:space="preserve">відновлення та </w:t>
      </w:r>
      <w:r w:rsidRPr="00662157">
        <w:rPr>
          <w:b/>
          <w:sz w:val="28"/>
          <w:szCs w:val="28"/>
        </w:rPr>
        <w:t>розвитку Ніжинської територіальної громади на 202</w:t>
      </w:r>
      <w:r w:rsidR="00424A49">
        <w:rPr>
          <w:b/>
          <w:sz w:val="28"/>
          <w:szCs w:val="28"/>
        </w:rPr>
        <w:t>3</w:t>
      </w:r>
      <w:r w:rsidRPr="00662157">
        <w:rPr>
          <w:b/>
          <w:sz w:val="28"/>
          <w:szCs w:val="28"/>
        </w:rPr>
        <w:t xml:space="preserve"> рік</w:t>
      </w:r>
      <w:r w:rsidR="00D21D11">
        <w:rPr>
          <w:b/>
          <w:sz w:val="28"/>
          <w:szCs w:val="28"/>
        </w:rPr>
        <w:t xml:space="preserve"> </w:t>
      </w:r>
      <w:r w:rsidR="003B5BC0" w:rsidRPr="00165B0D">
        <w:rPr>
          <w:b/>
        </w:rPr>
        <w:t>(</w:t>
      </w:r>
      <w:r w:rsidR="008277A2" w:rsidRPr="00165B0D">
        <w:rPr>
          <w:b/>
        </w:rPr>
        <w:t>додається</w:t>
      </w:r>
      <w:r w:rsidR="002712A7" w:rsidRPr="00165B0D">
        <w:rPr>
          <w:b/>
        </w:rPr>
        <w:t xml:space="preserve"> на </w:t>
      </w:r>
      <w:r w:rsidR="00165B0D" w:rsidRPr="00165B0D">
        <w:rPr>
          <w:b/>
        </w:rPr>
        <w:t>30</w:t>
      </w:r>
      <w:r w:rsidR="002712A7" w:rsidRPr="00165B0D">
        <w:rPr>
          <w:b/>
        </w:rPr>
        <w:t xml:space="preserve"> аркушах</w:t>
      </w:r>
      <w:r w:rsidR="008277A2" w:rsidRPr="00165B0D">
        <w:rPr>
          <w:b/>
        </w:rPr>
        <w:t>)</w:t>
      </w: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Default="00EF44CF" w:rsidP="009F5AC7">
      <w:pPr>
        <w:widowControl w:val="0"/>
        <w:jc w:val="both"/>
        <w:rPr>
          <w:b/>
        </w:rPr>
      </w:pPr>
    </w:p>
    <w:p w:rsidR="00EF44CF" w:rsidRPr="00165B0D" w:rsidRDefault="00655164" w:rsidP="009F5AC7">
      <w:pPr>
        <w:widowControl w:val="0"/>
        <w:jc w:val="both"/>
        <w:rPr>
          <w:b/>
          <w:bCs/>
          <w:sz w:val="28"/>
          <w:szCs w:val="28"/>
        </w:rPr>
      </w:pPr>
      <w:r>
        <w:rPr>
          <w:b/>
        </w:rPr>
        <w:t xml:space="preserve"> </w:t>
      </w:r>
    </w:p>
    <w:sectPr w:rsidR="00EF44CF" w:rsidRPr="00165B0D" w:rsidSect="00D42E32">
      <w:pgSz w:w="11906" w:h="16838"/>
      <w:pgMar w:top="426"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2D1" w:rsidRDefault="00A872D1" w:rsidP="00731AEE">
      <w:r>
        <w:separator/>
      </w:r>
    </w:p>
  </w:endnote>
  <w:endnote w:type="continuationSeparator" w:id="1">
    <w:p w:rsidR="00A872D1" w:rsidRDefault="00A872D1" w:rsidP="00731A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UkrainianBaltica">
    <w:altName w:val="Times New Roman"/>
    <w:charset w:val="00"/>
    <w:family w:val="roman"/>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ontserrat">
    <w:charset w:val="CC"/>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iberation Serif">
    <w:altName w:val="Cambria"/>
    <w:panose1 w:val="02020603050405020304"/>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F03" w:rsidRDefault="001F5F03" w:rsidP="00624C34">
    <w:pPr>
      <w:pStyle w:val="af6"/>
      <w:jc w:val="right"/>
    </w:pPr>
    <w:fldSimple w:instr=" PAGE   \* MERGEFORMAT ">
      <w:r w:rsidR="004A2BA4">
        <w:rPr>
          <w:noProof/>
        </w:rPr>
        <w:t>65</w:t>
      </w:r>
    </w:fldSimple>
  </w:p>
  <w:p w:rsidR="001F5F03" w:rsidRDefault="001F5F0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2D1" w:rsidRDefault="00A872D1" w:rsidP="00731AEE">
      <w:r>
        <w:separator/>
      </w:r>
    </w:p>
  </w:footnote>
  <w:footnote w:type="continuationSeparator" w:id="1">
    <w:p w:rsidR="00A872D1" w:rsidRDefault="00A872D1" w:rsidP="00731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90C30B2"/>
    <w:lvl w:ilvl="0">
      <w:start w:val="1"/>
      <w:numFmt w:val="bullet"/>
      <w:pStyle w:val="2"/>
      <w:lvlText w:val=""/>
      <w:lvlJc w:val="left"/>
      <w:pPr>
        <w:tabs>
          <w:tab w:val="num" w:pos="643"/>
        </w:tabs>
        <w:ind w:left="643" w:hanging="360"/>
      </w:pPr>
      <w:rPr>
        <w:rFonts w:ascii="Symbol" w:hAnsi="Symbol" w:hint="default"/>
      </w:rPr>
    </w:lvl>
  </w:abstractNum>
  <w:abstractNum w:abstractNumId="1">
    <w:nsid w:val="02856718"/>
    <w:multiLevelType w:val="multilevel"/>
    <w:tmpl w:val="C3C623AA"/>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4D85A71"/>
    <w:multiLevelType w:val="hybridMultilevel"/>
    <w:tmpl w:val="45483B0A"/>
    <w:lvl w:ilvl="0" w:tplc="878CA0F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6765A12"/>
    <w:multiLevelType w:val="hybridMultilevel"/>
    <w:tmpl w:val="5ACE2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6F2682F"/>
    <w:multiLevelType w:val="hybridMultilevel"/>
    <w:tmpl w:val="310AD098"/>
    <w:lvl w:ilvl="0" w:tplc="A47827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46CCD"/>
    <w:multiLevelType w:val="hybridMultilevel"/>
    <w:tmpl w:val="14A20B28"/>
    <w:lvl w:ilvl="0" w:tplc="788E4D90">
      <w:start w:val="1"/>
      <w:numFmt w:val="decimal"/>
      <w:lvlText w:val="%1."/>
      <w:lvlJc w:val="left"/>
      <w:pPr>
        <w:ind w:left="720" w:hanging="360"/>
      </w:pPr>
      <w:rPr>
        <w:rFonts w:hint="default"/>
        <w:color w:val="auto"/>
        <w:sz w:val="2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7F6757F"/>
    <w:multiLevelType w:val="hybridMultilevel"/>
    <w:tmpl w:val="A6048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9E1344"/>
    <w:multiLevelType w:val="hybridMultilevel"/>
    <w:tmpl w:val="F1C6CE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4A10063"/>
    <w:multiLevelType w:val="hybridMultilevel"/>
    <w:tmpl w:val="1320EE9C"/>
    <w:lvl w:ilvl="0" w:tplc="CE6C7FC4">
      <w:start w:val="1"/>
      <w:numFmt w:val="decimal"/>
      <w:lvlText w:val="%1."/>
      <w:lvlJc w:val="left"/>
      <w:pPr>
        <w:ind w:left="1284" w:hanging="92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93D4E98"/>
    <w:multiLevelType w:val="hybridMultilevel"/>
    <w:tmpl w:val="AB764A1E"/>
    <w:lvl w:ilvl="0" w:tplc="106A0B3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24249D5"/>
    <w:multiLevelType w:val="hybridMultilevel"/>
    <w:tmpl w:val="23B8A8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5900E17"/>
    <w:multiLevelType w:val="hybridMultilevel"/>
    <w:tmpl w:val="70281ABC"/>
    <w:lvl w:ilvl="0" w:tplc="2EEA1EF8">
      <w:start w:val="5"/>
      <w:numFmt w:val="bullet"/>
      <w:lvlText w:val="-"/>
      <w:lvlJc w:val="left"/>
      <w:pPr>
        <w:ind w:left="1495"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9140483"/>
    <w:multiLevelType w:val="hybridMultilevel"/>
    <w:tmpl w:val="F9CED7E4"/>
    <w:lvl w:ilvl="0" w:tplc="09FC67FE">
      <w:start w:val="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E93F31"/>
    <w:multiLevelType w:val="hybridMultilevel"/>
    <w:tmpl w:val="051EC5E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5925ED"/>
    <w:multiLevelType w:val="hybridMultilevel"/>
    <w:tmpl w:val="4E0EDE4C"/>
    <w:lvl w:ilvl="0" w:tplc="3140C150">
      <w:start w:val="1"/>
      <w:numFmt w:val="bullet"/>
      <w:lvlText w:val="-"/>
      <w:lvlJc w:val="left"/>
      <w:pPr>
        <w:ind w:left="1440" w:hanging="360"/>
      </w:pPr>
      <w:rPr>
        <w:rFonts w:ascii="Calibri" w:eastAsia="Calibri" w:hAnsi="Calibri"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4D852975"/>
    <w:multiLevelType w:val="hybridMultilevel"/>
    <w:tmpl w:val="44F4D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906E9C"/>
    <w:multiLevelType w:val="multilevel"/>
    <w:tmpl w:val="5ACE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22EEF"/>
    <w:multiLevelType w:val="multilevel"/>
    <w:tmpl w:val="9EA01094"/>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BD7000D"/>
    <w:multiLevelType w:val="hybridMultilevel"/>
    <w:tmpl w:val="5EE627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CBD13CF"/>
    <w:multiLevelType w:val="hybridMultilevel"/>
    <w:tmpl w:val="5B6A82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0531D4E"/>
    <w:multiLevelType w:val="hybridMultilevel"/>
    <w:tmpl w:val="5238AB9C"/>
    <w:lvl w:ilvl="0" w:tplc="957ACF86">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nsid w:val="611F1C02"/>
    <w:multiLevelType w:val="hybridMultilevel"/>
    <w:tmpl w:val="6310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B49197D"/>
    <w:multiLevelType w:val="hybridMultilevel"/>
    <w:tmpl w:val="6E5A167C"/>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F7362F4"/>
    <w:multiLevelType w:val="hybridMultilevel"/>
    <w:tmpl w:val="06BCC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B84BB3"/>
    <w:multiLevelType w:val="hybridMultilevel"/>
    <w:tmpl w:val="6B0C0826"/>
    <w:lvl w:ilvl="0" w:tplc="B0868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D603B7"/>
    <w:multiLevelType w:val="hybridMultilevel"/>
    <w:tmpl w:val="355420F8"/>
    <w:lvl w:ilvl="0" w:tplc="DA0CA598">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2"/>
  </w:num>
  <w:num w:numId="4">
    <w:abstractNumId w:val="11"/>
  </w:num>
  <w:num w:numId="5">
    <w:abstractNumId w:val="26"/>
  </w:num>
  <w:num w:numId="6">
    <w:abstractNumId w:val="3"/>
  </w:num>
  <w:num w:numId="7">
    <w:abstractNumId w:val="24"/>
  </w:num>
  <w:num w:numId="8">
    <w:abstractNumId w:val="4"/>
  </w:num>
  <w:num w:numId="9">
    <w:abstractNumId w:val="10"/>
  </w:num>
  <w:num w:numId="10">
    <w:abstractNumId w:val="20"/>
  </w:num>
  <w:num w:numId="11">
    <w:abstractNumId w:val="8"/>
  </w:num>
  <w:num w:numId="12">
    <w:abstractNumId w:val="9"/>
  </w:num>
  <w:num w:numId="13">
    <w:abstractNumId w:val="7"/>
  </w:num>
  <w:num w:numId="14">
    <w:abstractNumId w:val="2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21"/>
  </w:num>
  <w:num w:numId="19">
    <w:abstractNumId w:val="15"/>
  </w:num>
  <w:num w:numId="20">
    <w:abstractNumId w:val="19"/>
  </w:num>
  <w:num w:numId="21">
    <w:abstractNumId w:val="12"/>
  </w:num>
  <w:num w:numId="22">
    <w:abstractNumId w:val="25"/>
  </w:num>
  <w:num w:numId="23">
    <w:abstractNumId w:val="14"/>
  </w:num>
  <w:num w:numId="24">
    <w:abstractNumId w:val="16"/>
  </w:num>
  <w:num w:numId="25">
    <w:abstractNumId w:val="6"/>
  </w:num>
  <w:num w:numId="26">
    <w:abstractNumId w:val="17"/>
  </w:num>
  <w:num w:numId="27">
    <w:abstractNumId w:val="1"/>
  </w:num>
  <w:num w:numId="28">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7A4E3D"/>
    <w:rsid w:val="00001EC6"/>
    <w:rsid w:val="00002FFA"/>
    <w:rsid w:val="00003955"/>
    <w:rsid w:val="00003D08"/>
    <w:rsid w:val="00003D22"/>
    <w:rsid w:val="000042AC"/>
    <w:rsid w:val="00004B20"/>
    <w:rsid w:val="00006359"/>
    <w:rsid w:val="00007913"/>
    <w:rsid w:val="00010BC0"/>
    <w:rsid w:val="00012312"/>
    <w:rsid w:val="00012F09"/>
    <w:rsid w:val="00014B62"/>
    <w:rsid w:val="00016893"/>
    <w:rsid w:val="000240F5"/>
    <w:rsid w:val="00024659"/>
    <w:rsid w:val="0002591F"/>
    <w:rsid w:val="00025FF3"/>
    <w:rsid w:val="00026202"/>
    <w:rsid w:val="000278F6"/>
    <w:rsid w:val="000307C4"/>
    <w:rsid w:val="00030CD7"/>
    <w:rsid w:val="00031CA7"/>
    <w:rsid w:val="00035400"/>
    <w:rsid w:val="00035757"/>
    <w:rsid w:val="0003650D"/>
    <w:rsid w:val="00041381"/>
    <w:rsid w:val="00042289"/>
    <w:rsid w:val="00043D74"/>
    <w:rsid w:val="000474BE"/>
    <w:rsid w:val="000504EA"/>
    <w:rsid w:val="00050546"/>
    <w:rsid w:val="0005470B"/>
    <w:rsid w:val="00054B93"/>
    <w:rsid w:val="00055707"/>
    <w:rsid w:val="0005584C"/>
    <w:rsid w:val="0005619C"/>
    <w:rsid w:val="00056A3D"/>
    <w:rsid w:val="0005729F"/>
    <w:rsid w:val="00057D55"/>
    <w:rsid w:val="00057F00"/>
    <w:rsid w:val="0006038C"/>
    <w:rsid w:val="0006049A"/>
    <w:rsid w:val="00062045"/>
    <w:rsid w:val="00063F8B"/>
    <w:rsid w:val="0006410E"/>
    <w:rsid w:val="00065154"/>
    <w:rsid w:val="0006568A"/>
    <w:rsid w:val="000659C6"/>
    <w:rsid w:val="00066471"/>
    <w:rsid w:val="0006761C"/>
    <w:rsid w:val="00072192"/>
    <w:rsid w:val="00072E00"/>
    <w:rsid w:val="00076DB1"/>
    <w:rsid w:val="00077907"/>
    <w:rsid w:val="00080537"/>
    <w:rsid w:val="00081277"/>
    <w:rsid w:val="00082E84"/>
    <w:rsid w:val="000839C7"/>
    <w:rsid w:val="00083C18"/>
    <w:rsid w:val="00084018"/>
    <w:rsid w:val="00084DCF"/>
    <w:rsid w:val="00087270"/>
    <w:rsid w:val="00090375"/>
    <w:rsid w:val="000916EE"/>
    <w:rsid w:val="00092C33"/>
    <w:rsid w:val="00094717"/>
    <w:rsid w:val="000949E1"/>
    <w:rsid w:val="00095EFD"/>
    <w:rsid w:val="00097955"/>
    <w:rsid w:val="000A0780"/>
    <w:rsid w:val="000A32F6"/>
    <w:rsid w:val="000A3613"/>
    <w:rsid w:val="000A3821"/>
    <w:rsid w:val="000A397A"/>
    <w:rsid w:val="000A4C44"/>
    <w:rsid w:val="000A51ED"/>
    <w:rsid w:val="000A525B"/>
    <w:rsid w:val="000A73B9"/>
    <w:rsid w:val="000A7463"/>
    <w:rsid w:val="000A7B43"/>
    <w:rsid w:val="000B04E1"/>
    <w:rsid w:val="000B1850"/>
    <w:rsid w:val="000C1421"/>
    <w:rsid w:val="000C3FCF"/>
    <w:rsid w:val="000C4C29"/>
    <w:rsid w:val="000C4EF5"/>
    <w:rsid w:val="000D1F49"/>
    <w:rsid w:val="000D79DC"/>
    <w:rsid w:val="000E04E9"/>
    <w:rsid w:val="000E1987"/>
    <w:rsid w:val="000E3F9A"/>
    <w:rsid w:val="000E4244"/>
    <w:rsid w:val="000E67B7"/>
    <w:rsid w:val="000E7945"/>
    <w:rsid w:val="000E7D61"/>
    <w:rsid w:val="000F28A1"/>
    <w:rsid w:val="000F3384"/>
    <w:rsid w:val="000F3478"/>
    <w:rsid w:val="000F3FB8"/>
    <w:rsid w:val="000F4B0B"/>
    <w:rsid w:val="000F56A9"/>
    <w:rsid w:val="000F7886"/>
    <w:rsid w:val="00100F5A"/>
    <w:rsid w:val="00100F86"/>
    <w:rsid w:val="00105AF0"/>
    <w:rsid w:val="001070B7"/>
    <w:rsid w:val="00113B29"/>
    <w:rsid w:val="00114DC0"/>
    <w:rsid w:val="00117543"/>
    <w:rsid w:val="00120A22"/>
    <w:rsid w:val="00120DB5"/>
    <w:rsid w:val="00123CF8"/>
    <w:rsid w:val="001240C2"/>
    <w:rsid w:val="00125CD9"/>
    <w:rsid w:val="00125D39"/>
    <w:rsid w:val="00127C4B"/>
    <w:rsid w:val="00130290"/>
    <w:rsid w:val="001302D9"/>
    <w:rsid w:val="001332AB"/>
    <w:rsid w:val="00136653"/>
    <w:rsid w:val="0014000C"/>
    <w:rsid w:val="00141284"/>
    <w:rsid w:val="001422AB"/>
    <w:rsid w:val="001455CC"/>
    <w:rsid w:val="00146D32"/>
    <w:rsid w:val="001507AF"/>
    <w:rsid w:val="00151C91"/>
    <w:rsid w:val="00153C01"/>
    <w:rsid w:val="00153F2D"/>
    <w:rsid w:val="0015610F"/>
    <w:rsid w:val="00156515"/>
    <w:rsid w:val="00157894"/>
    <w:rsid w:val="00164710"/>
    <w:rsid w:val="00164B02"/>
    <w:rsid w:val="00165B0D"/>
    <w:rsid w:val="00165B58"/>
    <w:rsid w:val="00172D41"/>
    <w:rsid w:val="0017424E"/>
    <w:rsid w:val="0017619E"/>
    <w:rsid w:val="001825E1"/>
    <w:rsid w:val="00182FC2"/>
    <w:rsid w:val="00184095"/>
    <w:rsid w:val="00184467"/>
    <w:rsid w:val="0018612A"/>
    <w:rsid w:val="00186744"/>
    <w:rsid w:val="0019113B"/>
    <w:rsid w:val="00192182"/>
    <w:rsid w:val="0019316F"/>
    <w:rsid w:val="00193666"/>
    <w:rsid w:val="00194659"/>
    <w:rsid w:val="00195447"/>
    <w:rsid w:val="00196CE6"/>
    <w:rsid w:val="001A0128"/>
    <w:rsid w:val="001A2EB9"/>
    <w:rsid w:val="001A3A6E"/>
    <w:rsid w:val="001A4901"/>
    <w:rsid w:val="001A51EE"/>
    <w:rsid w:val="001A59D4"/>
    <w:rsid w:val="001A7DE7"/>
    <w:rsid w:val="001B0E58"/>
    <w:rsid w:val="001B4F83"/>
    <w:rsid w:val="001B5BC8"/>
    <w:rsid w:val="001B7C35"/>
    <w:rsid w:val="001C46AE"/>
    <w:rsid w:val="001C589D"/>
    <w:rsid w:val="001C5A40"/>
    <w:rsid w:val="001C5EE4"/>
    <w:rsid w:val="001C6974"/>
    <w:rsid w:val="001C6EB3"/>
    <w:rsid w:val="001D093F"/>
    <w:rsid w:val="001D197A"/>
    <w:rsid w:val="001D1DAB"/>
    <w:rsid w:val="001D3E16"/>
    <w:rsid w:val="001D5965"/>
    <w:rsid w:val="001D683F"/>
    <w:rsid w:val="001D6B6F"/>
    <w:rsid w:val="001E044F"/>
    <w:rsid w:val="001E076F"/>
    <w:rsid w:val="001E0854"/>
    <w:rsid w:val="001E289A"/>
    <w:rsid w:val="001E3B7F"/>
    <w:rsid w:val="001E42F9"/>
    <w:rsid w:val="001E5099"/>
    <w:rsid w:val="001E775F"/>
    <w:rsid w:val="001F08E1"/>
    <w:rsid w:val="001F0E51"/>
    <w:rsid w:val="001F308E"/>
    <w:rsid w:val="001F4A1C"/>
    <w:rsid w:val="001F5F03"/>
    <w:rsid w:val="001F79A4"/>
    <w:rsid w:val="00204393"/>
    <w:rsid w:val="00205BFE"/>
    <w:rsid w:val="00206C22"/>
    <w:rsid w:val="00207110"/>
    <w:rsid w:val="00210EA2"/>
    <w:rsid w:val="0021238C"/>
    <w:rsid w:val="002132B8"/>
    <w:rsid w:val="002132CC"/>
    <w:rsid w:val="0021380B"/>
    <w:rsid w:val="0021413A"/>
    <w:rsid w:val="00214B5C"/>
    <w:rsid w:val="002176F0"/>
    <w:rsid w:val="00220290"/>
    <w:rsid w:val="00221F53"/>
    <w:rsid w:val="002227AB"/>
    <w:rsid w:val="002232A3"/>
    <w:rsid w:val="00223A4C"/>
    <w:rsid w:val="0022439C"/>
    <w:rsid w:val="00224F31"/>
    <w:rsid w:val="002254B8"/>
    <w:rsid w:val="00227D14"/>
    <w:rsid w:val="00230084"/>
    <w:rsid w:val="00230B3B"/>
    <w:rsid w:val="002310F3"/>
    <w:rsid w:val="00231B79"/>
    <w:rsid w:val="002327AA"/>
    <w:rsid w:val="00232C48"/>
    <w:rsid w:val="00232EC7"/>
    <w:rsid w:val="002347DC"/>
    <w:rsid w:val="00235047"/>
    <w:rsid w:val="00236841"/>
    <w:rsid w:val="002413D3"/>
    <w:rsid w:val="00242A4F"/>
    <w:rsid w:val="0024348D"/>
    <w:rsid w:val="00243CB4"/>
    <w:rsid w:val="0025084B"/>
    <w:rsid w:val="0025137C"/>
    <w:rsid w:val="00251C47"/>
    <w:rsid w:val="00255DB0"/>
    <w:rsid w:val="00255EB7"/>
    <w:rsid w:val="00260A95"/>
    <w:rsid w:val="002612F7"/>
    <w:rsid w:val="0026191D"/>
    <w:rsid w:val="00262680"/>
    <w:rsid w:val="0026288C"/>
    <w:rsid w:val="00262A80"/>
    <w:rsid w:val="00263B65"/>
    <w:rsid w:val="002651FC"/>
    <w:rsid w:val="00265C5A"/>
    <w:rsid w:val="00266687"/>
    <w:rsid w:val="00267770"/>
    <w:rsid w:val="00267888"/>
    <w:rsid w:val="00267BEC"/>
    <w:rsid w:val="0027014D"/>
    <w:rsid w:val="002712A7"/>
    <w:rsid w:val="00274EA4"/>
    <w:rsid w:val="00274F25"/>
    <w:rsid w:val="0027582D"/>
    <w:rsid w:val="00284726"/>
    <w:rsid w:val="0029067E"/>
    <w:rsid w:val="00291E7D"/>
    <w:rsid w:val="00291EDE"/>
    <w:rsid w:val="00295773"/>
    <w:rsid w:val="0029631B"/>
    <w:rsid w:val="002A0B45"/>
    <w:rsid w:val="002A21E4"/>
    <w:rsid w:val="002A2859"/>
    <w:rsid w:val="002A3E29"/>
    <w:rsid w:val="002A5D98"/>
    <w:rsid w:val="002A6E24"/>
    <w:rsid w:val="002A6F57"/>
    <w:rsid w:val="002B1D73"/>
    <w:rsid w:val="002B29F1"/>
    <w:rsid w:val="002B32B8"/>
    <w:rsid w:val="002B402F"/>
    <w:rsid w:val="002B4DC1"/>
    <w:rsid w:val="002B4EE8"/>
    <w:rsid w:val="002B58AA"/>
    <w:rsid w:val="002B5C75"/>
    <w:rsid w:val="002B73B9"/>
    <w:rsid w:val="002B74F4"/>
    <w:rsid w:val="002B7C60"/>
    <w:rsid w:val="002C09B3"/>
    <w:rsid w:val="002C2DB1"/>
    <w:rsid w:val="002C448A"/>
    <w:rsid w:val="002C54C1"/>
    <w:rsid w:val="002C6A0A"/>
    <w:rsid w:val="002D201D"/>
    <w:rsid w:val="002D292A"/>
    <w:rsid w:val="002D2B79"/>
    <w:rsid w:val="002D57D7"/>
    <w:rsid w:val="002D5C77"/>
    <w:rsid w:val="002D5CCA"/>
    <w:rsid w:val="002E0097"/>
    <w:rsid w:val="002E1FB2"/>
    <w:rsid w:val="002E2282"/>
    <w:rsid w:val="002E70A6"/>
    <w:rsid w:val="002F10DB"/>
    <w:rsid w:val="002F2D68"/>
    <w:rsid w:val="002F3A49"/>
    <w:rsid w:val="002F40CE"/>
    <w:rsid w:val="002F5181"/>
    <w:rsid w:val="0030152C"/>
    <w:rsid w:val="00301BD5"/>
    <w:rsid w:val="00302D2B"/>
    <w:rsid w:val="00304C62"/>
    <w:rsid w:val="00305566"/>
    <w:rsid w:val="003079FD"/>
    <w:rsid w:val="00307EFA"/>
    <w:rsid w:val="003103B5"/>
    <w:rsid w:val="003120C8"/>
    <w:rsid w:val="00313116"/>
    <w:rsid w:val="003144FC"/>
    <w:rsid w:val="00314DCB"/>
    <w:rsid w:val="00315EEC"/>
    <w:rsid w:val="0031644E"/>
    <w:rsid w:val="00317992"/>
    <w:rsid w:val="0032101B"/>
    <w:rsid w:val="00321C91"/>
    <w:rsid w:val="00322C8E"/>
    <w:rsid w:val="00323F5C"/>
    <w:rsid w:val="00324AEA"/>
    <w:rsid w:val="0032539C"/>
    <w:rsid w:val="00325457"/>
    <w:rsid w:val="00330160"/>
    <w:rsid w:val="0033133A"/>
    <w:rsid w:val="00332802"/>
    <w:rsid w:val="003334A0"/>
    <w:rsid w:val="00333AC2"/>
    <w:rsid w:val="00333EBB"/>
    <w:rsid w:val="00335254"/>
    <w:rsid w:val="003361B0"/>
    <w:rsid w:val="00336229"/>
    <w:rsid w:val="00336DE0"/>
    <w:rsid w:val="00337A39"/>
    <w:rsid w:val="00340795"/>
    <w:rsid w:val="00340B21"/>
    <w:rsid w:val="00341AA3"/>
    <w:rsid w:val="0034279B"/>
    <w:rsid w:val="00344836"/>
    <w:rsid w:val="00344F51"/>
    <w:rsid w:val="003472E8"/>
    <w:rsid w:val="0034780B"/>
    <w:rsid w:val="003500DB"/>
    <w:rsid w:val="0035137E"/>
    <w:rsid w:val="00352C72"/>
    <w:rsid w:val="00353973"/>
    <w:rsid w:val="00354272"/>
    <w:rsid w:val="00354387"/>
    <w:rsid w:val="00355475"/>
    <w:rsid w:val="00355504"/>
    <w:rsid w:val="00355B67"/>
    <w:rsid w:val="003602E4"/>
    <w:rsid w:val="00360999"/>
    <w:rsid w:val="0036150A"/>
    <w:rsid w:val="00365DA9"/>
    <w:rsid w:val="003662CF"/>
    <w:rsid w:val="0037119F"/>
    <w:rsid w:val="00371F75"/>
    <w:rsid w:val="00371FE7"/>
    <w:rsid w:val="00372905"/>
    <w:rsid w:val="0037571A"/>
    <w:rsid w:val="00376944"/>
    <w:rsid w:val="00377624"/>
    <w:rsid w:val="00377A27"/>
    <w:rsid w:val="00377B03"/>
    <w:rsid w:val="00383859"/>
    <w:rsid w:val="0038400F"/>
    <w:rsid w:val="00384582"/>
    <w:rsid w:val="00385311"/>
    <w:rsid w:val="00393903"/>
    <w:rsid w:val="00393BF0"/>
    <w:rsid w:val="00394B46"/>
    <w:rsid w:val="003953B8"/>
    <w:rsid w:val="00395F59"/>
    <w:rsid w:val="0039762C"/>
    <w:rsid w:val="0039780B"/>
    <w:rsid w:val="00397D2E"/>
    <w:rsid w:val="003A0270"/>
    <w:rsid w:val="003A0AB5"/>
    <w:rsid w:val="003A331F"/>
    <w:rsid w:val="003A33E1"/>
    <w:rsid w:val="003A4860"/>
    <w:rsid w:val="003A4E9D"/>
    <w:rsid w:val="003B445A"/>
    <w:rsid w:val="003B5002"/>
    <w:rsid w:val="003B5BC0"/>
    <w:rsid w:val="003B60AA"/>
    <w:rsid w:val="003B60B8"/>
    <w:rsid w:val="003B72EF"/>
    <w:rsid w:val="003B752F"/>
    <w:rsid w:val="003C0CA7"/>
    <w:rsid w:val="003C15EC"/>
    <w:rsid w:val="003C19BF"/>
    <w:rsid w:val="003C3898"/>
    <w:rsid w:val="003C57D5"/>
    <w:rsid w:val="003C5D62"/>
    <w:rsid w:val="003C5E8B"/>
    <w:rsid w:val="003C61B0"/>
    <w:rsid w:val="003C6BA5"/>
    <w:rsid w:val="003C710F"/>
    <w:rsid w:val="003C7790"/>
    <w:rsid w:val="003D0E42"/>
    <w:rsid w:val="003D45BC"/>
    <w:rsid w:val="003D5778"/>
    <w:rsid w:val="003D602B"/>
    <w:rsid w:val="003D73C0"/>
    <w:rsid w:val="003E45E6"/>
    <w:rsid w:val="003E4BBF"/>
    <w:rsid w:val="003E6276"/>
    <w:rsid w:val="003E65D7"/>
    <w:rsid w:val="003F2DCC"/>
    <w:rsid w:val="003F4FBC"/>
    <w:rsid w:val="003F6870"/>
    <w:rsid w:val="003F7CEC"/>
    <w:rsid w:val="004000F3"/>
    <w:rsid w:val="00401A41"/>
    <w:rsid w:val="00403025"/>
    <w:rsid w:val="00403669"/>
    <w:rsid w:val="0040668F"/>
    <w:rsid w:val="00406D5D"/>
    <w:rsid w:val="00406EC7"/>
    <w:rsid w:val="0041254A"/>
    <w:rsid w:val="00412F57"/>
    <w:rsid w:val="0041712F"/>
    <w:rsid w:val="0041794B"/>
    <w:rsid w:val="00417A8C"/>
    <w:rsid w:val="00417D32"/>
    <w:rsid w:val="004217B0"/>
    <w:rsid w:val="004227E1"/>
    <w:rsid w:val="004239FD"/>
    <w:rsid w:val="00423C7A"/>
    <w:rsid w:val="00424709"/>
    <w:rsid w:val="00424A49"/>
    <w:rsid w:val="00430582"/>
    <w:rsid w:val="00431697"/>
    <w:rsid w:val="00433250"/>
    <w:rsid w:val="00435485"/>
    <w:rsid w:val="00440E5D"/>
    <w:rsid w:val="00442E20"/>
    <w:rsid w:val="00443156"/>
    <w:rsid w:val="00443B3D"/>
    <w:rsid w:val="00445690"/>
    <w:rsid w:val="00451191"/>
    <w:rsid w:val="004527C7"/>
    <w:rsid w:val="00453740"/>
    <w:rsid w:val="00453AAB"/>
    <w:rsid w:val="00453B81"/>
    <w:rsid w:val="00456154"/>
    <w:rsid w:val="00456F4C"/>
    <w:rsid w:val="004605EA"/>
    <w:rsid w:val="00460C35"/>
    <w:rsid w:val="004613DE"/>
    <w:rsid w:val="00462D5A"/>
    <w:rsid w:val="00463E4D"/>
    <w:rsid w:val="00464D99"/>
    <w:rsid w:val="00464E1A"/>
    <w:rsid w:val="00464F13"/>
    <w:rsid w:val="00465DC8"/>
    <w:rsid w:val="004672E5"/>
    <w:rsid w:val="00471067"/>
    <w:rsid w:val="004729FE"/>
    <w:rsid w:val="00473AC0"/>
    <w:rsid w:val="00473B66"/>
    <w:rsid w:val="00473BD1"/>
    <w:rsid w:val="004745BA"/>
    <w:rsid w:val="00474672"/>
    <w:rsid w:val="004749E9"/>
    <w:rsid w:val="00474F04"/>
    <w:rsid w:val="00475264"/>
    <w:rsid w:val="00476620"/>
    <w:rsid w:val="004803FC"/>
    <w:rsid w:val="00482BB4"/>
    <w:rsid w:val="0048338C"/>
    <w:rsid w:val="004838EF"/>
    <w:rsid w:val="0048532E"/>
    <w:rsid w:val="00487696"/>
    <w:rsid w:val="00487CCF"/>
    <w:rsid w:val="00487FED"/>
    <w:rsid w:val="00491C07"/>
    <w:rsid w:val="00492FDF"/>
    <w:rsid w:val="00493FDF"/>
    <w:rsid w:val="00494B64"/>
    <w:rsid w:val="0049765D"/>
    <w:rsid w:val="00497909"/>
    <w:rsid w:val="00497AD5"/>
    <w:rsid w:val="004A0562"/>
    <w:rsid w:val="004A19DD"/>
    <w:rsid w:val="004A2BA4"/>
    <w:rsid w:val="004A3948"/>
    <w:rsid w:val="004A3C87"/>
    <w:rsid w:val="004A3CE2"/>
    <w:rsid w:val="004A49F4"/>
    <w:rsid w:val="004A6496"/>
    <w:rsid w:val="004A6D27"/>
    <w:rsid w:val="004A7AF8"/>
    <w:rsid w:val="004A7CF5"/>
    <w:rsid w:val="004B0C8B"/>
    <w:rsid w:val="004B0CBC"/>
    <w:rsid w:val="004B1C8C"/>
    <w:rsid w:val="004B2842"/>
    <w:rsid w:val="004B3322"/>
    <w:rsid w:val="004B3F67"/>
    <w:rsid w:val="004B40B6"/>
    <w:rsid w:val="004B7817"/>
    <w:rsid w:val="004C07FD"/>
    <w:rsid w:val="004C0EF3"/>
    <w:rsid w:val="004C18D9"/>
    <w:rsid w:val="004C1E26"/>
    <w:rsid w:val="004C4056"/>
    <w:rsid w:val="004C4A03"/>
    <w:rsid w:val="004C55EF"/>
    <w:rsid w:val="004C685D"/>
    <w:rsid w:val="004C7F9B"/>
    <w:rsid w:val="004D1D7E"/>
    <w:rsid w:val="004D2604"/>
    <w:rsid w:val="004D2B7E"/>
    <w:rsid w:val="004D3CAD"/>
    <w:rsid w:val="004D63B6"/>
    <w:rsid w:val="004E2145"/>
    <w:rsid w:val="004E2274"/>
    <w:rsid w:val="004E3CC1"/>
    <w:rsid w:val="004E4393"/>
    <w:rsid w:val="004E53B7"/>
    <w:rsid w:val="004E61AF"/>
    <w:rsid w:val="004E6562"/>
    <w:rsid w:val="004E673E"/>
    <w:rsid w:val="004E7402"/>
    <w:rsid w:val="004E7DF2"/>
    <w:rsid w:val="004F1C1D"/>
    <w:rsid w:val="004F2123"/>
    <w:rsid w:val="004F279D"/>
    <w:rsid w:val="004F6190"/>
    <w:rsid w:val="005028D3"/>
    <w:rsid w:val="005045B4"/>
    <w:rsid w:val="005045E8"/>
    <w:rsid w:val="00506787"/>
    <w:rsid w:val="00506ABE"/>
    <w:rsid w:val="00506AE0"/>
    <w:rsid w:val="00512091"/>
    <w:rsid w:val="00514311"/>
    <w:rsid w:val="00520166"/>
    <w:rsid w:val="005203C0"/>
    <w:rsid w:val="005208C5"/>
    <w:rsid w:val="00522096"/>
    <w:rsid w:val="00523A29"/>
    <w:rsid w:val="00524347"/>
    <w:rsid w:val="005254E6"/>
    <w:rsid w:val="005267B2"/>
    <w:rsid w:val="00526866"/>
    <w:rsid w:val="005272D1"/>
    <w:rsid w:val="00530F57"/>
    <w:rsid w:val="0053241E"/>
    <w:rsid w:val="005324EF"/>
    <w:rsid w:val="00532FB3"/>
    <w:rsid w:val="005379C7"/>
    <w:rsid w:val="00537C93"/>
    <w:rsid w:val="0054010C"/>
    <w:rsid w:val="005408F1"/>
    <w:rsid w:val="005429CE"/>
    <w:rsid w:val="0054378F"/>
    <w:rsid w:val="00543A57"/>
    <w:rsid w:val="00543B86"/>
    <w:rsid w:val="00545C7E"/>
    <w:rsid w:val="00546D5B"/>
    <w:rsid w:val="00547256"/>
    <w:rsid w:val="005476F4"/>
    <w:rsid w:val="00550AEA"/>
    <w:rsid w:val="00551D5A"/>
    <w:rsid w:val="0055314D"/>
    <w:rsid w:val="005554E5"/>
    <w:rsid w:val="00555B95"/>
    <w:rsid w:val="00556B8C"/>
    <w:rsid w:val="00557841"/>
    <w:rsid w:val="00560EC2"/>
    <w:rsid w:val="00563392"/>
    <w:rsid w:val="00563B7A"/>
    <w:rsid w:val="00564250"/>
    <w:rsid w:val="00567318"/>
    <w:rsid w:val="005701C2"/>
    <w:rsid w:val="0057087E"/>
    <w:rsid w:val="00571B3C"/>
    <w:rsid w:val="00571C75"/>
    <w:rsid w:val="00574AC0"/>
    <w:rsid w:val="00575D87"/>
    <w:rsid w:val="00576CAA"/>
    <w:rsid w:val="00577A4B"/>
    <w:rsid w:val="00577BCC"/>
    <w:rsid w:val="00577D80"/>
    <w:rsid w:val="0058079F"/>
    <w:rsid w:val="00580936"/>
    <w:rsid w:val="00580B94"/>
    <w:rsid w:val="005811D4"/>
    <w:rsid w:val="00581C45"/>
    <w:rsid w:val="00583E05"/>
    <w:rsid w:val="005853A5"/>
    <w:rsid w:val="005855E0"/>
    <w:rsid w:val="00586EA8"/>
    <w:rsid w:val="00591042"/>
    <w:rsid w:val="00592156"/>
    <w:rsid w:val="00592E15"/>
    <w:rsid w:val="00595B0A"/>
    <w:rsid w:val="005963A9"/>
    <w:rsid w:val="00596802"/>
    <w:rsid w:val="005972CC"/>
    <w:rsid w:val="005978A0"/>
    <w:rsid w:val="005A3997"/>
    <w:rsid w:val="005A3D0D"/>
    <w:rsid w:val="005A5E71"/>
    <w:rsid w:val="005B255C"/>
    <w:rsid w:val="005B2F09"/>
    <w:rsid w:val="005B3126"/>
    <w:rsid w:val="005B5CC1"/>
    <w:rsid w:val="005B6903"/>
    <w:rsid w:val="005B730D"/>
    <w:rsid w:val="005B7A1E"/>
    <w:rsid w:val="005B7EAD"/>
    <w:rsid w:val="005C062A"/>
    <w:rsid w:val="005C1941"/>
    <w:rsid w:val="005C5825"/>
    <w:rsid w:val="005C6873"/>
    <w:rsid w:val="005C72F2"/>
    <w:rsid w:val="005D1DC8"/>
    <w:rsid w:val="005D30C1"/>
    <w:rsid w:val="005D3168"/>
    <w:rsid w:val="005D4284"/>
    <w:rsid w:val="005D67A1"/>
    <w:rsid w:val="005D6F70"/>
    <w:rsid w:val="005D7184"/>
    <w:rsid w:val="005D7E27"/>
    <w:rsid w:val="005D7F50"/>
    <w:rsid w:val="005E01B3"/>
    <w:rsid w:val="005E0AC4"/>
    <w:rsid w:val="005E41E0"/>
    <w:rsid w:val="005E54B1"/>
    <w:rsid w:val="005E55FB"/>
    <w:rsid w:val="005E7C65"/>
    <w:rsid w:val="005F280A"/>
    <w:rsid w:val="005F3807"/>
    <w:rsid w:val="005F387F"/>
    <w:rsid w:val="005F39B3"/>
    <w:rsid w:val="005F4735"/>
    <w:rsid w:val="005F60DE"/>
    <w:rsid w:val="005F7177"/>
    <w:rsid w:val="005F790B"/>
    <w:rsid w:val="006023D7"/>
    <w:rsid w:val="006045BB"/>
    <w:rsid w:val="006046BC"/>
    <w:rsid w:val="00605000"/>
    <w:rsid w:val="00606B24"/>
    <w:rsid w:val="00615147"/>
    <w:rsid w:val="00617D55"/>
    <w:rsid w:val="00620226"/>
    <w:rsid w:val="00620AE3"/>
    <w:rsid w:val="00620B2B"/>
    <w:rsid w:val="00622698"/>
    <w:rsid w:val="00622931"/>
    <w:rsid w:val="00622F13"/>
    <w:rsid w:val="00624C34"/>
    <w:rsid w:val="006263DA"/>
    <w:rsid w:val="0062650E"/>
    <w:rsid w:val="00630C01"/>
    <w:rsid w:val="0063177D"/>
    <w:rsid w:val="00631F97"/>
    <w:rsid w:val="006328FD"/>
    <w:rsid w:val="006335E9"/>
    <w:rsid w:val="00633670"/>
    <w:rsid w:val="006337F7"/>
    <w:rsid w:val="006349E7"/>
    <w:rsid w:val="00635076"/>
    <w:rsid w:val="00636274"/>
    <w:rsid w:val="0064060B"/>
    <w:rsid w:val="0064232D"/>
    <w:rsid w:val="00642D37"/>
    <w:rsid w:val="00643DDF"/>
    <w:rsid w:val="00644BD8"/>
    <w:rsid w:val="00645E35"/>
    <w:rsid w:val="00646351"/>
    <w:rsid w:val="0064696D"/>
    <w:rsid w:val="006476F9"/>
    <w:rsid w:val="0065074B"/>
    <w:rsid w:val="00650E2B"/>
    <w:rsid w:val="00650EAA"/>
    <w:rsid w:val="006545C9"/>
    <w:rsid w:val="00655164"/>
    <w:rsid w:val="006556C1"/>
    <w:rsid w:val="00655E1D"/>
    <w:rsid w:val="006605AD"/>
    <w:rsid w:val="00661E89"/>
    <w:rsid w:val="00662157"/>
    <w:rsid w:val="00662556"/>
    <w:rsid w:val="0066266A"/>
    <w:rsid w:val="006639E5"/>
    <w:rsid w:val="00663C27"/>
    <w:rsid w:val="00673823"/>
    <w:rsid w:val="00673EA7"/>
    <w:rsid w:val="00675D3F"/>
    <w:rsid w:val="00676548"/>
    <w:rsid w:val="0067785B"/>
    <w:rsid w:val="006801CF"/>
    <w:rsid w:val="006819EF"/>
    <w:rsid w:val="006828BA"/>
    <w:rsid w:val="006835D2"/>
    <w:rsid w:val="00685920"/>
    <w:rsid w:val="00686AC8"/>
    <w:rsid w:val="0069011C"/>
    <w:rsid w:val="00690B54"/>
    <w:rsid w:val="00692AE7"/>
    <w:rsid w:val="006936CA"/>
    <w:rsid w:val="00693969"/>
    <w:rsid w:val="00693C94"/>
    <w:rsid w:val="006957D5"/>
    <w:rsid w:val="00695FB8"/>
    <w:rsid w:val="006966D5"/>
    <w:rsid w:val="00696DFA"/>
    <w:rsid w:val="006970BE"/>
    <w:rsid w:val="00697755"/>
    <w:rsid w:val="00697BE2"/>
    <w:rsid w:val="00697C43"/>
    <w:rsid w:val="006A1B25"/>
    <w:rsid w:val="006A1C45"/>
    <w:rsid w:val="006A39E1"/>
    <w:rsid w:val="006A43D9"/>
    <w:rsid w:val="006A44DD"/>
    <w:rsid w:val="006A4AC9"/>
    <w:rsid w:val="006A6313"/>
    <w:rsid w:val="006A7BAE"/>
    <w:rsid w:val="006B150E"/>
    <w:rsid w:val="006B1A2B"/>
    <w:rsid w:val="006B1D75"/>
    <w:rsid w:val="006B1DD3"/>
    <w:rsid w:val="006B2CA1"/>
    <w:rsid w:val="006B3125"/>
    <w:rsid w:val="006B381E"/>
    <w:rsid w:val="006B3853"/>
    <w:rsid w:val="006B409A"/>
    <w:rsid w:val="006B410A"/>
    <w:rsid w:val="006B617E"/>
    <w:rsid w:val="006B697D"/>
    <w:rsid w:val="006B7EAE"/>
    <w:rsid w:val="006C003F"/>
    <w:rsid w:val="006C0068"/>
    <w:rsid w:val="006C1BB5"/>
    <w:rsid w:val="006C269E"/>
    <w:rsid w:val="006C2C5F"/>
    <w:rsid w:val="006C6F55"/>
    <w:rsid w:val="006C79CE"/>
    <w:rsid w:val="006D0199"/>
    <w:rsid w:val="006D1580"/>
    <w:rsid w:val="006D1955"/>
    <w:rsid w:val="006D2523"/>
    <w:rsid w:val="006D38C1"/>
    <w:rsid w:val="006D4336"/>
    <w:rsid w:val="006D48A8"/>
    <w:rsid w:val="006D5018"/>
    <w:rsid w:val="006D7024"/>
    <w:rsid w:val="006D75C5"/>
    <w:rsid w:val="006E10D8"/>
    <w:rsid w:val="006E2210"/>
    <w:rsid w:val="006E2BE7"/>
    <w:rsid w:val="006E5B88"/>
    <w:rsid w:val="006E5D12"/>
    <w:rsid w:val="006E65AD"/>
    <w:rsid w:val="006E71CF"/>
    <w:rsid w:val="006E77B5"/>
    <w:rsid w:val="006E7FDB"/>
    <w:rsid w:val="006F0051"/>
    <w:rsid w:val="006F055F"/>
    <w:rsid w:val="006F5922"/>
    <w:rsid w:val="006F7280"/>
    <w:rsid w:val="00700CAC"/>
    <w:rsid w:val="00700FB1"/>
    <w:rsid w:val="0070176B"/>
    <w:rsid w:val="00701C42"/>
    <w:rsid w:val="007043CF"/>
    <w:rsid w:val="0070553F"/>
    <w:rsid w:val="00711374"/>
    <w:rsid w:val="007114C0"/>
    <w:rsid w:val="00713085"/>
    <w:rsid w:val="007131FA"/>
    <w:rsid w:val="00714229"/>
    <w:rsid w:val="00715E77"/>
    <w:rsid w:val="0071764B"/>
    <w:rsid w:val="00720E81"/>
    <w:rsid w:val="00721099"/>
    <w:rsid w:val="007211AF"/>
    <w:rsid w:val="007214EE"/>
    <w:rsid w:val="007245C4"/>
    <w:rsid w:val="00725FCD"/>
    <w:rsid w:val="007262EC"/>
    <w:rsid w:val="00731AEE"/>
    <w:rsid w:val="00731B5A"/>
    <w:rsid w:val="007347D5"/>
    <w:rsid w:val="0073541C"/>
    <w:rsid w:val="00736A07"/>
    <w:rsid w:val="00740161"/>
    <w:rsid w:val="007446E8"/>
    <w:rsid w:val="007468BF"/>
    <w:rsid w:val="00746A8E"/>
    <w:rsid w:val="00747286"/>
    <w:rsid w:val="00747799"/>
    <w:rsid w:val="00747BC4"/>
    <w:rsid w:val="007504AB"/>
    <w:rsid w:val="0075188F"/>
    <w:rsid w:val="007523D8"/>
    <w:rsid w:val="00752F67"/>
    <w:rsid w:val="00754732"/>
    <w:rsid w:val="00756178"/>
    <w:rsid w:val="00756819"/>
    <w:rsid w:val="00757910"/>
    <w:rsid w:val="00757A6C"/>
    <w:rsid w:val="00757E4C"/>
    <w:rsid w:val="007625F7"/>
    <w:rsid w:val="00764EF7"/>
    <w:rsid w:val="00765C65"/>
    <w:rsid w:val="00766DFC"/>
    <w:rsid w:val="007677B6"/>
    <w:rsid w:val="00771E6E"/>
    <w:rsid w:val="007738F3"/>
    <w:rsid w:val="00773CDF"/>
    <w:rsid w:val="007748FE"/>
    <w:rsid w:val="00774E44"/>
    <w:rsid w:val="00775C3D"/>
    <w:rsid w:val="00775C44"/>
    <w:rsid w:val="00776489"/>
    <w:rsid w:val="0078045C"/>
    <w:rsid w:val="00780986"/>
    <w:rsid w:val="007809F0"/>
    <w:rsid w:val="00784025"/>
    <w:rsid w:val="007841D9"/>
    <w:rsid w:val="00785FDC"/>
    <w:rsid w:val="0078612C"/>
    <w:rsid w:val="007861D8"/>
    <w:rsid w:val="007873FF"/>
    <w:rsid w:val="00787E5E"/>
    <w:rsid w:val="00790315"/>
    <w:rsid w:val="007976A8"/>
    <w:rsid w:val="00797E69"/>
    <w:rsid w:val="007A06FA"/>
    <w:rsid w:val="007A4066"/>
    <w:rsid w:val="007A42F1"/>
    <w:rsid w:val="007A4C1F"/>
    <w:rsid w:val="007A4E3D"/>
    <w:rsid w:val="007A648D"/>
    <w:rsid w:val="007A79EE"/>
    <w:rsid w:val="007B200D"/>
    <w:rsid w:val="007B2041"/>
    <w:rsid w:val="007B426A"/>
    <w:rsid w:val="007B57F0"/>
    <w:rsid w:val="007B5ED8"/>
    <w:rsid w:val="007C0061"/>
    <w:rsid w:val="007C02CE"/>
    <w:rsid w:val="007C17F6"/>
    <w:rsid w:val="007C2F7A"/>
    <w:rsid w:val="007C3D41"/>
    <w:rsid w:val="007C70A4"/>
    <w:rsid w:val="007D00BD"/>
    <w:rsid w:val="007D0A6E"/>
    <w:rsid w:val="007D1FB6"/>
    <w:rsid w:val="007D2BBD"/>
    <w:rsid w:val="007D6543"/>
    <w:rsid w:val="007D7627"/>
    <w:rsid w:val="007D780A"/>
    <w:rsid w:val="007E0978"/>
    <w:rsid w:val="007E0EEE"/>
    <w:rsid w:val="007E106D"/>
    <w:rsid w:val="007E15E1"/>
    <w:rsid w:val="007E399C"/>
    <w:rsid w:val="007E458C"/>
    <w:rsid w:val="007E45C0"/>
    <w:rsid w:val="007F02A1"/>
    <w:rsid w:val="007F23C6"/>
    <w:rsid w:val="007F2908"/>
    <w:rsid w:val="007F2B1B"/>
    <w:rsid w:val="007F45A0"/>
    <w:rsid w:val="007F548B"/>
    <w:rsid w:val="007F5920"/>
    <w:rsid w:val="007F683E"/>
    <w:rsid w:val="00800420"/>
    <w:rsid w:val="008011A6"/>
    <w:rsid w:val="00803083"/>
    <w:rsid w:val="00803108"/>
    <w:rsid w:val="00803C77"/>
    <w:rsid w:val="00805C21"/>
    <w:rsid w:val="00805CD6"/>
    <w:rsid w:val="00811085"/>
    <w:rsid w:val="00812088"/>
    <w:rsid w:val="0081241D"/>
    <w:rsid w:val="00814009"/>
    <w:rsid w:val="0081475C"/>
    <w:rsid w:val="00814AE4"/>
    <w:rsid w:val="00816470"/>
    <w:rsid w:val="00816F81"/>
    <w:rsid w:val="00817113"/>
    <w:rsid w:val="0081798E"/>
    <w:rsid w:val="00817DC2"/>
    <w:rsid w:val="0082049C"/>
    <w:rsid w:val="00820C9D"/>
    <w:rsid w:val="008215D5"/>
    <w:rsid w:val="00823E4D"/>
    <w:rsid w:val="0082605B"/>
    <w:rsid w:val="0082631F"/>
    <w:rsid w:val="008269A5"/>
    <w:rsid w:val="008277A2"/>
    <w:rsid w:val="0083058F"/>
    <w:rsid w:val="00831DE4"/>
    <w:rsid w:val="00831E66"/>
    <w:rsid w:val="00831F22"/>
    <w:rsid w:val="008334CD"/>
    <w:rsid w:val="00833972"/>
    <w:rsid w:val="00833E17"/>
    <w:rsid w:val="00836CC3"/>
    <w:rsid w:val="00841BF6"/>
    <w:rsid w:val="00844BB1"/>
    <w:rsid w:val="008459F9"/>
    <w:rsid w:val="00845E0D"/>
    <w:rsid w:val="00846634"/>
    <w:rsid w:val="00846BA4"/>
    <w:rsid w:val="00846DEE"/>
    <w:rsid w:val="008505B7"/>
    <w:rsid w:val="008506EE"/>
    <w:rsid w:val="00850825"/>
    <w:rsid w:val="008510FC"/>
    <w:rsid w:val="008514A2"/>
    <w:rsid w:val="008540CD"/>
    <w:rsid w:val="00854328"/>
    <w:rsid w:val="00856F72"/>
    <w:rsid w:val="0086170D"/>
    <w:rsid w:val="00862EFF"/>
    <w:rsid w:val="008639A9"/>
    <w:rsid w:val="008668A6"/>
    <w:rsid w:val="008700B6"/>
    <w:rsid w:val="00872AC9"/>
    <w:rsid w:val="00874606"/>
    <w:rsid w:val="0087561C"/>
    <w:rsid w:val="00881498"/>
    <w:rsid w:val="00881B7A"/>
    <w:rsid w:val="0088295F"/>
    <w:rsid w:val="0088358A"/>
    <w:rsid w:val="00884A02"/>
    <w:rsid w:val="00886347"/>
    <w:rsid w:val="00886C2D"/>
    <w:rsid w:val="00890653"/>
    <w:rsid w:val="008909B1"/>
    <w:rsid w:val="00890D20"/>
    <w:rsid w:val="00893E4F"/>
    <w:rsid w:val="00895D92"/>
    <w:rsid w:val="008964C7"/>
    <w:rsid w:val="008966C4"/>
    <w:rsid w:val="00897022"/>
    <w:rsid w:val="00897D0B"/>
    <w:rsid w:val="008A0ACF"/>
    <w:rsid w:val="008A16F9"/>
    <w:rsid w:val="008A1EB6"/>
    <w:rsid w:val="008A5D5C"/>
    <w:rsid w:val="008B08B3"/>
    <w:rsid w:val="008B0D71"/>
    <w:rsid w:val="008B42A0"/>
    <w:rsid w:val="008B4B09"/>
    <w:rsid w:val="008B5F38"/>
    <w:rsid w:val="008B6660"/>
    <w:rsid w:val="008B6973"/>
    <w:rsid w:val="008C0C8F"/>
    <w:rsid w:val="008C2470"/>
    <w:rsid w:val="008C540A"/>
    <w:rsid w:val="008C6968"/>
    <w:rsid w:val="008D0B54"/>
    <w:rsid w:val="008D1FE2"/>
    <w:rsid w:val="008D26AF"/>
    <w:rsid w:val="008D2801"/>
    <w:rsid w:val="008D5740"/>
    <w:rsid w:val="008D62C9"/>
    <w:rsid w:val="008D670E"/>
    <w:rsid w:val="008E0121"/>
    <w:rsid w:val="008E1433"/>
    <w:rsid w:val="008E2CF5"/>
    <w:rsid w:val="008E3469"/>
    <w:rsid w:val="008E5890"/>
    <w:rsid w:val="008E68C6"/>
    <w:rsid w:val="008E76C2"/>
    <w:rsid w:val="008F0977"/>
    <w:rsid w:val="008F199F"/>
    <w:rsid w:val="008F28FB"/>
    <w:rsid w:val="008F2B5D"/>
    <w:rsid w:val="008F39B7"/>
    <w:rsid w:val="008F4AA8"/>
    <w:rsid w:val="008F4DA0"/>
    <w:rsid w:val="008F66A3"/>
    <w:rsid w:val="008F7A7C"/>
    <w:rsid w:val="009006EE"/>
    <w:rsid w:val="00900D8C"/>
    <w:rsid w:val="009010FB"/>
    <w:rsid w:val="00901854"/>
    <w:rsid w:val="00901B9E"/>
    <w:rsid w:val="009027EA"/>
    <w:rsid w:val="00902DD9"/>
    <w:rsid w:val="00902E2E"/>
    <w:rsid w:val="00903F02"/>
    <w:rsid w:val="0090473E"/>
    <w:rsid w:val="0090717D"/>
    <w:rsid w:val="0091093F"/>
    <w:rsid w:val="00915266"/>
    <w:rsid w:val="00916317"/>
    <w:rsid w:val="009169B9"/>
    <w:rsid w:val="00916E08"/>
    <w:rsid w:val="0092164F"/>
    <w:rsid w:val="0092209E"/>
    <w:rsid w:val="00922284"/>
    <w:rsid w:val="00922367"/>
    <w:rsid w:val="009224A6"/>
    <w:rsid w:val="00923B0D"/>
    <w:rsid w:val="00924CB0"/>
    <w:rsid w:val="009252B7"/>
    <w:rsid w:val="00925B7B"/>
    <w:rsid w:val="00925CAE"/>
    <w:rsid w:val="009277AD"/>
    <w:rsid w:val="00934B42"/>
    <w:rsid w:val="00934F6C"/>
    <w:rsid w:val="00935A88"/>
    <w:rsid w:val="00936E6D"/>
    <w:rsid w:val="009444AF"/>
    <w:rsid w:val="009450F5"/>
    <w:rsid w:val="0094549E"/>
    <w:rsid w:val="009455BA"/>
    <w:rsid w:val="00947C59"/>
    <w:rsid w:val="00950FB4"/>
    <w:rsid w:val="0095192C"/>
    <w:rsid w:val="009522AF"/>
    <w:rsid w:val="00953CA6"/>
    <w:rsid w:val="00954E75"/>
    <w:rsid w:val="00955731"/>
    <w:rsid w:val="00956F59"/>
    <w:rsid w:val="009618F6"/>
    <w:rsid w:val="009633B9"/>
    <w:rsid w:val="0096392E"/>
    <w:rsid w:val="00964D20"/>
    <w:rsid w:val="0096501E"/>
    <w:rsid w:val="00965151"/>
    <w:rsid w:val="009656E8"/>
    <w:rsid w:val="0096601F"/>
    <w:rsid w:val="00966607"/>
    <w:rsid w:val="009672CF"/>
    <w:rsid w:val="00967EC9"/>
    <w:rsid w:val="0097434B"/>
    <w:rsid w:val="00974649"/>
    <w:rsid w:val="00975172"/>
    <w:rsid w:val="00975332"/>
    <w:rsid w:val="00976E77"/>
    <w:rsid w:val="00977C83"/>
    <w:rsid w:val="00980806"/>
    <w:rsid w:val="00981B2E"/>
    <w:rsid w:val="009821BF"/>
    <w:rsid w:val="0098287C"/>
    <w:rsid w:val="009836B5"/>
    <w:rsid w:val="00983BF7"/>
    <w:rsid w:val="00984BE6"/>
    <w:rsid w:val="009856EA"/>
    <w:rsid w:val="00986956"/>
    <w:rsid w:val="0098737E"/>
    <w:rsid w:val="00990669"/>
    <w:rsid w:val="0099093F"/>
    <w:rsid w:val="0099352D"/>
    <w:rsid w:val="00993595"/>
    <w:rsid w:val="00994D4C"/>
    <w:rsid w:val="00994DF9"/>
    <w:rsid w:val="00996915"/>
    <w:rsid w:val="009A0AAB"/>
    <w:rsid w:val="009A0F26"/>
    <w:rsid w:val="009A11DD"/>
    <w:rsid w:val="009A79D0"/>
    <w:rsid w:val="009B22DB"/>
    <w:rsid w:val="009B27D2"/>
    <w:rsid w:val="009B3A34"/>
    <w:rsid w:val="009B3F99"/>
    <w:rsid w:val="009B5499"/>
    <w:rsid w:val="009B564C"/>
    <w:rsid w:val="009B5C54"/>
    <w:rsid w:val="009B639B"/>
    <w:rsid w:val="009B676D"/>
    <w:rsid w:val="009B6FD9"/>
    <w:rsid w:val="009C0D04"/>
    <w:rsid w:val="009C3AAA"/>
    <w:rsid w:val="009C5B00"/>
    <w:rsid w:val="009C678F"/>
    <w:rsid w:val="009C6877"/>
    <w:rsid w:val="009C6911"/>
    <w:rsid w:val="009C6CC9"/>
    <w:rsid w:val="009D08B1"/>
    <w:rsid w:val="009D1262"/>
    <w:rsid w:val="009D5C6D"/>
    <w:rsid w:val="009E0A97"/>
    <w:rsid w:val="009E120F"/>
    <w:rsid w:val="009E13E8"/>
    <w:rsid w:val="009E167B"/>
    <w:rsid w:val="009E1CB3"/>
    <w:rsid w:val="009E2274"/>
    <w:rsid w:val="009E2308"/>
    <w:rsid w:val="009E2733"/>
    <w:rsid w:val="009E2F30"/>
    <w:rsid w:val="009E3B87"/>
    <w:rsid w:val="009E3BCF"/>
    <w:rsid w:val="009E3C4C"/>
    <w:rsid w:val="009E6D87"/>
    <w:rsid w:val="009E7091"/>
    <w:rsid w:val="009E7BAF"/>
    <w:rsid w:val="009E7DBB"/>
    <w:rsid w:val="009F1F54"/>
    <w:rsid w:val="009F202B"/>
    <w:rsid w:val="009F47B6"/>
    <w:rsid w:val="009F5AC7"/>
    <w:rsid w:val="009F7A83"/>
    <w:rsid w:val="00A03641"/>
    <w:rsid w:val="00A05070"/>
    <w:rsid w:val="00A053D5"/>
    <w:rsid w:val="00A06A45"/>
    <w:rsid w:val="00A073CE"/>
    <w:rsid w:val="00A11867"/>
    <w:rsid w:val="00A118D0"/>
    <w:rsid w:val="00A12B48"/>
    <w:rsid w:val="00A14446"/>
    <w:rsid w:val="00A14478"/>
    <w:rsid w:val="00A14A98"/>
    <w:rsid w:val="00A14E4E"/>
    <w:rsid w:val="00A15461"/>
    <w:rsid w:val="00A15A28"/>
    <w:rsid w:val="00A16154"/>
    <w:rsid w:val="00A174E4"/>
    <w:rsid w:val="00A22797"/>
    <w:rsid w:val="00A24050"/>
    <w:rsid w:val="00A2420F"/>
    <w:rsid w:val="00A252F4"/>
    <w:rsid w:val="00A266DF"/>
    <w:rsid w:val="00A27C72"/>
    <w:rsid w:val="00A30449"/>
    <w:rsid w:val="00A34344"/>
    <w:rsid w:val="00A42598"/>
    <w:rsid w:val="00A44337"/>
    <w:rsid w:val="00A444D2"/>
    <w:rsid w:val="00A44A41"/>
    <w:rsid w:val="00A462AF"/>
    <w:rsid w:val="00A501B7"/>
    <w:rsid w:val="00A502BD"/>
    <w:rsid w:val="00A506CB"/>
    <w:rsid w:val="00A53110"/>
    <w:rsid w:val="00A601A0"/>
    <w:rsid w:val="00A61630"/>
    <w:rsid w:val="00A616F5"/>
    <w:rsid w:val="00A623D2"/>
    <w:rsid w:val="00A64F95"/>
    <w:rsid w:val="00A674DD"/>
    <w:rsid w:val="00A67C58"/>
    <w:rsid w:val="00A73497"/>
    <w:rsid w:val="00A74288"/>
    <w:rsid w:val="00A743AB"/>
    <w:rsid w:val="00A74497"/>
    <w:rsid w:val="00A7496E"/>
    <w:rsid w:val="00A74D7D"/>
    <w:rsid w:val="00A775C6"/>
    <w:rsid w:val="00A7797D"/>
    <w:rsid w:val="00A82A8B"/>
    <w:rsid w:val="00A82DE1"/>
    <w:rsid w:val="00A83700"/>
    <w:rsid w:val="00A846DA"/>
    <w:rsid w:val="00A84CDA"/>
    <w:rsid w:val="00A86141"/>
    <w:rsid w:val="00A872D1"/>
    <w:rsid w:val="00A90B42"/>
    <w:rsid w:val="00A914AC"/>
    <w:rsid w:val="00A91D7F"/>
    <w:rsid w:val="00A926C1"/>
    <w:rsid w:val="00A93974"/>
    <w:rsid w:val="00A947CA"/>
    <w:rsid w:val="00A95264"/>
    <w:rsid w:val="00A961A6"/>
    <w:rsid w:val="00A978E7"/>
    <w:rsid w:val="00AA0020"/>
    <w:rsid w:val="00AA0877"/>
    <w:rsid w:val="00AA1241"/>
    <w:rsid w:val="00AA2159"/>
    <w:rsid w:val="00AA32BD"/>
    <w:rsid w:val="00AA37E4"/>
    <w:rsid w:val="00AA447B"/>
    <w:rsid w:val="00AA44E1"/>
    <w:rsid w:val="00AA46D0"/>
    <w:rsid w:val="00AA4B63"/>
    <w:rsid w:val="00AA5602"/>
    <w:rsid w:val="00AA6D9B"/>
    <w:rsid w:val="00AB0D61"/>
    <w:rsid w:val="00AB1608"/>
    <w:rsid w:val="00AB199C"/>
    <w:rsid w:val="00AB1B71"/>
    <w:rsid w:val="00AB248E"/>
    <w:rsid w:val="00AB312D"/>
    <w:rsid w:val="00AB3F2F"/>
    <w:rsid w:val="00AB497D"/>
    <w:rsid w:val="00AB7AD3"/>
    <w:rsid w:val="00AC14B7"/>
    <w:rsid w:val="00AC1AC2"/>
    <w:rsid w:val="00AC1AF7"/>
    <w:rsid w:val="00AC2A6D"/>
    <w:rsid w:val="00AC2AE2"/>
    <w:rsid w:val="00AC2BDC"/>
    <w:rsid w:val="00AC3085"/>
    <w:rsid w:val="00AC3267"/>
    <w:rsid w:val="00AC3A59"/>
    <w:rsid w:val="00AC40CB"/>
    <w:rsid w:val="00AC70B7"/>
    <w:rsid w:val="00AD0ED2"/>
    <w:rsid w:val="00AD2C6B"/>
    <w:rsid w:val="00AD37FD"/>
    <w:rsid w:val="00AD6959"/>
    <w:rsid w:val="00AD6C1F"/>
    <w:rsid w:val="00AD7964"/>
    <w:rsid w:val="00AE0B24"/>
    <w:rsid w:val="00AE0DDF"/>
    <w:rsid w:val="00AE312A"/>
    <w:rsid w:val="00AE4CE4"/>
    <w:rsid w:val="00AE5AEB"/>
    <w:rsid w:val="00AF180A"/>
    <w:rsid w:val="00AF1984"/>
    <w:rsid w:val="00AF255F"/>
    <w:rsid w:val="00AF2AC2"/>
    <w:rsid w:val="00AF37DF"/>
    <w:rsid w:val="00AF3F29"/>
    <w:rsid w:val="00AF4697"/>
    <w:rsid w:val="00AF5131"/>
    <w:rsid w:val="00AF63EF"/>
    <w:rsid w:val="00B02F5A"/>
    <w:rsid w:val="00B0301D"/>
    <w:rsid w:val="00B0332F"/>
    <w:rsid w:val="00B047FD"/>
    <w:rsid w:val="00B04ECA"/>
    <w:rsid w:val="00B050C5"/>
    <w:rsid w:val="00B05641"/>
    <w:rsid w:val="00B077EF"/>
    <w:rsid w:val="00B12174"/>
    <w:rsid w:val="00B12336"/>
    <w:rsid w:val="00B135F4"/>
    <w:rsid w:val="00B14A02"/>
    <w:rsid w:val="00B14C77"/>
    <w:rsid w:val="00B172CD"/>
    <w:rsid w:val="00B176BF"/>
    <w:rsid w:val="00B176E0"/>
    <w:rsid w:val="00B202B1"/>
    <w:rsid w:val="00B20D9A"/>
    <w:rsid w:val="00B20E28"/>
    <w:rsid w:val="00B31575"/>
    <w:rsid w:val="00B332A5"/>
    <w:rsid w:val="00B34B56"/>
    <w:rsid w:val="00B3573F"/>
    <w:rsid w:val="00B36FE9"/>
    <w:rsid w:val="00B37875"/>
    <w:rsid w:val="00B37B6F"/>
    <w:rsid w:val="00B40D02"/>
    <w:rsid w:val="00B42A71"/>
    <w:rsid w:val="00B46148"/>
    <w:rsid w:val="00B4641B"/>
    <w:rsid w:val="00B47457"/>
    <w:rsid w:val="00B51322"/>
    <w:rsid w:val="00B54552"/>
    <w:rsid w:val="00B55ABD"/>
    <w:rsid w:val="00B55ACF"/>
    <w:rsid w:val="00B56339"/>
    <w:rsid w:val="00B60D53"/>
    <w:rsid w:val="00B6198F"/>
    <w:rsid w:val="00B64E7C"/>
    <w:rsid w:val="00B659CA"/>
    <w:rsid w:val="00B664B6"/>
    <w:rsid w:val="00B75423"/>
    <w:rsid w:val="00B75C3D"/>
    <w:rsid w:val="00B760CB"/>
    <w:rsid w:val="00B767A7"/>
    <w:rsid w:val="00B76EAD"/>
    <w:rsid w:val="00B80C63"/>
    <w:rsid w:val="00B81A7F"/>
    <w:rsid w:val="00B82AA9"/>
    <w:rsid w:val="00B8406F"/>
    <w:rsid w:val="00B854B7"/>
    <w:rsid w:val="00B86BE9"/>
    <w:rsid w:val="00B934F7"/>
    <w:rsid w:val="00B93531"/>
    <w:rsid w:val="00B94E31"/>
    <w:rsid w:val="00B95804"/>
    <w:rsid w:val="00B95D25"/>
    <w:rsid w:val="00B9607B"/>
    <w:rsid w:val="00B978E0"/>
    <w:rsid w:val="00B97E6F"/>
    <w:rsid w:val="00BA0161"/>
    <w:rsid w:val="00BA1E5F"/>
    <w:rsid w:val="00BA505E"/>
    <w:rsid w:val="00BA5360"/>
    <w:rsid w:val="00BA5457"/>
    <w:rsid w:val="00BA6A54"/>
    <w:rsid w:val="00BB10A6"/>
    <w:rsid w:val="00BB152E"/>
    <w:rsid w:val="00BB1B42"/>
    <w:rsid w:val="00BB3589"/>
    <w:rsid w:val="00BB554C"/>
    <w:rsid w:val="00BB7AA4"/>
    <w:rsid w:val="00BB7E65"/>
    <w:rsid w:val="00BC0530"/>
    <w:rsid w:val="00BC26E6"/>
    <w:rsid w:val="00BC5061"/>
    <w:rsid w:val="00BC51F7"/>
    <w:rsid w:val="00BC5431"/>
    <w:rsid w:val="00BC6014"/>
    <w:rsid w:val="00BC64CE"/>
    <w:rsid w:val="00BC6843"/>
    <w:rsid w:val="00BD0398"/>
    <w:rsid w:val="00BD07B1"/>
    <w:rsid w:val="00BD1026"/>
    <w:rsid w:val="00BD1C6A"/>
    <w:rsid w:val="00BD23EB"/>
    <w:rsid w:val="00BD3866"/>
    <w:rsid w:val="00BD3BC8"/>
    <w:rsid w:val="00BD462B"/>
    <w:rsid w:val="00BD474F"/>
    <w:rsid w:val="00BD49D6"/>
    <w:rsid w:val="00BD53D5"/>
    <w:rsid w:val="00BD5426"/>
    <w:rsid w:val="00BD7B34"/>
    <w:rsid w:val="00BE0F56"/>
    <w:rsid w:val="00BE1887"/>
    <w:rsid w:val="00BE417C"/>
    <w:rsid w:val="00BE6A10"/>
    <w:rsid w:val="00BE7250"/>
    <w:rsid w:val="00BF485B"/>
    <w:rsid w:val="00BF5282"/>
    <w:rsid w:val="00BF55DD"/>
    <w:rsid w:val="00BF5952"/>
    <w:rsid w:val="00BF6053"/>
    <w:rsid w:val="00BF7AF3"/>
    <w:rsid w:val="00C00B4A"/>
    <w:rsid w:val="00C0125F"/>
    <w:rsid w:val="00C0203C"/>
    <w:rsid w:val="00C022D4"/>
    <w:rsid w:val="00C05EB9"/>
    <w:rsid w:val="00C10B29"/>
    <w:rsid w:val="00C11D22"/>
    <w:rsid w:val="00C12073"/>
    <w:rsid w:val="00C12C19"/>
    <w:rsid w:val="00C15CD0"/>
    <w:rsid w:val="00C161A0"/>
    <w:rsid w:val="00C175AE"/>
    <w:rsid w:val="00C20911"/>
    <w:rsid w:val="00C21DC8"/>
    <w:rsid w:val="00C22FCB"/>
    <w:rsid w:val="00C23611"/>
    <w:rsid w:val="00C24905"/>
    <w:rsid w:val="00C24AE3"/>
    <w:rsid w:val="00C26EC3"/>
    <w:rsid w:val="00C27DF2"/>
    <w:rsid w:val="00C31502"/>
    <w:rsid w:val="00C315A1"/>
    <w:rsid w:val="00C365E8"/>
    <w:rsid w:val="00C452AE"/>
    <w:rsid w:val="00C509A3"/>
    <w:rsid w:val="00C526B9"/>
    <w:rsid w:val="00C543C9"/>
    <w:rsid w:val="00C55E4E"/>
    <w:rsid w:val="00C55FCD"/>
    <w:rsid w:val="00C601A2"/>
    <w:rsid w:val="00C60696"/>
    <w:rsid w:val="00C60985"/>
    <w:rsid w:val="00C618FB"/>
    <w:rsid w:val="00C62650"/>
    <w:rsid w:val="00C6310F"/>
    <w:rsid w:val="00C632D7"/>
    <w:rsid w:val="00C638DF"/>
    <w:rsid w:val="00C661BC"/>
    <w:rsid w:val="00C66B71"/>
    <w:rsid w:val="00C66F96"/>
    <w:rsid w:val="00C73EF4"/>
    <w:rsid w:val="00C75EFD"/>
    <w:rsid w:val="00C7630E"/>
    <w:rsid w:val="00C764FD"/>
    <w:rsid w:val="00C80BA0"/>
    <w:rsid w:val="00C8235F"/>
    <w:rsid w:val="00C83835"/>
    <w:rsid w:val="00C92138"/>
    <w:rsid w:val="00C93DE6"/>
    <w:rsid w:val="00C942F9"/>
    <w:rsid w:val="00C949BF"/>
    <w:rsid w:val="00C95B4B"/>
    <w:rsid w:val="00C97225"/>
    <w:rsid w:val="00C97330"/>
    <w:rsid w:val="00CA13F0"/>
    <w:rsid w:val="00CA1BF5"/>
    <w:rsid w:val="00CA277B"/>
    <w:rsid w:val="00CA2D3B"/>
    <w:rsid w:val="00CA3559"/>
    <w:rsid w:val="00CA453B"/>
    <w:rsid w:val="00CA4637"/>
    <w:rsid w:val="00CA5E30"/>
    <w:rsid w:val="00CA69C6"/>
    <w:rsid w:val="00CA6C32"/>
    <w:rsid w:val="00CB0F02"/>
    <w:rsid w:val="00CB1F50"/>
    <w:rsid w:val="00CB2337"/>
    <w:rsid w:val="00CB32A4"/>
    <w:rsid w:val="00CB479D"/>
    <w:rsid w:val="00CB50A9"/>
    <w:rsid w:val="00CB51A4"/>
    <w:rsid w:val="00CB6F40"/>
    <w:rsid w:val="00CB784F"/>
    <w:rsid w:val="00CC10FD"/>
    <w:rsid w:val="00CC1254"/>
    <w:rsid w:val="00CC1B3F"/>
    <w:rsid w:val="00CC232B"/>
    <w:rsid w:val="00CC2A20"/>
    <w:rsid w:val="00CC3AA6"/>
    <w:rsid w:val="00CC3CEC"/>
    <w:rsid w:val="00CC44D1"/>
    <w:rsid w:val="00CC5D0A"/>
    <w:rsid w:val="00CD01A5"/>
    <w:rsid w:val="00CD57E6"/>
    <w:rsid w:val="00CD66F2"/>
    <w:rsid w:val="00CD679D"/>
    <w:rsid w:val="00CD6F45"/>
    <w:rsid w:val="00CE15ED"/>
    <w:rsid w:val="00CE253F"/>
    <w:rsid w:val="00CE2ADF"/>
    <w:rsid w:val="00CE377A"/>
    <w:rsid w:val="00CE460A"/>
    <w:rsid w:val="00CE47E1"/>
    <w:rsid w:val="00CE58B6"/>
    <w:rsid w:val="00CE5943"/>
    <w:rsid w:val="00CE5A7E"/>
    <w:rsid w:val="00CE6804"/>
    <w:rsid w:val="00CE70F3"/>
    <w:rsid w:val="00CE735C"/>
    <w:rsid w:val="00CE7C21"/>
    <w:rsid w:val="00CF0AA2"/>
    <w:rsid w:val="00CF26C9"/>
    <w:rsid w:val="00CF2E15"/>
    <w:rsid w:val="00CF3DE2"/>
    <w:rsid w:val="00CF5DD1"/>
    <w:rsid w:val="00CF6DE3"/>
    <w:rsid w:val="00CF7CB4"/>
    <w:rsid w:val="00D00759"/>
    <w:rsid w:val="00D019B8"/>
    <w:rsid w:val="00D01B22"/>
    <w:rsid w:val="00D020AA"/>
    <w:rsid w:val="00D02376"/>
    <w:rsid w:val="00D0383B"/>
    <w:rsid w:val="00D056CF"/>
    <w:rsid w:val="00D07770"/>
    <w:rsid w:val="00D11627"/>
    <w:rsid w:val="00D126F6"/>
    <w:rsid w:val="00D13B1D"/>
    <w:rsid w:val="00D1652A"/>
    <w:rsid w:val="00D21D11"/>
    <w:rsid w:val="00D2323B"/>
    <w:rsid w:val="00D26EF2"/>
    <w:rsid w:val="00D27690"/>
    <w:rsid w:val="00D27B7A"/>
    <w:rsid w:val="00D3087C"/>
    <w:rsid w:val="00D32B06"/>
    <w:rsid w:val="00D32DB0"/>
    <w:rsid w:val="00D3600B"/>
    <w:rsid w:val="00D36625"/>
    <w:rsid w:val="00D367B6"/>
    <w:rsid w:val="00D401D0"/>
    <w:rsid w:val="00D409CA"/>
    <w:rsid w:val="00D412BB"/>
    <w:rsid w:val="00D41316"/>
    <w:rsid w:val="00D416BC"/>
    <w:rsid w:val="00D42E32"/>
    <w:rsid w:val="00D442F5"/>
    <w:rsid w:val="00D44EC4"/>
    <w:rsid w:val="00D46610"/>
    <w:rsid w:val="00D46F23"/>
    <w:rsid w:val="00D4743A"/>
    <w:rsid w:val="00D50ECD"/>
    <w:rsid w:val="00D51A94"/>
    <w:rsid w:val="00D51F04"/>
    <w:rsid w:val="00D52B76"/>
    <w:rsid w:val="00D52BF5"/>
    <w:rsid w:val="00D55F86"/>
    <w:rsid w:val="00D56119"/>
    <w:rsid w:val="00D61CEE"/>
    <w:rsid w:val="00D62066"/>
    <w:rsid w:val="00D64A97"/>
    <w:rsid w:val="00D6570A"/>
    <w:rsid w:val="00D66B7D"/>
    <w:rsid w:val="00D671E9"/>
    <w:rsid w:val="00D70DBE"/>
    <w:rsid w:val="00D70F7B"/>
    <w:rsid w:val="00D73E65"/>
    <w:rsid w:val="00D75943"/>
    <w:rsid w:val="00D77F86"/>
    <w:rsid w:val="00D820E4"/>
    <w:rsid w:val="00D82FA4"/>
    <w:rsid w:val="00D83FC4"/>
    <w:rsid w:val="00D864CF"/>
    <w:rsid w:val="00D87598"/>
    <w:rsid w:val="00D95472"/>
    <w:rsid w:val="00D968F6"/>
    <w:rsid w:val="00DA0C00"/>
    <w:rsid w:val="00DA1CA3"/>
    <w:rsid w:val="00DA1CBC"/>
    <w:rsid w:val="00DA27EE"/>
    <w:rsid w:val="00DA29D2"/>
    <w:rsid w:val="00DA2A2C"/>
    <w:rsid w:val="00DA4AF1"/>
    <w:rsid w:val="00DA60B5"/>
    <w:rsid w:val="00DA6B24"/>
    <w:rsid w:val="00DB0355"/>
    <w:rsid w:val="00DB1585"/>
    <w:rsid w:val="00DB1D7E"/>
    <w:rsid w:val="00DB1DA4"/>
    <w:rsid w:val="00DB5612"/>
    <w:rsid w:val="00DB7908"/>
    <w:rsid w:val="00DC018D"/>
    <w:rsid w:val="00DC1217"/>
    <w:rsid w:val="00DC27D9"/>
    <w:rsid w:val="00DC28DA"/>
    <w:rsid w:val="00DC2B45"/>
    <w:rsid w:val="00DC2B6B"/>
    <w:rsid w:val="00DC393C"/>
    <w:rsid w:val="00DC450C"/>
    <w:rsid w:val="00DC6E65"/>
    <w:rsid w:val="00DD00BA"/>
    <w:rsid w:val="00DD3BCA"/>
    <w:rsid w:val="00DD4829"/>
    <w:rsid w:val="00DD48CE"/>
    <w:rsid w:val="00DD5C74"/>
    <w:rsid w:val="00DE3D0A"/>
    <w:rsid w:val="00DE4060"/>
    <w:rsid w:val="00DE6483"/>
    <w:rsid w:val="00DE6DC8"/>
    <w:rsid w:val="00DF1DEF"/>
    <w:rsid w:val="00DF273C"/>
    <w:rsid w:val="00DF521F"/>
    <w:rsid w:val="00DF52BA"/>
    <w:rsid w:val="00DF67EC"/>
    <w:rsid w:val="00DF6827"/>
    <w:rsid w:val="00DF725E"/>
    <w:rsid w:val="00DF781A"/>
    <w:rsid w:val="00DF7B7E"/>
    <w:rsid w:val="00E001F0"/>
    <w:rsid w:val="00E02435"/>
    <w:rsid w:val="00E02829"/>
    <w:rsid w:val="00E02CE9"/>
    <w:rsid w:val="00E03624"/>
    <w:rsid w:val="00E058EA"/>
    <w:rsid w:val="00E05AD6"/>
    <w:rsid w:val="00E0621B"/>
    <w:rsid w:val="00E073F3"/>
    <w:rsid w:val="00E07E51"/>
    <w:rsid w:val="00E10084"/>
    <w:rsid w:val="00E101FC"/>
    <w:rsid w:val="00E120D2"/>
    <w:rsid w:val="00E1358B"/>
    <w:rsid w:val="00E1380B"/>
    <w:rsid w:val="00E139A9"/>
    <w:rsid w:val="00E13E2E"/>
    <w:rsid w:val="00E15703"/>
    <w:rsid w:val="00E15EDC"/>
    <w:rsid w:val="00E1684A"/>
    <w:rsid w:val="00E16D54"/>
    <w:rsid w:val="00E17096"/>
    <w:rsid w:val="00E173DD"/>
    <w:rsid w:val="00E1777C"/>
    <w:rsid w:val="00E200E0"/>
    <w:rsid w:val="00E2721D"/>
    <w:rsid w:val="00E27D5C"/>
    <w:rsid w:val="00E30125"/>
    <w:rsid w:val="00E326E2"/>
    <w:rsid w:val="00E333E7"/>
    <w:rsid w:val="00E34159"/>
    <w:rsid w:val="00E356B3"/>
    <w:rsid w:val="00E35C33"/>
    <w:rsid w:val="00E40CCE"/>
    <w:rsid w:val="00E42E44"/>
    <w:rsid w:val="00E446DD"/>
    <w:rsid w:val="00E44F6F"/>
    <w:rsid w:val="00E45101"/>
    <w:rsid w:val="00E47D14"/>
    <w:rsid w:val="00E50A82"/>
    <w:rsid w:val="00E51349"/>
    <w:rsid w:val="00E56DBB"/>
    <w:rsid w:val="00E60EE5"/>
    <w:rsid w:val="00E61A52"/>
    <w:rsid w:val="00E6478D"/>
    <w:rsid w:val="00E6498B"/>
    <w:rsid w:val="00E660B3"/>
    <w:rsid w:val="00E71734"/>
    <w:rsid w:val="00E71B25"/>
    <w:rsid w:val="00E73BE2"/>
    <w:rsid w:val="00E74524"/>
    <w:rsid w:val="00E7586A"/>
    <w:rsid w:val="00E80010"/>
    <w:rsid w:val="00E813EB"/>
    <w:rsid w:val="00E81CD2"/>
    <w:rsid w:val="00E8306A"/>
    <w:rsid w:val="00E83FD9"/>
    <w:rsid w:val="00E84ACA"/>
    <w:rsid w:val="00E86661"/>
    <w:rsid w:val="00E86D76"/>
    <w:rsid w:val="00E90C32"/>
    <w:rsid w:val="00E916CA"/>
    <w:rsid w:val="00E9239A"/>
    <w:rsid w:val="00E954ED"/>
    <w:rsid w:val="00E959F3"/>
    <w:rsid w:val="00E971EE"/>
    <w:rsid w:val="00E97E7B"/>
    <w:rsid w:val="00EA07D1"/>
    <w:rsid w:val="00EA0A9D"/>
    <w:rsid w:val="00EA0C46"/>
    <w:rsid w:val="00EA0CD9"/>
    <w:rsid w:val="00EA272F"/>
    <w:rsid w:val="00EA323A"/>
    <w:rsid w:val="00EA79C1"/>
    <w:rsid w:val="00EA7CDF"/>
    <w:rsid w:val="00EB0596"/>
    <w:rsid w:val="00EB0B18"/>
    <w:rsid w:val="00EB0F54"/>
    <w:rsid w:val="00EB3C03"/>
    <w:rsid w:val="00EB44A8"/>
    <w:rsid w:val="00EB6384"/>
    <w:rsid w:val="00EC2529"/>
    <w:rsid w:val="00EC2DF8"/>
    <w:rsid w:val="00EC345E"/>
    <w:rsid w:val="00EC3EF5"/>
    <w:rsid w:val="00EC5557"/>
    <w:rsid w:val="00EC7AD1"/>
    <w:rsid w:val="00ED2EFC"/>
    <w:rsid w:val="00ED30F8"/>
    <w:rsid w:val="00ED35FF"/>
    <w:rsid w:val="00ED4E32"/>
    <w:rsid w:val="00ED5376"/>
    <w:rsid w:val="00ED556E"/>
    <w:rsid w:val="00ED5D47"/>
    <w:rsid w:val="00ED6D4A"/>
    <w:rsid w:val="00EE16BD"/>
    <w:rsid w:val="00EE3272"/>
    <w:rsid w:val="00EE3D5A"/>
    <w:rsid w:val="00EE498D"/>
    <w:rsid w:val="00EE4FC8"/>
    <w:rsid w:val="00EE67CA"/>
    <w:rsid w:val="00EE702B"/>
    <w:rsid w:val="00EF0D61"/>
    <w:rsid w:val="00EF1BD7"/>
    <w:rsid w:val="00EF3171"/>
    <w:rsid w:val="00EF44CF"/>
    <w:rsid w:val="00EF5196"/>
    <w:rsid w:val="00EF5625"/>
    <w:rsid w:val="00EF6412"/>
    <w:rsid w:val="00F006E5"/>
    <w:rsid w:val="00F013EA"/>
    <w:rsid w:val="00F0456C"/>
    <w:rsid w:val="00F04FFC"/>
    <w:rsid w:val="00F05457"/>
    <w:rsid w:val="00F06301"/>
    <w:rsid w:val="00F10C9B"/>
    <w:rsid w:val="00F12566"/>
    <w:rsid w:val="00F14D5B"/>
    <w:rsid w:val="00F17F32"/>
    <w:rsid w:val="00F201B1"/>
    <w:rsid w:val="00F216EB"/>
    <w:rsid w:val="00F237B3"/>
    <w:rsid w:val="00F23D2D"/>
    <w:rsid w:val="00F25FA8"/>
    <w:rsid w:val="00F30BE2"/>
    <w:rsid w:val="00F3379D"/>
    <w:rsid w:val="00F352AF"/>
    <w:rsid w:val="00F37FC5"/>
    <w:rsid w:val="00F42277"/>
    <w:rsid w:val="00F42F40"/>
    <w:rsid w:val="00F4424A"/>
    <w:rsid w:val="00F4778F"/>
    <w:rsid w:val="00F47A4C"/>
    <w:rsid w:val="00F5055B"/>
    <w:rsid w:val="00F50932"/>
    <w:rsid w:val="00F540E6"/>
    <w:rsid w:val="00F55F98"/>
    <w:rsid w:val="00F56473"/>
    <w:rsid w:val="00F57E80"/>
    <w:rsid w:val="00F604CA"/>
    <w:rsid w:val="00F60C09"/>
    <w:rsid w:val="00F60E7C"/>
    <w:rsid w:val="00F659C1"/>
    <w:rsid w:val="00F67B42"/>
    <w:rsid w:val="00F70BAF"/>
    <w:rsid w:val="00F717EA"/>
    <w:rsid w:val="00F71FC5"/>
    <w:rsid w:val="00F723B4"/>
    <w:rsid w:val="00F74DC6"/>
    <w:rsid w:val="00F75F9A"/>
    <w:rsid w:val="00F771BE"/>
    <w:rsid w:val="00F774C4"/>
    <w:rsid w:val="00F77ECE"/>
    <w:rsid w:val="00F80525"/>
    <w:rsid w:val="00F8211B"/>
    <w:rsid w:val="00F82B71"/>
    <w:rsid w:val="00F838B7"/>
    <w:rsid w:val="00F83BC1"/>
    <w:rsid w:val="00F85485"/>
    <w:rsid w:val="00F8749C"/>
    <w:rsid w:val="00F9164C"/>
    <w:rsid w:val="00F92532"/>
    <w:rsid w:val="00F94365"/>
    <w:rsid w:val="00FA0FF1"/>
    <w:rsid w:val="00FA1B91"/>
    <w:rsid w:val="00FB02C1"/>
    <w:rsid w:val="00FB1F0A"/>
    <w:rsid w:val="00FB4BC3"/>
    <w:rsid w:val="00FB4CC7"/>
    <w:rsid w:val="00FB541A"/>
    <w:rsid w:val="00FB63D3"/>
    <w:rsid w:val="00FC4A45"/>
    <w:rsid w:val="00FC4AC4"/>
    <w:rsid w:val="00FC4C67"/>
    <w:rsid w:val="00FC5BA6"/>
    <w:rsid w:val="00FC6454"/>
    <w:rsid w:val="00FC645A"/>
    <w:rsid w:val="00FC6943"/>
    <w:rsid w:val="00FC6C48"/>
    <w:rsid w:val="00FD0D68"/>
    <w:rsid w:val="00FD0F56"/>
    <w:rsid w:val="00FD28C0"/>
    <w:rsid w:val="00FD3B80"/>
    <w:rsid w:val="00FD5175"/>
    <w:rsid w:val="00FD5881"/>
    <w:rsid w:val="00FD70A6"/>
    <w:rsid w:val="00FD71D1"/>
    <w:rsid w:val="00FD79D7"/>
    <w:rsid w:val="00FE000E"/>
    <w:rsid w:val="00FE1903"/>
    <w:rsid w:val="00FE3F7B"/>
    <w:rsid w:val="00FE43A4"/>
    <w:rsid w:val="00FE6D43"/>
    <w:rsid w:val="00FF1262"/>
    <w:rsid w:val="00FF30EF"/>
    <w:rsid w:val="00FF32DB"/>
    <w:rsid w:val="00FF3902"/>
    <w:rsid w:val="00FF3DEE"/>
    <w:rsid w:val="00FF664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AutoShape 17"/>
        <o:r id="V:Rule2" type="callout" idref="#Овальная выноска 6"/>
        <o:r id="V:Rule3" type="callout" idref="#Овальная выноска 4"/>
        <o:r id="V:Rule4" type="callout" idref="#Овальная выноска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3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A4E3D"/>
    <w:pPr>
      <w:keepNext/>
      <w:overflowPunct w:val="0"/>
      <w:autoSpaceDE w:val="0"/>
      <w:autoSpaceDN w:val="0"/>
      <w:adjustRightInd w:val="0"/>
      <w:spacing w:before="240" w:after="60"/>
      <w:textAlignment w:val="baseline"/>
      <w:outlineLvl w:val="0"/>
    </w:pPr>
    <w:rPr>
      <w:rFonts w:ascii="Arial" w:hAnsi="Arial" w:cs="Arial"/>
      <w:b/>
      <w:bCs/>
      <w:kern w:val="32"/>
      <w:sz w:val="32"/>
      <w:szCs w:val="32"/>
      <w:lang w:val="ru-RU"/>
    </w:rPr>
  </w:style>
  <w:style w:type="paragraph" w:styleId="20">
    <w:name w:val="heading 2"/>
    <w:basedOn w:val="a"/>
    <w:next w:val="a"/>
    <w:link w:val="21"/>
    <w:uiPriority w:val="9"/>
    <w:qFormat/>
    <w:rsid w:val="007A4E3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A4E3D"/>
    <w:pPr>
      <w:keepNext/>
      <w:spacing w:before="240" w:after="60"/>
      <w:outlineLvl w:val="2"/>
    </w:pPr>
    <w:rPr>
      <w:rFonts w:ascii="Arial" w:hAnsi="Arial" w:cs="Arial"/>
      <w:b/>
      <w:bCs/>
      <w:sz w:val="26"/>
      <w:szCs w:val="26"/>
    </w:rPr>
  </w:style>
  <w:style w:type="paragraph" w:styleId="4">
    <w:name w:val="heading 4"/>
    <w:basedOn w:val="a"/>
    <w:next w:val="a"/>
    <w:link w:val="40"/>
    <w:qFormat/>
    <w:rsid w:val="007A4E3D"/>
    <w:pPr>
      <w:keepNext/>
      <w:widowControl w:val="0"/>
      <w:autoSpaceDE w:val="0"/>
      <w:autoSpaceDN w:val="0"/>
      <w:adjustRightInd w:val="0"/>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E3D"/>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
    <w:rsid w:val="007A4E3D"/>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7A4E3D"/>
    <w:rPr>
      <w:rFonts w:ascii="Arial" w:eastAsia="Times New Roman" w:hAnsi="Arial" w:cs="Arial"/>
      <w:b/>
      <w:bCs/>
      <w:sz w:val="26"/>
      <w:szCs w:val="26"/>
      <w:lang w:val="uk-UA" w:eastAsia="ru-RU"/>
    </w:rPr>
  </w:style>
  <w:style w:type="character" w:customStyle="1" w:styleId="40">
    <w:name w:val="Заголовок 4 Знак"/>
    <w:basedOn w:val="a0"/>
    <w:link w:val="4"/>
    <w:rsid w:val="007A4E3D"/>
    <w:rPr>
      <w:rFonts w:ascii="Times New Roman" w:eastAsia="Times New Roman" w:hAnsi="Times New Roman" w:cs="Times New Roman"/>
      <w:b/>
      <w:bCs/>
      <w:sz w:val="28"/>
      <w:szCs w:val="28"/>
      <w:lang w:eastAsia="ru-RU"/>
    </w:rPr>
  </w:style>
  <w:style w:type="paragraph" w:customStyle="1" w:styleId="11">
    <w:name w:val="Знак Знак1 Знак Знак Знак Знак Знак Знак1 Знак Знак"/>
    <w:basedOn w:val="a"/>
    <w:rsid w:val="007A4E3D"/>
    <w:rPr>
      <w:rFonts w:ascii="Verdana" w:hAnsi="Verdana" w:cs="Verdana"/>
      <w:sz w:val="20"/>
      <w:szCs w:val="20"/>
      <w:lang w:val="en-US" w:eastAsia="en-US"/>
    </w:rPr>
  </w:style>
  <w:style w:type="paragraph" w:styleId="a3">
    <w:name w:val="Body Text Indent"/>
    <w:basedOn w:val="a"/>
    <w:link w:val="a4"/>
    <w:rsid w:val="007A4E3D"/>
    <w:pPr>
      <w:spacing w:after="120"/>
      <w:ind w:left="283"/>
    </w:pPr>
  </w:style>
  <w:style w:type="character" w:customStyle="1" w:styleId="a4">
    <w:name w:val="Основной текст с отступом Знак"/>
    <w:basedOn w:val="a0"/>
    <w:link w:val="a3"/>
    <w:rsid w:val="007A4E3D"/>
    <w:rPr>
      <w:rFonts w:ascii="Times New Roman" w:eastAsia="Times New Roman" w:hAnsi="Times New Roman" w:cs="Times New Roman"/>
      <w:sz w:val="24"/>
      <w:szCs w:val="24"/>
      <w:lang w:val="uk-UA" w:eastAsia="ru-RU"/>
    </w:rPr>
  </w:style>
  <w:style w:type="paragraph" w:styleId="a5">
    <w:name w:val="header"/>
    <w:basedOn w:val="a"/>
    <w:link w:val="a6"/>
    <w:rsid w:val="007A4E3D"/>
    <w:pPr>
      <w:tabs>
        <w:tab w:val="center" w:pos="4677"/>
        <w:tab w:val="right" w:pos="9355"/>
      </w:tabs>
    </w:pPr>
  </w:style>
  <w:style w:type="character" w:customStyle="1" w:styleId="a6">
    <w:name w:val="Верхний колонтитул Знак"/>
    <w:basedOn w:val="a0"/>
    <w:link w:val="a5"/>
    <w:rsid w:val="007A4E3D"/>
    <w:rPr>
      <w:rFonts w:ascii="Times New Roman" w:eastAsia="Times New Roman" w:hAnsi="Times New Roman" w:cs="Times New Roman"/>
      <w:sz w:val="24"/>
      <w:szCs w:val="24"/>
      <w:lang w:val="uk-UA" w:eastAsia="ru-RU"/>
    </w:rPr>
  </w:style>
  <w:style w:type="paragraph" w:styleId="a7">
    <w:name w:val="Block Text"/>
    <w:basedOn w:val="a"/>
    <w:rsid w:val="007A4E3D"/>
    <w:pPr>
      <w:ind w:left="-360" w:right="-694" w:firstLine="900"/>
      <w:jc w:val="both"/>
    </w:pPr>
    <w:rPr>
      <w:sz w:val="28"/>
      <w:szCs w:val="28"/>
    </w:rPr>
  </w:style>
  <w:style w:type="character" w:customStyle="1" w:styleId="rvts6">
    <w:name w:val="rvts6"/>
    <w:basedOn w:val="a0"/>
    <w:rsid w:val="007A4E3D"/>
  </w:style>
  <w:style w:type="character" w:customStyle="1" w:styleId="FontStyle12">
    <w:name w:val="Font Style12"/>
    <w:rsid w:val="007A4E3D"/>
    <w:rPr>
      <w:rFonts w:ascii="Times New Roman" w:hAnsi="Times New Roman" w:cs="Times New Roman"/>
      <w:sz w:val="24"/>
      <w:szCs w:val="24"/>
    </w:rPr>
  </w:style>
  <w:style w:type="paragraph" w:styleId="a8">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12"/>
    <w:rsid w:val="007A4E3D"/>
    <w:pPr>
      <w:spacing w:before="100" w:beforeAutospacing="1" w:after="100" w:afterAutospacing="1"/>
    </w:pPr>
  </w:style>
  <w:style w:type="paragraph" w:customStyle="1" w:styleId="13">
    <w:name w:val="1"/>
    <w:basedOn w:val="a"/>
    <w:next w:val="a9"/>
    <w:link w:val="14"/>
    <w:qFormat/>
    <w:rsid w:val="007A4E3D"/>
    <w:pPr>
      <w:jc w:val="center"/>
    </w:pPr>
    <w:rPr>
      <w:b/>
      <w:bCs/>
      <w:sz w:val="28"/>
    </w:rPr>
  </w:style>
  <w:style w:type="character" w:customStyle="1" w:styleId="aa">
    <w:name w:val="Название Знак"/>
    <w:basedOn w:val="a0"/>
    <w:uiPriority w:val="99"/>
    <w:rsid w:val="007A4E3D"/>
    <w:rPr>
      <w:rFonts w:ascii="Cambria" w:eastAsia="Times New Roman" w:hAnsi="Cambria" w:cs="Times New Roman"/>
      <w:color w:val="17365D"/>
      <w:spacing w:val="5"/>
      <w:kern w:val="28"/>
      <w:sz w:val="52"/>
      <w:szCs w:val="52"/>
      <w:lang w:val="uk-UA" w:eastAsia="ru-RU"/>
    </w:rPr>
  </w:style>
  <w:style w:type="paragraph" w:customStyle="1" w:styleId="Style4">
    <w:name w:val="Style4"/>
    <w:basedOn w:val="a"/>
    <w:rsid w:val="007A4E3D"/>
    <w:pPr>
      <w:widowControl w:val="0"/>
      <w:autoSpaceDE w:val="0"/>
      <w:autoSpaceDN w:val="0"/>
      <w:adjustRightInd w:val="0"/>
    </w:pPr>
    <w:rPr>
      <w:lang w:val="ru-RU"/>
    </w:rPr>
  </w:style>
  <w:style w:type="character" w:customStyle="1" w:styleId="FontStyle11">
    <w:name w:val="Font Style11"/>
    <w:rsid w:val="007A4E3D"/>
    <w:rPr>
      <w:rFonts w:ascii="Arial" w:hAnsi="Arial" w:cs="Arial"/>
      <w:sz w:val="20"/>
      <w:szCs w:val="20"/>
    </w:rPr>
  </w:style>
  <w:style w:type="character" w:customStyle="1" w:styleId="14">
    <w:name w:val="Название Знак1"/>
    <w:link w:val="13"/>
    <w:locked/>
    <w:rsid w:val="007A4E3D"/>
    <w:rPr>
      <w:rFonts w:ascii="Times New Roman" w:eastAsia="Times New Roman" w:hAnsi="Times New Roman" w:cs="Times New Roman"/>
      <w:b/>
      <w:bCs/>
      <w:sz w:val="28"/>
      <w:szCs w:val="24"/>
      <w:lang w:val="uk-UA" w:eastAsia="ru-RU"/>
    </w:rPr>
  </w:style>
  <w:style w:type="paragraph" w:customStyle="1" w:styleId="ab">
    <w:name w:val="Знак Знак Знак Знак Знак Знак Знак Знак Знак Знак Знак Знак"/>
    <w:basedOn w:val="a"/>
    <w:rsid w:val="007A4E3D"/>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w:basedOn w:val="a"/>
    <w:rsid w:val="007A4E3D"/>
    <w:rPr>
      <w:rFonts w:ascii="Verdana" w:hAnsi="Verdana" w:cs="Verdana"/>
      <w:sz w:val="20"/>
      <w:szCs w:val="20"/>
      <w:lang w:eastAsia="en-US"/>
    </w:rPr>
  </w:style>
  <w:style w:type="paragraph" w:styleId="ad">
    <w:name w:val="Body Text"/>
    <w:aliases w:val="Standard paragraph"/>
    <w:basedOn w:val="a"/>
    <w:link w:val="ae"/>
    <w:rsid w:val="007A4E3D"/>
    <w:pPr>
      <w:spacing w:after="120"/>
    </w:pPr>
  </w:style>
  <w:style w:type="character" w:customStyle="1" w:styleId="ae">
    <w:name w:val="Основной текст Знак"/>
    <w:aliases w:val="Standard paragraph Знак"/>
    <w:basedOn w:val="a0"/>
    <w:link w:val="ad"/>
    <w:rsid w:val="007A4E3D"/>
    <w:rPr>
      <w:rFonts w:ascii="Times New Roman" w:eastAsia="Times New Roman" w:hAnsi="Times New Roman" w:cs="Times New Roman"/>
      <w:sz w:val="24"/>
      <w:szCs w:val="24"/>
      <w:lang w:val="uk-UA" w:eastAsia="ru-RU"/>
    </w:rPr>
  </w:style>
  <w:style w:type="paragraph" w:customStyle="1" w:styleId="af">
    <w:name w:val="Стиль"/>
    <w:rsid w:val="007A4E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Знак Знак Знак Знак Знак Знак Знак Знак"/>
    <w:basedOn w:val="a"/>
    <w:rsid w:val="007A4E3D"/>
    <w:rPr>
      <w:rFonts w:ascii="Verdana" w:hAnsi="Verdana" w:cs="Verdana"/>
      <w:sz w:val="20"/>
      <w:szCs w:val="20"/>
      <w:lang w:val="en-US" w:eastAsia="en-US"/>
    </w:rPr>
  </w:style>
  <w:style w:type="paragraph" w:customStyle="1" w:styleId="af1">
    <w:name w:val="Знак Знак Знак"/>
    <w:basedOn w:val="a"/>
    <w:link w:val="af2"/>
    <w:rsid w:val="007A4E3D"/>
    <w:rPr>
      <w:rFonts w:ascii="Verdana" w:hAnsi="Verdana" w:cs="Verdana"/>
      <w:sz w:val="20"/>
      <w:szCs w:val="20"/>
      <w:lang w:val="en-US" w:eastAsia="en-US"/>
    </w:rPr>
  </w:style>
  <w:style w:type="character" w:customStyle="1" w:styleId="af2">
    <w:name w:val="Знак Знак Знак Знак"/>
    <w:basedOn w:val="a0"/>
    <w:link w:val="af1"/>
    <w:rsid w:val="007A4E3D"/>
    <w:rPr>
      <w:rFonts w:ascii="Verdana" w:eastAsia="Times New Roman" w:hAnsi="Verdana" w:cs="Verdana"/>
      <w:sz w:val="20"/>
      <w:szCs w:val="20"/>
      <w:lang w:val="en-US"/>
    </w:rPr>
  </w:style>
  <w:style w:type="paragraph" w:styleId="22">
    <w:name w:val="Body Text Indent 2"/>
    <w:basedOn w:val="a"/>
    <w:link w:val="23"/>
    <w:rsid w:val="007A4E3D"/>
    <w:pPr>
      <w:spacing w:after="120" w:line="480" w:lineRule="auto"/>
      <w:ind w:left="283"/>
    </w:pPr>
  </w:style>
  <w:style w:type="character" w:customStyle="1" w:styleId="23">
    <w:name w:val="Основной текст с отступом 2 Знак"/>
    <w:basedOn w:val="a0"/>
    <w:link w:val="22"/>
    <w:rsid w:val="007A4E3D"/>
    <w:rPr>
      <w:rFonts w:ascii="Times New Roman" w:eastAsia="Times New Roman" w:hAnsi="Times New Roman" w:cs="Times New Roman"/>
      <w:sz w:val="24"/>
      <w:szCs w:val="24"/>
      <w:lang w:val="uk-UA" w:eastAsia="ru-RU"/>
    </w:rPr>
  </w:style>
  <w:style w:type="paragraph" w:customStyle="1" w:styleId="af3">
    <w:name w:val="Знак"/>
    <w:basedOn w:val="a"/>
    <w:rsid w:val="007A4E3D"/>
    <w:rPr>
      <w:rFonts w:ascii="Verdana" w:hAnsi="Verdana" w:cs="Verdana"/>
      <w:sz w:val="20"/>
      <w:szCs w:val="20"/>
      <w:lang w:val="en-US" w:eastAsia="en-US"/>
    </w:rPr>
  </w:style>
  <w:style w:type="paragraph" w:customStyle="1" w:styleId="af4">
    <w:name w:val="Знак Знак Знак Знак Знак"/>
    <w:basedOn w:val="a"/>
    <w:rsid w:val="007A4E3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w:basedOn w:val="a"/>
    <w:rsid w:val="007A4E3D"/>
    <w:rPr>
      <w:rFonts w:ascii="Verdana" w:hAnsi="Verdana" w:cs="Verdana"/>
      <w:sz w:val="20"/>
      <w:szCs w:val="20"/>
      <w:lang w:val="en-US" w:eastAsia="en-US"/>
    </w:rPr>
  </w:style>
  <w:style w:type="paragraph" w:customStyle="1" w:styleId="15">
    <w:name w:val="Абзац списка1"/>
    <w:basedOn w:val="a"/>
    <w:rsid w:val="007A4E3D"/>
    <w:pPr>
      <w:spacing w:after="200" w:line="276" w:lineRule="auto"/>
      <w:ind w:left="720"/>
      <w:contextualSpacing/>
    </w:pPr>
    <w:rPr>
      <w:rFonts w:ascii="Calibri" w:hAnsi="Calibri"/>
      <w:sz w:val="22"/>
      <w:szCs w:val="22"/>
      <w:lang w:val="ru-RU"/>
    </w:rPr>
  </w:style>
  <w:style w:type="table" w:styleId="af5">
    <w:name w:val="Table Grid"/>
    <w:basedOn w:val="a1"/>
    <w:uiPriority w:val="59"/>
    <w:rsid w:val="007A4E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w:basedOn w:val="a"/>
    <w:rsid w:val="007A4E3D"/>
    <w:rPr>
      <w:rFonts w:ascii="Verdana" w:hAnsi="Verdana" w:cs="Verdana"/>
      <w:sz w:val="20"/>
      <w:szCs w:val="20"/>
      <w:lang w:val="en-US" w:eastAsia="en-US"/>
    </w:rPr>
  </w:style>
  <w:style w:type="paragraph" w:styleId="af6">
    <w:name w:val="footer"/>
    <w:basedOn w:val="a"/>
    <w:link w:val="af7"/>
    <w:uiPriority w:val="99"/>
    <w:rsid w:val="007A4E3D"/>
    <w:pPr>
      <w:tabs>
        <w:tab w:val="center" w:pos="4677"/>
        <w:tab w:val="right" w:pos="9355"/>
      </w:tabs>
    </w:pPr>
  </w:style>
  <w:style w:type="character" w:customStyle="1" w:styleId="af7">
    <w:name w:val="Нижний колонтитул Знак"/>
    <w:basedOn w:val="a0"/>
    <w:link w:val="af6"/>
    <w:uiPriority w:val="99"/>
    <w:rsid w:val="007A4E3D"/>
    <w:rPr>
      <w:rFonts w:ascii="Times New Roman" w:eastAsia="Times New Roman" w:hAnsi="Times New Roman" w:cs="Times New Roman"/>
      <w:sz w:val="24"/>
      <w:szCs w:val="24"/>
      <w:lang w:val="uk-UA" w:eastAsia="ru-RU"/>
    </w:rPr>
  </w:style>
  <w:style w:type="character" w:styleId="af8">
    <w:name w:val="page number"/>
    <w:basedOn w:val="a0"/>
    <w:rsid w:val="007A4E3D"/>
  </w:style>
  <w:style w:type="paragraph" w:customStyle="1" w:styleId="CharCharCharChar1">
    <w:name w:val="Char Знак Знак Char Знак Знак Char Знак Знак Char Знак Знак Знак Знак"/>
    <w:basedOn w:val="a"/>
    <w:rsid w:val="007A4E3D"/>
    <w:rPr>
      <w:rFonts w:ascii="Verdana" w:hAnsi="Verdana" w:cs="Verdana"/>
      <w:sz w:val="20"/>
      <w:szCs w:val="20"/>
      <w:lang w:val="en-US" w:eastAsia="en-US"/>
    </w:rPr>
  </w:style>
  <w:style w:type="paragraph" w:styleId="31">
    <w:name w:val="Body Text Indent 3"/>
    <w:basedOn w:val="a"/>
    <w:link w:val="32"/>
    <w:rsid w:val="007A4E3D"/>
    <w:pPr>
      <w:spacing w:after="120"/>
      <w:ind w:left="283"/>
    </w:pPr>
    <w:rPr>
      <w:sz w:val="16"/>
      <w:szCs w:val="16"/>
    </w:rPr>
  </w:style>
  <w:style w:type="character" w:customStyle="1" w:styleId="32">
    <w:name w:val="Основной текст с отступом 3 Знак"/>
    <w:basedOn w:val="a0"/>
    <w:link w:val="31"/>
    <w:rsid w:val="007A4E3D"/>
    <w:rPr>
      <w:rFonts w:ascii="Times New Roman" w:eastAsia="Times New Roman" w:hAnsi="Times New Roman" w:cs="Times New Roman"/>
      <w:sz w:val="16"/>
      <w:szCs w:val="16"/>
      <w:lang w:val="uk-UA" w:eastAsia="ru-RU"/>
    </w:rPr>
  </w:style>
  <w:style w:type="paragraph" w:customStyle="1" w:styleId="33">
    <w:name w:val="Îñíîâíîé òåêñò ñ îòñòóïîì 3"/>
    <w:basedOn w:val="a"/>
    <w:rsid w:val="007A4E3D"/>
    <w:pPr>
      <w:ind w:firstLine="708"/>
      <w:jc w:val="both"/>
    </w:pPr>
    <w:rPr>
      <w:sz w:val="28"/>
      <w:szCs w:val="20"/>
      <w:lang w:val="ru-RU"/>
    </w:rPr>
  </w:style>
  <w:style w:type="paragraph" w:customStyle="1" w:styleId="af9">
    <w:name w:val="Нормальный"/>
    <w:rsid w:val="007A4E3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a">
    <w:name w:val="Hyperlink"/>
    <w:basedOn w:val="a0"/>
    <w:rsid w:val="007A4E3D"/>
    <w:rPr>
      <w:color w:val="0000FF"/>
      <w:u w:val="single"/>
    </w:rPr>
  </w:style>
  <w:style w:type="paragraph" w:customStyle="1" w:styleId="210">
    <w:name w:val="Основной текст 21"/>
    <w:basedOn w:val="a"/>
    <w:rsid w:val="007A4E3D"/>
    <w:pPr>
      <w:jc w:val="center"/>
    </w:pPr>
    <w:rPr>
      <w:sz w:val="27"/>
      <w:szCs w:val="20"/>
    </w:rPr>
  </w:style>
  <w:style w:type="paragraph" w:styleId="24">
    <w:name w:val="Body Text 2"/>
    <w:basedOn w:val="a"/>
    <w:link w:val="25"/>
    <w:rsid w:val="007A4E3D"/>
    <w:pPr>
      <w:widowControl w:val="0"/>
      <w:autoSpaceDE w:val="0"/>
      <w:autoSpaceDN w:val="0"/>
      <w:adjustRightInd w:val="0"/>
      <w:spacing w:after="120" w:line="480" w:lineRule="auto"/>
    </w:pPr>
    <w:rPr>
      <w:sz w:val="20"/>
      <w:szCs w:val="20"/>
      <w:lang w:val="ru-RU"/>
    </w:rPr>
  </w:style>
  <w:style w:type="character" w:customStyle="1" w:styleId="25">
    <w:name w:val="Основной текст 2 Знак"/>
    <w:basedOn w:val="a0"/>
    <w:link w:val="24"/>
    <w:rsid w:val="007A4E3D"/>
    <w:rPr>
      <w:rFonts w:ascii="Times New Roman" w:eastAsia="Times New Roman" w:hAnsi="Times New Roman" w:cs="Times New Roman"/>
      <w:sz w:val="20"/>
      <w:szCs w:val="20"/>
      <w:lang w:eastAsia="ru-RU"/>
    </w:rPr>
  </w:style>
  <w:style w:type="character" w:customStyle="1" w:styleId="longtext">
    <w:name w:val="long_text"/>
    <w:basedOn w:val="a0"/>
    <w:rsid w:val="007A4E3D"/>
  </w:style>
  <w:style w:type="paragraph" w:customStyle="1" w:styleId="220">
    <w:name w:val="Основной текст с отступом 22"/>
    <w:basedOn w:val="a"/>
    <w:rsid w:val="007A4E3D"/>
    <w:pPr>
      <w:suppressAutoHyphens/>
      <w:ind w:left="284" w:firstLine="436"/>
    </w:pPr>
    <w:rPr>
      <w:sz w:val="28"/>
      <w:szCs w:val="20"/>
      <w:lang w:eastAsia="ar-SA"/>
    </w:rPr>
  </w:style>
  <w:style w:type="character" w:customStyle="1" w:styleId="hps">
    <w:name w:val="hps"/>
    <w:basedOn w:val="a0"/>
    <w:rsid w:val="007A4E3D"/>
  </w:style>
  <w:style w:type="paragraph" w:customStyle="1" w:styleId="rvps12">
    <w:name w:val="rvps12"/>
    <w:basedOn w:val="a"/>
    <w:rsid w:val="007A4E3D"/>
    <w:pPr>
      <w:spacing w:before="100" w:beforeAutospacing="1" w:after="100" w:afterAutospacing="1"/>
    </w:pPr>
    <w:rPr>
      <w:lang w:val="ru-RU"/>
    </w:rPr>
  </w:style>
  <w:style w:type="paragraph" w:customStyle="1" w:styleId="16">
    <w:name w:val="Обычный1"/>
    <w:link w:val="17"/>
    <w:rsid w:val="007A4E3D"/>
    <w:pPr>
      <w:spacing w:after="0" w:line="240" w:lineRule="auto"/>
    </w:pPr>
    <w:rPr>
      <w:rFonts w:ascii="UkrainianBaltica" w:eastAsia="Times New Roman" w:hAnsi="UkrainianBaltica" w:cs="Times New Roman"/>
      <w:sz w:val="24"/>
      <w:szCs w:val="20"/>
      <w:lang w:val="uk-UA" w:eastAsia="ru-RU"/>
    </w:rPr>
  </w:style>
  <w:style w:type="character" w:customStyle="1" w:styleId="17">
    <w:name w:val="Обычный1 Знак"/>
    <w:basedOn w:val="a0"/>
    <w:link w:val="16"/>
    <w:rsid w:val="007A4E3D"/>
    <w:rPr>
      <w:rFonts w:ascii="UkrainianBaltica" w:eastAsia="Times New Roman" w:hAnsi="UkrainianBaltica" w:cs="Times New Roman"/>
      <w:sz w:val="24"/>
      <w:szCs w:val="20"/>
      <w:lang w:val="uk-UA" w:eastAsia="ru-RU"/>
    </w:rPr>
  </w:style>
  <w:style w:type="character" w:customStyle="1" w:styleId="FontStyle13">
    <w:name w:val="Font Style13"/>
    <w:rsid w:val="007A4E3D"/>
    <w:rPr>
      <w:rFonts w:ascii="Times New Roman" w:hAnsi="Times New Roman" w:cs="Times New Roman"/>
      <w:sz w:val="24"/>
      <w:szCs w:val="24"/>
    </w:rPr>
  </w:style>
  <w:style w:type="paragraph" w:customStyle="1" w:styleId="western">
    <w:name w:val="western"/>
    <w:basedOn w:val="a"/>
    <w:rsid w:val="007A4E3D"/>
    <w:pPr>
      <w:spacing w:before="100" w:beforeAutospacing="1" w:after="100" w:afterAutospacing="1"/>
    </w:pPr>
    <w:rPr>
      <w:lang w:val="ru-RU"/>
    </w:rPr>
  </w:style>
  <w:style w:type="character" w:customStyle="1" w:styleId="apple-converted-space">
    <w:name w:val="apple-converted-space"/>
    <w:basedOn w:val="a0"/>
    <w:rsid w:val="007A4E3D"/>
  </w:style>
  <w:style w:type="paragraph" w:customStyle="1" w:styleId="p1">
    <w:name w:val="p1"/>
    <w:basedOn w:val="a"/>
    <w:rsid w:val="007A4E3D"/>
    <w:pPr>
      <w:spacing w:before="100" w:beforeAutospacing="1" w:after="100" w:afterAutospacing="1"/>
    </w:pPr>
    <w:rPr>
      <w:lang w:val="ru-RU"/>
    </w:rPr>
  </w:style>
  <w:style w:type="character" w:customStyle="1" w:styleId="s1">
    <w:name w:val="s1"/>
    <w:basedOn w:val="a0"/>
    <w:rsid w:val="007A4E3D"/>
  </w:style>
  <w:style w:type="paragraph" w:customStyle="1" w:styleId="p2">
    <w:name w:val="p2"/>
    <w:basedOn w:val="a"/>
    <w:rsid w:val="007A4E3D"/>
    <w:pPr>
      <w:spacing w:before="100" w:beforeAutospacing="1" w:after="100" w:afterAutospacing="1"/>
    </w:pPr>
    <w:rPr>
      <w:lang w:val="ru-RU"/>
    </w:rPr>
  </w:style>
  <w:style w:type="paragraph" w:customStyle="1" w:styleId="p3">
    <w:name w:val="p3"/>
    <w:basedOn w:val="a"/>
    <w:rsid w:val="007A4E3D"/>
    <w:pPr>
      <w:spacing w:before="100" w:beforeAutospacing="1" w:after="100" w:afterAutospacing="1"/>
    </w:pPr>
    <w:rPr>
      <w:lang w:val="ru-RU"/>
    </w:rPr>
  </w:style>
  <w:style w:type="paragraph" w:customStyle="1" w:styleId="p4">
    <w:name w:val="p4"/>
    <w:basedOn w:val="a"/>
    <w:rsid w:val="007A4E3D"/>
    <w:pPr>
      <w:spacing w:before="100" w:beforeAutospacing="1" w:after="100" w:afterAutospacing="1"/>
    </w:pPr>
    <w:rPr>
      <w:lang w:val="ru-RU"/>
    </w:rPr>
  </w:style>
  <w:style w:type="character" w:customStyle="1" w:styleId="s2">
    <w:name w:val="s2"/>
    <w:basedOn w:val="a0"/>
    <w:rsid w:val="007A4E3D"/>
  </w:style>
  <w:style w:type="character" w:customStyle="1" w:styleId="s3">
    <w:name w:val="s3"/>
    <w:basedOn w:val="a0"/>
    <w:rsid w:val="007A4E3D"/>
  </w:style>
  <w:style w:type="paragraph" w:customStyle="1" w:styleId="p5">
    <w:name w:val="p5"/>
    <w:basedOn w:val="a"/>
    <w:rsid w:val="007A4E3D"/>
    <w:pPr>
      <w:spacing w:before="100" w:beforeAutospacing="1" w:after="100" w:afterAutospacing="1"/>
    </w:pPr>
    <w:rPr>
      <w:lang w:val="ru-RU"/>
    </w:rPr>
  </w:style>
  <w:style w:type="paragraph" w:customStyle="1" w:styleId="p6">
    <w:name w:val="p6"/>
    <w:basedOn w:val="a"/>
    <w:rsid w:val="007A4E3D"/>
    <w:pPr>
      <w:spacing w:before="100" w:beforeAutospacing="1" w:after="100" w:afterAutospacing="1"/>
    </w:pPr>
    <w:rPr>
      <w:lang w:val="ru-RU"/>
    </w:rPr>
  </w:style>
  <w:style w:type="paragraph" w:customStyle="1" w:styleId="110">
    <w:name w:val="Знак Знак1 Знак Знак Знак Знак Знак Знак1"/>
    <w:basedOn w:val="a"/>
    <w:rsid w:val="007A4E3D"/>
    <w:rPr>
      <w:rFonts w:ascii="Verdana" w:hAnsi="Verdana" w:cs="Verdana"/>
      <w:sz w:val="20"/>
      <w:szCs w:val="20"/>
      <w:lang w:val="en-US" w:eastAsia="en-US"/>
    </w:rPr>
  </w:style>
  <w:style w:type="paragraph" w:styleId="2">
    <w:name w:val="List Bullet 2"/>
    <w:basedOn w:val="a"/>
    <w:rsid w:val="007A4E3D"/>
    <w:pPr>
      <w:numPr>
        <w:numId w:val="1"/>
      </w:numPr>
    </w:pPr>
    <w:rPr>
      <w:lang w:val="ru-RU"/>
    </w:rPr>
  </w:style>
  <w:style w:type="character" w:customStyle="1" w:styleId="st">
    <w:name w:val="st"/>
    <w:basedOn w:val="a0"/>
    <w:rsid w:val="007A4E3D"/>
  </w:style>
  <w:style w:type="paragraph" w:styleId="HTML">
    <w:name w:val="HTML Preformatted"/>
    <w:basedOn w:val="a"/>
    <w:link w:val="HTML0"/>
    <w:qFormat/>
    <w:rsid w:val="007A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7A4E3D"/>
    <w:rPr>
      <w:rFonts w:ascii="Courier New" w:eastAsia="Times New Roman" w:hAnsi="Courier New" w:cs="Courier New"/>
      <w:sz w:val="20"/>
      <w:szCs w:val="20"/>
      <w:lang w:eastAsia="ru-RU"/>
    </w:rPr>
  </w:style>
  <w:style w:type="character" w:customStyle="1" w:styleId="xfm68602023">
    <w:name w:val="xfm_68602023"/>
    <w:basedOn w:val="a0"/>
    <w:rsid w:val="007A4E3D"/>
  </w:style>
  <w:style w:type="character" w:customStyle="1" w:styleId="26">
    <w:name w:val="Основной текст (2)_"/>
    <w:basedOn w:val="a0"/>
    <w:link w:val="27"/>
    <w:rsid w:val="007A4E3D"/>
    <w:rPr>
      <w:sz w:val="28"/>
      <w:szCs w:val="28"/>
      <w:shd w:val="clear" w:color="auto" w:fill="FFFFFF"/>
    </w:rPr>
  </w:style>
  <w:style w:type="paragraph" w:customStyle="1" w:styleId="27">
    <w:name w:val="Основной текст (2)"/>
    <w:basedOn w:val="a"/>
    <w:link w:val="26"/>
    <w:rsid w:val="007A4E3D"/>
    <w:pPr>
      <w:widowControl w:val="0"/>
      <w:shd w:val="clear" w:color="auto" w:fill="FFFFFF"/>
      <w:spacing w:before="120" w:line="322" w:lineRule="exact"/>
      <w:jc w:val="both"/>
    </w:pPr>
    <w:rPr>
      <w:rFonts w:asciiTheme="minorHAnsi" w:eastAsiaTheme="minorHAnsi" w:hAnsiTheme="minorHAnsi" w:cstheme="minorBidi"/>
      <w:sz w:val="28"/>
      <w:szCs w:val="28"/>
      <w:lang w:val="ru-RU" w:eastAsia="en-US"/>
    </w:rPr>
  </w:style>
  <w:style w:type="character" w:customStyle="1" w:styleId="2Corbel13pt">
    <w:name w:val="Основной текст (2) + Corbel;13 pt;Курсив"/>
    <w:basedOn w:val="26"/>
    <w:rsid w:val="007A4E3D"/>
    <w:rPr>
      <w:rFonts w:ascii="Corbel" w:eastAsia="Corbel" w:hAnsi="Corbel" w:cs="Corbel"/>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221">
    <w:name w:val="Основной текст (2)2"/>
    <w:basedOn w:val="26"/>
    <w:rsid w:val="007A4E3D"/>
    <w:rPr>
      <w:rFonts w:ascii="Times New Roman" w:hAnsi="Times New Roman" w:cs="Times New Roman" w:hint="default"/>
      <w:strike w:val="0"/>
      <w:dstrike w:val="0"/>
      <w:sz w:val="16"/>
      <w:szCs w:val="16"/>
      <w:u w:val="none"/>
      <w:shd w:val="clear" w:color="auto" w:fill="FFFFFF"/>
      <w:lang w:bidi="ar-SA"/>
    </w:rPr>
  </w:style>
  <w:style w:type="paragraph" w:customStyle="1" w:styleId="211">
    <w:name w:val="Основной текст с отступом 21"/>
    <w:basedOn w:val="a"/>
    <w:rsid w:val="007A4E3D"/>
    <w:pPr>
      <w:suppressAutoHyphens/>
      <w:ind w:firstLine="709"/>
      <w:jc w:val="both"/>
    </w:pPr>
    <w:rPr>
      <w:sz w:val="28"/>
      <w:szCs w:val="20"/>
      <w:lang w:val="ru-RU" w:eastAsia="zh-CN"/>
    </w:rPr>
  </w:style>
  <w:style w:type="paragraph" w:customStyle="1" w:styleId="212">
    <w:name w:val="Основной текст (2)1"/>
    <w:basedOn w:val="a"/>
    <w:rsid w:val="007A4E3D"/>
    <w:pPr>
      <w:widowControl w:val="0"/>
      <w:shd w:val="clear" w:color="auto" w:fill="FFFFFF"/>
      <w:suppressAutoHyphens/>
      <w:spacing w:line="240" w:lineRule="exact"/>
      <w:jc w:val="both"/>
    </w:pPr>
    <w:rPr>
      <w:sz w:val="16"/>
      <w:szCs w:val="16"/>
      <w:lang w:val="ru-RU"/>
    </w:rPr>
  </w:style>
  <w:style w:type="paragraph" w:customStyle="1" w:styleId="310">
    <w:name w:val="Основной текст 31"/>
    <w:basedOn w:val="a"/>
    <w:rsid w:val="007A4E3D"/>
    <w:pPr>
      <w:suppressAutoHyphens/>
      <w:spacing w:after="120"/>
    </w:pPr>
    <w:rPr>
      <w:sz w:val="16"/>
      <w:szCs w:val="16"/>
      <w:lang w:val="ru-RU" w:eastAsia="zh-CN"/>
    </w:rPr>
  </w:style>
  <w:style w:type="paragraph" w:styleId="afb">
    <w:name w:val="List Paragraph"/>
    <w:aliases w:val="Nag 1,List Paragraph1,Абзац списку1,Paragraphe de liste PBLH,Bullet Points,Liste Paragraf,Graph &amp; Table tite,Content2,List Paragraph (numbered (a)),List Paragraph 1,Heading 61,Lapis Bulleted List,Heading 2_sj,Dot pt"/>
    <w:basedOn w:val="a"/>
    <w:link w:val="afc"/>
    <w:uiPriority w:val="34"/>
    <w:qFormat/>
    <w:rsid w:val="007A4E3D"/>
    <w:pPr>
      <w:ind w:left="720"/>
      <w:contextualSpacing/>
    </w:pPr>
    <w:rPr>
      <w:szCs w:val="20"/>
    </w:rPr>
  </w:style>
  <w:style w:type="paragraph" w:customStyle="1" w:styleId="Iauiue">
    <w:name w:val="Iau?iue"/>
    <w:uiPriority w:val="99"/>
    <w:rsid w:val="007A4E3D"/>
    <w:pPr>
      <w:spacing w:after="0" w:line="240" w:lineRule="auto"/>
    </w:pPr>
    <w:rPr>
      <w:rFonts w:ascii="Times New Roman" w:eastAsia="Times New Roman" w:hAnsi="Times New Roman" w:cs="Times New Roman"/>
      <w:sz w:val="20"/>
      <w:szCs w:val="20"/>
      <w:lang w:eastAsia="ru-RU"/>
    </w:rPr>
  </w:style>
  <w:style w:type="character" w:customStyle="1" w:styleId="FontStyle19">
    <w:name w:val="Font Style19"/>
    <w:basedOn w:val="a0"/>
    <w:rsid w:val="007A4E3D"/>
    <w:rPr>
      <w:rFonts w:ascii="Times New Roman" w:hAnsi="Times New Roman" w:cs="Times New Roman"/>
      <w:b/>
      <w:bCs/>
      <w:sz w:val="20"/>
      <w:szCs w:val="20"/>
    </w:rPr>
  </w:style>
  <w:style w:type="paragraph" w:styleId="afd">
    <w:name w:val="No Spacing"/>
    <w:uiPriority w:val="1"/>
    <w:qFormat/>
    <w:rsid w:val="007A4E3D"/>
    <w:pPr>
      <w:suppressAutoHyphens/>
      <w:spacing w:after="0" w:line="240" w:lineRule="auto"/>
    </w:pPr>
    <w:rPr>
      <w:rFonts w:ascii="Times New Roman" w:eastAsia="Times New Roman" w:hAnsi="Times New Roman" w:cs="Times New Roman"/>
      <w:sz w:val="24"/>
      <w:szCs w:val="24"/>
      <w:lang w:val="uk-UA" w:eastAsia="zh-CN"/>
    </w:rPr>
  </w:style>
  <w:style w:type="paragraph" w:styleId="afe">
    <w:name w:val="Subtitle"/>
    <w:basedOn w:val="a"/>
    <w:next w:val="ad"/>
    <w:link w:val="aff"/>
    <w:qFormat/>
    <w:rsid w:val="007A4E3D"/>
    <w:pPr>
      <w:suppressAutoHyphens/>
      <w:jc w:val="center"/>
    </w:pPr>
    <w:rPr>
      <w:sz w:val="28"/>
      <w:szCs w:val="20"/>
      <w:u w:val="single"/>
      <w:lang w:eastAsia="ar-SA"/>
    </w:rPr>
  </w:style>
  <w:style w:type="character" w:customStyle="1" w:styleId="aff">
    <w:name w:val="Подзаголовок Знак"/>
    <w:basedOn w:val="a0"/>
    <w:link w:val="afe"/>
    <w:rsid w:val="007A4E3D"/>
    <w:rPr>
      <w:rFonts w:ascii="Times New Roman" w:eastAsia="Times New Roman" w:hAnsi="Times New Roman" w:cs="Times New Roman"/>
      <w:sz w:val="28"/>
      <w:szCs w:val="20"/>
      <w:u w:val="single"/>
      <w:lang w:val="uk-UA" w:eastAsia="ar-SA"/>
    </w:rPr>
  </w:style>
  <w:style w:type="character" w:customStyle="1" w:styleId="12">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8"/>
    <w:locked/>
    <w:rsid w:val="007A4E3D"/>
    <w:rPr>
      <w:rFonts w:ascii="Times New Roman" w:eastAsia="Times New Roman" w:hAnsi="Times New Roman" w:cs="Times New Roman"/>
      <w:sz w:val="24"/>
      <w:szCs w:val="24"/>
      <w:lang w:eastAsia="ru-RU"/>
    </w:rPr>
  </w:style>
  <w:style w:type="character" w:customStyle="1" w:styleId="aff0">
    <w:name w:val="Основной текст_"/>
    <w:link w:val="18"/>
    <w:uiPriority w:val="99"/>
    <w:locked/>
    <w:rsid w:val="007A4E3D"/>
    <w:rPr>
      <w:spacing w:val="4"/>
      <w:sz w:val="25"/>
      <w:szCs w:val="25"/>
      <w:shd w:val="clear" w:color="auto" w:fill="FFFFFF"/>
    </w:rPr>
  </w:style>
  <w:style w:type="paragraph" w:customStyle="1" w:styleId="18">
    <w:name w:val="Основной текст1"/>
    <w:basedOn w:val="a"/>
    <w:link w:val="aff0"/>
    <w:uiPriority w:val="99"/>
    <w:rsid w:val="007A4E3D"/>
    <w:pPr>
      <w:widowControl w:val="0"/>
      <w:shd w:val="clear" w:color="auto" w:fill="FFFFFF"/>
      <w:spacing w:line="480" w:lineRule="exact"/>
      <w:ind w:firstLine="720"/>
      <w:jc w:val="both"/>
    </w:pPr>
    <w:rPr>
      <w:rFonts w:asciiTheme="minorHAnsi" w:eastAsiaTheme="minorHAnsi" w:hAnsiTheme="minorHAnsi" w:cstheme="minorBidi"/>
      <w:spacing w:val="4"/>
      <w:sz w:val="25"/>
      <w:szCs w:val="25"/>
      <w:lang w:val="ru-RU" w:eastAsia="en-US"/>
    </w:rPr>
  </w:style>
  <w:style w:type="character" w:styleId="aff1">
    <w:name w:val="Strong"/>
    <w:basedOn w:val="a0"/>
    <w:uiPriority w:val="22"/>
    <w:qFormat/>
    <w:rsid w:val="007A4E3D"/>
    <w:rPr>
      <w:b/>
      <w:bCs/>
    </w:rPr>
  </w:style>
  <w:style w:type="character" w:customStyle="1" w:styleId="fs14">
    <w:name w:val="fs_14"/>
    <w:rsid w:val="007A4E3D"/>
  </w:style>
  <w:style w:type="paragraph" w:customStyle="1" w:styleId="rvps2">
    <w:name w:val="rvps2"/>
    <w:basedOn w:val="a"/>
    <w:rsid w:val="007A4E3D"/>
    <w:pPr>
      <w:spacing w:before="100" w:beforeAutospacing="1" w:after="100" w:afterAutospacing="1"/>
    </w:pPr>
    <w:rPr>
      <w:lang w:val="ru-RU"/>
    </w:rPr>
  </w:style>
  <w:style w:type="paragraph" w:customStyle="1" w:styleId="Iniiaiieoaeno">
    <w:name w:val="Iniiaiie oaeno"/>
    <w:basedOn w:val="Iauiue"/>
    <w:uiPriority w:val="99"/>
    <w:rsid w:val="007A4E3D"/>
    <w:rPr>
      <w:sz w:val="24"/>
      <w:szCs w:val="24"/>
      <w:lang w:val="en-US"/>
    </w:rPr>
  </w:style>
  <w:style w:type="paragraph" w:customStyle="1" w:styleId="Default">
    <w:name w:val="Default"/>
    <w:rsid w:val="007A4E3D"/>
    <w:pPr>
      <w:autoSpaceDE w:val="0"/>
      <w:autoSpaceDN w:val="0"/>
      <w:adjustRightInd w:val="0"/>
      <w:spacing w:after="0" w:line="240" w:lineRule="auto"/>
    </w:pPr>
    <w:rPr>
      <w:rFonts w:ascii="Corbel" w:eastAsia="Times New Roman" w:hAnsi="Corbel" w:cs="Corbel"/>
      <w:color w:val="000000"/>
      <w:sz w:val="24"/>
      <w:szCs w:val="24"/>
      <w:lang w:eastAsia="ru-RU"/>
    </w:rPr>
  </w:style>
  <w:style w:type="character" w:customStyle="1" w:styleId="afc">
    <w:name w:val="Абзац списка Знак"/>
    <w:aliases w:val="Nag 1 Знак,List Paragraph1 Знак,Абзац списку1 Знак,Paragraphe de liste PBLH Знак,Bullet Points Знак,Liste Paragraf Знак,Graph &amp; Table tite Знак,Content2 Знак,List Paragraph (numbered (a)) Знак,List Paragraph 1 Знак,Heading 61 Знак"/>
    <w:basedOn w:val="a0"/>
    <w:link w:val="afb"/>
    <w:uiPriority w:val="34"/>
    <w:qFormat/>
    <w:rsid w:val="007A4E3D"/>
    <w:rPr>
      <w:rFonts w:ascii="Times New Roman" w:eastAsia="Times New Roman" w:hAnsi="Times New Roman" w:cs="Times New Roman"/>
      <w:sz w:val="24"/>
      <w:szCs w:val="20"/>
      <w:lang w:val="uk-UA" w:eastAsia="ru-RU"/>
    </w:rPr>
  </w:style>
  <w:style w:type="paragraph" w:customStyle="1" w:styleId="19">
    <w:name w:val="Знак Знак Знак Знак1"/>
    <w:basedOn w:val="a"/>
    <w:rsid w:val="007A4E3D"/>
    <w:rPr>
      <w:rFonts w:ascii="Verdana" w:hAnsi="Verdana" w:cs="Verdana"/>
      <w:sz w:val="20"/>
      <w:szCs w:val="20"/>
      <w:lang w:val="en-US" w:eastAsia="en-US"/>
    </w:rPr>
  </w:style>
  <w:style w:type="paragraph" w:customStyle="1" w:styleId="41">
    <w:name w:val="Обычный4"/>
    <w:rsid w:val="007A4E3D"/>
    <w:pPr>
      <w:spacing w:after="0" w:line="240" w:lineRule="auto"/>
    </w:pPr>
    <w:rPr>
      <w:rFonts w:ascii="Times New Roman" w:eastAsia="Times New Roman" w:hAnsi="Times New Roman" w:cs="Times New Roman"/>
      <w:sz w:val="20"/>
      <w:szCs w:val="20"/>
      <w:lang w:eastAsia="ru-RU"/>
    </w:rPr>
  </w:style>
  <w:style w:type="character" w:styleId="aff2">
    <w:name w:val="Emphasis"/>
    <w:qFormat/>
    <w:rsid w:val="007A4E3D"/>
    <w:rPr>
      <w:i/>
      <w:iCs/>
    </w:rPr>
  </w:style>
  <w:style w:type="character" w:customStyle="1" w:styleId="docdata">
    <w:name w:val="docdata"/>
    <w:aliases w:val="docy,v5,3012,baiaagaaboqcaaadlgyaaawkbgaaaaaaaaaaaaaaaaaaaaaaaaaaaaaaaaaaaaaaaaaaaaaaaaaaaaaaaaaaaaaaaaaaaaaaaaaaaaaaaaaaaaaaaaaaaaaaaaaaaaaaaaaaaaaaaaaaaaaaaaaaaaaaaaaaaaaaaaaaaaaaaaaaaaaaaaaaaaaaaaaaaaaaaaaaaaaaaaaaaaaaaaaaaaaaaaaaaaaaaaaaaaaa"/>
    <w:basedOn w:val="a0"/>
    <w:rsid w:val="007A4E3D"/>
  </w:style>
  <w:style w:type="paragraph" w:customStyle="1" w:styleId="aff3">
    <w:name w:val="Нормальний текст"/>
    <w:basedOn w:val="a"/>
    <w:rsid w:val="007A4E3D"/>
    <w:pPr>
      <w:spacing w:before="120"/>
      <w:ind w:firstLine="567"/>
    </w:pPr>
    <w:rPr>
      <w:rFonts w:ascii="Antiqua" w:hAnsi="Antiqua"/>
      <w:sz w:val="26"/>
      <w:szCs w:val="20"/>
    </w:rPr>
  </w:style>
  <w:style w:type="paragraph" w:styleId="a9">
    <w:name w:val="Title"/>
    <w:basedOn w:val="a"/>
    <w:next w:val="a"/>
    <w:link w:val="28"/>
    <w:uiPriority w:val="99"/>
    <w:qFormat/>
    <w:rsid w:val="007A4E3D"/>
    <w:pPr>
      <w:contextualSpacing/>
    </w:pPr>
    <w:rPr>
      <w:rFonts w:asciiTheme="majorHAnsi" w:eastAsiaTheme="majorEastAsia" w:hAnsiTheme="majorHAnsi" w:cstheme="majorBidi"/>
      <w:spacing w:val="-10"/>
      <w:kern w:val="28"/>
      <w:sz w:val="56"/>
      <w:szCs w:val="56"/>
    </w:rPr>
  </w:style>
  <w:style w:type="character" w:customStyle="1" w:styleId="28">
    <w:name w:val="Название Знак2"/>
    <w:basedOn w:val="a0"/>
    <w:link w:val="a9"/>
    <w:uiPriority w:val="10"/>
    <w:rsid w:val="007A4E3D"/>
    <w:rPr>
      <w:rFonts w:asciiTheme="majorHAnsi" w:eastAsiaTheme="majorEastAsia" w:hAnsiTheme="majorHAnsi" w:cstheme="majorBidi"/>
      <w:spacing w:val="-10"/>
      <w:kern w:val="28"/>
      <w:sz w:val="56"/>
      <w:szCs w:val="56"/>
      <w:lang w:val="uk-UA" w:eastAsia="ru-RU"/>
    </w:rPr>
  </w:style>
  <w:style w:type="paragraph" w:customStyle="1" w:styleId="7">
    <w:name w:val="Знак Знак7 Знак Знак"/>
    <w:basedOn w:val="a"/>
    <w:rsid w:val="009D08B1"/>
    <w:rPr>
      <w:rFonts w:ascii="Verdana" w:hAnsi="Verdana" w:cs="Verdana"/>
      <w:sz w:val="20"/>
      <w:szCs w:val="20"/>
      <w:lang w:val="en-US" w:eastAsia="en-US"/>
    </w:rPr>
  </w:style>
  <w:style w:type="paragraph" w:styleId="aff4">
    <w:name w:val="caption"/>
    <w:basedOn w:val="a"/>
    <w:next w:val="a"/>
    <w:qFormat/>
    <w:rsid w:val="000474BE"/>
    <w:pPr>
      <w:jc w:val="center"/>
    </w:pPr>
    <w:rPr>
      <w:b/>
      <w:bCs/>
      <w:sz w:val="32"/>
    </w:rPr>
  </w:style>
  <w:style w:type="paragraph" w:customStyle="1" w:styleId="72">
    <w:name w:val="Знак Знак7 Знак Знак2"/>
    <w:basedOn w:val="a"/>
    <w:rsid w:val="00A61630"/>
    <w:rPr>
      <w:rFonts w:ascii="Verdana" w:hAnsi="Verdana" w:cs="Verdana"/>
      <w:sz w:val="20"/>
      <w:szCs w:val="20"/>
      <w:lang w:val="en-US" w:eastAsia="en-US"/>
    </w:rPr>
  </w:style>
  <w:style w:type="paragraph" w:customStyle="1" w:styleId="42">
    <w:name w:val="4"/>
    <w:basedOn w:val="a"/>
    <w:next w:val="a8"/>
    <w:rsid w:val="004D63B6"/>
    <w:pPr>
      <w:spacing w:before="100" w:beforeAutospacing="1" w:after="100" w:afterAutospacing="1"/>
    </w:pPr>
  </w:style>
  <w:style w:type="character" w:customStyle="1" w:styleId="rvts23">
    <w:name w:val="rvts23"/>
    <w:basedOn w:val="a0"/>
    <w:rsid w:val="00F352AF"/>
    <w:rPr>
      <w:rFonts w:cs="Times New Roman"/>
    </w:rPr>
  </w:style>
  <w:style w:type="character" w:customStyle="1" w:styleId="rvts0">
    <w:name w:val="rvts0"/>
    <w:basedOn w:val="a0"/>
    <w:rsid w:val="00F352AF"/>
    <w:rPr>
      <w:rFonts w:cs="Times New Roman"/>
    </w:rPr>
  </w:style>
  <w:style w:type="paragraph" w:customStyle="1" w:styleId="5">
    <w:name w:val="Знак5"/>
    <w:basedOn w:val="a"/>
    <w:rsid w:val="00BE6A10"/>
    <w:rPr>
      <w:rFonts w:ascii="Verdana" w:hAnsi="Verdana" w:cs="Verdana"/>
      <w:sz w:val="20"/>
      <w:szCs w:val="20"/>
      <w:lang w:val="en-US" w:eastAsia="en-US"/>
    </w:rPr>
  </w:style>
  <w:style w:type="character" w:customStyle="1" w:styleId="FontStyle24">
    <w:name w:val="Font Style24"/>
    <w:rsid w:val="00BE6A10"/>
    <w:rPr>
      <w:rFonts w:ascii="Times New Roman" w:hAnsi="Times New Roman" w:cs="Times New Roman" w:hint="default"/>
      <w:sz w:val="28"/>
      <w:szCs w:val="28"/>
    </w:rPr>
  </w:style>
  <w:style w:type="paragraph" w:customStyle="1" w:styleId="71">
    <w:name w:val="Знак Знак7 Знак Знак1"/>
    <w:basedOn w:val="a"/>
    <w:rsid w:val="00E84ACA"/>
    <w:rPr>
      <w:rFonts w:ascii="Verdana" w:hAnsi="Verdana" w:cs="Verdana"/>
      <w:sz w:val="20"/>
      <w:szCs w:val="20"/>
      <w:lang w:val="en-US" w:eastAsia="en-US"/>
    </w:rPr>
  </w:style>
  <w:style w:type="paragraph" w:customStyle="1" w:styleId="43">
    <w:name w:val="Знак4"/>
    <w:basedOn w:val="a"/>
    <w:rsid w:val="00497909"/>
    <w:rPr>
      <w:rFonts w:ascii="Verdana" w:hAnsi="Verdana" w:cs="Verdana"/>
      <w:sz w:val="20"/>
      <w:szCs w:val="20"/>
      <w:lang w:val="en-US" w:eastAsia="en-US"/>
    </w:rPr>
  </w:style>
  <w:style w:type="paragraph" w:styleId="aff5">
    <w:name w:val="Balloon Text"/>
    <w:basedOn w:val="a"/>
    <w:link w:val="aff6"/>
    <w:semiHidden/>
    <w:rsid w:val="00497909"/>
    <w:rPr>
      <w:rFonts w:ascii="Tahoma" w:hAnsi="Tahoma" w:cs="Tahoma"/>
      <w:sz w:val="16"/>
      <w:szCs w:val="16"/>
    </w:rPr>
  </w:style>
  <w:style w:type="character" w:customStyle="1" w:styleId="aff6">
    <w:name w:val="Текст выноски Знак"/>
    <w:basedOn w:val="a0"/>
    <w:link w:val="aff5"/>
    <w:semiHidden/>
    <w:rsid w:val="00497909"/>
    <w:rPr>
      <w:rFonts w:ascii="Tahoma" w:eastAsia="Times New Roman" w:hAnsi="Tahoma" w:cs="Tahoma"/>
      <w:sz w:val="16"/>
      <w:szCs w:val="16"/>
      <w:lang w:val="uk-UA" w:eastAsia="ru-RU"/>
    </w:rPr>
  </w:style>
  <w:style w:type="paragraph" w:customStyle="1" w:styleId="29">
    <w:name w:val="Знак Знак Знак Знак2"/>
    <w:basedOn w:val="a"/>
    <w:rsid w:val="00B135F4"/>
    <w:rPr>
      <w:rFonts w:ascii="Verdana" w:hAnsi="Verdana" w:cs="Verdana"/>
      <w:sz w:val="20"/>
      <w:szCs w:val="20"/>
      <w:lang w:val="en-US" w:eastAsia="en-US"/>
    </w:rPr>
  </w:style>
  <w:style w:type="paragraph" w:customStyle="1" w:styleId="Style11">
    <w:name w:val="Style11"/>
    <w:basedOn w:val="a"/>
    <w:rsid w:val="005429CE"/>
    <w:pPr>
      <w:widowControl w:val="0"/>
      <w:autoSpaceDE w:val="0"/>
      <w:autoSpaceDN w:val="0"/>
      <w:adjustRightInd w:val="0"/>
      <w:spacing w:line="247" w:lineRule="exact"/>
      <w:jc w:val="center"/>
    </w:pPr>
    <w:rPr>
      <w:lang w:val="ru-RU"/>
    </w:rPr>
  </w:style>
  <w:style w:type="paragraph" w:customStyle="1" w:styleId="34">
    <w:name w:val="Знак3"/>
    <w:basedOn w:val="a"/>
    <w:rsid w:val="006C0068"/>
    <w:rPr>
      <w:rFonts w:ascii="Verdana" w:hAnsi="Verdana" w:cs="Verdana"/>
      <w:sz w:val="20"/>
      <w:szCs w:val="20"/>
      <w:lang w:val="en-US" w:eastAsia="en-US"/>
    </w:rPr>
  </w:style>
  <w:style w:type="paragraph" w:customStyle="1" w:styleId="tj">
    <w:name w:val="tj"/>
    <w:basedOn w:val="a"/>
    <w:rsid w:val="006C0068"/>
    <w:pPr>
      <w:spacing w:before="100" w:beforeAutospacing="1" w:after="100" w:afterAutospacing="1"/>
    </w:pPr>
    <w:rPr>
      <w:rFonts w:eastAsia="Calibri"/>
      <w:lang w:val="en-US" w:eastAsia="en-US"/>
    </w:rPr>
  </w:style>
  <w:style w:type="paragraph" w:customStyle="1" w:styleId="2a">
    <w:name w:val="Абзац списка2"/>
    <w:basedOn w:val="a"/>
    <w:rsid w:val="006C0068"/>
    <w:pPr>
      <w:spacing w:after="160" w:line="259" w:lineRule="auto"/>
      <w:ind w:left="720"/>
    </w:pPr>
    <w:rPr>
      <w:rFonts w:ascii="Calibri" w:hAnsi="Calibri" w:cs="Calibri"/>
      <w:sz w:val="22"/>
      <w:szCs w:val="22"/>
      <w:lang w:val="en-US" w:eastAsia="en-US"/>
    </w:rPr>
  </w:style>
  <w:style w:type="character" w:customStyle="1" w:styleId="textexposedshow">
    <w:name w:val="text_exposed_show"/>
    <w:basedOn w:val="a0"/>
    <w:uiPriority w:val="99"/>
    <w:rsid w:val="00E7586A"/>
  </w:style>
  <w:style w:type="paragraph" w:customStyle="1" w:styleId="35">
    <w:name w:val="3"/>
    <w:basedOn w:val="a"/>
    <w:next w:val="a8"/>
    <w:rsid w:val="00D0383B"/>
    <w:pPr>
      <w:spacing w:before="100" w:beforeAutospacing="1" w:after="100" w:afterAutospacing="1"/>
    </w:pPr>
    <w:rPr>
      <w:lang w:val="ru-RU"/>
    </w:rPr>
  </w:style>
  <w:style w:type="paragraph" w:customStyle="1" w:styleId="36">
    <w:name w:val="Основной текст3"/>
    <w:basedOn w:val="a"/>
    <w:uiPriority w:val="99"/>
    <w:qFormat/>
    <w:rsid w:val="00563392"/>
    <w:pPr>
      <w:widowControl w:val="0"/>
      <w:shd w:val="clear" w:color="auto" w:fill="FFFFFF"/>
      <w:spacing w:before="240" w:line="322" w:lineRule="exact"/>
      <w:jc w:val="both"/>
    </w:pPr>
    <w:rPr>
      <w:rFonts w:eastAsia="Calibri"/>
      <w:color w:val="00000A"/>
      <w:sz w:val="26"/>
      <w:szCs w:val="26"/>
      <w:lang w:eastAsia="en-US"/>
    </w:rPr>
  </w:style>
  <w:style w:type="paragraph" w:customStyle="1" w:styleId="2b">
    <w:name w:val="Знак2"/>
    <w:basedOn w:val="a"/>
    <w:rsid w:val="000F4B0B"/>
    <w:rPr>
      <w:rFonts w:ascii="Verdana" w:hAnsi="Verdana" w:cs="Verdana"/>
      <w:sz w:val="20"/>
      <w:szCs w:val="20"/>
      <w:lang w:val="en-US" w:eastAsia="en-US"/>
    </w:rPr>
  </w:style>
  <w:style w:type="character" w:customStyle="1" w:styleId="markedcontent">
    <w:name w:val="markedcontent"/>
    <w:basedOn w:val="a0"/>
    <w:rsid w:val="00E333E7"/>
  </w:style>
  <w:style w:type="paragraph" w:customStyle="1" w:styleId="2c">
    <w:name w:val="2"/>
    <w:basedOn w:val="a"/>
    <w:next w:val="a8"/>
    <w:uiPriority w:val="99"/>
    <w:rsid w:val="00EE3272"/>
    <w:pPr>
      <w:spacing w:before="100" w:beforeAutospacing="1" w:after="100" w:afterAutospacing="1"/>
    </w:pPr>
  </w:style>
  <w:style w:type="paragraph" w:customStyle="1" w:styleId="37">
    <w:name w:val="Абзац списка3"/>
    <w:basedOn w:val="a"/>
    <w:rsid w:val="00C022D4"/>
    <w:pPr>
      <w:spacing w:after="160" w:line="259" w:lineRule="auto"/>
      <w:ind w:left="720"/>
    </w:pPr>
    <w:rPr>
      <w:rFonts w:ascii="Calibri" w:hAnsi="Calibri" w:cs="Calibri"/>
      <w:sz w:val="22"/>
      <w:szCs w:val="22"/>
      <w:lang w:val="en-US" w:eastAsia="en-US"/>
    </w:rPr>
  </w:style>
  <w:style w:type="character" w:customStyle="1" w:styleId="A00">
    <w:name w:val="A0"/>
    <w:rsid w:val="00C022D4"/>
    <w:rPr>
      <w:rFonts w:cs="Montserrat"/>
      <w:color w:val="000000"/>
      <w:sz w:val="20"/>
      <w:szCs w:val="20"/>
    </w:rPr>
  </w:style>
  <w:style w:type="paragraph" w:customStyle="1" w:styleId="Pa1">
    <w:name w:val="Pa1"/>
    <w:basedOn w:val="a"/>
    <w:next w:val="a"/>
    <w:rsid w:val="00C022D4"/>
    <w:pPr>
      <w:autoSpaceDE w:val="0"/>
      <w:autoSpaceDN w:val="0"/>
      <w:adjustRightInd w:val="0"/>
      <w:spacing w:line="241" w:lineRule="atLeast"/>
    </w:pPr>
    <w:rPr>
      <w:rFonts w:ascii="Montserrat" w:eastAsia="Batang" w:hAnsi="Montserrat"/>
      <w:lang w:val="ru-RU" w:eastAsia="ko-KR"/>
    </w:rPr>
  </w:style>
  <w:style w:type="paragraph" w:customStyle="1" w:styleId="rvps6">
    <w:name w:val="rvps6"/>
    <w:basedOn w:val="a"/>
    <w:rsid w:val="00C022D4"/>
    <w:pPr>
      <w:spacing w:after="100" w:afterAutospacing="1"/>
    </w:pPr>
    <w:rPr>
      <w:rFonts w:eastAsia="Calibri"/>
      <w:lang w:val="ru-RU"/>
    </w:rPr>
  </w:style>
  <w:style w:type="paragraph" w:customStyle="1" w:styleId="1a">
    <w:name w:val="Знак1"/>
    <w:basedOn w:val="a"/>
    <w:rsid w:val="00B934F7"/>
    <w:rPr>
      <w:rFonts w:ascii="Verdana" w:hAnsi="Verdana" w:cs="Verdana"/>
      <w:sz w:val="20"/>
      <w:szCs w:val="20"/>
      <w:lang w:val="en-US" w:eastAsia="en-US"/>
    </w:rPr>
  </w:style>
  <w:style w:type="paragraph" w:customStyle="1" w:styleId="TableParagraph">
    <w:name w:val="Table Paragraph"/>
    <w:basedOn w:val="a"/>
    <w:uiPriority w:val="1"/>
    <w:qFormat/>
    <w:rsid w:val="00431697"/>
    <w:pPr>
      <w:widowControl w:val="0"/>
      <w:autoSpaceDE w:val="0"/>
      <w:autoSpaceDN w:val="0"/>
    </w:pPr>
    <w:rPr>
      <w:rFonts w:ascii="Verdana" w:eastAsia="Verdana" w:hAnsi="Verdana" w:cs="Verdana"/>
      <w:sz w:val="22"/>
      <w:szCs w:val="22"/>
      <w:lang w:eastAsia="en-US"/>
    </w:rPr>
  </w:style>
  <w:style w:type="paragraph" w:customStyle="1" w:styleId="1809">
    <w:name w:val="1809"/>
    <w:aliases w:val="baiaagaabmudaaadsguaaavybqaaaaaaaaaaaaaaaaaaaaaaaaaaaaaaaaaaaaaaaaaaaaaaaaaaaaaaaaaaaaaaaaaaaaaaaaaaaaaaaaaaaaaaaaaaaaaaaaaaaaaaaaaaaaaaaaaaaaaaaaaaaaaaaaaaaaaaaaaaaaaaaaaaaaaaaaaaaaaaaaaaaaaaaaaaaaaaaaaaaaaaaaaaaaaaaaaaaaaaaaaaaaaa"/>
    <w:basedOn w:val="a"/>
    <w:rsid w:val="0034279B"/>
    <w:pPr>
      <w:spacing w:before="100" w:beforeAutospacing="1" w:after="100" w:afterAutospacing="1"/>
    </w:pPr>
    <w:rPr>
      <w:lang w:eastAsia="uk-UA"/>
    </w:rPr>
  </w:style>
  <w:style w:type="paragraph" w:customStyle="1" w:styleId="1725">
    <w:name w:val="1725"/>
    <w:aliases w:val="baiaagaabmudaaad9gqaaauebqaaaaaaaaaaaaaaaaaaaaaaaaaaaaaaaaaaaaaaaaaaaaaaaaaaaaaaaaaaaaaaaaaaaaaaaaaaaaaaaaaaaaaaaaaaaaaaaaaaaaaaaaaaaaaaaaaaaaaaaaaaaaaaaaaaaaaaaaaaaaaaaaaaaaaaaaaaaaaaaaaaaaaaaaaaaaaaaaaaaaaaaaaaaaaaaaaaaaaaaaaaaaaa"/>
    <w:basedOn w:val="a"/>
    <w:rsid w:val="00AA6D9B"/>
    <w:pPr>
      <w:spacing w:before="100" w:beforeAutospacing="1" w:after="100" w:afterAutospacing="1"/>
    </w:pPr>
    <w:rPr>
      <w:lang w:eastAsia="uk-UA"/>
    </w:rPr>
  </w:style>
  <w:style w:type="character" w:styleId="aff7">
    <w:name w:val="Placeholder Text"/>
    <w:basedOn w:val="a0"/>
    <w:uiPriority w:val="99"/>
    <w:semiHidden/>
    <w:rsid w:val="00AA6D9B"/>
    <w:rPr>
      <w:color w:val="808080"/>
    </w:rPr>
  </w:style>
  <w:style w:type="paragraph" w:customStyle="1" w:styleId="45669">
    <w:name w:val="45669"/>
    <w:aliases w:val="baiaagaaboqcaaadfq4aaawmrgaaaaaaaaaaaaaaaaaaaaaaaaaaaaaaaaaaaaaaaaaaaaaaaaaaaaaaaaaaaaaaaaaaaaaaaaaaaaaaaaaaaaaaaaaaaaaaaaaaaaaaaaaaaaaaaaaaaaaaaaaaaaaaaaaaaaaaaaaaaaaaaaaaaaaaaaaaaaaaaaaaaaaaaaaaaaaaaaaaaaaaaaaaaaaaaaaaaaaaaaaaaaa"/>
    <w:basedOn w:val="a"/>
    <w:rsid w:val="005E55FB"/>
    <w:pPr>
      <w:spacing w:before="100" w:beforeAutospacing="1" w:after="100" w:afterAutospacing="1"/>
    </w:pPr>
    <w:rPr>
      <w:lang w:val="ru-RU"/>
    </w:rPr>
  </w:style>
  <w:style w:type="character" w:customStyle="1" w:styleId="2308">
    <w:name w:val="2308"/>
    <w:aliases w:val="baiaagaaboqcaaadogcaaavibw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1992">
    <w:name w:val="1992"/>
    <w:aliases w:val="baiaagaaboqcaaad/guaaaumbg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4138">
    <w:name w:val="4138"/>
    <w:aliases w:val="baiaagaaboqcaaadyayaaau6da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2114">
    <w:name w:val="2114"/>
    <w:aliases w:val="baiaagaaboqcaaadeayaaawgbg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4157">
    <w:name w:val="4157"/>
    <w:aliases w:val="baiaagaaboqcaaad2wyaaavndaaaaaaaaaaaaaaaaaaaaaaaaaaaaaaaaaaaaaaaaaaaaaaaaaaaaaaaaaaaaaaaaaaaaaaaaaaaaaaaaaaaaaaaaaaaaaaaaaaaaaaaaaaaaaaaaaaaaaaaaaaaaaaaaaaaaaaaaaaaaaaaaaaaaaaaaaaaaaaaaaaaaaaaaaaaaaaaaaaaaaaaaaaaaaaaaaaaaaaaaaaaaaaa"/>
    <w:basedOn w:val="a0"/>
    <w:rsid w:val="005E55FB"/>
  </w:style>
</w:styles>
</file>

<file path=word/webSettings.xml><?xml version="1.0" encoding="utf-8"?>
<w:webSettings xmlns:r="http://schemas.openxmlformats.org/officeDocument/2006/relationships" xmlns:w="http://schemas.openxmlformats.org/wordprocessingml/2006/main">
  <w:divs>
    <w:div w:id="66459599">
      <w:bodyDiv w:val="1"/>
      <w:marLeft w:val="0"/>
      <w:marRight w:val="0"/>
      <w:marTop w:val="0"/>
      <w:marBottom w:val="0"/>
      <w:divBdr>
        <w:top w:val="none" w:sz="0" w:space="0" w:color="auto"/>
        <w:left w:val="none" w:sz="0" w:space="0" w:color="auto"/>
        <w:bottom w:val="none" w:sz="0" w:space="0" w:color="auto"/>
        <w:right w:val="none" w:sz="0" w:space="0" w:color="auto"/>
      </w:divBdr>
    </w:div>
    <w:div w:id="163015475">
      <w:bodyDiv w:val="1"/>
      <w:marLeft w:val="0"/>
      <w:marRight w:val="0"/>
      <w:marTop w:val="0"/>
      <w:marBottom w:val="0"/>
      <w:divBdr>
        <w:top w:val="none" w:sz="0" w:space="0" w:color="auto"/>
        <w:left w:val="none" w:sz="0" w:space="0" w:color="auto"/>
        <w:bottom w:val="none" w:sz="0" w:space="0" w:color="auto"/>
        <w:right w:val="none" w:sz="0" w:space="0" w:color="auto"/>
      </w:divBdr>
    </w:div>
    <w:div w:id="299500391">
      <w:bodyDiv w:val="1"/>
      <w:marLeft w:val="0"/>
      <w:marRight w:val="0"/>
      <w:marTop w:val="0"/>
      <w:marBottom w:val="0"/>
      <w:divBdr>
        <w:top w:val="none" w:sz="0" w:space="0" w:color="auto"/>
        <w:left w:val="none" w:sz="0" w:space="0" w:color="auto"/>
        <w:bottom w:val="none" w:sz="0" w:space="0" w:color="auto"/>
        <w:right w:val="none" w:sz="0" w:space="0" w:color="auto"/>
      </w:divBdr>
    </w:div>
    <w:div w:id="343213198">
      <w:bodyDiv w:val="1"/>
      <w:marLeft w:val="0"/>
      <w:marRight w:val="0"/>
      <w:marTop w:val="0"/>
      <w:marBottom w:val="0"/>
      <w:divBdr>
        <w:top w:val="none" w:sz="0" w:space="0" w:color="auto"/>
        <w:left w:val="none" w:sz="0" w:space="0" w:color="auto"/>
        <w:bottom w:val="none" w:sz="0" w:space="0" w:color="auto"/>
        <w:right w:val="none" w:sz="0" w:space="0" w:color="auto"/>
      </w:divBdr>
    </w:div>
    <w:div w:id="832062822">
      <w:bodyDiv w:val="1"/>
      <w:marLeft w:val="0"/>
      <w:marRight w:val="0"/>
      <w:marTop w:val="0"/>
      <w:marBottom w:val="0"/>
      <w:divBdr>
        <w:top w:val="none" w:sz="0" w:space="0" w:color="auto"/>
        <w:left w:val="none" w:sz="0" w:space="0" w:color="auto"/>
        <w:bottom w:val="none" w:sz="0" w:space="0" w:color="auto"/>
        <w:right w:val="none" w:sz="0" w:space="0" w:color="auto"/>
      </w:divBdr>
    </w:div>
    <w:div w:id="972102527">
      <w:bodyDiv w:val="1"/>
      <w:marLeft w:val="0"/>
      <w:marRight w:val="0"/>
      <w:marTop w:val="0"/>
      <w:marBottom w:val="0"/>
      <w:divBdr>
        <w:top w:val="none" w:sz="0" w:space="0" w:color="auto"/>
        <w:left w:val="none" w:sz="0" w:space="0" w:color="auto"/>
        <w:bottom w:val="none" w:sz="0" w:space="0" w:color="auto"/>
        <w:right w:val="none" w:sz="0" w:space="0" w:color="auto"/>
      </w:divBdr>
    </w:div>
    <w:div w:id="1002046841">
      <w:bodyDiv w:val="1"/>
      <w:marLeft w:val="0"/>
      <w:marRight w:val="0"/>
      <w:marTop w:val="0"/>
      <w:marBottom w:val="0"/>
      <w:divBdr>
        <w:top w:val="none" w:sz="0" w:space="0" w:color="auto"/>
        <w:left w:val="none" w:sz="0" w:space="0" w:color="auto"/>
        <w:bottom w:val="none" w:sz="0" w:space="0" w:color="auto"/>
        <w:right w:val="none" w:sz="0" w:space="0" w:color="auto"/>
      </w:divBdr>
    </w:div>
    <w:div w:id="1036665197">
      <w:bodyDiv w:val="1"/>
      <w:marLeft w:val="0"/>
      <w:marRight w:val="0"/>
      <w:marTop w:val="0"/>
      <w:marBottom w:val="0"/>
      <w:divBdr>
        <w:top w:val="none" w:sz="0" w:space="0" w:color="auto"/>
        <w:left w:val="none" w:sz="0" w:space="0" w:color="auto"/>
        <w:bottom w:val="none" w:sz="0" w:space="0" w:color="auto"/>
        <w:right w:val="none" w:sz="0" w:space="0" w:color="auto"/>
      </w:divBdr>
    </w:div>
    <w:div w:id="1080716735">
      <w:bodyDiv w:val="1"/>
      <w:marLeft w:val="0"/>
      <w:marRight w:val="0"/>
      <w:marTop w:val="0"/>
      <w:marBottom w:val="0"/>
      <w:divBdr>
        <w:top w:val="none" w:sz="0" w:space="0" w:color="auto"/>
        <w:left w:val="none" w:sz="0" w:space="0" w:color="auto"/>
        <w:bottom w:val="none" w:sz="0" w:space="0" w:color="auto"/>
        <w:right w:val="none" w:sz="0" w:space="0" w:color="auto"/>
      </w:divBdr>
    </w:div>
    <w:div w:id="1186095968">
      <w:bodyDiv w:val="1"/>
      <w:marLeft w:val="0"/>
      <w:marRight w:val="0"/>
      <w:marTop w:val="0"/>
      <w:marBottom w:val="0"/>
      <w:divBdr>
        <w:top w:val="none" w:sz="0" w:space="0" w:color="auto"/>
        <w:left w:val="none" w:sz="0" w:space="0" w:color="auto"/>
        <w:bottom w:val="none" w:sz="0" w:space="0" w:color="auto"/>
        <w:right w:val="none" w:sz="0" w:space="0" w:color="auto"/>
      </w:divBdr>
    </w:div>
    <w:div w:id="1264416474">
      <w:bodyDiv w:val="1"/>
      <w:marLeft w:val="0"/>
      <w:marRight w:val="0"/>
      <w:marTop w:val="0"/>
      <w:marBottom w:val="0"/>
      <w:divBdr>
        <w:top w:val="none" w:sz="0" w:space="0" w:color="auto"/>
        <w:left w:val="none" w:sz="0" w:space="0" w:color="auto"/>
        <w:bottom w:val="none" w:sz="0" w:space="0" w:color="auto"/>
        <w:right w:val="none" w:sz="0" w:space="0" w:color="auto"/>
      </w:divBdr>
    </w:div>
    <w:div w:id="1568033562">
      <w:bodyDiv w:val="1"/>
      <w:marLeft w:val="0"/>
      <w:marRight w:val="0"/>
      <w:marTop w:val="0"/>
      <w:marBottom w:val="0"/>
      <w:divBdr>
        <w:top w:val="none" w:sz="0" w:space="0" w:color="auto"/>
        <w:left w:val="none" w:sz="0" w:space="0" w:color="auto"/>
        <w:bottom w:val="none" w:sz="0" w:space="0" w:color="auto"/>
        <w:right w:val="none" w:sz="0" w:space="0" w:color="auto"/>
      </w:divBdr>
    </w:div>
    <w:div w:id="1780375677">
      <w:bodyDiv w:val="1"/>
      <w:marLeft w:val="0"/>
      <w:marRight w:val="0"/>
      <w:marTop w:val="0"/>
      <w:marBottom w:val="0"/>
      <w:divBdr>
        <w:top w:val="none" w:sz="0" w:space="0" w:color="auto"/>
        <w:left w:val="none" w:sz="0" w:space="0" w:color="auto"/>
        <w:bottom w:val="none" w:sz="0" w:space="0" w:color="auto"/>
        <w:right w:val="none" w:sz="0" w:space="0" w:color="auto"/>
      </w:divBdr>
    </w:div>
    <w:div w:id="1836021838">
      <w:bodyDiv w:val="1"/>
      <w:marLeft w:val="0"/>
      <w:marRight w:val="0"/>
      <w:marTop w:val="0"/>
      <w:marBottom w:val="0"/>
      <w:divBdr>
        <w:top w:val="none" w:sz="0" w:space="0" w:color="auto"/>
        <w:left w:val="none" w:sz="0" w:space="0" w:color="auto"/>
        <w:bottom w:val="none" w:sz="0" w:space="0" w:color="auto"/>
        <w:right w:val="none" w:sz="0" w:space="0" w:color="auto"/>
      </w:divBdr>
    </w:div>
    <w:div w:id="1968660619">
      <w:bodyDiv w:val="1"/>
      <w:marLeft w:val="0"/>
      <w:marRight w:val="0"/>
      <w:marTop w:val="0"/>
      <w:marBottom w:val="0"/>
      <w:divBdr>
        <w:top w:val="none" w:sz="0" w:space="0" w:color="auto"/>
        <w:left w:val="none" w:sz="0" w:space="0" w:color="auto"/>
        <w:bottom w:val="none" w:sz="0" w:space="0" w:color="auto"/>
        <w:right w:val="none" w:sz="0" w:space="0" w:color="auto"/>
      </w:divBdr>
    </w:div>
    <w:div w:id="1999730071">
      <w:bodyDiv w:val="1"/>
      <w:marLeft w:val="0"/>
      <w:marRight w:val="0"/>
      <w:marTop w:val="0"/>
      <w:marBottom w:val="0"/>
      <w:divBdr>
        <w:top w:val="none" w:sz="0" w:space="0" w:color="auto"/>
        <w:left w:val="none" w:sz="0" w:space="0" w:color="auto"/>
        <w:bottom w:val="none" w:sz="0" w:space="0" w:color="auto"/>
        <w:right w:val="none" w:sz="0" w:space="0" w:color="auto"/>
      </w:divBdr>
    </w:div>
    <w:div w:id="20896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chart" Target="charts/chart6.xml"/><Relationship Id="rId25" Type="http://schemas.openxmlformats.org/officeDocument/2006/relationships/hyperlink" Target="https://www.ukrinform.ua/tag-eksport"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peritus.com.ua/zakon-ukrajiny-pro-zahyst-prav-spozhyvachiv/"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10" Type="http://schemas.openxmlformats.org/officeDocument/2006/relationships/chart" Target="charts/chart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jpeg"/><Relationship Id="rId22" Type="http://schemas.openxmlformats.org/officeDocument/2006/relationships/chart" Target="charts/chart9.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88;&#1110;&#1079;&#1085;&#1077;\&#1057;&#1090;&#1088;&#1072;&#1090;&#1077;&#1075;&#1110;&#1103;%20&#1088;&#1086;&#1079;&#1074;&#1080;&#1090;&#1082;&#1091;%20&#1075;&#1088;&#1086;&#1084;&#1072;&#1076;&#1080;\&#1097;&#1086;%20&#1088;&#1086;&#1073;&#1080;&#1083;&#1072;%20&#1103;\&#1087;&#1088;&#1086;&#1084;&#1080;&#1089;&#1083;&#1086;&#1074;&#1110;%20&#1087;&#1110;&#1076;&#1087;&#1088;&#1080;&#1108;&#1084;&#1089;&#1090;&#1074;&#1072;.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88;&#1110;&#1079;&#1085;&#1077;\&#1057;&#1090;&#1088;&#1072;&#1090;&#1077;&#1075;&#1110;&#1103;%20&#1088;&#1086;&#1079;&#1074;&#1080;&#1090;&#1082;&#1091;%20&#1075;&#1088;&#1086;&#1084;&#1072;&#1076;&#1080;\&#1097;&#1086;%20&#1088;&#1086;&#1073;&#1080;&#1083;&#1072;%20&#1103;\&#1086;&#1089;&#1074;&#1110;&#1090;&#1072;.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Office_Excel3.xlsx"/><Relationship Id="rId2" Type="http://schemas.openxmlformats.org/officeDocument/2006/relationships/image" Target="../media/image7.jpeg"/><Relationship Id="rId1" Type="http://schemas.openxmlformats.org/officeDocument/2006/relationships/image" Target="../media/image6.jpeg"/></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88;&#1110;&#1079;&#1085;&#1077;\&#1057;&#1090;&#1088;&#1072;&#1090;&#1077;&#1075;&#1110;&#1103;%20&#1088;&#1086;&#1079;&#1074;&#1080;&#1090;&#1082;&#1091;%20&#1075;&#1088;&#1086;&#1084;&#1072;&#1076;&#1080;\&#1097;&#1086;%20&#1088;&#1086;&#1073;&#1080;&#1083;&#1072;%20&#1103;\&#1086;&#1089;&#1074;&#1110;&#1090;&#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88;&#1110;&#1079;&#1085;&#1077;\&#1057;&#1090;&#1088;&#1072;&#1090;&#1077;&#1075;&#1110;&#1103;%20&#1088;&#1086;&#1079;&#1074;&#1080;&#1090;&#1082;&#1091;%20&#1075;&#1088;&#1086;&#1084;&#1072;&#1076;&#1080;\&#1097;&#1086;%20&#1088;&#1086;&#1073;&#1080;&#1083;&#1072;%20&#1103;\&#1086;&#1089;&#1074;&#1110;&#1090;&#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lineChart>
        <c:grouping val="standard"/>
        <c:ser>
          <c:idx val="0"/>
          <c:order val="0"/>
          <c:tx>
            <c:strRef>
              <c:f>Лист1!$C$33</c:f>
              <c:strCache>
                <c:ptCount val="1"/>
                <c:pt idx="0">
                  <c:v>Машинобудівельна галузь, тис.грн.</c:v>
                </c:pt>
              </c:strCache>
            </c:strRef>
          </c:tx>
          <c:dLbls>
            <c:dLbl>
              <c:idx val="0"/>
              <c:layout>
                <c:manualLayout>
                  <c:x val="-5.8333333333333647E-2"/>
                  <c:y val="-3.70370370370372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983-4E09-9971-051CD1FE20FB}"/>
                </c:ext>
              </c:extLst>
            </c:dLbl>
            <c:dLbl>
              <c:idx val="1"/>
              <c:layout>
                <c:manualLayout>
                  <c:x val="-2.2222222222222289E-2"/>
                  <c:y val="-5.09259259259261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983-4E09-9971-051CD1FE20FB}"/>
                </c:ext>
              </c:extLst>
            </c:dLbl>
            <c:dLbl>
              <c:idx val="2"/>
              <c:layout>
                <c:manualLayout>
                  <c:x val="-3.0555555555555683E-2"/>
                  <c:y val="-6.01851851851852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983-4E09-9971-051CD1FE20FB}"/>
                </c:ext>
              </c:extLst>
            </c:dLbl>
            <c:dLbl>
              <c:idx val="3"/>
              <c:layout>
                <c:manualLayout>
                  <c:x val="-3.3333333333333451E-2"/>
                  <c:y val="-5.092592592592597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983-4E09-9971-051CD1FE20FB}"/>
                </c:ext>
              </c:extLst>
            </c:dLbl>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Лист1!$D$32:$G$32</c:f>
              <c:strCache>
                <c:ptCount val="4"/>
                <c:pt idx="0">
                  <c:v>2019 рік</c:v>
                </c:pt>
                <c:pt idx="1">
                  <c:v>2020 рік</c:v>
                </c:pt>
                <c:pt idx="2">
                  <c:v>2021 рік</c:v>
                </c:pt>
                <c:pt idx="3">
                  <c:v>І півріччя 2022 року</c:v>
                </c:pt>
              </c:strCache>
            </c:strRef>
          </c:cat>
          <c:val>
            <c:numRef>
              <c:f>Лист1!$D$33:$G$33</c:f>
              <c:numCache>
                <c:formatCode>0,</c:formatCode>
                <c:ptCount val="4"/>
                <c:pt idx="0">
                  <c:v>236521.9</c:v>
                </c:pt>
                <c:pt idx="1">
                  <c:v>184919.5</c:v>
                </c:pt>
                <c:pt idx="2">
                  <c:v>252336.5</c:v>
                </c:pt>
                <c:pt idx="3">
                  <c:v>72272.3</c:v>
                </c:pt>
              </c:numCache>
            </c:numRef>
          </c:val>
          <c:extLst xmlns:c16r2="http://schemas.microsoft.com/office/drawing/2015/06/chart">
            <c:ext xmlns:c16="http://schemas.microsoft.com/office/drawing/2014/chart" uri="{C3380CC4-5D6E-409C-BE32-E72D297353CC}">
              <c16:uniqueId val="{00000004-A983-4E09-9971-051CD1FE20FB}"/>
            </c:ext>
          </c:extLst>
        </c:ser>
        <c:ser>
          <c:idx val="1"/>
          <c:order val="1"/>
          <c:tx>
            <c:strRef>
              <c:f>Лист1!$C$34</c:f>
              <c:strCache>
                <c:ptCount val="1"/>
                <c:pt idx="0">
                  <c:v>Харчова галузь</c:v>
                </c:pt>
              </c:strCache>
            </c:strRef>
          </c:tx>
          <c:dLbls>
            <c:dLbl>
              <c:idx val="0"/>
              <c:layout>
                <c:manualLayout>
                  <c:x val="-2.7777777777778002E-2"/>
                  <c:y val="-3.6453776619744868E-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983-4E09-9971-051CD1FE20FB}"/>
                </c:ext>
              </c:extLst>
            </c:dLbl>
            <c:dLbl>
              <c:idx val="2"/>
              <c:layout>
                <c:manualLayout>
                  <c:x val="-5.0925337632080754E-17"/>
                  <c:y val="7.870370370370385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983-4E09-9971-051CD1FE20FB}"/>
                </c:ext>
              </c:extLst>
            </c:dLbl>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Лист1!$D$32:$G$32</c:f>
              <c:strCache>
                <c:ptCount val="4"/>
                <c:pt idx="0">
                  <c:v>2019 рік</c:v>
                </c:pt>
                <c:pt idx="1">
                  <c:v>2020 рік</c:v>
                </c:pt>
                <c:pt idx="2">
                  <c:v>2021 рік</c:v>
                </c:pt>
                <c:pt idx="3">
                  <c:v>І півріччя 2022 року</c:v>
                </c:pt>
              </c:strCache>
            </c:strRef>
          </c:cat>
          <c:val>
            <c:numRef>
              <c:f>Лист1!$D$34:$G$34</c:f>
              <c:numCache>
                <c:formatCode>0,</c:formatCode>
                <c:ptCount val="4"/>
                <c:pt idx="0">
                  <c:v>139384</c:v>
                </c:pt>
                <c:pt idx="1">
                  <c:v>709807.7</c:v>
                </c:pt>
                <c:pt idx="2">
                  <c:v>1483514.6</c:v>
                </c:pt>
                <c:pt idx="3">
                  <c:v>1621871.3</c:v>
                </c:pt>
              </c:numCache>
            </c:numRef>
          </c:val>
          <c:extLst xmlns:c16r2="http://schemas.microsoft.com/office/drawing/2015/06/chart">
            <c:ext xmlns:c16="http://schemas.microsoft.com/office/drawing/2014/chart" uri="{C3380CC4-5D6E-409C-BE32-E72D297353CC}">
              <c16:uniqueId val="{00000007-A983-4E09-9971-051CD1FE20FB}"/>
            </c:ext>
          </c:extLst>
        </c:ser>
        <c:ser>
          <c:idx val="2"/>
          <c:order val="2"/>
          <c:tx>
            <c:strRef>
              <c:f>Лист1!$C$35</c:f>
              <c:strCache>
                <c:ptCount val="1"/>
                <c:pt idx="0">
                  <c:v>Інші галузі промисловості.</c:v>
                </c:pt>
              </c:strCache>
            </c:strRef>
          </c:tx>
          <c:dLbls>
            <c:dLbl>
              <c:idx val="2"/>
              <c:layout>
                <c:manualLayout>
                  <c:x val="-5.0000000000000114E-2"/>
                  <c:y val="-2.777777777777793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983-4E09-9971-051CD1FE20FB}"/>
                </c:ext>
              </c:extLst>
            </c:dLbl>
            <c:dLbl>
              <c:idx val="3"/>
              <c:layout>
                <c:manualLayout>
                  <c:x val="-3.3333333333333388E-2"/>
                  <c:y val="4.6296296296296519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983-4E09-9971-051CD1FE20FB}"/>
                </c:ext>
              </c:extLst>
            </c:dLbl>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Лист1!$D$32:$G$32</c:f>
              <c:strCache>
                <c:ptCount val="4"/>
                <c:pt idx="0">
                  <c:v>2019 рік</c:v>
                </c:pt>
                <c:pt idx="1">
                  <c:v>2020 рік</c:v>
                </c:pt>
                <c:pt idx="2">
                  <c:v>2021 рік</c:v>
                </c:pt>
                <c:pt idx="3">
                  <c:v>І півріччя 2022 року</c:v>
                </c:pt>
              </c:strCache>
            </c:strRef>
          </c:cat>
          <c:val>
            <c:numRef>
              <c:f>Лист1!$D$35:$G$35</c:f>
              <c:numCache>
                <c:formatCode>0,</c:formatCode>
                <c:ptCount val="4"/>
                <c:pt idx="0">
                  <c:v>23372.399999999914</c:v>
                </c:pt>
                <c:pt idx="1">
                  <c:v>29624.5</c:v>
                </c:pt>
                <c:pt idx="2">
                  <c:v>35183.5</c:v>
                </c:pt>
                <c:pt idx="3">
                  <c:v>7267.5999999999203</c:v>
                </c:pt>
              </c:numCache>
            </c:numRef>
          </c:val>
          <c:extLst xmlns:c16r2="http://schemas.microsoft.com/office/drawing/2015/06/chart">
            <c:ext xmlns:c16="http://schemas.microsoft.com/office/drawing/2014/chart" uri="{C3380CC4-5D6E-409C-BE32-E72D297353CC}">
              <c16:uniqueId val="{0000000A-A983-4E09-9971-051CD1FE20FB}"/>
            </c:ext>
          </c:extLst>
        </c:ser>
        <c:marker val="1"/>
        <c:axId val="99407744"/>
        <c:axId val="99409280"/>
      </c:lineChart>
      <c:catAx>
        <c:axId val="99407744"/>
        <c:scaling>
          <c:orientation val="minMax"/>
        </c:scaling>
        <c:axPos val="b"/>
        <c:numFmt formatCode="General" sourceLinked="0"/>
        <c:tickLblPos val="nextTo"/>
        <c:txPr>
          <a:bodyPr/>
          <a:lstStyle/>
          <a:p>
            <a:pPr>
              <a:defRPr lang="ru-RU"/>
            </a:pPr>
            <a:endParaRPr lang="uk-UA"/>
          </a:p>
        </c:txPr>
        <c:crossAx val="99409280"/>
        <c:crosses val="autoZero"/>
        <c:auto val="1"/>
        <c:lblAlgn val="ctr"/>
        <c:lblOffset val="100"/>
      </c:catAx>
      <c:valAx>
        <c:axId val="99409280"/>
        <c:scaling>
          <c:orientation val="minMax"/>
        </c:scaling>
        <c:axPos val="l"/>
        <c:majorGridlines/>
        <c:numFmt formatCode="0," sourceLinked="1"/>
        <c:tickLblPos val="nextTo"/>
        <c:txPr>
          <a:bodyPr/>
          <a:lstStyle/>
          <a:p>
            <a:pPr>
              <a:defRPr lang="ru-RU"/>
            </a:pPr>
            <a:endParaRPr lang="uk-UA"/>
          </a:p>
        </c:txPr>
        <c:crossAx val="99407744"/>
        <c:crosses val="autoZero"/>
        <c:crossBetween val="between"/>
      </c:valAx>
    </c:plotArea>
    <c:legend>
      <c:legendPos val="r"/>
      <c:txPr>
        <a:bodyPr/>
        <a:lstStyle/>
        <a:p>
          <a:pPr>
            <a:defRPr lang="ru-RU"/>
          </a:pPr>
          <a:endParaRPr lang="uk-UA"/>
        </a:p>
      </c:txPr>
    </c:legend>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lang="ru-RU" sz="1800" b="1" i="0" u="none" strike="noStrike" kern="1200" cap="all" spc="5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Здобувачі  загальної середньої  освіти, осіб</a:t>
            </a:r>
          </a:p>
        </c:rich>
      </c:tx>
      <c:layout>
        <c:manualLayout>
          <c:xMode val="edge"/>
          <c:yMode val="edge"/>
          <c:x val="0.13122807017543894"/>
          <c:y val="1.3651877133105946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1"/>
          <c:order val="0"/>
          <c:tx>
            <c:strRef>
              <c:f>Лист1!$A$36</c:f>
              <c:strCache>
                <c:ptCount val="1"/>
              </c:strCache>
            </c:strRef>
          </c:tx>
          <c:spPr>
            <a:gradFill>
              <a:gsLst>
                <a:gs pos="100000">
                  <a:schemeClr val="accent2">
                    <a:alpha val="0"/>
                  </a:schemeClr>
                </a:gs>
                <a:gs pos="50000">
                  <a:schemeClr val="accent2"/>
                </a:gs>
              </a:gsLst>
              <a:lin ang="5400000" scaled="0"/>
            </a:gradFill>
            <a:ln>
              <a:noFill/>
            </a:ln>
            <a:effectLst/>
            <a:sp3d/>
          </c:spPr>
          <c:dLbls>
            <c:dLbl>
              <c:idx val="0"/>
              <c:layout>
                <c:manualLayout>
                  <c:x val="1.7587708095021269E-2"/>
                  <c:y val="0.14008788038875333"/>
                </c:manualLayout>
              </c:layout>
              <c:tx>
                <c:rich>
                  <a:bodyPr/>
                  <a:lstStyle/>
                  <a:p>
                    <a:r>
                      <a:rPr lang="en-US">
                        <a:solidFill>
                          <a:sysClr val="windowText" lastClr="000000"/>
                        </a:solidFill>
                      </a:rPr>
                      <a:t>7 153</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192-468E-B936-2C75004FE4C7}"/>
                </c:ext>
              </c:extLst>
            </c:dLbl>
            <c:dLbl>
              <c:idx val="1"/>
              <c:layout>
                <c:manualLayout>
                  <c:x val="1.8805829807240458E-2"/>
                  <c:y val="0.15373994784198575"/>
                </c:manualLayout>
              </c:layout>
              <c:tx>
                <c:rich>
                  <a:bodyPr/>
                  <a:lstStyle/>
                  <a:p>
                    <a:r>
                      <a:rPr lang="en-US">
                        <a:solidFill>
                          <a:sysClr val="windowText" lastClr="000000"/>
                        </a:solidFill>
                      </a:rPr>
                      <a:t>7 178</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192-468E-B936-2C75004FE4C7}"/>
                </c:ext>
              </c:extLst>
            </c:dLbl>
            <c:dLbl>
              <c:idx val="2"/>
              <c:layout>
                <c:manualLayout>
                  <c:x val="1.6194299760484806E-2"/>
                  <c:y val="0.13476306675723249"/>
                </c:manualLayout>
              </c:layout>
              <c:tx>
                <c:rich>
                  <a:bodyPr/>
                  <a:lstStyle/>
                  <a:p>
                    <a:r>
                      <a:rPr lang="en-US">
                        <a:solidFill>
                          <a:sysClr val="windowText" lastClr="000000"/>
                        </a:solidFill>
                      </a:rPr>
                      <a:t>7 081</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9192-468E-B936-2C75004FE4C7}"/>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ysClr val="windowText" lastClr="000000"/>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0"/>
              </c:ext>
            </c:extLst>
          </c:dLbls>
          <c:cat>
            <c:numRef>
              <c:f>Лист1!$B$35:$D$35</c:f>
              <c:numCache>
                <c:formatCode>General</c:formatCode>
                <c:ptCount val="3"/>
                <c:pt idx="0">
                  <c:v>2020</c:v>
                </c:pt>
                <c:pt idx="1">
                  <c:v>2021</c:v>
                </c:pt>
                <c:pt idx="2">
                  <c:v>2022</c:v>
                </c:pt>
              </c:numCache>
            </c:numRef>
          </c:cat>
          <c:val>
            <c:numRef>
              <c:f>Лист1!$B$36:$D$36</c:f>
              <c:numCache>
                <c:formatCode>General</c:formatCode>
                <c:ptCount val="3"/>
                <c:pt idx="0">
                  <c:v>7153</c:v>
                </c:pt>
                <c:pt idx="1">
                  <c:v>7178</c:v>
                </c:pt>
                <c:pt idx="2">
                  <c:v>7081</c:v>
                </c:pt>
              </c:numCache>
            </c:numRef>
          </c:val>
          <c:extLst xmlns:c16r2="http://schemas.microsoft.com/office/drawing/2015/06/chart">
            <c:ext xmlns:c16="http://schemas.microsoft.com/office/drawing/2014/chart" uri="{C3380CC4-5D6E-409C-BE32-E72D297353CC}">
              <c16:uniqueId val="{00000003-9192-468E-B936-2C75004FE4C7}"/>
            </c:ext>
          </c:extLst>
        </c:ser>
        <c:gapDepth val="0"/>
        <c:shape val="cylinder"/>
        <c:axId val="101686656"/>
        <c:axId val="101696640"/>
        <c:axId val="0"/>
      </c:bar3DChart>
      <c:catAx>
        <c:axId val="10168665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01696640"/>
        <c:crosses val="autoZero"/>
        <c:auto val="1"/>
        <c:lblAlgn val="ctr"/>
        <c:lblOffset val="100"/>
      </c:catAx>
      <c:valAx>
        <c:axId val="101696640"/>
        <c:scaling>
          <c:logBase val="10"/>
          <c:orientation val="minMax"/>
        </c:scaling>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016866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lang="ru-RU" sz="1800" b="1" i="0" u="none" strike="noStrike" kern="1200" baseline="0">
                <a:solidFill>
                  <a:schemeClr val="dk1">
                    <a:lumMod val="75000"/>
                    <a:lumOff val="25000"/>
                  </a:schemeClr>
                </a:solidFill>
                <a:latin typeface="+mn-lt"/>
                <a:ea typeface="+mn-ea"/>
                <a:cs typeface="+mn-cs"/>
              </a:defRPr>
            </a:pPr>
            <a:r>
              <a:rPr lang="uk-UA" sz="1400"/>
              <a:t>Динаміка реєстрації суб</a:t>
            </a:r>
            <a:r>
              <a:rPr lang="en-US" sz="1400"/>
              <a:t>'</a:t>
            </a:r>
            <a:r>
              <a:rPr lang="uk-UA" sz="1400"/>
              <a:t>єктів господарювання протягом 2022 року</a:t>
            </a:r>
          </a:p>
        </c:rich>
      </c:tx>
      <c:spPr>
        <a:noFill/>
        <a:ln>
          <a:noFill/>
        </a:ln>
        <a:effectLst/>
      </c:spPr>
    </c:title>
    <c:plotArea>
      <c:layout/>
      <c:lineChart>
        <c:grouping val="standard"/>
        <c:ser>
          <c:idx val="0"/>
          <c:order val="0"/>
          <c:tx>
            <c:strRef>
              <c:f>Лист1!$B$1</c:f>
              <c:strCache>
                <c:ptCount val="1"/>
                <c:pt idx="0">
                  <c:v>ФОП</c:v>
                </c:pt>
              </c:strCache>
            </c:strRef>
          </c:tx>
          <c:spPr>
            <a:ln w="31750" cap="rnd">
              <a:solidFill>
                <a:schemeClr val="accent1">
                  <a:alpha val="85000"/>
                </a:schemeClr>
              </a:solidFill>
              <a:round/>
            </a:ln>
            <a:effectLst/>
          </c:spPr>
          <c:marker>
            <c:symbol val="circle"/>
            <c:size val="6"/>
            <c:spPr>
              <a:solidFill>
                <a:schemeClr val="accent1">
                  <a:alpha val="85000"/>
                </a:schemeClr>
              </a:solidFill>
              <a:ln>
                <a:noFill/>
              </a:ln>
              <a:effectLst/>
            </c:spPr>
          </c:marker>
          <c:dLbls>
            <c:dLbl>
              <c:idx val="0"/>
              <c:layout>
                <c:manualLayout>
                  <c:x val="-2.5445292620865346E-3"/>
                  <c:y val="-2.59605399792315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867-4188-BC58-947D43E3DEB5}"/>
                </c:ext>
              </c:extLst>
            </c:dLbl>
            <c:dLbl>
              <c:idx val="3"/>
              <c:layout>
                <c:manualLayout>
                  <c:x val="-2.5445292620866274E-3"/>
                  <c:y val="2.076843198338517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867-4188-BC58-947D43E3DEB5}"/>
                </c:ext>
              </c:extLst>
            </c:dLbl>
            <c:dLbl>
              <c:idx val="4"/>
              <c:layout>
                <c:manualLayout>
                  <c:x val="-1.0178117048346057E-2"/>
                  <c:y val="5.711318795430973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867-4188-BC58-947D43E3DEB5}"/>
                </c:ext>
              </c:extLst>
            </c:dLbl>
            <c:dLbl>
              <c:idx val="5"/>
              <c:layout>
                <c:manualLayout>
                  <c:x val="-7.6335877862595434E-3"/>
                  <c:y val="4.153686396677049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867-4188-BC58-947D43E3DEB5}"/>
                </c:ext>
              </c:extLst>
            </c:dLbl>
            <c:dLbl>
              <c:idx val="6"/>
              <c:layout>
                <c:manualLayout>
                  <c:x val="-7.6335877862596553E-3"/>
                  <c:y val="3.634475597092420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867-4188-BC58-947D43E3DEB5}"/>
                </c:ext>
              </c:extLst>
            </c:dLbl>
            <c:dLbl>
              <c:idx val="7"/>
              <c:layout>
                <c:manualLayout>
                  <c:x val="-2.5445292620866274E-3"/>
                  <c:y val="3.11526479750778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867-4188-BC58-947D43E3DEB5}"/>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dk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Лист1!$A$2:$A$10</c:f>
              <c:strCache>
                <c:ptCount val="9"/>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strCache>
            </c:strRef>
          </c:cat>
          <c:val>
            <c:numRef>
              <c:f>Лист1!$B$2:$B$10</c:f>
              <c:numCache>
                <c:formatCode>General</c:formatCode>
                <c:ptCount val="9"/>
                <c:pt idx="0">
                  <c:v>40</c:v>
                </c:pt>
                <c:pt idx="1">
                  <c:v>34</c:v>
                </c:pt>
                <c:pt idx="2">
                  <c:v>1</c:v>
                </c:pt>
                <c:pt idx="3">
                  <c:v>26</c:v>
                </c:pt>
                <c:pt idx="4">
                  <c:v>32</c:v>
                </c:pt>
                <c:pt idx="5">
                  <c:v>35</c:v>
                </c:pt>
                <c:pt idx="6">
                  <c:v>36</c:v>
                </c:pt>
                <c:pt idx="7">
                  <c:v>36</c:v>
                </c:pt>
                <c:pt idx="8">
                  <c:v>35</c:v>
                </c:pt>
              </c:numCache>
            </c:numRef>
          </c:val>
          <c:extLst xmlns:c16r2="http://schemas.microsoft.com/office/drawing/2015/06/chart">
            <c:ext xmlns:c16="http://schemas.microsoft.com/office/drawing/2014/chart" uri="{C3380CC4-5D6E-409C-BE32-E72D297353CC}">
              <c16:uniqueId val="{00000006-3867-4188-BC58-947D43E3DEB5}"/>
            </c:ext>
          </c:extLst>
        </c:ser>
        <c:ser>
          <c:idx val="1"/>
          <c:order val="1"/>
          <c:tx>
            <c:strRef>
              <c:f>Лист1!$C$1</c:f>
              <c:strCache>
                <c:ptCount val="1"/>
                <c:pt idx="0">
                  <c:v>Юридичні особи</c:v>
                </c:pt>
              </c:strCache>
            </c:strRef>
          </c:tx>
          <c:spPr>
            <a:ln w="31750" cap="rnd">
              <a:solidFill>
                <a:schemeClr val="accent2">
                  <a:alpha val="85000"/>
                </a:schemeClr>
              </a:solidFill>
              <a:round/>
            </a:ln>
            <a:effectLst/>
          </c:spPr>
          <c:marker>
            <c:symbol val="circle"/>
            <c:size val="6"/>
            <c:spPr>
              <a:solidFill>
                <a:schemeClr val="accent2">
                  <a:alpha val="85000"/>
                </a:schemeClr>
              </a:solidFill>
              <a:ln>
                <a:noFill/>
              </a:ln>
              <a:effectLst/>
            </c:spPr>
          </c:marker>
          <c:dLbls>
            <c:dLbl>
              <c:idx val="0"/>
              <c:layout>
                <c:manualLayout>
                  <c:x val="-7.6335877862595434E-3"/>
                  <c:y val="-2.076843198338517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867-4188-BC58-947D43E3DEB5}"/>
                </c:ext>
              </c:extLst>
            </c:dLbl>
            <c:dLbl>
              <c:idx val="1"/>
              <c:layout>
                <c:manualLayout>
                  <c:x val="-5.0890585241730518E-3"/>
                  <c:y val="-3.11526479750778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867-4188-BC58-947D43E3DEB5}"/>
                </c:ext>
              </c:extLst>
            </c:dLbl>
            <c:dLbl>
              <c:idx val="2"/>
              <c:layout>
                <c:manualLayout>
                  <c:x val="1.5267175572519075E-2"/>
                  <c:y val="-3.11526479750778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867-4188-BC58-947D43E3DEB5}"/>
                </c:ext>
              </c:extLst>
            </c:dLbl>
            <c:dLbl>
              <c:idx val="4"/>
              <c:layout>
                <c:manualLayout>
                  <c:x val="-5.0890585241731533E-3"/>
                  <c:y val="-3.63447559709242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867-4188-BC58-947D43E3DEB5}"/>
                </c:ext>
              </c:extLst>
            </c:dLbl>
            <c:dLbl>
              <c:idx val="5"/>
              <c:layout>
                <c:manualLayout>
                  <c:x val="-1.5267175572519122E-2"/>
                  <c:y val="-5.19210799584631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867-4188-BC58-947D43E3DEB5}"/>
                </c:ext>
              </c:extLst>
            </c:dLbl>
            <c:dLbl>
              <c:idx val="6"/>
              <c:layout>
                <c:manualLayout>
                  <c:x val="-5.0890585241731533E-3"/>
                  <c:y val="-4.672897196261693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867-4188-BC58-947D43E3DEB5}"/>
                </c:ext>
              </c:extLst>
            </c:dLbl>
            <c:dLbl>
              <c:idx val="7"/>
              <c:layout>
                <c:manualLayout>
                  <c:x val="-1.0178117048346057E-2"/>
                  <c:y val="-5.19210799584631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867-4188-BC58-947D43E3DEB5}"/>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dk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Лист1!$A$2:$A$10</c:f>
              <c:strCache>
                <c:ptCount val="9"/>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strCache>
            </c:strRef>
          </c:cat>
          <c:val>
            <c:numRef>
              <c:f>Лист1!$C$2:$C$10</c:f>
              <c:numCache>
                <c:formatCode>General</c:formatCode>
                <c:ptCount val="9"/>
                <c:pt idx="0">
                  <c:v>3</c:v>
                </c:pt>
                <c:pt idx="1">
                  <c:v>1</c:v>
                </c:pt>
                <c:pt idx="2">
                  <c:v>1</c:v>
                </c:pt>
                <c:pt idx="3">
                  <c:v>0</c:v>
                </c:pt>
                <c:pt idx="4">
                  <c:v>4</c:v>
                </c:pt>
                <c:pt idx="5">
                  <c:v>1</c:v>
                </c:pt>
                <c:pt idx="6">
                  <c:v>1</c:v>
                </c:pt>
                <c:pt idx="7">
                  <c:v>1</c:v>
                </c:pt>
                <c:pt idx="8">
                  <c:v>5</c:v>
                </c:pt>
              </c:numCache>
            </c:numRef>
          </c:val>
          <c:extLst xmlns:c16r2="http://schemas.microsoft.com/office/drawing/2015/06/chart">
            <c:ext xmlns:c16="http://schemas.microsoft.com/office/drawing/2014/chart" uri="{C3380CC4-5D6E-409C-BE32-E72D297353CC}">
              <c16:uniqueId val="{0000000E-3867-4188-BC58-947D43E3DEB5}"/>
            </c:ext>
          </c:extLst>
        </c:ser>
        <c:marker val="1"/>
        <c:axId val="101689216"/>
        <c:axId val="144923648"/>
      </c:lineChart>
      <c:catAx>
        <c:axId val="10168921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ru-RU" sz="900" b="0" i="0" u="none" strike="noStrike" kern="1200" cap="all" baseline="0">
                <a:solidFill>
                  <a:schemeClr val="dk1">
                    <a:lumMod val="75000"/>
                    <a:lumOff val="25000"/>
                  </a:schemeClr>
                </a:solidFill>
                <a:latin typeface="+mn-lt"/>
                <a:ea typeface="+mn-ea"/>
                <a:cs typeface="+mn-cs"/>
              </a:defRPr>
            </a:pPr>
            <a:endParaRPr lang="uk-UA"/>
          </a:p>
        </c:txPr>
        <c:crossAx val="144923648"/>
        <c:crosses val="autoZero"/>
        <c:auto val="1"/>
        <c:lblAlgn val="ctr"/>
        <c:lblOffset val="100"/>
      </c:catAx>
      <c:valAx>
        <c:axId val="144923648"/>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dk1">
                    <a:lumMod val="75000"/>
                    <a:lumOff val="25000"/>
                  </a:schemeClr>
                </a:solidFill>
                <a:latin typeface="+mn-lt"/>
                <a:ea typeface="+mn-ea"/>
                <a:cs typeface="+mn-cs"/>
              </a:defRPr>
            </a:pPr>
            <a:endParaRPr lang="uk-UA"/>
          </a:p>
        </c:txPr>
        <c:crossAx val="101689216"/>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lang="ru-RU"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perspective val="30"/>
    </c:view3D>
    <c:plotArea>
      <c:layout>
        <c:manualLayout>
          <c:layoutTarget val="inner"/>
          <c:xMode val="edge"/>
          <c:yMode val="edge"/>
          <c:x val="0"/>
          <c:y val="0"/>
          <c:w val="0.99927723097112853"/>
          <c:h val="1"/>
        </c:manualLayout>
      </c:layout>
      <c:pie3DChart>
        <c:varyColors val="1"/>
        <c:ser>
          <c:idx val="0"/>
          <c:order val="0"/>
          <c:tx>
            <c:strRef>
              <c:f>Лист1!$B$1</c:f>
              <c:strCache>
                <c:ptCount val="1"/>
                <c:pt idx="0">
                  <c:v>Основні проблеми бізнесу Ніжинської ТГ в умовах воєнного стану</c:v>
                </c:pt>
              </c:strCache>
            </c:strRef>
          </c:tx>
          <c:spPr>
            <a:scene3d>
              <a:camera prst="orthographicFront"/>
              <a:lightRig rig="threePt" dir="t"/>
            </a:scene3d>
            <a:sp3d>
              <a:bevelT/>
              <a:bevelB/>
            </a:sp3d>
          </c:spPr>
          <c:explosion val="11"/>
          <c:dLbls>
            <c:dLbl>
              <c:idx val="0"/>
              <c:layout>
                <c:manualLayout>
                  <c:x val="-0.10849532050635714"/>
                  <c:y val="3.0353255023450008E-2"/>
                </c:manualLayout>
              </c:layout>
              <c:dLblPos val="bestFit"/>
              <c:showLegendKey val="1"/>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25C-432C-8271-F41443595599}"/>
                </c:ext>
              </c:extLst>
            </c:dLbl>
            <c:dLbl>
              <c:idx val="1"/>
              <c:layout>
                <c:manualLayout>
                  <c:x val="-0.1953737636695293"/>
                  <c:y val="1.730433286003184E-2"/>
                </c:manualLayout>
              </c:layout>
              <c:dLblPos val="bestFit"/>
              <c:showLegendKey val="1"/>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C88-4079-9D48-F0F633367101}"/>
                </c:ext>
              </c:extLst>
            </c:dLbl>
            <c:dLbl>
              <c:idx val="2"/>
              <c:layout>
                <c:manualLayout>
                  <c:x val="-0.18231215568368273"/>
                  <c:y val="-0.3607189879953544"/>
                </c:manualLayout>
              </c:layout>
              <c:dLblPos val="bestFit"/>
              <c:showLegendKey val="1"/>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25C-432C-8271-F41443595599}"/>
                </c:ext>
              </c:extLst>
            </c:dLbl>
            <c:dLbl>
              <c:idx val="3"/>
              <c:layout>
                <c:manualLayout>
                  <c:x val="0.11225248182743164"/>
                  <c:y val="-0.35710382513661232"/>
                </c:manualLayout>
              </c:layout>
              <c:dLblPos val="bestFit"/>
              <c:showLegendKey val="1"/>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C88-4079-9D48-F0F633367101}"/>
                </c:ext>
              </c:extLst>
            </c:dLbl>
            <c:dLbl>
              <c:idx val="5"/>
              <c:layout>
                <c:manualLayout>
                  <c:x val="0.12837065622908828"/>
                  <c:y val="8.4521320080891971E-2"/>
                </c:manualLayout>
              </c:layout>
              <c:dLblPos val="bestFit"/>
              <c:showLegendKey val="1"/>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25C-432C-8271-F41443595599}"/>
                </c:ext>
              </c:extLst>
            </c:dLbl>
            <c:dLbl>
              <c:idx val="6"/>
              <c:layout>
                <c:manualLayout>
                  <c:x val="4.8173760002933323E-2"/>
                  <c:y val="2.7322404371584667E-2"/>
                </c:manualLayout>
              </c:layout>
              <c:dLblPos val="bestFit"/>
              <c:showLegendKey val="1"/>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C88-4079-9D48-F0F633367101}"/>
                </c:ext>
              </c:extLst>
            </c:dLbl>
            <c:spPr>
              <a:noFill/>
              <a:ln>
                <a:noFill/>
              </a:ln>
              <a:effectLst/>
            </c:spPr>
            <c:txPr>
              <a:bodyPr/>
              <a:lstStyle/>
              <a:p>
                <a:pPr>
                  <a:defRPr lang="ru-RU" sz="800">
                    <a:latin typeface="Times New Roman" pitchFamily="18" charset="0"/>
                    <a:cs typeface="Times New Roman" pitchFamily="18" charset="0"/>
                  </a:defRPr>
                </a:pPr>
                <a:endParaRPr lang="uk-UA"/>
              </a:p>
            </c:txPr>
            <c:dLblPos val="bestFit"/>
            <c:showLegendKey val="1"/>
            <c:showVal val="1"/>
            <c:showCatName val="1"/>
            <c:showLeaderLines val="1"/>
            <c:extLst xmlns:c16r2="http://schemas.microsoft.com/office/drawing/2015/06/chart">
              <c:ext xmlns:c15="http://schemas.microsoft.com/office/drawing/2012/chart" uri="{CE6537A1-D6FC-4f65-9D91-7224C49458BB}"/>
            </c:extLst>
          </c:dLbls>
          <c:cat>
            <c:strRef>
              <c:f>Лист1!$A$2:$A$8</c:f>
              <c:strCache>
                <c:ptCount val="7"/>
                <c:pt idx="0">
                  <c:v>Порушена логістика</c:v>
                </c:pt>
                <c:pt idx="1">
                  <c:v>Відсутність фахівців робітничих професій</c:v>
                </c:pt>
                <c:pt idx="2">
                  <c:v>Коливання курсу валют</c:v>
                </c:pt>
                <c:pt idx="3">
                  <c:v>Зменшення попиту населення</c:v>
                </c:pt>
                <c:pt idx="4">
                  <c:v>Падіння обсягів реалізації виготовленої продукції</c:v>
                </c:pt>
                <c:pt idx="5">
                  <c:v>Ціни на паливо</c:v>
                </c:pt>
                <c:pt idx="6">
                  <c:v>Інші</c:v>
                </c:pt>
              </c:strCache>
            </c:strRef>
          </c:cat>
          <c:val>
            <c:numRef>
              <c:f>Лист1!$B$2:$B$8</c:f>
              <c:numCache>
                <c:formatCode>0%</c:formatCode>
                <c:ptCount val="7"/>
                <c:pt idx="0">
                  <c:v>0.1</c:v>
                </c:pt>
                <c:pt idx="1">
                  <c:v>0.25</c:v>
                </c:pt>
                <c:pt idx="2">
                  <c:v>0.1</c:v>
                </c:pt>
                <c:pt idx="3">
                  <c:v>0.15000000000000024</c:v>
                </c:pt>
                <c:pt idx="4">
                  <c:v>0.25</c:v>
                </c:pt>
                <c:pt idx="5">
                  <c:v>0.1</c:v>
                </c:pt>
                <c:pt idx="6">
                  <c:v>0.05</c:v>
                </c:pt>
              </c:numCache>
            </c:numRef>
          </c:val>
          <c:extLst xmlns:c16r2="http://schemas.microsoft.com/office/drawing/2015/06/chart">
            <c:ext xmlns:c16="http://schemas.microsoft.com/office/drawing/2014/chart" uri="{C3380CC4-5D6E-409C-BE32-E72D297353CC}">
              <c16:uniqueId val="{00000003-625C-432C-8271-F41443595599}"/>
            </c:ext>
          </c:extLst>
        </c:ser>
      </c:pie3DChart>
      <c:spPr>
        <a:ln>
          <a:noFill/>
        </a:ln>
      </c:spPr>
    </c:plotArea>
    <c:plotVisOnly val="1"/>
    <c:dispBlanksAs val="zero"/>
  </c:chart>
  <c:spPr>
    <a:ln>
      <a:solidFill>
        <a:schemeClr val="bg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lang="ru-RU"/>
            </a:pPr>
            <a:r>
              <a:rPr lang="ru-RU" sz="1400">
                <a:latin typeface="Times New Roman" panose="02020603050405020304" pitchFamily="18" charset="0"/>
                <a:cs typeface="Times New Roman" panose="02020603050405020304" pitchFamily="18" charset="0"/>
              </a:rPr>
              <a:t>Динаміка доходів місцевого бюджету громади, тис.грн.</a:t>
            </a:r>
          </a:p>
        </c:rich>
      </c:tx>
      <c:layout>
        <c:manualLayout>
          <c:xMode val="edge"/>
          <c:yMode val="edge"/>
          <c:x val="0.15374346645777701"/>
          <c:y val="2.2707902956997296E-2"/>
        </c:manualLayout>
      </c:layout>
    </c:title>
    <c:view3D>
      <c:rAngAx val="1"/>
    </c:view3D>
    <c:plotArea>
      <c:layout>
        <c:manualLayout>
          <c:layoutTarget val="inner"/>
          <c:xMode val="edge"/>
          <c:yMode val="edge"/>
          <c:x val="2.5157232704402552E-2"/>
          <c:y val="0.26463878326996543"/>
          <c:w val="0.94511149228130364"/>
          <c:h val="0.60861850443599563"/>
        </c:manualLayout>
      </c:layout>
      <c:bar3DChart>
        <c:barDir val="col"/>
        <c:grouping val="clustered"/>
        <c:ser>
          <c:idx val="0"/>
          <c:order val="0"/>
          <c:tx>
            <c:strRef>
              <c:f>Лист1!$B$4</c:f>
              <c:strCache>
                <c:ptCount val="1"/>
                <c:pt idx="0">
                  <c:v>доходи</c:v>
                </c:pt>
              </c:strCache>
            </c:strRef>
          </c:tx>
          <c:dLbls>
            <c:dLbl>
              <c:idx val="0"/>
              <c:layout>
                <c:manualLayout>
                  <c:x val="5.5555555555555558E-3"/>
                  <c:y val="-4.6296296296296523E-2"/>
                </c:manualLayout>
              </c:layout>
              <c:tx>
                <c:rich>
                  <a:bodyPr/>
                  <a:lstStyle/>
                  <a:p>
                    <a:r>
                      <a:rPr lang="en-US"/>
                      <a:t>434 883,8</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E6B-4131-9DA8-E68287468D14}"/>
                </c:ext>
              </c:extLst>
            </c:dLbl>
            <c:dLbl>
              <c:idx val="1"/>
              <c:layout>
                <c:manualLayout>
                  <c:x val="1.6666666666666701E-2"/>
                  <c:y val="-4.1666666666666692E-2"/>
                </c:manualLayout>
              </c:layout>
              <c:tx>
                <c:rich>
                  <a:bodyPr/>
                  <a:lstStyle/>
                  <a:p>
                    <a:r>
                      <a:rPr lang="en-US"/>
                      <a:t>517 952,8</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E6B-4131-9DA8-E68287468D14}"/>
                </c:ext>
              </c:extLst>
            </c:dLbl>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Лист1!$C$3:$D$3</c:f>
              <c:strCache>
                <c:ptCount val="2"/>
                <c:pt idx="0">
                  <c:v>січень-серпень 2021</c:v>
                </c:pt>
                <c:pt idx="1">
                  <c:v>січень-серпень 2022</c:v>
                </c:pt>
              </c:strCache>
            </c:strRef>
          </c:cat>
          <c:val>
            <c:numRef>
              <c:f>Лист1!$C$4:$D$4</c:f>
              <c:numCache>
                <c:formatCode>#,##0.0</c:formatCode>
                <c:ptCount val="2"/>
                <c:pt idx="0" formatCode="#,##0.00">
                  <c:v>384252.8</c:v>
                </c:pt>
                <c:pt idx="1">
                  <c:v>456326.9</c:v>
                </c:pt>
              </c:numCache>
            </c:numRef>
          </c:val>
          <c:extLst xmlns:c16r2="http://schemas.microsoft.com/office/drawing/2015/06/chart">
            <c:ext xmlns:c16="http://schemas.microsoft.com/office/drawing/2014/chart" uri="{C3380CC4-5D6E-409C-BE32-E72D297353CC}">
              <c16:uniqueId val="{00000002-BE6B-4131-9DA8-E68287468D14}"/>
            </c:ext>
          </c:extLst>
        </c:ser>
        <c:shape val="box"/>
        <c:axId val="93914624"/>
        <c:axId val="93916160"/>
        <c:axId val="0"/>
      </c:bar3DChart>
      <c:catAx>
        <c:axId val="93914624"/>
        <c:scaling>
          <c:orientation val="minMax"/>
        </c:scaling>
        <c:delete val="1"/>
        <c:axPos val="b"/>
        <c:numFmt formatCode="General" sourceLinked="0"/>
        <c:tickLblPos val="nextTo"/>
        <c:crossAx val="93916160"/>
        <c:crosses val="autoZero"/>
        <c:auto val="1"/>
        <c:lblAlgn val="ctr"/>
        <c:lblOffset val="100"/>
      </c:catAx>
      <c:valAx>
        <c:axId val="93916160"/>
        <c:scaling>
          <c:logBase val="15"/>
          <c:orientation val="minMax"/>
        </c:scaling>
        <c:delete val="1"/>
        <c:axPos val="l"/>
        <c:majorGridlines/>
        <c:numFmt formatCode="#,##0.00" sourceLinked="1"/>
        <c:tickLblPos val="nextTo"/>
        <c:crossAx val="93914624"/>
        <c:crosses val="autoZero"/>
        <c:crossBetween val="between"/>
      </c:valAx>
    </c:plotArea>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lang="ru-RU"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Доходи загального фонду бюджету громади за </a:t>
            </a:r>
          </a:p>
          <a:p>
            <a:pPr>
              <a:defRPr lang="ru-RU"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           9 місяців 2022 року, тис.грн</a:t>
            </a:r>
          </a:p>
        </c:rich>
      </c:tx>
    </c:title>
    <c:view3D>
      <c:rotX val="30"/>
      <c:perspective val="30"/>
    </c:view3D>
    <c:plotArea>
      <c:layout/>
      <c:pie3DChart>
        <c:varyColors val="1"/>
        <c:ser>
          <c:idx val="0"/>
          <c:order val="0"/>
          <c:tx>
            <c:strRef>
              <c:f>Лист1!$C$41</c:f>
              <c:strCache>
                <c:ptCount val="1"/>
                <c:pt idx="0">
                  <c:v>січень-серпень 2021</c:v>
                </c:pt>
              </c:strCache>
            </c:strRef>
          </c:tx>
          <c:dLbls>
            <c:dLbl>
              <c:idx val="0"/>
              <c:tx>
                <c:rich>
                  <a:bodyPr/>
                  <a:lstStyle/>
                  <a:p>
                    <a:r>
                      <a:rPr lang="en-US"/>
                      <a:t>412</a:t>
                    </a:r>
                    <a:r>
                      <a:rPr lang="en-US" baseline="0"/>
                      <a:t> 1</a:t>
                    </a:r>
                    <a:r>
                      <a:rPr lang="en-US"/>
                      <a:t>73,9</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25E-4721-BBA5-EB9A880F5673}"/>
                </c:ext>
              </c:extLst>
            </c:dLbl>
            <c:dLbl>
              <c:idx val="1"/>
              <c:tx>
                <c:rich>
                  <a:bodyPr/>
                  <a:lstStyle/>
                  <a:p>
                    <a:r>
                      <a:rPr lang="en-US"/>
                      <a:t>96 806,2</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2FD7-49CC-81B4-C9DF590A9340}"/>
                </c:ext>
              </c:extLst>
            </c:dLbl>
            <c:delete val="1"/>
            <c:extLst xmlns:c16r2="http://schemas.microsoft.com/office/drawing/2015/06/chart">
              <c:ext xmlns:c15="http://schemas.microsoft.com/office/drawing/2012/chart" uri="{CE6537A1-D6FC-4f65-9D91-7224C49458BB}"/>
            </c:extLst>
          </c:dLbls>
          <c:cat>
            <c:strRef>
              <c:f>Лист1!$B$42:$B$43</c:f>
              <c:strCache>
                <c:ptCount val="2"/>
                <c:pt idx="0">
                  <c:v>власні доходи </c:v>
                </c:pt>
                <c:pt idx="1">
                  <c:v>трансферти з областного, державного  та інших бюджетів</c:v>
                </c:pt>
              </c:strCache>
            </c:strRef>
          </c:cat>
          <c:val>
            <c:numRef>
              <c:f>Лист1!$C$42:$C$43</c:f>
              <c:numCache>
                <c:formatCode>#,##0.00</c:formatCode>
                <c:ptCount val="2"/>
                <c:pt idx="0" formatCode="#,##0.0">
                  <c:v>362252</c:v>
                </c:pt>
                <c:pt idx="1">
                  <c:v>87761.5</c:v>
                </c:pt>
              </c:numCache>
            </c:numRef>
          </c:val>
          <c:extLst xmlns:c16r2="http://schemas.microsoft.com/office/drawing/2015/06/chart">
            <c:ext xmlns:c16="http://schemas.microsoft.com/office/drawing/2014/chart" uri="{C3380CC4-5D6E-409C-BE32-E72D297353CC}">
              <c16:uniqueId val="{00000002-2FD7-49CC-81B4-C9DF590A9340}"/>
            </c:ext>
          </c:extLst>
        </c:ser>
      </c:pie3DChart>
    </c:plotArea>
    <c:legend>
      <c:legendPos val="r"/>
      <c:txPr>
        <a:bodyPr/>
        <a:lstStyle/>
        <a:p>
          <a:pPr>
            <a:defRPr lang="ru-RU" sz="1200">
              <a:latin typeface="Times New Roman" panose="02020603050405020304" pitchFamily="18" charset="0"/>
              <a:cs typeface="Times New Roman" panose="02020603050405020304" pitchFamily="18" charset="0"/>
            </a:defRPr>
          </a:pPr>
          <a:endParaRPr lang="uk-UA"/>
        </a:p>
      </c:txPr>
    </c:legend>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lang="ru-RU"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Видаткова частина бюджету  громади за                          9 місяців 2022   року, тис.грн</a:t>
            </a:r>
          </a:p>
        </c:rich>
      </c:tx>
      <c:layout>
        <c:manualLayout>
          <c:xMode val="edge"/>
          <c:yMode val="edge"/>
          <c:x val="0.14424759405074394"/>
          <c:y val="1.9900497512438112E-2"/>
        </c:manualLayout>
      </c:layout>
    </c:title>
    <c:view3D>
      <c:rotX val="75"/>
      <c:rotY val="30"/>
      <c:perspective val="30"/>
    </c:view3D>
    <c:plotArea>
      <c:layout>
        <c:manualLayout>
          <c:layoutTarget val="inner"/>
          <c:xMode val="edge"/>
          <c:yMode val="edge"/>
          <c:x val="0"/>
          <c:y val="0.2496889567908489"/>
          <c:w val="0.75000455672208288"/>
          <c:h val="0.72549770830884963"/>
        </c:manualLayout>
      </c:layout>
      <c:pie3DChart>
        <c:varyColors val="1"/>
        <c:ser>
          <c:idx val="0"/>
          <c:order val="0"/>
          <c:tx>
            <c:strRef>
              <c:f>Лист1!$C$21</c:f>
              <c:strCache>
                <c:ptCount val="1"/>
                <c:pt idx="0">
                  <c:v>січень-серпень 2022</c:v>
                </c:pt>
              </c:strCache>
            </c:strRef>
          </c:tx>
          <c:dLbls>
            <c:dLbl>
              <c:idx val="0"/>
              <c:layout>
                <c:manualLayout>
                  <c:x val="6.5796230016703927E-2"/>
                  <c:y val="-0.27343087711051406"/>
                </c:manualLayout>
              </c:layout>
              <c:tx>
                <c:rich>
                  <a:bodyPr/>
                  <a:lstStyle/>
                  <a:p>
                    <a:pPr>
                      <a:defRPr lang="ru-RU" sz="1400">
                        <a:latin typeface="Times New Roman" panose="02020603050405020304" pitchFamily="18" charset="0"/>
                        <a:cs typeface="Times New Roman" panose="02020603050405020304" pitchFamily="18" charset="0"/>
                      </a:defRPr>
                    </a:pPr>
                    <a:r>
                      <a:rPr lang="en-US"/>
                      <a:t>394 604,5</a:t>
                    </a:r>
                  </a:p>
                </c:rich>
              </c:tx>
              <c:spP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6D4A-4BC5-A2D7-5F095833DAA4}"/>
                </c:ext>
              </c:extLst>
            </c:dLbl>
            <c:dLbl>
              <c:idx val="1"/>
              <c:layout>
                <c:manualLayout>
                  <c:x val="6.1020663326175138E-2"/>
                  <c:y val="2.9302307360833651E-2"/>
                </c:manualLayout>
              </c:layout>
              <c:tx>
                <c:rich>
                  <a:bodyPr/>
                  <a:lstStyle/>
                  <a:p>
                    <a:pPr>
                      <a:defRPr lang="ru-RU" sz="1100" b="1">
                        <a:latin typeface="Times New Roman" panose="02020603050405020304" pitchFamily="18" charset="0"/>
                        <a:cs typeface="Times New Roman" panose="02020603050405020304" pitchFamily="18" charset="0"/>
                      </a:defRPr>
                    </a:pPr>
                    <a:r>
                      <a:rPr lang="en-US"/>
                      <a:t>17 531,3</a:t>
                    </a:r>
                  </a:p>
                </c:rich>
              </c:tx>
              <c:spP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6D4A-4BC5-A2D7-5F095833DAA4}"/>
                </c:ext>
              </c:extLst>
            </c:dLbl>
            <c:spPr>
              <a:noFill/>
              <a:ln>
                <a:noFill/>
              </a:ln>
              <a:effectLst/>
            </c:spPr>
            <c:txPr>
              <a:bodyPr/>
              <a:lstStyle/>
              <a:p>
                <a:pPr>
                  <a:defRPr lang="ru-RU"/>
                </a:pPr>
                <a:endParaRPr lang="uk-UA"/>
              </a:p>
            </c:txPr>
            <c:showVal val="1"/>
            <c:showLeaderLines val="1"/>
            <c:extLst xmlns:c16r2="http://schemas.microsoft.com/office/drawing/2015/06/chart">
              <c:ext xmlns:c15="http://schemas.microsoft.com/office/drawing/2012/chart" uri="{CE6537A1-D6FC-4f65-9D91-7224C49458BB}"/>
            </c:extLst>
          </c:dLbls>
          <c:cat>
            <c:strRef>
              <c:f>Лист1!$B$22:$B$23</c:f>
              <c:strCache>
                <c:ptCount val="2"/>
                <c:pt idx="0">
                  <c:v>загалний фонд</c:v>
                </c:pt>
                <c:pt idx="1">
                  <c:v>спеціальний фонд</c:v>
                </c:pt>
              </c:strCache>
            </c:strRef>
          </c:cat>
          <c:val>
            <c:numRef>
              <c:f>Лист1!$C$22:$C$23</c:f>
              <c:numCache>
                <c:formatCode>General</c:formatCode>
                <c:ptCount val="2"/>
                <c:pt idx="0">
                  <c:v>347389.2</c:v>
                </c:pt>
                <c:pt idx="1">
                  <c:v>9773.4</c:v>
                </c:pt>
              </c:numCache>
            </c:numRef>
          </c:val>
          <c:extLst xmlns:c16r2="http://schemas.microsoft.com/office/drawing/2015/06/chart">
            <c:ext xmlns:c16="http://schemas.microsoft.com/office/drawing/2014/chart" uri="{C3380CC4-5D6E-409C-BE32-E72D297353CC}">
              <c16:uniqueId val="{00000002-6D4A-4BC5-A2D7-5F095833DAA4}"/>
            </c:ext>
          </c:extLst>
        </c:ser>
      </c:pie3DChart>
    </c:plotArea>
    <c:legend>
      <c:legendPos val="r"/>
      <c:txPr>
        <a:bodyPr/>
        <a:lstStyle/>
        <a:p>
          <a:pPr rtl="0">
            <a:defRPr lang="ru-RU" sz="1200">
              <a:latin typeface="Times New Roman" panose="02020603050405020304" pitchFamily="18" charset="0"/>
              <a:cs typeface="Times New Roman" panose="02020603050405020304" pitchFamily="18" charset="0"/>
            </a:defRPr>
          </a:pPr>
          <a:endParaRPr lang="uk-UA"/>
        </a:p>
      </c:txPr>
    </c:legend>
    <c:plotVisOnly val="1"/>
    <c:dispBlanksAs val="zero"/>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3462561971420268E-2"/>
          <c:y val="4.4057617797775513E-2"/>
          <c:w val="0.55228041040324505"/>
          <c:h val="0.72531400241636468"/>
        </c:manualLayout>
      </c:layout>
      <c:barChart>
        <c:barDir val="col"/>
        <c:grouping val="clustered"/>
        <c:ser>
          <c:idx val="0"/>
          <c:order val="0"/>
          <c:tx>
            <c:strRef>
              <c:f>Лист1!$B$1</c:f>
              <c:strCache>
                <c:ptCount val="1"/>
                <c:pt idx="0">
                  <c:v>Прибуткові комунальні підприємства, %</c:v>
                </c:pt>
              </c:strCache>
            </c:strRef>
          </c:tx>
          <c:dLbls>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2019</c:v>
                </c:pt>
                <c:pt idx="1">
                  <c:v>2020</c:v>
                </c:pt>
                <c:pt idx="2">
                  <c:v>І півріччя 2021</c:v>
                </c:pt>
                <c:pt idx="3">
                  <c:v>І півріччя 2022</c:v>
                </c:pt>
              </c:strCache>
            </c:strRef>
          </c:cat>
          <c:val>
            <c:numRef>
              <c:f>Лист1!$B$2:$B$5</c:f>
              <c:numCache>
                <c:formatCode>General</c:formatCode>
                <c:ptCount val="4"/>
                <c:pt idx="0">
                  <c:v>70</c:v>
                </c:pt>
                <c:pt idx="1">
                  <c:v>70</c:v>
                </c:pt>
                <c:pt idx="2">
                  <c:v>78</c:v>
                </c:pt>
                <c:pt idx="3">
                  <c:v>62</c:v>
                </c:pt>
              </c:numCache>
            </c:numRef>
          </c:val>
          <c:extLst xmlns:c16r2="http://schemas.microsoft.com/office/drawing/2015/06/chart">
            <c:ext xmlns:c16="http://schemas.microsoft.com/office/drawing/2014/chart" uri="{C3380CC4-5D6E-409C-BE32-E72D297353CC}">
              <c16:uniqueId val="{00000000-65D3-49D7-A9C2-E0E4C6D6A358}"/>
            </c:ext>
          </c:extLst>
        </c:ser>
        <c:ser>
          <c:idx val="1"/>
          <c:order val="1"/>
          <c:tx>
            <c:strRef>
              <c:f>Лист1!$C$1</c:f>
              <c:strCache>
                <c:ptCount val="1"/>
                <c:pt idx="0">
                  <c:v>Збиткові комунальні підприємства, %</c:v>
                </c:pt>
              </c:strCache>
            </c:strRef>
          </c:tx>
          <c:dLbls>
            <c:dLbl>
              <c:idx val="0"/>
              <c:layout>
                <c:manualLayout>
                  <c:x val="0"/>
                  <c:y val="4.739336492891015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0F6-4C36-B067-7305981737E8}"/>
                </c:ext>
              </c:extLst>
            </c:dLbl>
            <c:dLbl>
              <c:idx val="1"/>
              <c:layout>
                <c:manualLayout>
                  <c:x val="0"/>
                  <c:y val="3.90148150912415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5D3-49D7-A9C2-E0E4C6D6A358}"/>
                </c:ext>
              </c:extLst>
            </c:dLbl>
            <c:dLbl>
              <c:idx val="2"/>
              <c:layout>
                <c:manualLayout>
                  <c:x val="0"/>
                  <c:y val="2.976190476190479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5D3-49D7-A9C2-E0E4C6D6A358}"/>
                </c:ext>
              </c:extLst>
            </c:dLbl>
            <c:dLbl>
              <c:idx val="3"/>
              <c:layout>
                <c:manualLayout>
                  <c:x val="0"/>
                  <c:y val="3.79146919431279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0F6-4C36-B067-7305981737E8}"/>
                </c:ext>
              </c:extLst>
            </c:dLbl>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2019</c:v>
                </c:pt>
                <c:pt idx="1">
                  <c:v>2020</c:v>
                </c:pt>
                <c:pt idx="2">
                  <c:v>І півріччя 2021</c:v>
                </c:pt>
                <c:pt idx="3">
                  <c:v>І півріччя 2022</c:v>
                </c:pt>
              </c:strCache>
            </c:strRef>
          </c:cat>
          <c:val>
            <c:numRef>
              <c:f>Лист1!$C$2:$C$5</c:f>
              <c:numCache>
                <c:formatCode>General</c:formatCode>
                <c:ptCount val="4"/>
                <c:pt idx="0">
                  <c:v>30</c:v>
                </c:pt>
                <c:pt idx="1">
                  <c:v>30</c:v>
                </c:pt>
                <c:pt idx="2">
                  <c:v>22</c:v>
                </c:pt>
                <c:pt idx="3">
                  <c:v>38</c:v>
                </c:pt>
              </c:numCache>
            </c:numRef>
          </c:val>
          <c:extLst xmlns:c16r2="http://schemas.microsoft.com/office/drawing/2015/06/chart">
            <c:ext xmlns:c16="http://schemas.microsoft.com/office/drawing/2014/chart" uri="{C3380CC4-5D6E-409C-BE32-E72D297353CC}">
              <c16:uniqueId val="{00000003-65D3-49D7-A9C2-E0E4C6D6A358}"/>
            </c:ext>
          </c:extLst>
        </c:ser>
        <c:axId val="79254656"/>
        <c:axId val="79256192"/>
      </c:barChart>
      <c:catAx>
        <c:axId val="79254656"/>
        <c:scaling>
          <c:orientation val="minMax"/>
        </c:scaling>
        <c:axPos val="b"/>
        <c:numFmt formatCode="General" sourceLinked="1"/>
        <c:tickLblPos val="nextTo"/>
        <c:txPr>
          <a:bodyPr/>
          <a:lstStyle/>
          <a:p>
            <a:pPr>
              <a:defRPr lang="ru-RU"/>
            </a:pPr>
            <a:endParaRPr lang="uk-UA"/>
          </a:p>
        </c:txPr>
        <c:crossAx val="79256192"/>
        <c:crosses val="autoZero"/>
        <c:auto val="1"/>
        <c:lblAlgn val="ctr"/>
        <c:lblOffset val="100"/>
      </c:catAx>
      <c:valAx>
        <c:axId val="79256192"/>
        <c:scaling>
          <c:orientation val="minMax"/>
        </c:scaling>
        <c:axPos val="l"/>
        <c:majorGridlines/>
        <c:numFmt formatCode="General" sourceLinked="1"/>
        <c:tickLblPos val="nextTo"/>
        <c:txPr>
          <a:bodyPr/>
          <a:lstStyle/>
          <a:p>
            <a:pPr>
              <a:defRPr lang="ru-RU"/>
            </a:pPr>
            <a:endParaRPr lang="uk-UA"/>
          </a:p>
        </c:txPr>
        <c:crossAx val="79254656"/>
        <c:crosses val="autoZero"/>
        <c:crossBetween val="between"/>
      </c:valAx>
      <c:spPr>
        <a:blipFill>
          <a:blip xmlns:r="http://schemas.openxmlformats.org/officeDocument/2006/relationships" r:embed="rId1"/>
          <a:tile tx="0" ty="0" sx="100000" sy="100000" flip="none" algn="tl"/>
        </a:blipFill>
      </c:spPr>
    </c:plotArea>
    <c:legend>
      <c:legendPos val="r"/>
      <c:layout>
        <c:manualLayout>
          <c:xMode val="edge"/>
          <c:yMode val="edge"/>
          <c:x val="0.69545254026345249"/>
          <c:y val="7.7486083470335532E-2"/>
          <c:w val="0.2690424260347738"/>
          <c:h val="0.71413650216799818"/>
        </c:manualLayout>
      </c:layout>
      <c:spPr>
        <a:blipFill>
          <a:blip xmlns:r="http://schemas.openxmlformats.org/officeDocument/2006/relationships" r:embed="rId2"/>
          <a:tile tx="0" ty="0" sx="100000" sy="100000" flip="none" algn="tl"/>
        </a:blipFill>
      </c:spPr>
      <c:txPr>
        <a:bodyPr/>
        <a:lstStyle/>
        <a:p>
          <a:pPr>
            <a:defRPr lang="ru-RU" sz="800"/>
          </a:pPr>
          <a:endParaRPr lang="uk-UA"/>
        </a:p>
      </c:txPr>
    </c:legend>
    <c:plotVisOnly val="1"/>
    <c:dispBlanksAs val="gap"/>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c:spPr>
  <c:externalData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view3D>
      <c:rAngAx val="1"/>
    </c:view3D>
    <c:plotArea>
      <c:layout/>
      <c:bar3DChart>
        <c:barDir val="col"/>
        <c:grouping val="clustered"/>
        <c:ser>
          <c:idx val="0"/>
          <c:order val="0"/>
          <c:tx>
            <c:strRef>
              <c:f>Лист1!$A$3:$B$3</c:f>
              <c:strCache>
                <c:ptCount val="1"/>
                <c:pt idx="0">
                  <c:v>діти від 0-6 років</c:v>
                </c:pt>
              </c:strCache>
            </c:strRef>
          </c:tx>
          <c:dLbls>
            <c:spPr>
              <a:noFill/>
              <a:ln>
                <a:noFill/>
              </a:ln>
              <a:effectLst/>
            </c:spPr>
            <c:txPr>
              <a:bodyPr/>
              <a:lstStyle/>
              <a:p>
                <a:pPr>
                  <a:defRPr lang="ru-RU" sz="1100" b="1" i="1" baseline="0"/>
                </a:pPr>
                <a:endParaRPr lang="uk-UA"/>
              </a:p>
            </c:txPr>
            <c:showVal val="1"/>
            <c:extLst xmlns:c16r2="http://schemas.microsoft.com/office/drawing/2015/06/chart">
              <c:ext xmlns:c15="http://schemas.microsoft.com/office/drawing/2012/chart" uri="{CE6537A1-D6FC-4f65-9D91-7224C49458BB}">
                <c15:showLeaderLines val="0"/>
              </c:ext>
            </c:extLst>
          </c:dLbls>
          <c:cat>
            <c:numRef>
              <c:f>Лист1!$C$2:$E$2</c:f>
              <c:numCache>
                <c:formatCode>General</c:formatCode>
                <c:ptCount val="3"/>
                <c:pt idx="0">
                  <c:v>2020</c:v>
                </c:pt>
                <c:pt idx="1">
                  <c:v>2021</c:v>
                </c:pt>
                <c:pt idx="2">
                  <c:v>2022</c:v>
                </c:pt>
              </c:numCache>
            </c:numRef>
          </c:cat>
          <c:val>
            <c:numRef>
              <c:f>Лист1!$C$3:$E$3</c:f>
              <c:numCache>
                <c:formatCode>General</c:formatCode>
                <c:ptCount val="3"/>
                <c:pt idx="0">
                  <c:v>2852</c:v>
                </c:pt>
                <c:pt idx="1">
                  <c:v>2431</c:v>
                </c:pt>
                <c:pt idx="2">
                  <c:v>2332</c:v>
                </c:pt>
              </c:numCache>
            </c:numRef>
          </c:val>
          <c:extLst xmlns:c16r2="http://schemas.microsoft.com/office/drawing/2015/06/chart">
            <c:ext xmlns:c16="http://schemas.microsoft.com/office/drawing/2014/chart" uri="{C3380CC4-5D6E-409C-BE32-E72D297353CC}">
              <c16:uniqueId val="{00000000-F87A-4755-BF86-80C0747681A9}"/>
            </c:ext>
          </c:extLst>
        </c:ser>
        <c:ser>
          <c:idx val="1"/>
          <c:order val="1"/>
          <c:tx>
            <c:strRef>
              <c:f>Лист1!$A$4:$B$4</c:f>
              <c:strCache>
                <c:ptCount val="1"/>
                <c:pt idx="0">
                  <c:v>учні шкільного віку</c:v>
                </c:pt>
              </c:strCache>
            </c:strRef>
          </c:tx>
          <c:dLbls>
            <c:spPr>
              <a:noFill/>
              <a:ln>
                <a:noFill/>
              </a:ln>
              <a:effectLst/>
            </c:spPr>
            <c:txPr>
              <a:bodyPr/>
              <a:lstStyle/>
              <a:p>
                <a:pPr>
                  <a:defRPr lang="ru-RU" sz="1100" b="1" i="1" baseline="0"/>
                </a:pPr>
                <a:endParaRPr lang="uk-UA"/>
              </a:p>
            </c:txPr>
            <c:showVal val="1"/>
            <c:extLst xmlns:c16r2="http://schemas.microsoft.com/office/drawing/2015/06/chart">
              <c:ext xmlns:c15="http://schemas.microsoft.com/office/drawing/2012/chart" uri="{CE6537A1-D6FC-4f65-9D91-7224C49458BB}">
                <c15:showLeaderLines val="0"/>
              </c:ext>
            </c:extLst>
          </c:dLbls>
          <c:cat>
            <c:numRef>
              <c:f>Лист1!$C$2:$E$2</c:f>
              <c:numCache>
                <c:formatCode>General</c:formatCode>
                <c:ptCount val="3"/>
                <c:pt idx="0">
                  <c:v>2020</c:v>
                </c:pt>
                <c:pt idx="1">
                  <c:v>2021</c:v>
                </c:pt>
                <c:pt idx="2">
                  <c:v>2022</c:v>
                </c:pt>
              </c:numCache>
            </c:numRef>
          </c:cat>
          <c:val>
            <c:numRef>
              <c:f>Лист1!$C$4:$E$4</c:f>
              <c:numCache>
                <c:formatCode>General</c:formatCode>
                <c:ptCount val="3"/>
                <c:pt idx="0">
                  <c:v>8243</c:v>
                </c:pt>
                <c:pt idx="1">
                  <c:v>8379</c:v>
                </c:pt>
                <c:pt idx="2">
                  <c:v>8321</c:v>
                </c:pt>
              </c:numCache>
            </c:numRef>
          </c:val>
          <c:extLst xmlns:c16r2="http://schemas.microsoft.com/office/drawing/2015/06/chart">
            <c:ext xmlns:c16="http://schemas.microsoft.com/office/drawing/2014/chart" uri="{C3380CC4-5D6E-409C-BE32-E72D297353CC}">
              <c16:uniqueId val="{00000001-F87A-4755-BF86-80C0747681A9}"/>
            </c:ext>
          </c:extLst>
        </c:ser>
        <c:shape val="cylinder"/>
        <c:axId val="94789632"/>
        <c:axId val="94791168"/>
        <c:axId val="0"/>
      </c:bar3DChart>
      <c:catAx>
        <c:axId val="94789632"/>
        <c:scaling>
          <c:orientation val="minMax"/>
        </c:scaling>
        <c:axPos val="b"/>
        <c:numFmt formatCode="General" sourceLinked="1"/>
        <c:tickLblPos val="nextTo"/>
        <c:txPr>
          <a:bodyPr/>
          <a:lstStyle/>
          <a:p>
            <a:pPr>
              <a:defRPr lang="ru-RU"/>
            </a:pPr>
            <a:endParaRPr lang="uk-UA"/>
          </a:p>
        </c:txPr>
        <c:crossAx val="94791168"/>
        <c:crosses val="autoZero"/>
        <c:auto val="1"/>
        <c:lblAlgn val="ctr"/>
        <c:lblOffset val="100"/>
      </c:catAx>
      <c:valAx>
        <c:axId val="94791168"/>
        <c:scaling>
          <c:orientation val="minMax"/>
        </c:scaling>
        <c:axPos val="l"/>
        <c:majorGridlines>
          <c:spPr>
            <a:ln>
              <a:noFill/>
            </a:ln>
          </c:spPr>
        </c:majorGridlines>
        <c:numFmt formatCode="General" sourceLinked="1"/>
        <c:tickLblPos val="nextTo"/>
        <c:txPr>
          <a:bodyPr/>
          <a:lstStyle/>
          <a:p>
            <a:pPr>
              <a:defRPr lang="ru-RU"/>
            </a:pPr>
            <a:endParaRPr lang="uk-UA"/>
          </a:p>
        </c:txPr>
        <c:crossAx val="94789632"/>
        <c:crosses val="autoZero"/>
        <c:crossBetween val="between"/>
      </c:valAx>
    </c:plotArea>
    <c:legend>
      <c:legendPos val="r"/>
      <c:txPr>
        <a:bodyPr/>
        <a:lstStyle/>
        <a:p>
          <a:pPr>
            <a:defRPr lang="ru-RU"/>
          </a:pPr>
          <a:endParaRPr lang="uk-UA"/>
        </a:p>
      </c:txPr>
    </c:legend>
    <c:plotVisOnly val="1"/>
    <c:dispBlanksAs val="gap"/>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lang="ru-RU" sz="1500" i="1"/>
            </a:pPr>
            <a:r>
              <a:rPr lang="ru-RU" sz="1500" i="1">
                <a:latin typeface="Times New Roman" panose="02020603050405020304" pitchFamily="18" charset="0"/>
                <a:cs typeface="Times New Roman" panose="02020603050405020304" pitchFamily="18" charset="0"/>
              </a:rPr>
              <a:t>  </a:t>
            </a:r>
            <a:r>
              <a:rPr lang="ru-RU" sz="1400" i="0">
                <a:latin typeface="Times New Roman" panose="02020603050405020304" pitchFamily="18" charset="0"/>
                <a:cs typeface="Times New Roman" panose="02020603050405020304" pitchFamily="18" charset="0"/>
              </a:rPr>
              <a:t>Кількість дітей у закладах дошкільної   </a:t>
            </a:r>
            <a:r>
              <a:rPr lang="ru-RU" sz="1200" i="0">
                <a:latin typeface="Times New Roman" panose="02020603050405020304" pitchFamily="18" charset="0"/>
                <a:cs typeface="Times New Roman" panose="02020603050405020304" pitchFamily="18" charset="0"/>
              </a:rPr>
              <a:t>освіти, (осіб)</a:t>
            </a:r>
          </a:p>
        </c:rich>
      </c:tx>
      <c:layout>
        <c:manualLayout>
          <c:xMode val="edge"/>
          <c:yMode val="edge"/>
          <c:x val="0.13653567050882279"/>
          <c:y val="2.7394047442182951E-2"/>
        </c:manualLayout>
      </c:layout>
    </c:title>
    <c:view3D>
      <c:rAngAx val="1"/>
    </c:view3D>
    <c:floor>
      <c:spPr>
        <a:solidFill>
          <a:schemeClr val="accent1"/>
        </a:solidFill>
      </c:spPr>
    </c:floor>
    <c:sideWall>
      <c:spPr>
        <a:solidFill>
          <a:schemeClr val="accent1"/>
        </a:solidFill>
      </c:spPr>
    </c:sideWall>
    <c:backWall>
      <c:spPr>
        <a:solidFill>
          <a:schemeClr val="accent1"/>
        </a:solidFill>
      </c:spPr>
    </c:backWall>
    <c:plotArea>
      <c:layout/>
      <c:bar3DChart>
        <c:barDir val="col"/>
        <c:grouping val="clustered"/>
        <c:ser>
          <c:idx val="1"/>
          <c:order val="0"/>
          <c:tx>
            <c:strRef>
              <c:f>Лист1!$A$19</c:f>
              <c:strCache>
                <c:ptCount val="1"/>
              </c:strCache>
            </c:strRef>
          </c:tx>
          <c:dLbls>
            <c:dLbl>
              <c:idx val="0"/>
              <c:layout>
                <c:manualLayout>
                  <c:x val="2.5000000000000001E-2"/>
                  <c:y val="-3.240740740740789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F66-4D9A-BAE1-500266C673A4}"/>
                </c:ext>
              </c:extLst>
            </c:dLbl>
            <c:dLbl>
              <c:idx val="1"/>
              <c:layout>
                <c:manualLayout>
                  <c:x val="1.1111111111111125E-2"/>
                  <c:y val="-3.70370370370372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F66-4D9A-BAE1-500266C673A4}"/>
                </c:ext>
              </c:extLst>
            </c:dLbl>
            <c:dLbl>
              <c:idx val="2"/>
              <c:layout>
                <c:manualLayout>
                  <c:x val="8.3333333333332708E-3"/>
                  <c:y val="-5.5555555555555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F66-4D9A-BAE1-500266C673A4}"/>
                </c:ext>
              </c:extLst>
            </c:dLbl>
            <c:spPr>
              <a:noFill/>
              <a:ln>
                <a:noFill/>
              </a:ln>
              <a:effectLst/>
            </c:spPr>
            <c:txPr>
              <a:bodyPr/>
              <a:lstStyle/>
              <a:p>
                <a:pPr>
                  <a:defRPr lang="ru-RU" sz="1110" b="1" i="0" baseline="0"/>
                </a:pPr>
                <a:endParaRPr lang="uk-UA"/>
              </a:p>
            </c:txPr>
            <c:showVal val="1"/>
            <c:extLst xmlns:c16r2="http://schemas.microsoft.com/office/drawing/2015/06/chart">
              <c:ext xmlns:c15="http://schemas.microsoft.com/office/drawing/2012/chart" uri="{CE6537A1-D6FC-4f65-9D91-7224C49458BB}">
                <c15:showLeaderLines val="0"/>
              </c:ext>
            </c:extLst>
          </c:dLbls>
          <c:cat>
            <c:numRef>
              <c:f>Лист1!$B$18:$D$18</c:f>
              <c:numCache>
                <c:formatCode>General</c:formatCode>
                <c:ptCount val="3"/>
                <c:pt idx="0">
                  <c:v>2020</c:v>
                </c:pt>
                <c:pt idx="1">
                  <c:v>2021</c:v>
                </c:pt>
                <c:pt idx="2">
                  <c:v>2022</c:v>
                </c:pt>
              </c:numCache>
            </c:numRef>
          </c:cat>
          <c:val>
            <c:numRef>
              <c:f>Лист1!$B$19:$D$19</c:f>
              <c:numCache>
                <c:formatCode>General</c:formatCode>
                <c:ptCount val="3"/>
                <c:pt idx="0">
                  <c:v>2127</c:v>
                </c:pt>
                <c:pt idx="1">
                  <c:v>1933</c:v>
                </c:pt>
                <c:pt idx="2">
                  <c:v>1555</c:v>
                </c:pt>
              </c:numCache>
            </c:numRef>
          </c:val>
          <c:extLst xmlns:c16r2="http://schemas.microsoft.com/office/drawing/2015/06/chart">
            <c:ext xmlns:c16="http://schemas.microsoft.com/office/drawing/2014/chart" uri="{C3380CC4-5D6E-409C-BE32-E72D297353CC}">
              <c16:uniqueId val="{00000003-7F66-4D9A-BAE1-500266C673A4}"/>
            </c:ext>
          </c:extLst>
        </c:ser>
        <c:shape val="cylinder"/>
        <c:axId val="98825728"/>
        <c:axId val="98827264"/>
        <c:axId val="0"/>
      </c:bar3DChart>
      <c:catAx>
        <c:axId val="98825728"/>
        <c:scaling>
          <c:orientation val="minMax"/>
        </c:scaling>
        <c:axPos val="b"/>
        <c:numFmt formatCode="General" sourceLinked="1"/>
        <c:tickLblPos val="nextTo"/>
        <c:txPr>
          <a:bodyPr/>
          <a:lstStyle/>
          <a:p>
            <a:pPr>
              <a:defRPr lang="ru-RU"/>
            </a:pPr>
            <a:endParaRPr lang="uk-UA"/>
          </a:p>
        </c:txPr>
        <c:crossAx val="98827264"/>
        <c:crosses val="autoZero"/>
        <c:auto val="1"/>
        <c:lblAlgn val="ctr"/>
        <c:lblOffset val="100"/>
      </c:catAx>
      <c:valAx>
        <c:axId val="98827264"/>
        <c:scaling>
          <c:orientation val="minMax"/>
        </c:scaling>
        <c:axPos val="l"/>
        <c:majorGridlines/>
        <c:numFmt formatCode="General" sourceLinked="1"/>
        <c:tickLblPos val="nextTo"/>
        <c:txPr>
          <a:bodyPr/>
          <a:lstStyle/>
          <a:p>
            <a:pPr>
              <a:defRPr lang="ru-RU"/>
            </a:pPr>
            <a:endParaRPr lang="uk-UA"/>
          </a:p>
        </c:txPr>
        <c:crossAx val="98825728"/>
        <c:crosses val="autoZero"/>
        <c:crossBetween val="between"/>
      </c:valAx>
    </c:plotArea>
    <c:plotVisOnly val="1"/>
    <c:dispBlanksAs val="gap"/>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0.16581</cdr:x>
      <cdr:y>0.87833</cdr:y>
    </cdr:from>
    <cdr:to>
      <cdr:x>0.79474</cdr:x>
      <cdr:y>1</cdr:y>
    </cdr:to>
    <cdr:sp macro="" textlink="">
      <cdr:nvSpPr>
        <cdr:cNvPr id="2" name="TextBox 1"/>
        <cdr:cNvSpPr txBox="1"/>
      </cdr:nvSpPr>
      <cdr:spPr>
        <a:xfrm xmlns:a="http://schemas.openxmlformats.org/drawingml/2006/main">
          <a:off x="920750" y="2200275"/>
          <a:ext cx="3492500"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uk-UA" sz="1100"/>
            <a:t>січень-вересень</a:t>
          </a:r>
          <a:r>
            <a:rPr lang="uk-UA" sz="1100" baseline="0"/>
            <a:t> 2021 р.         січень-вересень 2022 р.</a:t>
          </a:r>
          <a:endParaRPr lang="uk-UA" sz="1100"/>
        </a:p>
      </cdr:txBody>
    </cdr:sp>
  </cdr:relSizeAnchor>
</c:userShapes>
</file>

<file path=word/drawings/drawing2.xml><?xml version="1.0" encoding="utf-8"?>
<c:userShapes xmlns:c="http://schemas.openxmlformats.org/drawingml/2006/chart">
  <cdr:relSizeAnchor xmlns:cdr="http://schemas.openxmlformats.org/drawingml/2006/chartDrawing">
    <cdr:from>
      <cdr:x>0.84956</cdr:x>
      <cdr:y>0</cdr:y>
    </cdr:from>
    <cdr:to>
      <cdr:x>0.96506</cdr:x>
      <cdr:y>0.14601</cdr:y>
    </cdr:to>
    <cdr:sp macro="" textlink="">
      <cdr:nvSpPr>
        <cdr:cNvPr id="2" name="Поле 1"/>
        <cdr:cNvSpPr txBox="1"/>
      </cdr:nvSpPr>
      <cdr:spPr>
        <a:xfrm xmlns:a="http://schemas.openxmlformats.org/drawingml/2006/main">
          <a:off x="4523461" y="0"/>
          <a:ext cx="614977" cy="3236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100" b="1"/>
        </a:p>
        <a:p xmlns:a="http://schemas.openxmlformats.org/drawingml/2006/main">
          <a:endParaRPr lang="ru-RU" sz="1100" b="1"/>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445D-CC07-40D8-A8E9-F05B74DE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3961</TotalTime>
  <Pages>68</Pages>
  <Words>103831</Words>
  <Characters>59184</Characters>
  <Application>Microsoft Office Word</Application>
  <DocSecurity>0</DocSecurity>
  <Lines>493</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AdminSS</dc:creator>
  <cp:lastModifiedBy>User</cp:lastModifiedBy>
  <cp:revision>81</cp:revision>
  <cp:lastPrinted>2022-11-15T07:38:00Z</cp:lastPrinted>
  <dcterms:created xsi:type="dcterms:W3CDTF">2022-10-25T10:49:00Z</dcterms:created>
  <dcterms:modified xsi:type="dcterms:W3CDTF">2022-11-15T07:42:00Z</dcterms:modified>
</cp:coreProperties>
</file>