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E8C8" w14:textId="77777777" w:rsidR="009235AB" w:rsidRDefault="009235AB" w:rsidP="00A917CD">
      <w:pPr>
        <w:pStyle w:val="12"/>
        <w:jc w:val="right"/>
        <w:rPr>
          <w:noProof/>
          <w:lang w:val="uk-UA"/>
        </w:rPr>
      </w:pPr>
    </w:p>
    <w:p w14:paraId="6F50365E" w14:textId="3A8235B5" w:rsidR="009235AB" w:rsidRDefault="00B45503" w:rsidP="00A917CD">
      <w:pPr>
        <w:pStyle w:val="12"/>
        <w:jc w:val="right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F5FED" wp14:editId="2ACAA0A9">
            <wp:simplePos x="0" y="0"/>
            <wp:positionH relativeFrom="column">
              <wp:posOffset>2787015</wp:posOffset>
            </wp:positionH>
            <wp:positionV relativeFrom="paragraph">
              <wp:posOffset>63500</wp:posOffset>
            </wp:positionV>
            <wp:extent cx="457200" cy="6273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29BC5" w14:textId="77777777" w:rsidR="009235AB" w:rsidRDefault="009235AB" w:rsidP="00A917CD">
      <w:pPr>
        <w:pStyle w:val="12"/>
        <w:jc w:val="right"/>
        <w:rPr>
          <w:noProof/>
          <w:lang w:val="uk-UA"/>
        </w:rPr>
      </w:pPr>
    </w:p>
    <w:p w14:paraId="5D5EDCDC" w14:textId="77777777" w:rsidR="009235AB" w:rsidRDefault="009235AB" w:rsidP="00A917CD">
      <w:pPr>
        <w:pStyle w:val="12"/>
        <w:jc w:val="right"/>
        <w:rPr>
          <w:noProof/>
          <w:lang w:val="uk-UA"/>
        </w:rPr>
      </w:pPr>
    </w:p>
    <w:p w14:paraId="1B4BCD59" w14:textId="77777777" w:rsidR="009235AB" w:rsidRDefault="009235AB" w:rsidP="00A917CD">
      <w:pPr>
        <w:pStyle w:val="12"/>
        <w:jc w:val="right"/>
        <w:rPr>
          <w:noProof/>
          <w:lang w:val="uk-UA"/>
        </w:rPr>
      </w:pPr>
    </w:p>
    <w:p w14:paraId="4611989D" w14:textId="77777777" w:rsidR="009235AB" w:rsidRDefault="009235AB" w:rsidP="00A917CD">
      <w:pPr>
        <w:pStyle w:val="12"/>
        <w:jc w:val="right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</w:t>
      </w:r>
    </w:p>
    <w:p w14:paraId="2C188B3D" w14:textId="77777777" w:rsidR="009235AB" w:rsidRPr="00A917CD" w:rsidRDefault="009235AB" w:rsidP="00A917CD">
      <w:pPr>
        <w:pStyle w:val="12"/>
        <w:jc w:val="center"/>
        <w:rPr>
          <w:b/>
          <w:sz w:val="28"/>
          <w:szCs w:val="28"/>
          <w:lang w:val="uk-UA"/>
        </w:rPr>
      </w:pPr>
      <w:r w:rsidRPr="00A917CD">
        <w:rPr>
          <w:b/>
          <w:sz w:val="28"/>
          <w:szCs w:val="28"/>
          <w:lang w:val="uk-UA"/>
        </w:rPr>
        <w:t>УКРАЇНА</w:t>
      </w:r>
    </w:p>
    <w:p w14:paraId="44A27296" w14:textId="77777777" w:rsidR="009235AB" w:rsidRPr="00A917CD" w:rsidRDefault="009235AB" w:rsidP="00A917CD">
      <w:pPr>
        <w:jc w:val="center"/>
        <w:rPr>
          <w:b/>
          <w:sz w:val="28"/>
          <w:szCs w:val="28"/>
        </w:rPr>
      </w:pPr>
      <w:r w:rsidRPr="00A917CD">
        <w:rPr>
          <w:b/>
          <w:sz w:val="28"/>
          <w:szCs w:val="28"/>
        </w:rPr>
        <w:t>ЧЕРНІГІВСЬКА ОБЛАСТЬ</w:t>
      </w:r>
    </w:p>
    <w:p w14:paraId="2712ACA6" w14:textId="77777777" w:rsidR="009235AB" w:rsidRPr="00A917CD" w:rsidRDefault="009235AB" w:rsidP="00A917CD">
      <w:pPr>
        <w:pStyle w:val="1"/>
        <w:spacing w:before="0" w:after="0"/>
        <w:jc w:val="center"/>
        <w:rPr>
          <w:rFonts w:ascii="Times New Roman" w:hAnsi="Times New Roman" w:cs="Times New Roman"/>
          <w:bCs w:val="0"/>
        </w:rPr>
      </w:pPr>
      <w:r w:rsidRPr="00A917CD">
        <w:rPr>
          <w:rFonts w:ascii="Times New Roman" w:hAnsi="Times New Roman" w:cs="Times New Roman"/>
          <w:bCs w:val="0"/>
        </w:rPr>
        <w:t>Н І Ж И Н С Ь К А    М І С Ь К А    Р А Д А</w:t>
      </w:r>
    </w:p>
    <w:p w14:paraId="12763313" w14:textId="77777777" w:rsidR="009235AB" w:rsidRPr="00A917CD" w:rsidRDefault="009235AB" w:rsidP="00A917CD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A917C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В И К О Н А В Ч И Й    К О М І Т Е Т</w:t>
      </w:r>
    </w:p>
    <w:p w14:paraId="5B92206A" w14:textId="77777777" w:rsidR="009235AB" w:rsidRPr="00A917CD" w:rsidRDefault="009235AB" w:rsidP="00A917CD">
      <w:pPr>
        <w:pStyle w:val="2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14:paraId="0FF26B69" w14:textId="77777777" w:rsidR="009235AB" w:rsidRPr="00A917CD" w:rsidRDefault="009235AB" w:rsidP="00A917CD">
      <w:pPr>
        <w:jc w:val="center"/>
        <w:rPr>
          <w:b/>
          <w:sz w:val="40"/>
          <w:szCs w:val="40"/>
        </w:rPr>
      </w:pPr>
      <w:r w:rsidRPr="00A917CD">
        <w:rPr>
          <w:b/>
          <w:sz w:val="40"/>
          <w:szCs w:val="40"/>
        </w:rPr>
        <w:t>Р І Ш Е Н Н Я</w:t>
      </w:r>
    </w:p>
    <w:p w14:paraId="620F5A02" w14:textId="77777777" w:rsidR="009235AB" w:rsidRDefault="009235AB" w:rsidP="00A917CD">
      <w:pPr>
        <w:jc w:val="center"/>
        <w:rPr>
          <w:b/>
          <w:color w:val="FFFFFF"/>
          <w:sz w:val="28"/>
          <w:szCs w:val="28"/>
        </w:rPr>
      </w:pPr>
      <w:r w:rsidRPr="00BB5795">
        <w:rPr>
          <w:b/>
          <w:color w:val="FFFFFF"/>
          <w:sz w:val="28"/>
          <w:szCs w:val="28"/>
        </w:rPr>
        <w:t>дає:</w:t>
      </w:r>
    </w:p>
    <w:p w14:paraId="01FCE7C8" w14:textId="77777777" w:rsidR="009235AB" w:rsidRPr="005F0226" w:rsidRDefault="009235AB" w:rsidP="00801DF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3F27D4">
        <w:rPr>
          <w:sz w:val="28"/>
          <w:szCs w:val="28"/>
        </w:rPr>
        <w:t>ід</w:t>
      </w:r>
      <w:r>
        <w:rPr>
          <w:sz w:val="28"/>
          <w:szCs w:val="28"/>
        </w:rPr>
        <w:t xml:space="preserve">        03.11.</w:t>
      </w:r>
      <w:r w:rsidRPr="003F27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F27D4">
        <w:rPr>
          <w:sz w:val="28"/>
          <w:szCs w:val="28"/>
        </w:rPr>
        <w:t xml:space="preserve"> р.</w:t>
      </w:r>
      <w:r w:rsidRPr="003F27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3F27D4">
        <w:rPr>
          <w:sz w:val="28"/>
          <w:szCs w:val="28"/>
        </w:rPr>
        <w:t>м. Ніжин</w:t>
      </w:r>
      <w:r w:rsidRPr="003F27D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F27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3F27D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392</w:t>
      </w:r>
    </w:p>
    <w:p w14:paraId="5E548A18" w14:textId="77777777" w:rsidR="009235AB" w:rsidRPr="005F0226" w:rsidRDefault="009235AB" w:rsidP="00A917CD">
      <w:pPr>
        <w:jc w:val="both"/>
        <w:rPr>
          <w:sz w:val="28"/>
          <w:szCs w:val="28"/>
        </w:rPr>
      </w:pPr>
    </w:p>
    <w:p w14:paraId="6C429B87" w14:textId="77777777" w:rsidR="009235AB" w:rsidRDefault="009235AB" w:rsidP="00DB48C1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 «Програми</w:t>
      </w:r>
    </w:p>
    <w:p w14:paraId="52556E99" w14:textId="77777777" w:rsidR="009235AB" w:rsidRDefault="009235AB" w:rsidP="00DB48C1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інформатизації діяльності управління</w:t>
      </w:r>
    </w:p>
    <w:p w14:paraId="3280B46E" w14:textId="77777777" w:rsidR="009235AB" w:rsidRDefault="009235AB" w:rsidP="00DB48C1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соціального захисту населення </w:t>
      </w:r>
    </w:p>
    <w:p w14:paraId="0E96B96E" w14:textId="77777777" w:rsidR="009235AB" w:rsidRDefault="009235AB" w:rsidP="00DB48C1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Чернігівської </w:t>
      </w:r>
    </w:p>
    <w:p w14:paraId="47545FCA" w14:textId="77777777" w:rsidR="009235AB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області на 2020-2022 роки» (додаток №39), </w:t>
      </w:r>
    </w:p>
    <w:p w14:paraId="0AEBB662" w14:textId="77777777" w:rsidR="009235AB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затвердженої  рішенням Ніжинської міської ради</w:t>
      </w:r>
    </w:p>
    <w:p w14:paraId="0FC07398" w14:textId="77777777" w:rsidR="009235AB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Чернігівської області від 24.12.2019 р. № 7-65/2019</w:t>
      </w:r>
    </w:p>
    <w:p w14:paraId="651F4537" w14:textId="77777777" w:rsidR="009235AB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«Про затвердження бюджетних</w:t>
      </w:r>
    </w:p>
    <w:p w14:paraId="7BAF3541" w14:textId="77777777" w:rsidR="009235AB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програм місцевого значення на 2020 рік» (зі змінами),</w:t>
      </w:r>
    </w:p>
    <w:p w14:paraId="0B9AFC7F" w14:textId="77777777" w:rsidR="009235AB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дію якої продовжено на 2022 рік рішенням</w:t>
      </w:r>
    </w:p>
    <w:p w14:paraId="53D54D9B" w14:textId="77777777" w:rsidR="009235AB" w:rsidRPr="00EF29D4" w:rsidRDefault="009235AB" w:rsidP="00863E88">
      <w:pPr>
        <w:pStyle w:val="af5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Ніжинської міської ради від 21.12.2021 р. № 6-18/2021</w:t>
      </w:r>
    </w:p>
    <w:p w14:paraId="390F195D" w14:textId="77777777" w:rsidR="009235AB" w:rsidRDefault="009235AB" w:rsidP="00615BA6">
      <w:pPr>
        <w:jc w:val="both"/>
        <w:rPr>
          <w:sz w:val="28"/>
          <w:szCs w:val="28"/>
        </w:rPr>
      </w:pPr>
    </w:p>
    <w:p w14:paraId="134CC766" w14:textId="77777777" w:rsidR="009235AB" w:rsidRDefault="009235AB" w:rsidP="00A917CD">
      <w:pPr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Відповідно  до  </w:t>
      </w:r>
      <w:r w:rsidRPr="006F5A39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28, 40, </w:t>
      </w:r>
      <w:r w:rsidRPr="006F5A39">
        <w:rPr>
          <w:sz w:val="28"/>
          <w:szCs w:val="28"/>
        </w:rPr>
        <w:t>42,</w:t>
      </w:r>
      <w:r>
        <w:rPr>
          <w:sz w:val="28"/>
          <w:szCs w:val="28"/>
        </w:rPr>
        <w:t xml:space="preserve"> 53,</w:t>
      </w:r>
      <w:r w:rsidRPr="006F5A39">
        <w:rPr>
          <w:sz w:val="28"/>
          <w:szCs w:val="28"/>
        </w:rPr>
        <w:t xml:space="preserve"> 59, 73 Закону України «Про місцеве  самоврядування в Україні»</w:t>
      </w:r>
      <w:r>
        <w:rPr>
          <w:sz w:val="28"/>
          <w:szCs w:val="28"/>
        </w:rPr>
        <w:t xml:space="preserve">, статті 91 </w:t>
      </w:r>
      <w:r w:rsidRPr="00B1321C">
        <w:rPr>
          <w:sz w:val="28"/>
          <w:szCs w:val="28"/>
        </w:rPr>
        <w:t>Бюджетного кодексу України</w:t>
      </w:r>
      <w:r w:rsidRPr="006F5A39">
        <w:rPr>
          <w:sz w:val="28"/>
          <w:szCs w:val="28"/>
        </w:rPr>
        <w:t>,</w:t>
      </w:r>
      <w:r w:rsidRPr="00442D30">
        <w:rPr>
          <w:noProof/>
          <w:sz w:val="28"/>
        </w:rPr>
        <w:t xml:space="preserve"> </w:t>
      </w:r>
      <w:r>
        <w:rPr>
          <w:noProof/>
          <w:sz w:val="28"/>
        </w:rPr>
        <w:t>Закону України «Про правовий режим  воєнного стану» від 12.05.2015 № 389–</w:t>
      </w:r>
      <w:r>
        <w:rPr>
          <w:noProof/>
          <w:sz w:val="28"/>
          <w:lang w:val="en-US"/>
        </w:rPr>
        <w:t>V</w:t>
      </w:r>
      <w:r w:rsidRPr="00D115A9">
        <w:rPr>
          <w:noProof/>
          <w:sz w:val="28"/>
        </w:rPr>
        <w:t xml:space="preserve">ІІІ </w:t>
      </w:r>
      <w:r>
        <w:rPr>
          <w:noProof/>
          <w:sz w:val="28"/>
        </w:rPr>
        <w:t xml:space="preserve">(зі змінами), Указу Президента України «Про введення воєнного стану в Україні» від 24.02.2022 № 64 (зі змінами), постанови Кабінету Міністрів України від 11.03.2022 № 252 «Деякі питання формування та виконання місцевих бюджетів у період воєнного стану», керуючись Регламентом виконавчого комітету Ніжинської міської ради Чернігівської області </w:t>
      </w:r>
      <w:r>
        <w:rPr>
          <w:noProof/>
          <w:sz w:val="28"/>
          <w:lang w:val="en-US"/>
        </w:rPr>
        <w:t>VIII</w:t>
      </w:r>
      <w:r w:rsidRPr="00B1173C">
        <w:rPr>
          <w:noProof/>
          <w:sz w:val="28"/>
        </w:rPr>
        <w:t xml:space="preserve"> скликання від 24.</w:t>
      </w:r>
      <w:r>
        <w:rPr>
          <w:noProof/>
          <w:sz w:val="28"/>
        </w:rPr>
        <w:t xml:space="preserve">12.2022 року №27-4/2020, </w:t>
      </w:r>
      <w:r>
        <w:rPr>
          <w:rFonts w:eastAsia="SimSun"/>
          <w:bCs/>
          <w:sz w:val="28"/>
          <w:szCs w:val="28"/>
          <w:lang w:eastAsia="en-US"/>
        </w:rPr>
        <w:t>для здійснення перерозподілу видатків на виконання в 2022 році Програми інформатизації діяльності управління соціального захисту населення Ніжинської міської ради Чернігівської області на 2020-2022 роки, виконавчий комітет Ніжинської міської ради  вирішив:</w:t>
      </w:r>
    </w:p>
    <w:p w14:paraId="038A59E4" w14:textId="77777777" w:rsidR="009235AB" w:rsidRDefault="009235AB" w:rsidP="00A917CD">
      <w:pPr>
        <w:jc w:val="both"/>
        <w:rPr>
          <w:rFonts w:eastAsia="SimSun"/>
          <w:bCs/>
          <w:sz w:val="28"/>
          <w:szCs w:val="28"/>
          <w:lang w:eastAsia="en-US"/>
        </w:rPr>
      </w:pPr>
    </w:p>
    <w:p w14:paraId="6DA73E64" w14:textId="77777777" w:rsidR="009235AB" w:rsidRDefault="009235AB" w:rsidP="001A125C">
      <w:pPr>
        <w:pStyle w:val="af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A125C">
        <w:rPr>
          <w:sz w:val="28"/>
          <w:szCs w:val="28"/>
          <w:lang w:val="uk-UA"/>
        </w:rPr>
        <w:t>1.</w:t>
      </w:r>
      <w:r w:rsidRPr="001A125C">
        <w:rPr>
          <w:rFonts w:ascii="Times New Roman" w:hAnsi="Times New Roman"/>
          <w:sz w:val="28"/>
          <w:szCs w:val="28"/>
          <w:lang w:val="uk-UA"/>
        </w:rPr>
        <w:t>Внести зміни до Програми інформатизації діяльності управління соціального захисту населення Ніжинської міської ради Чернігівської області на 2020-2022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125C">
        <w:rPr>
          <w:rFonts w:ascii="Times New Roman" w:hAnsi="Times New Roman"/>
          <w:sz w:val="28"/>
          <w:szCs w:val="28"/>
          <w:lang w:val="uk-UA"/>
        </w:rPr>
        <w:t>роки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 №39)</w:t>
      </w:r>
      <w:r w:rsidRPr="001A125C">
        <w:rPr>
          <w:rFonts w:ascii="Times New Roman" w:hAnsi="Times New Roman"/>
          <w:sz w:val="28"/>
          <w:szCs w:val="28"/>
          <w:lang w:val="uk-UA"/>
        </w:rPr>
        <w:t>, затвердженої рішенням Ніжинської міської ради Чернігівської області від 24.12.2019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1A125C">
        <w:rPr>
          <w:rFonts w:ascii="Times New Roman" w:hAnsi="Times New Roman"/>
          <w:sz w:val="28"/>
          <w:szCs w:val="28"/>
          <w:lang w:val="uk-UA"/>
        </w:rPr>
        <w:t xml:space="preserve"> №7-65/2019</w:t>
      </w:r>
      <w:r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1A125C">
        <w:rPr>
          <w:rFonts w:ascii="Times New Roman" w:hAnsi="Times New Roman"/>
          <w:sz w:val="28"/>
          <w:szCs w:val="28"/>
          <w:lang w:val="uk-UA"/>
        </w:rPr>
        <w:t>,</w:t>
      </w:r>
      <w:r w:rsidRPr="001A125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bookmarkStart w:id="0" w:name="_Hlk117082446"/>
      <w:r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ді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ю</w:t>
      </w:r>
      <w:r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 якої продовжен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о</w:t>
      </w:r>
      <w:r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на 2022 рік </w:t>
      </w:r>
      <w:r w:rsidRPr="00F015C1">
        <w:rPr>
          <w:rFonts w:ascii="Times New Roman" w:hAnsi="Times New Roman"/>
          <w:sz w:val="28"/>
          <w:szCs w:val="28"/>
          <w:lang w:val="uk-UA"/>
        </w:rPr>
        <w:t>рішенням</w:t>
      </w:r>
      <w:r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F015C1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від 21.12.2021 року</w:t>
      </w:r>
    </w:p>
    <w:p w14:paraId="441175DE" w14:textId="77777777" w:rsidR="009235AB" w:rsidRDefault="009235AB" w:rsidP="00801DF7">
      <w:pPr>
        <w:pStyle w:val="af5"/>
        <w:jc w:val="both"/>
        <w:rPr>
          <w:rFonts w:ascii="Times New Roman" w:hAnsi="Times New Roman"/>
          <w:sz w:val="28"/>
          <w:szCs w:val="28"/>
          <w:lang w:val="uk-UA"/>
        </w:rPr>
      </w:pPr>
      <w:r w:rsidRPr="00F015C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015C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F015C1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1</w:t>
      </w:r>
      <w:bookmarkEnd w:id="0"/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,</w:t>
      </w:r>
      <w:r w:rsidRPr="001A125C">
        <w:rPr>
          <w:rFonts w:ascii="Times New Roman" w:hAnsi="Times New Roman"/>
          <w:sz w:val="28"/>
          <w:szCs w:val="28"/>
          <w:lang w:val="uk-UA"/>
        </w:rPr>
        <w:t xml:space="preserve"> а саме: </w:t>
      </w:r>
    </w:p>
    <w:p w14:paraId="6CE3A315" w14:textId="77777777" w:rsidR="009235AB" w:rsidRPr="00B9729F" w:rsidRDefault="009235AB" w:rsidP="0069797D">
      <w:pPr>
        <w:rPr>
          <w:color w:val="000000"/>
        </w:rPr>
      </w:pPr>
      <w:r w:rsidRPr="008547F6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Pr="008547F6">
        <w:rPr>
          <w:sz w:val="28"/>
          <w:szCs w:val="28"/>
        </w:rPr>
        <w:t>. Додаток до</w:t>
      </w:r>
      <w:r>
        <w:rPr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  <w:lang w:eastAsia="en-US"/>
        </w:rPr>
        <w:t>Програми інформатизації  діяльності управління соціального захисту населення Ніжинської міської ради Чернігівської області на 2020-2022 роки</w:t>
      </w:r>
      <w:r w:rsidRPr="008547F6">
        <w:rPr>
          <w:sz w:val="28"/>
          <w:szCs w:val="28"/>
        </w:rPr>
        <w:t xml:space="preserve">  викласти</w:t>
      </w:r>
      <w:r>
        <w:rPr>
          <w:sz w:val="28"/>
          <w:szCs w:val="28"/>
        </w:rPr>
        <w:t xml:space="preserve"> в наступній редакції:</w:t>
      </w:r>
    </w:p>
    <w:p w14:paraId="73F449DF" w14:textId="77777777" w:rsidR="009235AB" w:rsidRPr="00B9729F" w:rsidRDefault="009235AB" w:rsidP="0069797D">
      <w:pPr>
        <w:jc w:val="center"/>
      </w:pPr>
    </w:p>
    <w:tbl>
      <w:tblPr>
        <w:tblW w:w="10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51"/>
        <w:gridCol w:w="845"/>
        <w:gridCol w:w="824"/>
        <w:gridCol w:w="840"/>
        <w:gridCol w:w="850"/>
        <w:gridCol w:w="934"/>
        <w:gridCol w:w="916"/>
        <w:gridCol w:w="850"/>
        <w:gridCol w:w="827"/>
        <w:gridCol w:w="991"/>
      </w:tblGrid>
      <w:tr w:rsidR="009235AB" w:rsidRPr="008547F6" w14:paraId="77FDEF5A" w14:textId="77777777" w:rsidTr="00866502">
        <w:tc>
          <w:tcPr>
            <w:tcW w:w="1762" w:type="dxa"/>
            <w:vAlign w:val="center"/>
          </w:tcPr>
          <w:p w14:paraId="7DC2E9EB" w14:textId="77777777" w:rsidR="009235AB" w:rsidRPr="00D15790" w:rsidRDefault="009235AB" w:rsidP="00654DDC">
            <w:pPr>
              <w:tabs>
                <w:tab w:val="left" w:pos="0"/>
              </w:tabs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D15790">
              <w:rPr>
                <w:sz w:val="28"/>
              </w:rPr>
              <w:t>Найменування видатків</w:t>
            </w:r>
          </w:p>
        </w:tc>
        <w:tc>
          <w:tcPr>
            <w:tcW w:w="2520" w:type="dxa"/>
            <w:gridSpan w:val="3"/>
            <w:vAlign w:val="center"/>
          </w:tcPr>
          <w:p w14:paraId="3994CA97" w14:textId="77777777" w:rsidR="009235AB" w:rsidRPr="008547F6" w:rsidRDefault="009235AB" w:rsidP="00654DDC">
            <w:pPr>
              <w:jc w:val="center"/>
            </w:pPr>
            <w:r w:rsidRPr="008547F6">
              <w:t>2020 рік</w:t>
            </w:r>
          </w:p>
        </w:tc>
        <w:tc>
          <w:tcPr>
            <w:tcW w:w="2624" w:type="dxa"/>
            <w:gridSpan w:val="3"/>
            <w:vAlign w:val="center"/>
          </w:tcPr>
          <w:p w14:paraId="1C2CE431" w14:textId="77777777" w:rsidR="009235AB" w:rsidRPr="008547F6" w:rsidRDefault="009235AB" w:rsidP="00654DDC">
            <w:pPr>
              <w:jc w:val="center"/>
            </w:pPr>
            <w:r w:rsidRPr="008547F6">
              <w:t>2021 рік</w:t>
            </w:r>
          </w:p>
        </w:tc>
        <w:tc>
          <w:tcPr>
            <w:tcW w:w="2593" w:type="dxa"/>
            <w:gridSpan w:val="3"/>
            <w:vAlign w:val="center"/>
          </w:tcPr>
          <w:p w14:paraId="013ADD68" w14:textId="77777777" w:rsidR="009235AB" w:rsidRPr="008547F6" w:rsidRDefault="009235AB" w:rsidP="00654DDC">
            <w:pPr>
              <w:jc w:val="center"/>
            </w:pPr>
            <w:r w:rsidRPr="008547F6">
              <w:t>2022 рік</w:t>
            </w:r>
          </w:p>
        </w:tc>
        <w:tc>
          <w:tcPr>
            <w:tcW w:w="991" w:type="dxa"/>
            <w:vAlign w:val="center"/>
          </w:tcPr>
          <w:p w14:paraId="4A4C9BB3" w14:textId="77777777" w:rsidR="009235AB" w:rsidRPr="008547F6" w:rsidRDefault="009235AB" w:rsidP="00654DDC">
            <w:pPr>
              <w:jc w:val="center"/>
            </w:pPr>
            <w:r>
              <w:t>Всього</w:t>
            </w:r>
          </w:p>
        </w:tc>
      </w:tr>
      <w:tr w:rsidR="009235AB" w:rsidRPr="008547F6" w14:paraId="175CA90A" w14:textId="77777777" w:rsidTr="00866502">
        <w:trPr>
          <w:cantSplit/>
          <w:trHeight w:val="2905"/>
        </w:trPr>
        <w:tc>
          <w:tcPr>
            <w:tcW w:w="1762" w:type="dxa"/>
          </w:tcPr>
          <w:p w14:paraId="63D44661" w14:textId="77777777" w:rsidR="009235AB" w:rsidRPr="008547F6" w:rsidRDefault="009235AB" w:rsidP="00654DDC">
            <w:pPr>
              <w:rPr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19CECA6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УСЗН Ніжинської МР</w:t>
            </w:r>
          </w:p>
        </w:tc>
        <w:tc>
          <w:tcPr>
            <w:tcW w:w="845" w:type="dxa"/>
            <w:textDirection w:val="btLr"/>
            <w:vAlign w:val="center"/>
          </w:tcPr>
          <w:p w14:paraId="5C2F8E58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Територіальний центр соціального обслуговування</w:t>
            </w:r>
          </w:p>
        </w:tc>
        <w:tc>
          <w:tcPr>
            <w:tcW w:w="824" w:type="dxa"/>
            <w:textDirection w:val="btLr"/>
            <w:vAlign w:val="center"/>
          </w:tcPr>
          <w:p w14:paraId="2774B158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Центр комплексної реабілітації для дітей з інвалідністю «Віра»</w:t>
            </w:r>
          </w:p>
        </w:tc>
        <w:tc>
          <w:tcPr>
            <w:tcW w:w="840" w:type="dxa"/>
            <w:textDirection w:val="btLr"/>
            <w:vAlign w:val="center"/>
          </w:tcPr>
          <w:p w14:paraId="42C43B9C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УСЗН Ніжинської МР</w:t>
            </w:r>
          </w:p>
        </w:tc>
        <w:tc>
          <w:tcPr>
            <w:tcW w:w="850" w:type="dxa"/>
            <w:textDirection w:val="btLr"/>
            <w:vAlign w:val="center"/>
          </w:tcPr>
          <w:p w14:paraId="7D2FA3D0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Територіальний центр соціального обслуговування</w:t>
            </w:r>
          </w:p>
        </w:tc>
        <w:tc>
          <w:tcPr>
            <w:tcW w:w="934" w:type="dxa"/>
            <w:textDirection w:val="btLr"/>
            <w:vAlign w:val="center"/>
          </w:tcPr>
          <w:p w14:paraId="27AC6218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Центр комплексної реабілітації для дітей з інвалідністю «Віра»</w:t>
            </w:r>
          </w:p>
        </w:tc>
        <w:tc>
          <w:tcPr>
            <w:tcW w:w="916" w:type="dxa"/>
            <w:textDirection w:val="btLr"/>
            <w:vAlign w:val="center"/>
          </w:tcPr>
          <w:p w14:paraId="1B3BEC31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УСЗН Ніжинської МР</w:t>
            </w:r>
          </w:p>
        </w:tc>
        <w:tc>
          <w:tcPr>
            <w:tcW w:w="850" w:type="dxa"/>
            <w:textDirection w:val="btLr"/>
            <w:vAlign w:val="center"/>
          </w:tcPr>
          <w:p w14:paraId="64E0D37D" w14:textId="77777777" w:rsidR="009235AB" w:rsidRPr="008547F6" w:rsidRDefault="009235AB" w:rsidP="00654DDC">
            <w:pPr>
              <w:ind w:left="113" w:right="113"/>
              <w:jc w:val="center"/>
            </w:pPr>
            <w:r w:rsidRPr="008547F6">
              <w:t>Територіальний центр соціального обслуговування</w:t>
            </w:r>
          </w:p>
        </w:tc>
        <w:tc>
          <w:tcPr>
            <w:tcW w:w="827" w:type="dxa"/>
            <w:textDirection w:val="btLr"/>
            <w:vAlign w:val="center"/>
          </w:tcPr>
          <w:p w14:paraId="201E4B63" w14:textId="77777777" w:rsidR="009235AB" w:rsidRPr="005D62DA" w:rsidRDefault="009235AB" w:rsidP="00654DDC">
            <w:pPr>
              <w:ind w:left="113" w:right="113"/>
              <w:jc w:val="center"/>
            </w:pPr>
            <w:r w:rsidRPr="005D62DA">
              <w:t>Ніжинський міський центр соціальних служб</w:t>
            </w:r>
          </w:p>
        </w:tc>
        <w:tc>
          <w:tcPr>
            <w:tcW w:w="991" w:type="dxa"/>
            <w:textDirection w:val="btLr"/>
          </w:tcPr>
          <w:p w14:paraId="453EDACC" w14:textId="77777777" w:rsidR="009235AB" w:rsidRPr="008547F6" w:rsidRDefault="009235AB" w:rsidP="00654DDC">
            <w:pPr>
              <w:ind w:left="113" w:right="113"/>
              <w:rPr>
                <w:b/>
              </w:rPr>
            </w:pPr>
          </w:p>
        </w:tc>
      </w:tr>
      <w:tr w:rsidR="009235AB" w:rsidRPr="008547F6" w14:paraId="5EB61A20" w14:textId="77777777" w:rsidTr="00866502">
        <w:trPr>
          <w:trHeight w:val="423"/>
        </w:trPr>
        <w:tc>
          <w:tcPr>
            <w:tcW w:w="1762" w:type="dxa"/>
          </w:tcPr>
          <w:p w14:paraId="58CDB1CF" w14:textId="77777777" w:rsidR="009235AB" w:rsidRPr="008547F6" w:rsidRDefault="009235AB" w:rsidP="00654DDC">
            <w:pPr>
              <w:jc w:val="center"/>
            </w:pPr>
            <w:r w:rsidRPr="008547F6">
              <w:rPr>
                <w:b/>
              </w:rPr>
              <w:t>КЕКВ 2210</w:t>
            </w:r>
          </w:p>
        </w:tc>
        <w:tc>
          <w:tcPr>
            <w:tcW w:w="851" w:type="dxa"/>
            <w:vAlign w:val="center"/>
          </w:tcPr>
          <w:p w14:paraId="662B2F7C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20000</w:t>
            </w:r>
          </w:p>
        </w:tc>
        <w:tc>
          <w:tcPr>
            <w:tcW w:w="845" w:type="dxa"/>
            <w:vAlign w:val="center"/>
          </w:tcPr>
          <w:p w14:paraId="21C9875C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6000</w:t>
            </w:r>
          </w:p>
        </w:tc>
        <w:tc>
          <w:tcPr>
            <w:tcW w:w="824" w:type="dxa"/>
            <w:vAlign w:val="center"/>
          </w:tcPr>
          <w:p w14:paraId="4B5A89B2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2850</w:t>
            </w:r>
          </w:p>
        </w:tc>
        <w:tc>
          <w:tcPr>
            <w:tcW w:w="840" w:type="dxa"/>
            <w:vAlign w:val="center"/>
          </w:tcPr>
          <w:p w14:paraId="6B61511F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22000</w:t>
            </w:r>
          </w:p>
        </w:tc>
        <w:tc>
          <w:tcPr>
            <w:tcW w:w="850" w:type="dxa"/>
            <w:vAlign w:val="center"/>
          </w:tcPr>
          <w:p w14:paraId="0F71FBD7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2000</w:t>
            </w:r>
          </w:p>
        </w:tc>
        <w:tc>
          <w:tcPr>
            <w:tcW w:w="934" w:type="dxa"/>
            <w:vAlign w:val="center"/>
          </w:tcPr>
          <w:p w14:paraId="22D71809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12000</w:t>
            </w:r>
          </w:p>
        </w:tc>
        <w:tc>
          <w:tcPr>
            <w:tcW w:w="916" w:type="dxa"/>
            <w:vAlign w:val="center"/>
          </w:tcPr>
          <w:p w14:paraId="30C1DC33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24200</w:t>
            </w:r>
          </w:p>
        </w:tc>
        <w:tc>
          <w:tcPr>
            <w:tcW w:w="850" w:type="dxa"/>
            <w:vAlign w:val="center"/>
          </w:tcPr>
          <w:p w14:paraId="18295C95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 w:rsidRPr="00025CF7">
              <w:rPr>
                <w:b/>
                <w:sz w:val="20"/>
              </w:rPr>
              <w:t>00</w:t>
            </w:r>
          </w:p>
        </w:tc>
        <w:tc>
          <w:tcPr>
            <w:tcW w:w="827" w:type="dxa"/>
            <w:vAlign w:val="center"/>
          </w:tcPr>
          <w:p w14:paraId="05D1819F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</w:p>
        </w:tc>
        <w:tc>
          <w:tcPr>
            <w:tcW w:w="991" w:type="dxa"/>
            <w:vAlign w:val="center"/>
          </w:tcPr>
          <w:p w14:paraId="51665ACC" w14:textId="77777777" w:rsidR="009235AB" w:rsidRPr="00AD7583" w:rsidRDefault="009235AB" w:rsidP="00654DDC">
            <w:pPr>
              <w:jc w:val="center"/>
              <w:rPr>
                <w:b/>
              </w:rPr>
            </w:pPr>
            <w:r w:rsidRPr="00AD7583">
              <w:rPr>
                <w:b/>
                <w:sz w:val="22"/>
                <w:szCs w:val="22"/>
              </w:rPr>
              <w:t>98250</w:t>
            </w:r>
          </w:p>
        </w:tc>
      </w:tr>
      <w:tr w:rsidR="009235AB" w:rsidRPr="008547F6" w14:paraId="5C4C4364" w14:textId="77777777" w:rsidTr="00866502">
        <w:trPr>
          <w:trHeight w:val="721"/>
        </w:trPr>
        <w:tc>
          <w:tcPr>
            <w:tcW w:w="1762" w:type="dxa"/>
          </w:tcPr>
          <w:p w14:paraId="0B152B8C" w14:textId="77777777" w:rsidR="009235AB" w:rsidRPr="008547F6" w:rsidRDefault="009235AB" w:rsidP="00654DDC">
            <w:pPr>
              <w:jc w:val="center"/>
            </w:pPr>
            <w:r w:rsidRPr="008547F6">
              <w:t>30200000-1 комп’ютерне обладнання та приладдя</w:t>
            </w:r>
          </w:p>
        </w:tc>
        <w:tc>
          <w:tcPr>
            <w:tcW w:w="851" w:type="dxa"/>
            <w:vAlign w:val="center"/>
          </w:tcPr>
          <w:p w14:paraId="46345F3E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20000</w:t>
            </w:r>
          </w:p>
        </w:tc>
        <w:tc>
          <w:tcPr>
            <w:tcW w:w="845" w:type="dxa"/>
            <w:vAlign w:val="center"/>
          </w:tcPr>
          <w:p w14:paraId="6236AF01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6000</w:t>
            </w:r>
          </w:p>
        </w:tc>
        <w:tc>
          <w:tcPr>
            <w:tcW w:w="824" w:type="dxa"/>
            <w:vAlign w:val="center"/>
          </w:tcPr>
          <w:p w14:paraId="66E49F44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2850</w:t>
            </w:r>
          </w:p>
        </w:tc>
        <w:tc>
          <w:tcPr>
            <w:tcW w:w="840" w:type="dxa"/>
            <w:vAlign w:val="center"/>
          </w:tcPr>
          <w:p w14:paraId="6BBECEBD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22000</w:t>
            </w:r>
          </w:p>
        </w:tc>
        <w:tc>
          <w:tcPr>
            <w:tcW w:w="850" w:type="dxa"/>
            <w:vAlign w:val="center"/>
          </w:tcPr>
          <w:p w14:paraId="120E1D1A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2000</w:t>
            </w:r>
          </w:p>
        </w:tc>
        <w:tc>
          <w:tcPr>
            <w:tcW w:w="934" w:type="dxa"/>
            <w:vAlign w:val="center"/>
          </w:tcPr>
          <w:p w14:paraId="427F2C69" w14:textId="77777777" w:rsidR="009235AB" w:rsidRPr="00025CF7" w:rsidRDefault="009235AB" w:rsidP="00654DDC">
            <w:pPr>
              <w:ind w:right="-105"/>
              <w:jc w:val="center"/>
              <w:rPr>
                <w:sz w:val="20"/>
              </w:rPr>
            </w:pPr>
            <w:r w:rsidRPr="00025CF7">
              <w:rPr>
                <w:sz w:val="20"/>
              </w:rPr>
              <w:t>12000</w:t>
            </w:r>
          </w:p>
        </w:tc>
        <w:tc>
          <w:tcPr>
            <w:tcW w:w="916" w:type="dxa"/>
            <w:vAlign w:val="center"/>
          </w:tcPr>
          <w:p w14:paraId="23D79A4D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24200</w:t>
            </w:r>
          </w:p>
        </w:tc>
        <w:tc>
          <w:tcPr>
            <w:tcW w:w="850" w:type="dxa"/>
            <w:vAlign w:val="center"/>
          </w:tcPr>
          <w:p w14:paraId="214753DE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9200</w:t>
            </w:r>
          </w:p>
        </w:tc>
        <w:tc>
          <w:tcPr>
            <w:tcW w:w="827" w:type="dxa"/>
            <w:vAlign w:val="center"/>
          </w:tcPr>
          <w:p w14:paraId="48692199" w14:textId="77777777" w:rsidR="009235AB" w:rsidRPr="008547F6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14:paraId="043ABC08" w14:textId="77777777" w:rsidR="009235AB" w:rsidRPr="00AD7583" w:rsidRDefault="009235AB" w:rsidP="00654DDC">
            <w:pPr>
              <w:jc w:val="center"/>
            </w:pPr>
            <w:r w:rsidRPr="00AD7583">
              <w:rPr>
                <w:sz w:val="22"/>
                <w:szCs w:val="22"/>
              </w:rPr>
              <w:t>98250</w:t>
            </w:r>
          </w:p>
        </w:tc>
      </w:tr>
      <w:tr w:rsidR="009235AB" w:rsidRPr="008547F6" w14:paraId="493C77C3" w14:textId="77777777" w:rsidTr="00866502">
        <w:trPr>
          <w:trHeight w:val="289"/>
        </w:trPr>
        <w:tc>
          <w:tcPr>
            <w:tcW w:w="1762" w:type="dxa"/>
          </w:tcPr>
          <w:p w14:paraId="74C22DEA" w14:textId="77777777" w:rsidR="009235AB" w:rsidRPr="008547F6" w:rsidRDefault="009235AB" w:rsidP="00654DDC">
            <w:pPr>
              <w:jc w:val="center"/>
              <w:rPr>
                <w:b/>
              </w:rPr>
            </w:pPr>
            <w:r w:rsidRPr="008547F6">
              <w:rPr>
                <w:b/>
              </w:rPr>
              <w:t>КЕКВ 2240</w:t>
            </w:r>
          </w:p>
        </w:tc>
        <w:tc>
          <w:tcPr>
            <w:tcW w:w="851" w:type="dxa"/>
            <w:vAlign w:val="center"/>
          </w:tcPr>
          <w:p w14:paraId="58685B00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45000</w:t>
            </w:r>
          </w:p>
        </w:tc>
        <w:tc>
          <w:tcPr>
            <w:tcW w:w="845" w:type="dxa"/>
            <w:vAlign w:val="center"/>
          </w:tcPr>
          <w:p w14:paraId="3677E58B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6700</w:t>
            </w:r>
          </w:p>
        </w:tc>
        <w:tc>
          <w:tcPr>
            <w:tcW w:w="824" w:type="dxa"/>
            <w:vAlign w:val="center"/>
          </w:tcPr>
          <w:p w14:paraId="30ADD778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4800</w:t>
            </w:r>
          </w:p>
        </w:tc>
        <w:tc>
          <w:tcPr>
            <w:tcW w:w="840" w:type="dxa"/>
            <w:vAlign w:val="center"/>
          </w:tcPr>
          <w:p w14:paraId="182FE57F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49500</w:t>
            </w:r>
          </w:p>
        </w:tc>
        <w:tc>
          <w:tcPr>
            <w:tcW w:w="850" w:type="dxa"/>
            <w:vAlign w:val="center"/>
          </w:tcPr>
          <w:p w14:paraId="0083F6E2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10700</w:t>
            </w:r>
          </w:p>
        </w:tc>
        <w:tc>
          <w:tcPr>
            <w:tcW w:w="934" w:type="dxa"/>
            <w:vAlign w:val="center"/>
          </w:tcPr>
          <w:p w14:paraId="61A2E2FD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9000</w:t>
            </w:r>
          </w:p>
        </w:tc>
        <w:tc>
          <w:tcPr>
            <w:tcW w:w="916" w:type="dxa"/>
            <w:vAlign w:val="center"/>
          </w:tcPr>
          <w:p w14:paraId="40EAE82A" w14:textId="77777777" w:rsidR="009235AB" w:rsidRPr="00025CF7" w:rsidRDefault="009235AB" w:rsidP="00654DDC">
            <w:pPr>
              <w:ind w:right="-114"/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54400</w:t>
            </w:r>
          </w:p>
        </w:tc>
        <w:tc>
          <w:tcPr>
            <w:tcW w:w="850" w:type="dxa"/>
            <w:vAlign w:val="center"/>
          </w:tcPr>
          <w:p w14:paraId="0ED979EA" w14:textId="77777777" w:rsidR="009235AB" w:rsidRPr="00025CF7" w:rsidRDefault="009235AB" w:rsidP="00654DDC">
            <w:pPr>
              <w:ind w:right="-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20800</w:t>
            </w:r>
          </w:p>
        </w:tc>
        <w:tc>
          <w:tcPr>
            <w:tcW w:w="827" w:type="dxa"/>
            <w:vAlign w:val="center"/>
          </w:tcPr>
          <w:p w14:paraId="4826B3A4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12600</w:t>
            </w:r>
          </w:p>
        </w:tc>
        <w:tc>
          <w:tcPr>
            <w:tcW w:w="991" w:type="dxa"/>
            <w:vAlign w:val="center"/>
          </w:tcPr>
          <w:p w14:paraId="0FC665CF" w14:textId="77777777" w:rsidR="009235AB" w:rsidRPr="00AD7583" w:rsidRDefault="009235AB" w:rsidP="00654DDC">
            <w:pPr>
              <w:jc w:val="center"/>
              <w:rPr>
                <w:b/>
              </w:rPr>
            </w:pPr>
            <w:r w:rsidRPr="00AD7583">
              <w:rPr>
                <w:b/>
                <w:sz w:val="22"/>
                <w:szCs w:val="22"/>
              </w:rPr>
              <w:t>213500</w:t>
            </w:r>
          </w:p>
        </w:tc>
      </w:tr>
      <w:tr w:rsidR="009235AB" w:rsidRPr="008547F6" w14:paraId="2A19054A" w14:textId="77777777" w:rsidTr="00866502">
        <w:trPr>
          <w:trHeight w:val="1162"/>
        </w:trPr>
        <w:tc>
          <w:tcPr>
            <w:tcW w:w="1762" w:type="dxa"/>
          </w:tcPr>
          <w:p w14:paraId="2FCB4B35" w14:textId="77777777" w:rsidR="009235AB" w:rsidRPr="008547F6" w:rsidRDefault="009235AB" w:rsidP="00654DDC">
            <w:pPr>
              <w:jc w:val="center"/>
            </w:pPr>
            <w:r w:rsidRPr="008547F6">
              <w:t>48000000-8</w:t>
            </w:r>
          </w:p>
          <w:p w14:paraId="25110227" w14:textId="77777777" w:rsidR="009235AB" w:rsidRPr="008547F6" w:rsidRDefault="009235AB" w:rsidP="00654DDC">
            <w:pPr>
              <w:jc w:val="center"/>
            </w:pPr>
            <w:r w:rsidRPr="008547F6">
              <w:t>Пакети програмного забезпечення</w:t>
            </w:r>
          </w:p>
        </w:tc>
        <w:tc>
          <w:tcPr>
            <w:tcW w:w="851" w:type="dxa"/>
            <w:vAlign w:val="center"/>
          </w:tcPr>
          <w:p w14:paraId="188C5A1A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5000</w:t>
            </w:r>
          </w:p>
        </w:tc>
        <w:tc>
          <w:tcPr>
            <w:tcW w:w="845" w:type="dxa"/>
            <w:vAlign w:val="center"/>
          </w:tcPr>
          <w:p w14:paraId="5B69594E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1500</w:t>
            </w:r>
          </w:p>
        </w:tc>
        <w:tc>
          <w:tcPr>
            <w:tcW w:w="824" w:type="dxa"/>
            <w:vAlign w:val="center"/>
          </w:tcPr>
          <w:p w14:paraId="7393F893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2000</w:t>
            </w:r>
          </w:p>
        </w:tc>
        <w:tc>
          <w:tcPr>
            <w:tcW w:w="840" w:type="dxa"/>
            <w:vAlign w:val="center"/>
          </w:tcPr>
          <w:p w14:paraId="0EB4072E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5500</w:t>
            </w:r>
          </w:p>
        </w:tc>
        <w:tc>
          <w:tcPr>
            <w:tcW w:w="850" w:type="dxa"/>
            <w:vAlign w:val="center"/>
          </w:tcPr>
          <w:p w14:paraId="2B843938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2200</w:t>
            </w:r>
          </w:p>
        </w:tc>
        <w:tc>
          <w:tcPr>
            <w:tcW w:w="934" w:type="dxa"/>
            <w:vAlign w:val="center"/>
          </w:tcPr>
          <w:p w14:paraId="0A93D417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3000</w:t>
            </w:r>
          </w:p>
        </w:tc>
        <w:tc>
          <w:tcPr>
            <w:tcW w:w="916" w:type="dxa"/>
            <w:vAlign w:val="center"/>
          </w:tcPr>
          <w:p w14:paraId="643C396A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6000</w:t>
            </w:r>
          </w:p>
        </w:tc>
        <w:tc>
          <w:tcPr>
            <w:tcW w:w="850" w:type="dxa"/>
            <w:vAlign w:val="center"/>
          </w:tcPr>
          <w:p w14:paraId="75738726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827" w:type="dxa"/>
            <w:vAlign w:val="center"/>
          </w:tcPr>
          <w:p w14:paraId="6C14AF5E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91" w:type="dxa"/>
            <w:vAlign w:val="center"/>
          </w:tcPr>
          <w:p w14:paraId="70989F02" w14:textId="77777777" w:rsidR="009235AB" w:rsidRPr="00AD7583" w:rsidRDefault="009235AB" w:rsidP="00654DDC">
            <w:pPr>
              <w:jc w:val="center"/>
            </w:pPr>
            <w:r w:rsidRPr="00AD7583">
              <w:rPr>
                <w:sz w:val="22"/>
                <w:szCs w:val="22"/>
              </w:rPr>
              <w:t>32400</w:t>
            </w:r>
          </w:p>
        </w:tc>
      </w:tr>
      <w:tr w:rsidR="009235AB" w:rsidRPr="008547F6" w14:paraId="297D3B9A" w14:textId="77777777" w:rsidTr="00866502">
        <w:tc>
          <w:tcPr>
            <w:tcW w:w="1762" w:type="dxa"/>
          </w:tcPr>
          <w:p w14:paraId="1CECC193" w14:textId="77777777" w:rsidR="009235AB" w:rsidRPr="008547F6" w:rsidRDefault="009235AB" w:rsidP="00654DDC">
            <w:pPr>
              <w:jc w:val="center"/>
            </w:pPr>
            <w:r w:rsidRPr="008547F6">
              <w:t>50300000-8 Ремонт, технічне обслуговування комп’ютерів</w:t>
            </w:r>
          </w:p>
        </w:tc>
        <w:tc>
          <w:tcPr>
            <w:tcW w:w="851" w:type="dxa"/>
            <w:vAlign w:val="center"/>
          </w:tcPr>
          <w:p w14:paraId="41CAE823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36500</w:t>
            </w:r>
          </w:p>
        </w:tc>
        <w:tc>
          <w:tcPr>
            <w:tcW w:w="845" w:type="dxa"/>
            <w:vAlign w:val="center"/>
          </w:tcPr>
          <w:p w14:paraId="20386859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5200</w:t>
            </w:r>
          </w:p>
        </w:tc>
        <w:tc>
          <w:tcPr>
            <w:tcW w:w="824" w:type="dxa"/>
            <w:vAlign w:val="center"/>
          </w:tcPr>
          <w:p w14:paraId="2F07EBCF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1600</w:t>
            </w:r>
          </w:p>
        </w:tc>
        <w:tc>
          <w:tcPr>
            <w:tcW w:w="840" w:type="dxa"/>
            <w:vAlign w:val="center"/>
          </w:tcPr>
          <w:p w14:paraId="5DEE36FE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40500</w:t>
            </w:r>
          </w:p>
        </w:tc>
        <w:tc>
          <w:tcPr>
            <w:tcW w:w="850" w:type="dxa"/>
            <w:vAlign w:val="center"/>
          </w:tcPr>
          <w:p w14:paraId="16C0A377" w14:textId="77777777" w:rsidR="009235AB" w:rsidRPr="00025CF7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934" w:type="dxa"/>
            <w:vAlign w:val="center"/>
          </w:tcPr>
          <w:p w14:paraId="774BC300" w14:textId="77777777" w:rsidR="009235AB" w:rsidRPr="00025CF7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  <w:vAlign w:val="center"/>
          </w:tcPr>
          <w:p w14:paraId="3084CEBD" w14:textId="77777777" w:rsidR="009235AB" w:rsidRPr="004C1B3A" w:rsidRDefault="009235AB" w:rsidP="00654DDC">
            <w:pPr>
              <w:jc w:val="center"/>
              <w:rPr>
                <w:sz w:val="20"/>
              </w:rPr>
            </w:pPr>
            <w:r w:rsidRPr="004C1B3A">
              <w:rPr>
                <w:sz w:val="20"/>
              </w:rPr>
              <w:t>40100</w:t>
            </w:r>
          </w:p>
        </w:tc>
        <w:tc>
          <w:tcPr>
            <w:tcW w:w="850" w:type="dxa"/>
            <w:vAlign w:val="center"/>
          </w:tcPr>
          <w:p w14:paraId="71FBE653" w14:textId="77777777" w:rsidR="009235AB" w:rsidRPr="00025CF7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  <w:vAlign w:val="center"/>
          </w:tcPr>
          <w:p w14:paraId="67BFEACC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991" w:type="dxa"/>
            <w:vAlign w:val="center"/>
          </w:tcPr>
          <w:p w14:paraId="489F7CA2" w14:textId="77777777" w:rsidR="009235AB" w:rsidRPr="00AD7583" w:rsidRDefault="009235AB" w:rsidP="00654DDC">
            <w:pPr>
              <w:jc w:val="center"/>
            </w:pPr>
            <w:r>
              <w:rPr>
                <w:sz w:val="22"/>
                <w:szCs w:val="22"/>
              </w:rPr>
              <w:t>129000</w:t>
            </w:r>
          </w:p>
        </w:tc>
      </w:tr>
      <w:tr w:rsidR="009235AB" w:rsidRPr="008547F6" w14:paraId="2674CFBC" w14:textId="77777777" w:rsidTr="00866502">
        <w:tc>
          <w:tcPr>
            <w:tcW w:w="1762" w:type="dxa"/>
          </w:tcPr>
          <w:p w14:paraId="44645A3D" w14:textId="77777777" w:rsidR="009235AB" w:rsidRPr="007A54CD" w:rsidRDefault="009235AB" w:rsidP="00654DDC">
            <w:pPr>
              <w:jc w:val="center"/>
            </w:pPr>
            <w:r w:rsidRPr="007A54CD">
              <w:rPr>
                <w:sz w:val="22"/>
                <w:szCs w:val="22"/>
              </w:rPr>
              <w:t>72000000-5</w:t>
            </w:r>
          </w:p>
          <w:p w14:paraId="58E6A116" w14:textId="77777777" w:rsidR="009235AB" w:rsidRPr="008547F6" w:rsidRDefault="009235AB" w:rsidP="00654DDC">
            <w:pPr>
              <w:jc w:val="center"/>
            </w:pPr>
            <w:r w:rsidRPr="007A54CD">
              <w:rPr>
                <w:sz w:val="22"/>
                <w:szCs w:val="22"/>
              </w:rPr>
              <w:t>Послуги у сфері інформатиза-ц</w:t>
            </w:r>
            <w:r>
              <w:rPr>
                <w:sz w:val="22"/>
                <w:szCs w:val="22"/>
              </w:rPr>
              <w:t>ійних технологій: консультуван-ня</w:t>
            </w:r>
            <w:r w:rsidRPr="007A54CD">
              <w:rPr>
                <w:sz w:val="22"/>
                <w:szCs w:val="22"/>
              </w:rPr>
              <w:t>, програмне забезпечення</w:t>
            </w:r>
          </w:p>
        </w:tc>
        <w:tc>
          <w:tcPr>
            <w:tcW w:w="851" w:type="dxa"/>
            <w:vAlign w:val="center"/>
          </w:tcPr>
          <w:p w14:paraId="22BEBB69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3500</w:t>
            </w:r>
          </w:p>
        </w:tc>
        <w:tc>
          <w:tcPr>
            <w:tcW w:w="845" w:type="dxa"/>
            <w:vAlign w:val="center"/>
          </w:tcPr>
          <w:p w14:paraId="0A286CA3" w14:textId="77777777" w:rsidR="009235AB" w:rsidRPr="008547F6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vAlign w:val="center"/>
          </w:tcPr>
          <w:p w14:paraId="4BDC5340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1200</w:t>
            </w:r>
          </w:p>
        </w:tc>
        <w:tc>
          <w:tcPr>
            <w:tcW w:w="840" w:type="dxa"/>
            <w:vAlign w:val="center"/>
          </w:tcPr>
          <w:p w14:paraId="5E729444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3500</w:t>
            </w:r>
          </w:p>
        </w:tc>
        <w:tc>
          <w:tcPr>
            <w:tcW w:w="850" w:type="dxa"/>
            <w:vAlign w:val="center"/>
          </w:tcPr>
          <w:p w14:paraId="6CAEE29F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8500</w:t>
            </w:r>
          </w:p>
        </w:tc>
        <w:tc>
          <w:tcPr>
            <w:tcW w:w="934" w:type="dxa"/>
            <w:vAlign w:val="center"/>
          </w:tcPr>
          <w:p w14:paraId="0C38D983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6000</w:t>
            </w:r>
          </w:p>
        </w:tc>
        <w:tc>
          <w:tcPr>
            <w:tcW w:w="916" w:type="dxa"/>
            <w:vAlign w:val="center"/>
          </w:tcPr>
          <w:p w14:paraId="7BFD31DB" w14:textId="77777777" w:rsidR="009235AB" w:rsidRPr="004C1B3A" w:rsidRDefault="009235AB" w:rsidP="00654DDC">
            <w:pPr>
              <w:jc w:val="center"/>
              <w:rPr>
                <w:sz w:val="20"/>
              </w:rPr>
            </w:pPr>
            <w:r w:rsidRPr="004C1B3A">
              <w:rPr>
                <w:sz w:val="20"/>
              </w:rPr>
              <w:t>8300</w:t>
            </w:r>
          </w:p>
        </w:tc>
        <w:tc>
          <w:tcPr>
            <w:tcW w:w="850" w:type="dxa"/>
            <w:vAlign w:val="center"/>
          </w:tcPr>
          <w:p w14:paraId="3B6E9266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15600</w:t>
            </w:r>
          </w:p>
        </w:tc>
        <w:tc>
          <w:tcPr>
            <w:tcW w:w="827" w:type="dxa"/>
            <w:vAlign w:val="center"/>
          </w:tcPr>
          <w:p w14:paraId="1BF32601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991" w:type="dxa"/>
            <w:vAlign w:val="center"/>
          </w:tcPr>
          <w:p w14:paraId="5A05AAC3" w14:textId="77777777" w:rsidR="009235AB" w:rsidRPr="00AD7583" w:rsidRDefault="009235AB" w:rsidP="00654DDC">
            <w:pPr>
              <w:jc w:val="center"/>
            </w:pPr>
            <w:r>
              <w:rPr>
                <w:sz w:val="22"/>
                <w:szCs w:val="22"/>
              </w:rPr>
              <w:t>52100</w:t>
            </w:r>
          </w:p>
        </w:tc>
      </w:tr>
      <w:tr w:rsidR="009235AB" w:rsidRPr="008547F6" w14:paraId="0D48E925" w14:textId="77777777" w:rsidTr="00866502">
        <w:tc>
          <w:tcPr>
            <w:tcW w:w="1762" w:type="dxa"/>
          </w:tcPr>
          <w:p w14:paraId="6A52316B" w14:textId="77777777" w:rsidR="009235AB" w:rsidRPr="008547F6" w:rsidRDefault="009235AB" w:rsidP="00654DDC">
            <w:pPr>
              <w:jc w:val="center"/>
              <w:rPr>
                <w:b/>
              </w:rPr>
            </w:pPr>
            <w:r w:rsidRPr="008547F6">
              <w:rPr>
                <w:b/>
              </w:rPr>
              <w:t>КЕКВ 3110</w:t>
            </w:r>
          </w:p>
        </w:tc>
        <w:tc>
          <w:tcPr>
            <w:tcW w:w="851" w:type="dxa"/>
            <w:vAlign w:val="center"/>
          </w:tcPr>
          <w:p w14:paraId="6E3EB2B4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200000</w:t>
            </w:r>
          </w:p>
        </w:tc>
        <w:tc>
          <w:tcPr>
            <w:tcW w:w="845" w:type="dxa"/>
            <w:vAlign w:val="center"/>
          </w:tcPr>
          <w:p w14:paraId="765AA59D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75000</w:t>
            </w:r>
          </w:p>
        </w:tc>
        <w:tc>
          <w:tcPr>
            <w:tcW w:w="824" w:type="dxa"/>
            <w:vAlign w:val="center"/>
          </w:tcPr>
          <w:p w14:paraId="0E906C8D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5A12215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 w:rsidRPr="005904C4">
              <w:rPr>
                <w:b/>
                <w:sz w:val="20"/>
              </w:rPr>
              <w:t>200000</w:t>
            </w:r>
          </w:p>
        </w:tc>
        <w:tc>
          <w:tcPr>
            <w:tcW w:w="850" w:type="dxa"/>
            <w:vAlign w:val="center"/>
          </w:tcPr>
          <w:p w14:paraId="21A556B3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40000</w:t>
            </w:r>
          </w:p>
        </w:tc>
        <w:tc>
          <w:tcPr>
            <w:tcW w:w="934" w:type="dxa"/>
            <w:vAlign w:val="center"/>
          </w:tcPr>
          <w:p w14:paraId="5EFBC70D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</w:p>
        </w:tc>
        <w:tc>
          <w:tcPr>
            <w:tcW w:w="916" w:type="dxa"/>
            <w:vAlign w:val="center"/>
          </w:tcPr>
          <w:p w14:paraId="7C101622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200000</w:t>
            </w:r>
          </w:p>
        </w:tc>
        <w:tc>
          <w:tcPr>
            <w:tcW w:w="850" w:type="dxa"/>
            <w:vAlign w:val="center"/>
          </w:tcPr>
          <w:p w14:paraId="102E2372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35000</w:t>
            </w:r>
          </w:p>
        </w:tc>
        <w:tc>
          <w:tcPr>
            <w:tcW w:w="827" w:type="dxa"/>
            <w:vAlign w:val="center"/>
          </w:tcPr>
          <w:p w14:paraId="55128116" w14:textId="77777777" w:rsidR="009235AB" w:rsidRPr="005904C4" w:rsidRDefault="009235AB" w:rsidP="00654D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</w:t>
            </w:r>
          </w:p>
        </w:tc>
        <w:tc>
          <w:tcPr>
            <w:tcW w:w="991" w:type="dxa"/>
            <w:vAlign w:val="center"/>
          </w:tcPr>
          <w:p w14:paraId="41EF1D6E" w14:textId="77777777" w:rsidR="009235AB" w:rsidRPr="0015685F" w:rsidRDefault="009235AB" w:rsidP="00654DDC">
            <w:pPr>
              <w:jc w:val="center"/>
              <w:rPr>
                <w:b/>
              </w:rPr>
            </w:pPr>
            <w:r w:rsidRPr="0015685F">
              <w:rPr>
                <w:b/>
                <w:sz w:val="22"/>
                <w:szCs w:val="22"/>
              </w:rPr>
              <w:t>775000</w:t>
            </w:r>
          </w:p>
        </w:tc>
      </w:tr>
      <w:tr w:rsidR="009235AB" w:rsidRPr="008547F6" w14:paraId="3EF7F2AC" w14:textId="77777777" w:rsidTr="00866502">
        <w:tc>
          <w:tcPr>
            <w:tcW w:w="1762" w:type="dxa"/>
          </w:tcPr>
          <w:p w14:paraId="4124DE4C" w14:textId="77777777" w:rsidR="009235AB" w:rsidRPr="008547F6" w:rsidRDefault="009235AB" w:rsidP="00654DDC">
            <w:pPr>
              <w:jc w:val="center"/>
            </w:pPr>
            <w:r w:rsidRPr="008547F6">
              <w:t>30200000-1 комп’ютерне обладнання та приладдя</w:t>
            </w:r>
          </w:p>
        </w:tc>
        <w:tc>
          <w:tcPr>
            <w:tcW w:w="851" w:type="dxa"/>
            <w:vAlign w:val="center"/>
          </w:tcPr>
          <w:p w14:paraId="3E70E9BE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200000</w:t>
            </w:r>
          </w:p>
        </w:tc>
        <w:tc>
          <w:tcPr>
            <w:tcW w:w="845" w:type="dxa"/>
            <w:vAlign w:val="center"/>
          </w:tcPr>
          <w:p w14:paraId="0CC3F997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75000</w:t>
            </w:r>
          </w:p>
        </w:tc>
        <w:tc>
          <w:tcPr>
            <w:tcW w:w="824" w:type="dxa"/>
            <w:vAlign w:val="center"/>
          </w:tcPr>
          <w:p w14:paraId="554AC7FB" w14:textId="77777777" w:rsidR="009235AB" w:rsidRPr="008547F6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 w14:paraId="30E6D5E1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 w:rsidRPr="008547F6">
              <w:rPr>
                <w:sz w:val="20"/>
              </w:rPr>
              <w:t>200000</w:t>
            </w:r>
          </w:p>
        </w:tc>
        <w:tc>
          <w:tcPr>
            <w:tcW w:w="850" w:type="dxa"/>
            <w:vAlign w:val="center"/>
          </w:tcPr>
          <w:p w14:paraId="22A7EF95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40000</w:t>
            </w:r>
          </w:p>
        </w:tc>
        <w:tc>
          <w:tcPr>
            <w:tcW w:w="934" w:type="dxa"/>
            <w:vAlign w:val="center"/>
          </w:tcPr>
          <w:p w14:paraId="1F9EEE9D" w14:textId="77777777" w:rsidR="009235AB" w:rsidRPr="00025CF7" w:rsidRDefault="009235AB" w:rsidP="00654DDC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  <w:vAlign w:val="center"/>
          </w:tcPr>
          <w:p w14:paraId="2F34BB74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200000</w:t>
            </w:r>
          </w:p>
        </w:tc>
        <w:tc>
          <w:tcPr>
            <w:tcW w:w="850" w:type="dxa"/>
            <w:vAlign w:val="center"/>
          </w:tcPr>
          <w:p w14:paraId="15081062" w14:textId="77777777" w:rsidR="009235AB" w:rsidRPr="00025CF7" w:rsidRDefault="009235AB" w:rsidP="00654DDC">
            <w:pPr>
              <w:jc w:val="center"/>
              <w:rPr>
                <w:sz w:val="20"/>
              </w:rPr>
            </w:pPr>
            <w:r w:rsidRPr="00025CF7">
              <w:rPr>
                <w:sz w:val="20"/>
              </w:rPr>
              <w:t>35000</w:t>
            </w:r>
          </w:p>
        </w:tc>
        <w:tc>
          <w:tcPr>
            <w:tcW w:w="827" w:type="dxa"/>
            <w:vAlign w:val="center"/>
          </w:tcPr>
          <w:p w14:paraId="71693EC3" w14:textId="77777777" w:rsidR="009235AB" w:rsidRPr="008547F6" w:rsidRDefault="009235AB" w:rsidP="00654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991" w:type="dxa"/>
            <w:vAlign w:val="center"/>
          </w:tcPr>
          <w:p w14:paraId="6D99C3C3" w14:textId="77777777" w:rsidR="009235AB" w:rsidRPr="0015685F" w:rsidRDefault="009235AB" w:rsidP="00654DDC">
            <w:pPr>
              <w:jc w:val="center"/>
            </w:pPr>
            <w:r w:rsidRPr="0015685F">
              <w:rPr>
                <w:sz w:val="22"/>
                <w:szCs w:val="22"/>
              </w:rPr>
              <w:t>775000</w:t>
            </w:r>
          </w:p>
        </w:tc>
      </w:tr>
      <w:tr w:rsidR="009235AB" w:rsidRPr="008547F6" w14:paraId="5AC07316" w14:textId="77777777" w:rsidTr="00866502">
        <w:tc>
          <w:tcPr>
            <w:tcW w:w="1762" w:type="dxa"/>
          </w:tcPr>
          <w:p w14:paraId="49257A70" w14:textId="77777777" w:rsidR="009235AB" w:rsidRPr="008547F6" w:rsidRDefault="009235AB" w:rsidP="00654DDC">
            <w:pPr>
              <w:jc w:val="center"/>
              <w:rPr>
                <w:b/>
              </w:rPr>
            </w:pPr>
            <w:r w:rsidRPr="008547F6">
              <w:rPr>
                <w:b/>
              </w:rPr>
              <w:t>Всього</w:t>
            </w:r>
          </w:p>
        </w:tc>
        <w:tc>
          <w:tcPr>
            <w:tcW w:w="851" w:type="dxa"/>
            <w:vAlign w:val="center"/>
          </w:tcPr>
          <w:p w14:paraId="3DD6FF3E" w14:textId="77777777" w:rsidR="009235AB" w:rsidRPr="008547F6" w:rsidRDefault="009235AB" w:rsidP="00654DDC">
            <w:pPr>
              <w:jc w:val="center"/>
              <w:rPr>
                <w:b/>
                <w:sz w:val="20"/>
              </w:rPr>
            </w:pPr>
            <w:r w:rsidRPr="008547F6">
              <w:rPr>
                <w:b/>
                <w:sz w:val="20"/>
              </w:rPr>
              <w:t>265000</w:t>
            </w:r>
          </w:p>
        </w:tc>
        <w:tc>
          <w:tcPr>
            <w:tcW w:w="845" w:type="dxa"/>
            <w:vAlign w:val="center"/>
          </w:tcPr>
          <w:p w14:paraId="7C0ABE38" w14:textId="77777777" w:rsidR="009235AB" w:rsidRPr="008547F6" w:rsidRDefault="009235AB" w:rsidP="00654DDC">
            <w:pPr>
              <w:jc w:val="center"/>
              <w:rPr>
                <w:b/>
                <w:sz w:val="20"/>
              </w:rPr>
            </w:pPr>
            <w:r w:rsidRPr="008547F6">
              <w:rPr>
                <w:b/>
                <w:sz w:val="20"/>
              </w:rPr>
              <w:t>87700</w:t>
            </w:r>
          </w:p>
        </w:tc>
        <w:tc>
          <w:tcPr>
            <w:tcW w:w="824" w:type="dxa"/>
            <w:vAlign w:val="center"/>
          </w:tcPr>
          <w:p w14:paraId="43305C3C" w14:textId="77777777" w:rsidR="009235AB" w:rsidRPr="008547F6" w:rsidRDefault="009235AB" w:rsidP="00654DDC">
            <w:pPr>
              <w:jc w:val="center"/>
              <w:rPr>
                <w:b/>
                <w:sz w:val="20"/>
              </w:rPr>
            </w:pPr>
            <w:r w:rsidRPr="008547F6">
              <w:rPr>
                <w:b/>
                <w:sz w:val="20"/>
              </w:rPr>
              <w:t>7650</w:t>
            </w:r>
          </w:p>
        </w:tc>
        <w:tc>
          <w:tcPr>
            <w:tcW w:w="840" w:type="dxa"/>
            <w:vAlign w:val="center"/>
          </w:tcPr>
          <w:p w14:paraId="314F473C" w14:textId="77777777" w:rsidR="009235AB" w:rsidRPr="008547F6" w:rsidRDefault="009235AB" w:rsidP="00654DDC">
            <w:pPr>
              <w:jc w:val="center"/>
              <w:rPr>
                <w:b/>
                <w:sz w:val="20"/>
              </w:rPr>
            </w:pPr>
            <w:r w:rsidRPr="008547F6">
              <w:rPr>
                <w:b/>
                <w:sz w:val="20"/>
              </w:rPr>
              <w:t>271500</w:t>
            </w:r>
          </w:p>
        </w:tc>
        <w:tc>
          <w:tcPr>
            <w:tcW w:w="850" w:type="dxa"/>
            <w:vAlign w:val="center"/>
          </w:tcPr>
          <w:p w14:paraId="496C8FAE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52700</w:t>
            </w:r>
          </w:p>
        </w:tc>
        <w:tc>
          <w:tcPr>
            <w:tcW w:w="934" w:type="dxa"/>
            <w:vAlign w:val="center"/>
          </w:tcPr>
          <w:p w14:paraId="64D0D99B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21000</w:t>
            </w:r>
          </w:p>
        </w:tc>
        <w:tc>
          <w:tcPr>
            <w:tcW w:w="916" w:type="dxa"/>
            <w:vAlign w:val="center"/>
          </w:tcPr>
          <w:p w14:paraId="3B38EF84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 w:rsidRPr="00025CF7">
              <w:rPr>
                <w:b/>
                <w:sz w:val="20"/>
              </w:rPr>
              <w:t>278600</w:t>
            </w:r>
          </w:p>
        </w:tc>
        <w:tc>
          <w:tcPr>
            <w:tcW w:w="850" w:type="dxa"/>
            <w:vAlign w:val="center"/>
          </w:tcPr>
          <w:p w14:paraId="12497D7D" w14:textId="77777777" w:rsidR="009235AB" w:rsidRPr="00025CF7" w:rsidRDefault="009235AB" w:rsidP="00654D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65000</w:t>
            </w:r>
          </w:p>
        </w:tc>
        <w:tc>
          <w:tcPr>
            <w:tcW w:w="827" w:type="dxa"/>
            <w:vAlign w:val="center"/>
          </w:tcPr>
          <w:p w14:paraId="285FD26B" w14:textId="77777777" w:rsidR="009235AB" w:rsidRPr="008547F6" w:rsidRDefault="009235AB" w:rsidP="00654D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37600</w:t>
            </w:r>
          </w:p>
        </w:tc>
        <w:tc>
          <w:tcPr>
            <w:tcW w:w="991" w:type="dxa"/>
            <w:vAlign w:val="center"/>
          </w:tcPr>
          <w:p w14:paraId="7F181A93" w14:textId="77777777" w:rsidR="009235AB" w:rsidRPr="0015685F" w:rsidRDefault="009235AB" w:rsidP="00654DDC">
            <w:pPr>
              <w:jc w:val="center"/>
              <w:rPr>
                <w:b/>
                <w:sz w:val="20"/>
              </w:rPr>
            </w:pPr>
            <w:r w:rsidRPr="0015685F">
              <w:rPr>
                <w:b/>
                <w:sz w:val="20"/>
              </w:rPr>
              <w:t>1086750</w:t>
            </w:r>
          </w:p>
        </w:tc>
      </w:tr>
    </w:tbl>
    <w:p w14:paraId="240BEC3C" w14:textId="77777777" w:rsidR="009235AB" w:rsidRDefault="009235AB" w:rsidP="0069797D">
      <w:pPr>
        <w:rPr>
          <w:color w:val="76923C"/>
        </w:rPr>
      </w:pPr>
    </w:p>
    <w:p w14:paraId="78727A15" w14:textId="77777777" w:rsidR="009235AB" w:rsidRPr="00B9729F" w:rsidRDefault="009235AB" w:rsidP="0069797D">
      <w:pPr>
        <w:rPr>
          <w:color w:val="76923C"/>
        </w:rPr>
      </w:pPr>
    </w:p>
    <w:p w14:paraId="5AC271FC" w14:textId="77777777" w:rsidR="009235AB" w:rsidRPr="008651FB" w:rsidRDefault="009235AB" w:rsidP="00705DEE">
      <w:pPr>
        <w:pStyle w:val="7"/>
        <w:tabs>
          <w:tab w:val="left" w:pos="142"/>
          <w:tab w:val="left" w:pos="426"/>
        </w:tabs>
        <w:jc w:val="both"/>
        <w:rPr>
          <w:color w:val="000000"/>
          <w:sz w:val="28"/>
          <w:szCs w:val="28"/>
          <w:lang w:val="uk-UA"/>
        </w:rPr>
      </w:pPr>
      <w:r w:rsidRPr="008547F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Управлінню соціального захисту населення Ніжинської міської ради Чернігівської області (Кулініч В.М.) </w:t>
      </w:r>
      <w:r w:rsidRPr="008651FB">
        <w:rPr>
          <w:color w:val="000000"/>
          <w:sz w:val="28"/>
          <w:szCs w:val="28"/>
          <w:lang w:val="uk-UA"/>
        </w:rPr>
        <w:t xml:space="preserve">забезпечити оприлюднення цього рішення </w:t>
      </w:r>
      <w:r w:rsidRPr="008651FB">
        <w:rPr>
          <w:color w:val="000000"/>
          <w:sz w:val="28"/>
          <w:szCs w:val="28"/>
          <w:lang w:val="uk-UA"/>
        </w:rPr>
        <w:lastRenderedPageBreak/>
        <w:t xml:space="preserve">на сайті </w:t>
      </w:r>
      <w:r>
        <w:rPr>
          <w:color w:val="000000"/>
          <w:sz w:val="28"/>
          <w:szCs w:val="28"/>
          <w:lang w:val="uk-UA"/>
        </w:rPr>
        <w:t xml:space="preserve"> Ніжинської </w:t>
      </w:r>
      <w:r w:rsidRPr="008651FB">
        <w:rPr>
          <w:color w:val="000000"/>
          <w:sz w:val="28"/>
          <w:szCs w:val="28"/>
          <w:lang w:val="uk-UA"/>
        </w:rPr>
        <w:t xml:space="preserve">міської ради </w:t>
      </w:r>
      <w:r w:rsidRPr="008651FB">
        <w:rPr>
          <w:rStyle w:val="rvts7"/>
          <w:color w:val="000000"/>
          <w:sz w:val="28"/>
          <w:szCs w:val="28"/>
          <w:lang w:val="uk-UA"/>
        </w:rPr>
        <w:t>протягом п`яти робочих днів з дня його прийняття</w:t>
      </w:r>
      <w:r w:rsidRPr="008651FB">
        <w:rPr>
          <w:color w:val="000000"/>
          <w:sz w:val="28"/>
          <w:szCs w:val="28"/>
          <w:lang w:val="uk-UA"/>
        </w:rPr>
        <w:t>.</w:t>
      </w:r>
    </w:p>
    <w:p w14:paraId="709BC236" w14:textId="77777777" w:rsidR="009235AB" w:rsidRPr="009B7F22" w:rsidRDefault="009235AB" w:rsidP="00705DEE">
      <w:pPr>
        <w:pStyle w:val="7"/>
        <w:tabs>
          <w:tab w:val="left" w:pos="142"/>
          <w:tab w:val="left" w:pos="426"/>
        </w:tabs>
        <w:jc w:val="both"/>
        <w:rPr>
          <w:color w:val="FF0000"/>
          <w:sz w:val="28"/>
          <w:szCs w:val="28"/>
          <w:lang w:val="uk-UA"/>
        </w:rPr>
      </w:pPr>
    </w:p>
    <w:p w14:paraId="22768083" w14:textId="77777777" w:rsidR="009235AB" w:rsidRPr="008547F6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  <w:r w:rsidRPr="008547F6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Контроль</w:t>
      </w:r>
      <w:r w:rsidRPr="008547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Pr="008547F6">
        <w:rPr>
          <w:sz w:val="28"/>
          <w:szCs w:val="28"/>
          <w:lang w:val="uk-UA"/>
        </w:rPr>
        <w:t xml:space="preserve"> виконанн</w:t>
      </w:r>
      <w:r>
        <w:rPr>
          <w:sz w:val="28"/>
          <w:szCs w:val="28"/>
          <w:lang w:val="uk-UA"/>
        </w:rPr>
        <w:t xml:space="preserve">ям </w:t>
      </w:r>
      <w:r w:rsidRPr="008547F6">
        <w:rPr>
          <w:sz w:val="28"/>
          <w:szCs w:val="28"/>
          <w:lang w:val="uk-UA"/>
        </w:rPr>
        <w:t>рішення покласти на заступника міського голови</w:t>
      </w:r>
      <w:r>
        <w:rPr>
          <w:sz w:val="28"/>
          <w:szCs w:val="28"/>
          <w:lang w:val="uk-UA"/>
        </w:rPr>
        <w:t xml:space="preserve"> </w:t>
      </w:r>
      <w:r w:rsidRPr="008547F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8547F6">
        <w:rPr>
          <w:sz w:val="28"/>
          <w:szCs w:val="28"/>
          <w:lang w:val="uk-UA"/>
        </w:rPr>
        <w:t xml:space="preserve">питань діяльності виконавчих органів ради </w:t>
      </w:r>
      <w:r>
        <w:rPr>
          <w:sz w:val="28"/>
          <w:szCs w:val="28"/>
          <w:lang w:val="uk-UA"/>
        </w:rPr>
        <w:t>Грозенко</w:t>
      </w:r>
      <w:r w:rsidRPr="008547F6">
        <w:rPr>
          <w:sz w:val="28"/>
          <w:szCs w:val="28"/>
          <w:lang w:val="uk-UA"/>
        </w:rPr>
        <w:t xml:space="preserve"> І.В.</w:t>
      </w:r>
    </w:p>
    <w:p w14:paraId="372CF4D6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52B98803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32A3C5DD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4FEA82E8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72ACCD07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6A428212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1484E88C" w14:textId="77777777" w:rsidR="009235AB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49DA0DF0" w14:textId="77777777" w:rsidR="009235AB" w:rsidRPr="008547F6" w:rsidRDefault="009235AB" w:rsidP="00705DEE">
      <w:pPr>
        <w:pStyle w:val="7"/>
        <w:tabs>
          <w:tab w:val="left" w:pos="142"/>
          <w:tab w:val="left" w:pos="426"/>
          <w:tab w:val="left" w:pos="1418"/>
        </w:tabs>
        <w:jc w:val="both"/>
        <w:rPr>
          <w:sz w:val="28"/>
          <w:szCs w:val="28"/>
          <w:lang w:val="uk-UA"/>
        </w:rPr>
      </w:pPr>
    </w:p>
    <w:p w14:paraId="4D558A2D" w14:textId="77777777" w:rsidR="009235AB" w:rsidRDefault="009235AB" w:rsidP="005E15F8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</w:t>
      </w:r>
    </w:p>
    <w:p w14:paraId="65A2BFF4" w14:textId="77777777" w:rsidR="009235AB" w:rsidRDefault="009235AB" w:rsidP="005E15F8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</w:t>
      </w:r>
    </w:p>
    <w:p w14:paraId="2FAAEB27" w14:textId="77777777" w:rsidR="009235AB" w:rsidRDefault="009235AB" w:rsidP="005E15F8">
      <w:pPr>
        <w:rPr>
          <w:sz w:val="28"/>
          <w:szCs w:val="28"/>
        </w:rPr>
      </w:pPr>
      <w:r>
        <w:rPr>
          <w:sz w:val="28"/>
          <w:szCs w:val="28"/>
        </w:rPr>
        <w:t>міської ради перший заступник</w:t>
      </w:r>
    </w:p>
    <w:p w14:paraId="4B0C0624" w14:textId="77777777" w:rsidR="009235AB" w:rsidRDefault="009235AB" w:rsidP="005E15F8">
      <w:pPr>
        <w:rPr>
          <w:sz w:val="28"/>
          <w:szCs w:val="28"/>
        </w:rPr>
      </w:pPr>
      <w:r>
        <w:rPr>
          <w:sz w:val="28"/>
          <w:szCs w:val="28"/>
        </w:rPr>
        <w:t xml:space="preserve">міського голови з питань діяльності </w:t>
      </w:r>
    </w:p>
    <w:p w14:paraId="27547E27" w14:textId="77777777" w:rsidR="009235AB" w:rsidRPr="008547F6" w:rsidRDefault="009235AB" w:rsidP="005E15F8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                                                       Федір ВОВЧЕНКО</w:t>
      </w:r>
    </w:p>
    <w:p w14:paraId="6F78674C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791FB33C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502C02E7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4378265E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7364C4CE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7BDEF8CF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33FC25A5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6B3CFBF0" w14:textId="77777777" w:rsidR="009235AB" w:rsidRPr="008547F6" w:rsidRDefault="009235AB" w:rsidP="00705DEE">
      <w:pPr>
        <w:jc w:val="center"/>
        <w:rPr>
          <w:sz w:val="28"/>
          <w:szCs w:val="28"/>
        </w:rPr>
      </w:pPr>
      <w:r w:rsidRPr="008547F6">
        <w:rPr>
          <w:sz w:val="28"/>
          <w:szCs w:val="28"/>
        </w:rPr>
        <w:t xml:space="preserve">                                                                   </w:t>
      </w:r>
    </w:p>
    <w:p w14:paraId="1D9A0D97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3A0826CF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65C59B94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68EE686F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1D296B34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59026D8D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4D3194E3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02299A11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11082A3D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01491226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6B49F7D2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0FB52017" w14:textId="77777777" w:rsidR="009235AB" w:rsidRPr="008547F6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329CC77B" w14:textId="77777777" w:rsidR="009235AB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439D8B35" w14:textId="77777777" w:rsidR="009235AB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0DF23BB6" w14:textId="77777777" w:rsidR="009235AB" w:rsidRDefault="009235AB" w:rsidP="00705DEE">
      <w:pPr>
        <w:spacing w:line="240" w:lineRule="atLeast"/>
        <w:jc w:val="right"/>
        <w:rPr>
          <w:sz w:val="28"/>
          <w:szCs w:val="28"/>
        </w:rPr>
      </w:pPr>
    </w:p>
    <w:p w14:paraId="20E96539" w14:textId="77777777" w:rsidR="009235AB" w:rsidRDefault="009235AB" w:rsidP="00801DF7">
      <w:pPr>
        <w:pStyle w:val="af"/>
        <w:spacing w:before="240"/>
        <w:jc w:val="center"/>
        <w:rPr>
          <w:b/>
          <w:sz w:val="28"/>
          <w:szCs w:val="28"/>
        </w:rPr>
      </w:pPr>
    </w:p>
    <w:p w14:paraId="34DD06B6" w14:textId="77777777" w:rsidR="009235AB" w:rsidRDefault="009235AB" w:rsidP="00801DF7">
      <w:pPr>
        <w:pStyle w:val="af"/>
        <w:spacing w:before="240"/>
        <w:jc w:val="center"/>
        <w:rPr>
          <w:b/>
          <w:sz w:val="28"/>
          <w:szCs w:val="28"/>
        </w:rPr>
      </w:pPr>
    </w:p>
    <w:p w14:paraId="1E574724" w14:textId="77777777" w:rsidR="009235AB" w:rsidRDefault="009235AB" w:rsidP="00801DF7">
      <w:pPr>
        <w:pStyle w:val="af"/>
        <w:spacing w:before="240"/>
        <w:jc w:val="center"/>
        <w:rPr>
          <w:b/>
          <w:sz w:val="28"/>
          <w:szCs w:val="28"/>
        </w:rPr>
      </w:pPr>
    </w:p>
    <w:p w14:paraId="1550ED73" w14:textId="77777777" w:rsidR="009235AB" w:rsidRDefault="009235AB" w:rsidP="00801DF7">
      <w:pPr>
        <w:pStyle w:val="af"/>
        <w:spacing w:before="240"/>
        <w:jc w:val="center"/>
        <w:rPr>
          <w:b/>
          <w:sz w:val="28"/>
          <w:szCs w:val="28"/>
        </w:rPr>
      </w:pPr>
    </w:p>
    <w:p w14:paraId="5CB1FF2F" w14:textId="77777777" w:rsidR="009235AB" w:rsidRDefault="009235AB" w:rsidP="0040037C">
      <w:pPr>
        <w:pStyle w:val="af5"/>
        <w:jc w:val="center"/>
        <w:rPr>
          <w:rFonts w:ascii="Times New Roman" w:hAnsi="Times New Roman"/>
          <w:sz w:val="28"/>
          <w:szCs w:val="28"/>
          <w:lang w:val="uk-UA"/>
        </w:rPr>
      </w:pPr>
      <w:r w:rsidRPr="0040037C">
        <w:rPr>
          <w:rFonts w:ascii="Times New Roman" w:hAnsi="Times New Roman"/>
          <w:bCs/>
          <w:sz w:val="28"/>
          <w:szCs w:val="28"/>
          <w:lang w:val="uk-UA"/>
        </w:rPr>
        <w:t>Пояснювальна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записка</w:t>
      </w:r>
      <w:r w:rsidRPr="0040037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до проекту рішення «Про внесення змін до Програми інформатизації діяльності управління соціального захисту населення Ніжинської міської ради Чернігівської області на 2020-2022 роки»</w:t>
      </w:r>
      <w:r w:rsidRPr="0040037C">
        <w:rPr>
          <w:rFonts w:ascii="Times New Roman" w:hAnsi="Times New Roman"/>
          <w:sz w:val="28"/>
          <w:szCs w:val="28"/>
          <w:lang w:val="uk-UA"/>
        </w:rPr>
        <w:t xml:space="preserve"> (додаток №39), затвердженої рішенням Ніжинської міської ради Чернігівської області від 24.12.2019 р. </w:t>
      </w:r>
    </w:p>
    <w:p w14:paraId="3397A6EF" w14:textId="77777777" w:rsidR="009235AB" w:rsidRPr="0040037C" w:rsidRDefault="009235AB" w:rsidP="00A47747">
      <w:pPr>
        <w:pStyle w:val="af5"/>
        <w:jc w:val="center"/>
        <w:rPr>
          <w:bCs/>
          <w:sz w:val="28"/>
          <w:szCs w:val="28"/>
          <w:lang w:val="uk-UA"/>
        </w:rPr>
      </w:pPr>
      <w:r w:rsidRPr="0040037C">
        <w:rPr>
          <w:rFonts w:ascii="Times New Roman" w:hAnsi="Times New Roman"/>
          <w:sz w:val="28"/>
          <w:szCs w:val="28"/>
          <w:lang w:val="uk-UA"/>
        </w:rPr>
        <w:t>№7-65/2019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37C">
        <w:rPr>
          <w:rFonts w:ascii="Times New Roman" w:hAnsi="Times New Roman"/>
          <w:sz w:val="28"/>
          <w:szCs w:val="28"/>
          <w:lang w:val="uk-UA"/>
        </w:rPr>
        <w:t>( зі змінами),</w:t>
      </w:r>
      <w:r w:rsidRPr="0040037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0037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дію  якої продовжено на 2022 рік </w:t>
      </w:r>
      <w:r w:rsidRPr="0040037C">
        <w:rPr>
          <w:rFonts w:ascii="Times New Roman" w:hAnsi="Times New Roman"/>
          <w:sz w:val="28"/>
          <w:szCs w:val="28"/>
          <w:lang w:val="uk-UA"/>
        </w:rPr>
        <w:t>рішенням</w:t>
      </w:r>
      <w:r w:rsidRPr="0040037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0037C">
        <w:rPr>
          <w:rFonts w:ascii="Times New Roman" w:hAnsi="Times New Roman"/>
          <w:sz w:val="28"/>
          <w:szCs w:val="28"/>
          <w:lang w:val="uk-UA"/>
        </w:rPr>
        <w:t>Ніжинської міської ради від 21.12.2021р.</w:t>
      </w:r>
      <w:r w:rsidRPr="00F015C1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015C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F015C1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14:paraId="5BEBF823" w14:textId="77777777" w:rsidR="009235AB" w:rsidRDefault="009235AB" w:rsidP="005229E4">
      <w:pPr>
        <w:pStyle w:val="af"/>
        <w:spacing w:before="240"/>
        <w:jc w:val="center"/>
        <w:rPr>
          <w:b/>
          <w:sz w:val="28"/>
          <w:szCs w:val="28"/>
        </w:rPr>
      </w:pPr>
    </w:p>
    <w:p w14:paraId="069B4457" w14:textId="77777777" w:rsidR="009235AB" w:rsidRDefault="009235AB" w:rsidP="00705DEE">
      <w:pPr>
        <w:numPr>
          <w:ilvl w:val="0"/>
          <w:numId w:val="10"/>
        </w:num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E52C7">
        <w:rPr>
          <w:b/>
          <w:sz w:val="28"/>
          <w:szCs w:val="28"/>
        </w:rPr>
        <w:t>Мета</w:t>
      </w:r>
      <w:r>
        <w:rPr>
          <w:b/>
          <w:sz w:val="28"/>
          <w:szCs w:val="28"/>
        </w:rPr>
        <w:t>.</w:t>
      </w:r>
    </w:p>
    <w:p w14:paraId="0D99671F" w14:textId="77777777" w:rsidR="009235AB" w:rsidRDefault="009235AB" w:rsidP="00705DEE">
      <w:pPr>
        <w:spacing w:line="240" w:lineRule="atLeas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Підвищення ефективності використання коштів Програми </w:t>
      </w:r>
      <w:r w:rsidRPr="008547F6">
        <w:rPr>
          <w:sz w:val="28"/>
          <w:szCs w:val="28"/>
        </w:rPr>
        <w:t>інформатизації діяльності управління соціального захисту населення Ніжинської міської ради Чернігівської області на 2020-2022</w:t>
      </w:r>
      <w:r>
        <w:rPr>
          <w:sz w:val="28"/>
          <w:szCs w:val="28"/>
        </w:rPr>
        <w:t xml:space="preserve"> </w:t>
      </w:r>
      <w:r w:rsidRPr="008547F6">
        <w:rPr>
          <w:sz w:val="28"/>
          <w:szCs w:val="28"/>
        </w:rPr>
        <w:t>роки</w:t>
      </w:r>
      <w:r>
        <w:rPr>
          <w:sz w:val="28"/>
          <w:szCs w:val="28"/>
        </w:rPr>
        <w:t>.</w:t>
      </w:r>
    </w:p>
    <w:p w14:paraId="5115B580" w14:textId="77777777" w:rsidR="009235AB" w:rsidRDefault="009235AB" w:rsidP="00705DEE">
      <w:pPr>
        <w:spacing w:line="240" w:lineRule="atLeast"/>
        <w:ind w:firstLine="600"/>
        <w:jc w:val="both"/>
        <w:rPr>
          <w:sz w:val="28"/>
          <w:szCs w:val="28"/>
        </w:rPr>
      </w:pPr>
    </w:p>
    <w:p w14:paraId="48E0D3E7" w14:textId="77777777" w:rsidR="009235AB" w:rsidRPr="00DE52C7" w:rsidRDefault="009235AB" w:rsidP="00705DEE">
      <w:pPr>
        <w:spacing w:line="240" w:lineRule="atLeast"/>
        <w:ind w:firstLine="600"/>
        <w:jc w:val="both"/>
        <w:rPr>
          <w:b/>
          <w:sz w:val="28"/>
          <w:szCs w:val="28"/>
        </w:rPr>
      </w:pPr>
      <w:r w:rsidRPr="00DE52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DE52C7">
        <w:rPr>
          <w:b/>
          <w:sz w:val="28"/>
          <w:szCs w:val="28"/>
        </w:rPr>
        <w:t xml:space="preserve"> Обґрунтування необхідності прийняття акта</w:t>
      </w:r>
      <w:r>
        <w:rPr>
          <w:b/>
          <w:sz w:val="28"/>
          <w:szCs w:val="28"/>
        </w:rPr>
        <w:t>.</w:t>
      </w:r>
    </w:p>
    <w:p w14:paraId="742E2E0A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Даний проект рішення підготовлено за ініціативою Ніжинського міського центру соціальних служб Ніжинської міської ради</w:t>
      </w:r>
      <w:r w:rsidRPr="008547F6">
        <w:rPr>
          <w:sz w:val="28"/>
          <w:szCs w:val="28"/>
        </w:rPr>
        <w:t xml:space="preserve"> для здійснення перерозподілу </w:t>
      </w:r>
      <w:r>
        <w:rPr>
          <w:sz w:val="28"/>
          <w:szCs w:val="28"/>
        </w:rPr>
        <w:t>обсягу видатків центру.</w:t>
      </w:r>
    </w:p>
    <w:p w14:paraId="2AA92FC4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цього акту дасть змогу забезпечити оплату послуг Інтернету в повному обсязі  за рахунок видатків на ремонт  та технічне обслуговування комп’ютерів </w:t>
      </w:r>
      <w:r w:rsidRPr="00DE52C7">
        <w:rPr>
          <w:sz w:val="28"/>
          <w:szCs w:val="28"/>
        </w:rPr>
        <w:t>в 2022 році</w:t>
      </w:r>
      <w:r>
        <w:rPr>
          <w:sz w:val="28"/>
          <w:szCs w:val="28"/>
        </w:rPr>
        <w:t>.</w:t>
      </w:r>
    </w:p>
    <w:p w14:paraId="379A4F0A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</w:p>
    <w:p w14:paraId="35D70E7F" w14:textId="77777777" w:rsidR="009235AB" w:rsidRDefault="009235AB" w:rsidP="00705DEE">
      <w:pPr>
        <w:numPr>
          <w:ilvl w:val="0"/>
          <w:numId w:val="11"/>
        </w:numPr>
        <w:spacing w:line="240" w:lineRule="atLeast"/>
        <w:jc w:val="both"/>
        <w:rPr>
          <w:b/>
          <w:sz w:val="28"/>
          <w:szCs w:val="28"/>
        </w:rPr>
      </w:pPr>
      <w:r w:rsidRPr="00DE52C7">
        <w:rPr>
          <w:b/>
          <w:sz w:val="28"/>
          <w:szCs w:val="28"/>
        </w:rPr>
        <w:t>Основні положення акта.</w:t>
      </w:r>
    </w:p>
    <w:p w14:paraId="1653EC24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акта передбачено перерозподіл фінансових ресурсів за напрямками їх використання в 2022 році </w:t>
      </w:r>
    </w:p>
    <w:p w14:paraId="2C96D7ED" w14:textId="77777777" w:rsidR="009235AB" w:rsidRPr="00DE52C7" w:rsidRDefault="009235AB" w:rsidP="00705DEE">
      <w:pPr>
        <w:spacing w:line="240" w:lineRule="atLeast"/>
        <w:ind w:left="567"/>
        <w:jc w:val="both"/>
        <w:rPr>
          <w:sz w:val="28"/>
          <w:szCs w:val="28"/>
        </w:rPr>
      </w:pPr>
    </w:p>
    <w:p w14:paraId="31E67770" w14:textId="77777777" w:rsidR="009235AB" w:rsidRPr="00601A11" w:rsidRDefault="009235AB" w:rsidP="00705DEE">
      <w:pPr>
        <w:spacing w:line="240" w:lineRule="atLeast"/>
        <w:jc w:val="center"/>
        <w:rPr>
          <w:b/>
          <w:sz w:val="28"/>
          <w:szCs w:val="28"/>
        </w:rPr>
      </w:pPr>
      <w:r w:rsidRPr="00601A11">
        <w:rPr>
          <w:b/>
          <w:sz w:val="28"/>
          <w:szCs w:val="28"/>
        </w:rPr>
        <w:t>Порівняльн</w:t>
      </w:r>
      <w:r>
        <w:rPr>
          <w:b/>
          <w:sz w:val="28"/>
          <w:szCs w:val="28"/>
        </w:rPr>
        <w:t>а</w:t>
      </w:r>
      <w:r w:rsidRPr="00601A11">
        <w:rPr>
          <w:b/>
          <w:sz w:val="28"/>
          <w:szCs w:val="28"/>
        </w:rPr>
        <w:t xml:space="preserve"> таблиц</w:t>
      </w:r>
      <w:r>
        <w:rPr>
          <w:b/>
          <w:sz w:val="28"/>
          <w:szCs w:val="28"/>
        </w:rPr>
        <w:t>я</w:t>
      </w:r>
    </w:p>
    <w:p w14:paraId="7180E371" w14:textId="77777777" w:rsidR="009235AB" w:rsidRPr="00601A11" w:rsidRDefault="009235AB" w:rsidP="00705DE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01A11">
        <w:rPr>
          <w:b/>
          <w:sz w:val="28"/>
          <w:szCs w:val="28"/>
        </w:rPr>
        <w:t>ерерозподілу</w:t>
      </w:r>
      <w:r>
        <w:rPr>
          <w:b/>
          <w:sz w:val="28"/>
          <w:szCs w:val="28"/>
        </w:rPr>
        <w:t xml:space="preserve"> </w:t>
      </w:r>
      <w:r w:rsidRPr="00601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видатків </w:t>
      </w:r>
      <w:r w:rsidRPr="00601A1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Ніжинському міському центру соціальних служб Ніжинської міської ради Чернігівської області</w:t>
      </w:r>
    </w:p>
    <w:p w14:paraId="78A26B7F" w14:textId="77777777" w:rsidR="009235AB" w:rsidRPr="00FA62AE" w:rsidRDefault="009235AB" w:rsidP="00705DEE">
      <w:pPr>
        <w:spacing w:line="240" w:lineRule="atLeast"/>
        <w:ind w:firstLine="567"/>
        <w:jc w:val="center"/>
        <w:rPr>
          <w:sz w:val="28"/>
          <w:szCs w:val="28"/>
        </w:rPr>
      </w:pPr>
    </w:p>
    <w:p w14:paraId="0A02D450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1834"/>
        <w:gridCol w:w="1410"/>
        <w:gridCol w:w="3356"/>
      </w:tblGrid>
      <w:tr w:rsidR="009235AB" w:rsidRPr="00776424" w14:paraId="363B8EB0" w14:textId="77777777" w:rsidTr="00866502">
        <w:trPr>
          <w:trHeight w:val="422"/>
        </w:trPr>
        <w:tc>
          <w:tcPr>
            <w:tcW w:w="3120" w:type="dxa"/>
            <w:vMerge w:val="restart"/>
            <w:vAlign w:val="center"/>
          </w:tcPr>
          <w:p w14:paraId="2997A734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 w:rsidRPr="00776424">
              <w:rPr>
                <w:b/>
              </w:rPr>
              <w:t>Найменування видатків</w:t>
            </w:r>
          </w:p>
        </w:tc>
        <w:tc>
          <w:tcPr>
            <w:tcW w:w="6600" w:type="dxa"/>
            <w:gridSpan w:val="3"/>
            <w:vAlign w:val="center"/>
          </w:tcPr>
          <w:p w14:paraId="39F63AD3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 w:rsidRPr="00776424">
              <w:rPr>
                <w:b/>
              </w:rPr>
              <w:t>202</w:t>
            </w:r>
            <w:r>
              <w:rPr>
                <w:b/>
              </w:rPr>
              <w:t>2 рік</w:t>
            </w:r>
          </w:p>
        </w:tc>
      </w:tr>
      <w:tr w:rsidR="009235AB" w:rsidRPr="00776424" w14:paraId="4232566A" w14:textId="77777777" w:rsidTr="00866502">
        <w:trPr>
          <w:trHeight w:val="697"/>
        </w:trPr>
        <w:tc>
          <w:tcPr>
            <w:tcW w:w="3120" w:type="dxa"/>
            <w:vMerge/>
            <w:vAlign w:val="center"/>
          </w:tcPr>
          <w:p w14:paraId="25DDCE34" w14:textId="77777777" w:rsidR="009235AB" w:rsidRPr="00776424" w:rsidRDefault="009235AB" w:rsidP="008E6B81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1834" w:type="dxa"/>
            <w:vAlign w:val="center"/>
          </w:tcPr>
          <w:p w14:paraId="493C79AE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 w:rsidRPr="00776424">
              <w:rPr>
                <w:b/>
              </w:rPr>
              <w:t>Сума (затверджено)</w:t>
            </w:r>
            <w:r>
              <w:rPr>
                <w:b/>
              </w:rPr>
              <w:t>, грн</w:t>
            </w:r>
          </w:p>
        </w:tc>
        <w:tc>
          <w:tcPr>
            <w:tcW w:w="1410" w:type="dxa"/>
            <w:vAlign w:val="center"/>
          </w:tcPr>
          <w:p w14:paraId="3014EB6B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 w:rsidRPr="00776424">
              <w:rPr>
                <w:b/>
              </w:rPr>
              <w:t>Сума (проект)</w:t>
            </w:r>
            <w:r>
              <w:rPr>
                <w:b/>
              </w:rPr>
              <w:t>, грн</w:t>
            </w:r>
          </w:p>
        </w:tc>
        <w:tc>
          <w:tcPr>
            <w:tcW w:w="3356" w:type="dxa"/>
            <w:tcBorders>
              <w:top w:val="nil"/>
            </w:tcBorders>
            <w:vAlign w:val="center"/>
          </w:tcPr>
          <w:p w14:paraId="2D982E3B" w14:textId="77777777" w:rsidR="009235AB" w:rsidRPr="000F726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Обґрунтування змін</w:t>
            </w:r>
          </w:p>
        </w:tc>
      </w:tr>
      <w:tr w:rsidR="009235AB" w:rsidRPr="00776424" w14:paraId="7F902ADC" w14:textId="77777777" w:rsidTr="00866502">
        <w:trPr>
          <w:trHeight w:val="422"/>
        </w:trPr>
        <w:tc>
          <w:tcPr>
            <w:tcW w:w="3120" w:type="dxa"/>
          </w:tcPr>
          <w:p w14:paraId="2029F734" w14:textId="77777777" w:rsidR="009235AB" w:rsidRPr="00776424" w:rsidRDefault="009235AB" w:rsidP="008E6B81">
            <w:pPr>
              <w:spacing w:line="240" w:lineRule="atLeast"/>
              <w:rPr>
                <w:b/>
              </w:rPr>
            </w:pPr>
            <w:r w:rsidRPr="00776424">
              <w:rPr>
                <w:b/>
              </w:rPr>
              <w:t>КЕКВ 2240</w:t>
            </w:r>
          </w:p>
        </w:tc>
        <w:tc>
          <w:tcPr>
            <w:tcW w:w="1834" w:type="dxa"/>
            <w:vAlign w:val="center"/>
          </w:tcPr>
          <w:p w14:paraId="04FD3F71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12600,00</w:t>
            </w:r>
          </w:p>
        </w:tc>
        <w:tc>
          <w:tcPr>
            <w:tcW w:w="1410" w:type="dxa"/>
            <w:vAlign w:val="center"/>
          </w:tcPr>
          <w:p w14:paraId="02777259" w14:textId="77777777" w:rsidR="009235AB" w:rsidRPr="00D45307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12600,00</w:t>
            </w:r>
          </w:p>
        </w:tc>
        <w:tc>
          <w:tcPr>
            <w:tcW w:w="3356" w:type="dxa"/>
            <w:vAlign w:val="center"/>
          </w:tcPr>
          <w:p w14:paraId="3B6A7ED3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235AB" w:rsidRPr="00776424" w14:paraId="38F474A7" w14:textId="77777777" w:rsidTr="00866502">
        <w:tc>
          <w:tcPr>
            <w:tcW w:w="3120" w:type="dxa"/>
          </w:tcPr>
          <w:p w14:paraId="58C93255" w14:textId="77777777" w:rsidR="009235AB" w:rsidRPr="00776424" w:rsidRDefault="009235AB" w:rsidP="008E6B81">
            <w:pPr>
              <w:spacing w:line="240" w:lineRule="atLeast"/>
            </w:pPr>
            <w:r w:rsidRPr="00776424">
              <w:t>48000000-8: Пакети програмного забезпечення та інформатизаційні системи (продовження ключів до програми М.Е.Doc)</w:t>
            </w:r>
          </w:p>
        </w:tc>
        <w:tc>
          <w:tcPr>
            <w:tcW w:w="1834" w:type="dxa"/>
            <w:vAlign w:val="center"/>
          </w:tcPr>
          <w:p w14:paraId="399CBCD3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2000,00</w:t>
            </w:r>
          </w:p>
        </w:tc>
        <w:tc>
          <w:tcPr>
            <w:tcW w:w="1410" w:type="dxa"/>
            <w:vAlign w:val="center"/>
          </w:tcPr>
          <w:p w14:paraId="4D04AB3D" w14:textId="77777777" w:rsidR="009235AB" w:rsidRPr="00D45307" w:rsidRDefault="009235AB" w:rsidP="008E6B81">
            <w:pPr>
              <w:spacing w:line="240" w:lineRule="atLeast"/>
              <w:jc w:val="center"/>
            </w:pPr>
            <w:r w:rsidRPr="00776424">
              <w:t>2</w:t>
            </w:r>
            <w:r>
              <w:t>0</w:t>
            </w:r>
            <w:r w:rsidRPr="00776424">
              <w:t>00,0</w:t>
            </w:r>
            <w:r>
              <w:t>0</w:t>
            </w:r>
          </w:p>
        </w:tc>
        <w:tc>
          <w:tcPr>
            <w:tcW w:w="3356" w:type="dxa"/>
            <w:vAlign w:val="center"/>
          </w:tcPr>
          <w:p w14:paraId="472A3307" w14:textId="77777777" w:rsidR="009235AB" w:rsidRPr="00776424" w:rsidRDefault="009235AB" w:rsidP="008E6B81">
            <w:pPr>
              <w:spacing w:line="240" w:lineRule="atLeast"/>
            </w:pPr>
            <w:r>
              <w:t>-</w:t>
            </w:r>
          </w:p>
        </w:tc>
      </w:tr>
      <w:tr w:rsidR="009235AB" w:rsidRPr="00776424" w14:paraId="635825CC" w14:textId="77777777" w:rsidTr="00866502">
        <w:tc>
          <w:tcPr>
            <w:tcW w:w="3120" w:type="dxa"/>
          </w:tcPr>
          <w:p w14:paraId="152BEDBB" w14:textId="77777777" w:rsidR="009235AB" w:rsidRPr="00776424" w:rsidRDefault="009235AB" w:rsidP="008E6B81">
            <w:pPr>
              <w:spacing w:line="240" w:lineRule="atLeast"/>
            </w:pPr>
            <w:r w:rsidRPr="00776424">
              <w:t>50300000-8 Ремонт, технічне обслуговування комп’ютерів</w:t>
            </w:r>
          </w:p>
        </w:tc>
        <w:tc>
          <w:tcPr>
            <w:tcW w:w="1834" w:type="dxa"/>
            <w:vAlign w:val="center"/>
          </w:tcPr>
          <w:p w14:paraId="514BE836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6400,00</w:t>
            </w:r>
          </w:p>
        </w:tc>
        <w:tc>
          <w:tcPr>
            <w:tcW w:w="1410" w:type="dxa"/>
            <w:vAlign w:val="center"/>
          </w:tcPr>
          <w:p w14:paraId="6818522E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5100,00</w:t>
            </w:r>
          </w:p>
        </w:tc>
        <w:tc>
          <w:tcPr>
            <w:tcW w:w="3356" w:type="dxa"/>
            <w:vAlign w:val="center"/>
          </w:tcPr>
          <w:p w14:paraId="0815A480" w14:textId="77777777" w:rsidR="009235AB" w:rsidRPr="00CC4F3C" w:rsidRDefault="009235AB" w:rsidP="008E6B81">
            <w:pPr>
              <w:spacing w:line="240" w:lineRule="atLeast"/>
              <w:rPr>
                <w:u w:val="single"/>
              </w:rPr>
            </w:pPr>
            <w:r w:rsidRPr="00CC4F3C">
              <w:rPr>
                <w:u w:val="single"/>
              </w:rPr>
              <w:t xml:space="preserve">- </w:t>
            </w:r>
            <w:r>
              <w:rPr>
                <w:u w:val="single"/>
              </w:rPr>
              <w:t>13</w:t>
            </w:r>
            <w:r w:rsidRPr="00CC4F3C">
              <w:rPr>
                <w:u w:val="single"/>
              </w:rPr>
              <w:t>00,00 грн</w:t>
            </w:r>
          </w:p>
          <w:p w14:paraId="41548AA8" w14:textId="77777777" w:rsidR="009235AB" w:rsidRPr="00776424" w:rsidRDefault="009235AB" w:rsidP="008E6B81">
            <w:pPr>
              <w:spacing w:line="240" w:lineRule="atLeast"/>
            </w:pPr>
            <w:r>
              <w:t>н</w:t>
            </w:r>
            <w:r w:rsidRPr="00776424">
              <w:t>а</w:t>
            </w:r>
            <w:r>
              <w:t xml:space="preserve"> КЕКВ 2240</w:t>
            </w:r>
            <w:r w:rsidRPr="00776424">
              <w:t xml:space="preserve"> ДК 72000000-5</w:t>
            </w:r>
          </w:p>
        </w:tc>
      </w:tr>
      <w:tr w:rsidR="009235AB" w:rsidRPr="00776424" w14:paraId="1A9ED2F6" w14:textId="77777777" w:rsidTr="00866502">
        <w:trPr>
          <w:trHeight w:val="2754"/>
        </w:trPr>
        <w:tc>
          <w:tcPr>
            <w:tcW w:w="3120" w:type="dxa"/>
          </w:tcPr>
          <w:p w14:paraId="47AEE9FC" w14:textId="77777777" w:rsidR="009235AB" w:rsidRPr="00776424" w:rsidRDefault="009235AB" w:rsidP="008E6B81">
            <w:pPr>
              <w:spacing w:line="240" w:lineRule="atLeast"/>
            </w:pPr>
            <w:r w:rsidRPr="00776424">
              <w:lastRenderedPageBreak/>
              <w:t>72000000-5: Послуги у сфері інформаційних технологій: консультування, розробка програмного забезпечення, послуги мережі Інтернет, послуги підтримки</w:t>
            </w:r>
          </w:p>
        </w:tc>
        <w:tc>
          <w:tcPr>
            <w:tcW w:w="1834" w:type="dxa"/>
            <w:vAlign w:val="center"/>
          </w:tcPr>
          <w:p w14:paraId="1C535173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4200,00</w:t>
            </w:r>
          </w:p>
        </w:tc>
        <w:tc>
          <w:tcPr>
            <w:tcW w:w="1410" w:type="dxa"/>
            <w:vAlign w:val="center"/>
          </w:tcPr>
          <w:p w14:paraId="436867A4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5500,00</w:t>
            </w:r>
          </w:p>
        </w:tc>
        <w:tc>
          <w:tcPr>
            <w:tcW w:w="3356" w:type="dxa"/>
            <w:vAlign w:val="center"/>
          </w:tcPr>
          <w:p w14:paraId="175CE7A1" w14:textId="77777777" w:rsidR="009235AB" w:rsidRPr="00F74B13" w:rsidRDefault="009235AB" w:rsidP="008E6B81">
            <w:pPr>
              <w:spacing w:line="240" w:lineRule="atLeast"/>
              <w:rPr>
                <w:u w:val="single"/>
              </w:rPr>
            </w:pPr>
            <w:r w:rsidRPr="00F74B13">
              <w:rPr>
                <w:u w:val="single"/>
              </w:rPr>
              <w:t>+</w:t>
            </w:r>
            <w:r>
              <w:rPr>
                <w:u w:val="single"/>
              </w:rPr>
              <w:t xml:space="preserve"> 1300</w:t>
            </w:r>
            <w:r w:rsidRPr="00F74B13">
              <w:rPr>
                <w:u w:val="single"/>
              </w:rPr>
              <w:t xml:space="preserve">,00 грн </w:t>
            </w:r>
          </w:p>
          <w:p w14:paraId="622ED84A" w14:textId="77777777" w:rsidR="009235AB" w:rsidRDefault="009235AB" w:rsidP="008E6B81">
            <w:pPr>
              <w:spacing w:line="240" w:lineRule="atLeast"/>
            </w:pPr>
            <w:r>
              <w:t xml:space="preserve">(необхідність в додаткових коштах виникла в зв’язку із </w:t>
            </w:r>
            <w:r>
              <w:rPr>
                <w:sz w:val="22"/>
                <w:szCs w:val="22"/>
              </w:rPr>
              <w:t>оплатою послуг мережі Інтернет): з КЕКВ 2240</w:t>
            </w:r>
          </w:p>
          <w:p w14:paraId="3A2C6FB1" w14:textId="77777777" w:rsidR="009235AB" w:rsidRDefault="009235AB" w:rsidP="008E6B81">
            <w:pPr>
              <w:spacing w:line="240" w:lineRule="atLeast"/>
            </w:pPr>
            <w:r>
              <w:rPr>
                <w:sz w:val="22"/>
                <w:szCs w:val="22"/>
              </w:rPr>
              <w:t>ДК50300000-8;</w:t>
            </w:r>
          </w:p>
          <w:p w14:paraId="55C5A6DA" w14:textId="77777777" w:rsidR="009235AB" w:rsidRPr="00776424" w:rsidRDefault="009235AB" w:rsidP="008E6B81">
            <w:pPr>
              <w:spacing w:line="240" w:lineRule="atLeast"/>
            </w:pPr>
          </w:p>
        </w:tc>
      </w:tr>
      <w:tr w:rsidR="009235AB" w:rsidRPr="00776424" w14:paraId="1617AD6F" w14:textId="77777777" w:rsidTr="00866502">
        <w:trPr>
          <w:trHeight w:val="372"/>
        </w:trPr>
        <w:tc>
          <w:tcPr>
            <w:tcW w:w="3120" w:type="dxa"/>
          </w:tcPr>
          <w:p w14:paraId="5A0FF212" w14:textId="77777777" w:rsidR="009235AB" w:rsidRPr="00776424" w:rsidRDefault="009235AB" w:rsidP="008E6B81">
            <w:pPr>
              <w:spacing w:line="240" w:lineRule="atLeast"/>
              <w:jc w:val="both"/>
              <w:rPr>
                <w:b/>
              </w:rPr>
            </w:pPr>
            <w:r w:rsidRPr="00776424">
              <w:rPr>
                <w:b/>
              </w:rPr>
              <w:t>КЕКВ 3110</w:t>
            </w:r>
          </w:p>
        </w:tc>
        <w:tc>
          <w:tcPr>
            <w:tcW w:w="1834" w:type="dxa"/>
            <w:vAlign w:val="center"/>
          </w:tcPr>
          <w:p w14:paraId="30C67A0D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1410" w:type="dxa"/>
            <w:vAlign w:val="center"/>
          </w:tcPr>
          <w:p w14:paraId="49451293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  <w:tc>
          <w:tcPr>
            <w:tcW w:w="3356" w:type="dxa"/>
            <w:vAlign w:val="center"/>
          </w:tcPr>
          <w:p w14:paraId="79E660AC" w14:textId="77777777" w:rsidR="009235AB" w:rsidRPr="00776424" w:rsidRDefault="009235AB" w:rsidP="008E6B81">
            <w:pPr>
              <w:spacing w:line="240" w:lineRule="atLeast"/>
              <w:rPr>
                <w:b/>
              </w:rPr>
            </w:pPr>
          </w:p>
        </w:tc>
      </w:tr>
      <w:tr w:rsidR="009235AB" w:rsidRPr="00776424" w14:paraId="25DEE30B" w14:textId="77777777" w:rsidTr="00866502">
        <w:tc>
          <w:tcPr>
            <w:tcW w:w="3120" w:type="dxa"/>
          </w:tcPr>
          <w:p w14:paraId="2565340C" w14:textId="77777777" w:rsidR="009235AB" w:rsidRPr="00776424" w:rsidRDefault="009235AB" w:rsidP="008E6B81">
            <w:pPr>
              <w:spacing w:line="240" w:lineRule="atLeast"/>
            </w:pPr>
            <w:r w:rsidRPr="00776424">
              <w:t>30200000-1: Комп’ютерне обладнання та приладдя</w:t>
            </w:r>
          </w:p>
        </w:tc>
        <w:tc>
          <w:tcPr>
            <w:tcW w:w="1834" w:type="dxa"/>
            <w:vAlign w:val="center"/>
          </w:tcPr>
          <w:p w14:paraId="368A7718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25000,00</w:t>
            </w:r>
          </w:p>
        </w:tc>
        <w:tc>
          <w:tcPr>
            <w:tcW w:w="1410" w:type="dxa"/>
            <w:vAlign w:val="center"/>
          </w:tcPr>
          <w:p w14:paraId="7907992D" w14:textId="77777777" w:rsidR="009235AB" w:rsidRPr="00776424" w:rsidRDefault="009235AB" w:rsidP="008E6B81">
            <w:pPr>
              <w:spacing w:line="240" w:lineRule="atLeast"/>
              <w:jc w:val="center"/>
            </w:pPr>
            <w:r>
              <w:t>25000,00</w:t>
            </w:r>
          </w:p>
        </w:tc>
        <w:tc>
          <w:tcPr>
            <w:tcW w:w="3356" w:type="dxa"/>
            <w:vAlign w:val="center"/>
          </w:tcPr>
          <w:p w14:paraId="338C3BCC" w14:textId="77777777" w:rsidR="009235AB" w:rsidRPr="00776424" w:rsidRDefault="009235AB" w:rsidP="008E6B81">
            <w:pPr>
              <w:spacing w:line="240" w:lineRule="atLeast"/>
            </w:pPr>
          </w:p>
        </w:tc>
      </w:tr>
      <w:tr w:rsidR="009235AB" w:rsidRPr="00776424" w14:paraId="130BBFC2" w14:textId="77777777" w:rsidTr="00866502">
        <w:tc>
          <w:tcPr>
            <w:tcW w:w="3120" w:type="dxa"/>
          </w:tcPr>
          <w:p w14:paraId="72B8DFFB" w14:textId="77777777" w:rsidR="009235AB" w:rsidRPr="00776424" w:rsidRDefault="009235AB" w:rsidP="008E6B81">
            <w:pPr>
              <w:spacing w:line="240" w:lineRule="atLeast"/>
              <w:jc w:val="both"/>
              <w:rPr>
                <w:b/>
              </w:rPr>
            </w:pPr>
            <w:r w:rsidRPr="00776424">
              <w:rPr>
                <w:b/>
              </w:rPr>
              <w:t>ВСЬОГО:</w:t>
            </w:r>
          </w:p>
        </w:tc>
        <w:tc>
          <w:tcPr>
            <w:tcW w:w="1834" w:type="dxa"/>
            <w:vAlign w:val="center"/>
          </w:tcPr>
          <w:p w14:paraId="397588DC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37600,00</w:t>
            </w:r>
          </w:p>
        </w:tc>
        <w:tc>
          <w:tcPr>
            <w:tcW w:w="1410" w:type="dxa"/>
            <w:vAlign w:val="center"/>
          </w:tcPr>
          <w:p w14:paraId="6D103051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37600,00</w:t>
            </w:r>
          </w:p>
        </w:tc>
        <w:tc>
          <w:tcPr>
            <w:tcW w:w="3356" w:type="dxa"/>
            <w:vAlign w:val="center"/>
          </w:tcPr>
          <w:p w14:paraId="211A8FCF" w14:textId="77777777" w:rsidR="009235AB" w:rsidRPr="00776424" w:rsidRDefault="009235AB" w:rsidP="008E6B81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14:paraId="44C83ADC" w14:textId="77777777" w:rsidR="009235AB" w:rsidRDefault="009235AB" w:rsidP="00705DEE">
      <w:pPr>
        <w:spacing w:line="240" w:lineRule="atLeast"/>
        <w:jc w:val="both"/>
      </w:pPr>
    </w:p>
    <w:p w14:paraId="5086EB67" w14:textId="77777777" w:rsidR="009235AB" w:rsidRDefault="009235AB" w:rsidP="00705DEE">
      <w:pPr>
        <w:spacing w:line="240" w:lineRule="atLeast"/>
        <w:jc w:val="both"/>
      </w:pPr>
    </w:p>
    <w:p w14:paraId="6301B452" w14:textId="77777777" w:rsidR="009235AB" w:rsidRDefault="009235AB" w:rsidP="00705DEE">
      <w:pPr>
        <w:spacing w:line="240" w:lineRule="atLeast"/>
        <w:jc w:val="both"/>
        <w:rPr>
          <w:b/>
          <w:sz w:val="28"/>
          <w:szCs w:val="28"/>
        </w:rPr>
      </w:pPr>
      <w:r w:rsidRPr="00601A11">
        <w:rPr>
          <w:b/>
          <w:sz w:val="28"/>
          <w:szCs w:val="28"/>
        </w:rPr>
        <w:t xml:space="preserve">4. Фінансово-економічне </w:t>
      </w:r>
      <w:r>
        <w:rPr>
          <w:b/>
          <w:sz w:val="28"/>
          <w:szCs w:val="28"/>
        </w:rPr>
        <w:t>обґрунтування.</w:t>
      </w:r>
    </w:p>
    <w:p w14:paraId="536F88D3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Реалізація зазначеного проекту не потребує додаткових фінансових витрат з бюджету Ніжинської територіальної громади в 2022 році.</w:t>
      </w:r>
    </w:p>
    <w:p w14:paraId="78E0FB16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</w:p>
    <w:p w14:paraId="6A0D8588" w14:textId="77777777" w:rsidR="009235AB" w:rsidRPr="00661B1E" w:rsidRDefault="009235AB" w:rsidP="00705DEE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соціально-економічних та інших наслідків прийняття акту.</w:t>
      </w:r>
    </w:p>
    <w:p w14:paraId="23C8AD11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Прийняття акту забезпечить можливість НМЦСС в повній мірі користуватись послугами Інтернету.</w:t>
      </w:r>
    </w:p>
    <w:p w14:paraId="64A425E9" w14:textId="77777777" w:rsidR="009235AB" w:rsidRDefault="009235AB" w:rsidP="00705DEE">
      <w:pPr>
        <w:spacing w:line="240" w:lineRule="atLeast"/>
        <w:ind w:firstLine="567"/>
        <w:jc w:val="both"/>
        <w:rPr>
          <w:sz w:val="28"/>
          <w:szCs w:val="28"/>
        </w:rPr>
      </w:pPr>
    </w:p>
    <w:p w14:paraId="084F5974" w14:textId="77777777" w:rsidR="009235AB" w:rsidRPr="00776424" w:rsidRDefault="009235AB" w:rsidP="00705DEE">
      <w:pPr>
        <w:spacing w:line="240" w:lineRule="atLeast"/>
        <w:jc w:val="both"/>
      </w:pPr>
    </w:p>
    <w:p w14:paraId="672769A4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6E0CA2C0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75CC8859" w14:textId="77777777" w:rsidR="009235AB" w:rsidRPr="008547F6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4297AE0D" w14:textId="77777777" w:rsidR="009235AB" w:rsidRPr="007A54CD" w:rsidRDefault="009235AB" w:rsidP="00705DEE">
      <w:pPr>
        <w:spacing w:line="240" w:lineRule="atLeast"/>
        <w:jc w:val="both"/>
        <w:rPr>
          <w:sz w:val="28"/>
          <w:szCs w:val="28"/>
        </w:rPr>
      </w:pPr>
      <w:r w:rsidRPr="007A54CD">
        <w:rPr>
          <w:sz w:val="28"/>
          <w:szCs w:val="28"/>
        </w:rPr>
        <w:t xml:space="preserve">Начальник управління соціального </w:t>
      </w:r>
    </w:p>
    <w:p w14:paraId="4FFCFBF8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  <w:r w:rsidRPr="007A54CD">
        <w:rPr>
          <w:sz w:val="28"/>
          <w:szCs w:val="28"/>
        </w:rPr>
        <w:t>захисту населення</w:t>
      </w:r>
      <w:r>
        <w:rPr>
          <w:sz w:val="28"/>
          <w:szCs w:val="28"/>
        </w:rPr>
        <w:t xml:space="preserve">        </w:t>
      </w:r>
      <w:r w:rsidRPr="007A54CD">
        <w:rPr>
          <w:sz w:val="28"/>
          <w:szCs w:val="28"/>
        </w:rPr>
        <w:tab/>
      </w:r>
      <w:r w:rsidRPr="007A54CD">
        <w:rPr>
          <w:sz w:val="28"/>
          <w:szCs w:val="28"/>
        </w:rPr>
        <w:tab/>
      </w:r>
      <w:r w:rsidRPr="007A54CD">
        <w:rPr>
          <w:sz w:val="28"/>
          <w:szCs w:val="28"/>
        </w:rPr>
        <w:tab/>
      </w:r>
      <w:r w:rsidRPr="007A54CD">
        <w:rPr>
          <w:sz w:val="28"/>
          <w:szCs w:val="28"/>
        </w:rPr>
        <w:tab/>
      </w:r>
      <w:r w:rsidRPr="007A54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A54CD">
        <w:rPr>
          <w:sz w:val="28"/>
          <w:szCs w:val="28"/>
        </w:rPr>
        <w:t>Валентина КУЛІНІЧ</w:t>
      </w:r>
    </w:p>
    <w:p w14:paraId="375B2B5E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3F9B798F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4A933692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0CA14DCB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2332148D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534B3AB7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081861FD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2A73E2C8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3ACFCB27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50B16F5C" w14:textId="77777777" w:rsidR="009235AB" w:rsidRDefault="009235AB" w:rsidP="00705DEE">
      <w:pPr>
        <w:spacing w:line="240" w:lineRule="atLeast"/>
        <w:jc w:val="both"/>
        <w:rPr>
          <w:sz w:val="28"/>
          <w:szCs w:val="28"/>
        </w:rPr>
      </w:pPr>
    </w:p>
    <w:p w14:paraId="4209EE3E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1205A7DA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7E051C2D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2516DD37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79314BFC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733D0DE9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084B9E28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57FF1768" w14:textId="77777777" w:rsidR="009235AB" w:rsidRDefault="009235AB" w:rsidP="00705DEE">
      <w:pPr>
        <w:jc w:val="both"/>
        <w:rPr>
          <w:b/>
          <w:sz w:val="28"/>
          <w:szCs w:val="28"/>
        </w:rPr>
      </w:pPr>
    </w:p>
    <w:p w14:paraId="7031D76E" w14:textId="77777777" w:rsidR="009235AB" w:rsidRPr="008547F6" w:rsidRDefault="009235AB" w:rsidP="00705D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14:paraId="43229152" w14:textId="77777777" w:rsidR="009235AB" w:rsidRDefault="009235AB" w:rsidP="00705DEE">
      <w:pPr>
        <w:jc w:val="both"/>
        <w:rPr>
          <w:sz w:val="28"/>
          <w:szCs w:val="28"/>
        </w:rPr>
      </w:pPr>
    </w:p>
    <w:p w14:paraId="202DC218" w14:textId="77777777" w:rsidR="009235AB" w:rsidRDefault="009235AB" w:rsidP="00705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соціального </w:t>
      </w:r>
    </w:p>
    <w:p w14:paraId="167BDB41" w14:textId="77777777" w:rsidR="009235AB" w:rsidRDefault="009235AB" w:rsidP="00705DEE">
      <w:pPr>
        <w:jc w:val="both"/>
        <w:rPr>
          <w:sz w:val="28"/>
          <w:szCs w:val="28"/>
        </w:rPr>
      </w:pPr>
      <w:r>
        <w:rPr>
          <w:sz w:val="28"/>
          <w:szCs w:val="28"/>
        </w:rPr>
        <w:t>захисту населення                                                                 Валентина КУЛІНІЧ</w:t>
      </w:r>
    </w:p>
    <w:p w14:paraId="2896F97F" w14:textId="77777777" w:rsidR="009235AB" w:rsidRPr="008547F6" w:rsidRDefault="009235AB" w:rsidP="00705DEE">
      <w:pPr>
        <w:jc w:val="both"/>
        <w:rPr>
          <w:sz w:val="28"/>
          <w:szCs w:val="28"/>
        </w:rPr>
      </w:pPr>
    </w:p>
    <w:p w14:paraId="42EE4F68" w14:textId="77777777" w:rsidR="009235AB" w:rsidRPr="008547F6" w:rsidRDefault="009235AB" w:rsidP="00C10017">
      <w:pPr>
        <w:pStyle w:val="af"/>
        <w:ind w:right="-185"/>
        <w:rPr>
          <w:sz w:val="28"/>
          <w:szCs w:val="28"/>
        </w:rPr>
      </w:pPr>
      <w:r w:rsidRPr="008547F6">
        <w:rPr>
          <w:sz w:val="28"/>
          <w:szCs w:val="28"/>
        </w:rPr>
        <w:t>Заступник міського голови  з питань                                                                      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Ірина ГРОЗЕНКО</w:t>
      </w:r>
    </w:p>
    <w:p w14:paraId="4B69338E" w14:textId="77777777" w:rsidR="009235AB" w:rsidRDefault="009235AB" w:rsidP="00E23898">
      <w:pPr>
        <w:jc w:val="center"/>
        <w:rPr>
          <w:sz w:val="28"/>
          <w:szCs w:val="28"/>
        </w:rPr>
      </w:pPr>
    </w:p>
    <w:p w14:paraId="1DEBA235" w14:textId="77777777" w:rsidR="009235AB" w:rsidRDefault="009235AB" w:rsidP="00E23898">
      <w:p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Керуючий  справами виконавчого                                          </w:t>
      </w:r>
    </w:p>
    <w:p w14:paraId="73BA9A00" w14:textId="77777777" w:rsidR="009235AB" w:rsidRDefault="009235AB" w:rsidP="00E23898">
      <w:pPr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комітету міської ради  </w:t>
      </w:r>
      <w:r>
        <w:rPr>
          <w:sz w:val="28"/>
          <w:szCs w:val="28"/>
        </w:rPr>
        <w:t xml:space="preserve">                                                         Валерій САЛОГУБ </w:t>
      </w:r>
    </w:p>
    <w:p w14:paraId="58B2EE88" w14:textId="77777777" w:rsidR="009235AB" w:rsidRDefault="009235AB" w:rsidP="00E23898">
      <w:pPr>
        <w:tabs>
          <w:tab w:val="left" w:pos="7088"/>
        </w:tabs>
        <w:ind w:hanging="284"/>
        <w:jc w:val="both"/>
        <w:rPr>
          <w:sz w:val="28"/>
        </w:rPr>
      </w:pPr>
    </w:p>
    <w:p w14:paraId="6375AD0C" w14:textId="77777777" w:rsidR="009235AB" w:rsidRDefault="009235AB" w:rsidP="00E23898">
      <w:pPr>
        <w:tabs>
          <w:tab w:val="left" w:pos="7088"/>
        </w:tabs>
        <w:ind w:hanging="284"/>
        <w:jc w:val="both"/>
        <w:rPr>
          <w:sz w:val="28"/>
        </w:rPr>
      </w:pPr>
      <w:r>
        <w:rPr>
          <w:sz w:val="28"/>
        </w:rPr>
        <w:t xml:space="preserve">    Начальник  фінансового управління                                   Людмила ПИСАРЕНКО</w:t>
      </w:r>
    </w:p>
    <w:p w14:paraId="347C96CD" w14:textId="77777777" w:rsidR="009235AB" w:rsidRDefault="009235AB" w:rsidP="00E23898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AB21077" w14:textId="77777777" w:rsidR="009235AB" w:rsidRDefault="009235AB" w:rsidP="00E23898">
      <w:pPr>
        <w:jc w:val="center"/>
        <w:rPr>
          <w:b/>
          <w:sz w:val="28"/>
          <w:szCs w:val="28"/>
        </w:rPr>
      </w:pPr>
    </w:p>
    <w:p w14:paraId="0C2E5E7B" w14:textId="77777777" w:rsidR="009235AB" w:rsidRPr="008547F6" w:rsidRDefault="009235AB" w:rsidP="00265AA9">
      <w:pPr>
        <w:pStyle w:val="af"/>
        <w:rPr>
          <w:sz w:val="28"/>
          <w:szCs w:val="28"/>
        </w:rPr>
      </w:pPr>
      <w:r w:rsidRPr="008547F6">
        <w:rPr>
          <w:sz w:val="28"/>
          <w:szCs w:val="28"/>
        </w:rPr>
        <w:t>Начальник  відділу                                                                                               юридично-кадрового забезпечення</w:t>
      </w:r>
      <w:r w:rsidRPr="008547F6">
        <w:rPr>
          <w:sz w:val="28"/>
          <w:szCs w:val="28"/>
        </w:rPr>
        <w:tab/>
        <w:t xml:space="preserve">                                                                              апарату виконавчого комітету                                                                                       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14:paraId="69EB3F77" w14:textId="77777777" w:rsidR="009235AB" w:rsidRPr="00265AA9" w:rsidRDefault="009235AB" w:rsidP="00265AA9">
      <w:pPr>
        <w:rPr>
          <w:sz w:val="28"/>
          <w:szCs w:val="28"/>
        </w:rPr>
      </w:pPr>
    </w:p>
    <w:p w14:paraId="00EEAD93" w14:textId="77777777" w:rsidR="009235AB" w:rsidRPr="00265AA9" w:rsidRDefault="009235AB" w:rsidP="00265AA9">
      <w:pPr>
        <w:rPr>
          <w:sz w:val="28"/>
          <w:szCs w:val="28"/>
        </w:rPr>
      </w:pPr>
    </w:p>
    <w:p w14:paraId="5F857EBF" w14:textId="77777777" w:rsidR="009235AB" w:rsidRPr="008547F6" w:rsidRDefault="009235AB" w:rsidP="00705DEE">
      <w:pPr>
        <w:pStyle w:val="af"/>
        <w:rPr>
          <w:sz w:val="28"/>
          <w:szCs w:val="28"/>
        </w:rPr>
      </w:pPr>
    </w:p>
    <w:p w14:paraId="1F5C54E2" w14:textId="77777777" w:rsidR="009235AB" w:rsidRDefault="009235AB" w:rsidP="002D5C2D">
      <w:pPr>
        <w:jc w:val="center"/>
        <w:rPr>
          <w:sz w:val="28"/>
          <w:szCs w:val="28"/>
        </w:rPr>
      </w:pPr>
    </w:p>
    <w:p w14:paraId="34312BD5" w14:textId="77777777" w:rsidR="009235AB" w:rsidRDefault="009235AB" w:rsidP="006C55A6">
      <w:pPr>
        <w:rPr>
          <w:sz w:val="28"/>
          <w:szCs w:val="28"/>
        </w:rPr>
      </w:pPr>
    </w:p>
    <w:p w14:paraId="5D6B5A07" w14:textId="77777777" w:rsidR="009235AB" w:rsidRDefault="009235AB" w:rsidP="002D5C2D">
      <w:pPr>
        <w:jc w:val="center"/>
        <w:rPr>
          <w:sz w:val="28"/>
          <w:szCs w:val="28"/>
        </w:rPr>
      </w:pPr>
    </w:p>
    <w:p w14:paraId="7A699B9A" w14:textId="77777777" w:rsidR="009235AB" w:rsidRDefault="009235AB" w:rsidP="002D5C2D">
      <w:pPr>
        <w:jc w:val="center"/>
        <w:rPr>
          <w:sz w:val="28"/>
          <w:szCs w:val="28"/>
        </w:rPr>
      </w:pPr>
    </w:p>
    <w:p w14:paraId="408353B6" w14:textId="77777777" w:rsidR="009235AB" w:rsidRDefault="009235AB" w:rsidP="002D5C2D">
      <w:pPr>
        <w:jc w:val="center"/>
        <w:rPr>
          <w:sz w:val="28"/>
          <w:szCs w:val="28"/>
        </w:rPr>
      </w:pPr>
    </w:p>
    <w:p w14:paraId="092F5532" w14:textId="77777777" w:rsidR="009235AB" w:rsidRDefault="009235AB" w:rsidP="002D5C2D">
      <w:pPr>
        <w:jc w:val="center"/>
        <w:rPr>
          <w:sz w:val="28"/>
          <w:szCs w:val="28"/>
        </w:rPr>
      </w:pPr>
    </w:p>
    <w:p w14:paraId="77E41E1A" w14:textId="77777777" w:rsidR="009235AB" w:rsidRDefault="009235AB" w:rsidP="002D5C2D">
      <w:pPr>
        <w:jc w:val="center"/>
        <w:rPr>
          <w:sz w:val="28"/>
          <w:szCs w:val="28"/>
        </w:rPr>
      </w:pPr>
    </w:p>
    <w:p w14:paraId="0563BB78" w14:textId="77777777" w:rsidR="009235AB" w:rsidRDefault="009235AB" w:rsidP="002D5C2D">
      <w:pPr>
        <w:jc w:val="center"/>
        <w:rPr>
          <w:sz w:val="28"/>
          <w:szCs w:val="28"/>
        </w:rPr>
      </w:pPr>
    </w:p>
    <w:p w14:paraId="5E1B8CFC" w14:textId="77777777" w:rsidR="009235AB" w:rsidRDefault="009235AB" w:rsidP="002D5C2D">
      <w:pPr>
        <w:jc w:val="center"/>
        <w:rPr>
          <w:sz w:val="28"/>
          <w:szCs w:val="28"/>
        </w:rPr>
      </w:pPr>
    </w:p>
    <w:p w14:paraId="61FC87B2" w14:textId="77777777" w:rsidR="009235AB" w:rsidRDefault="009235AB" w:rsidP="002D5C2D">
      <w:pPr>
        <w:jc w:val="center"/>
        <w:rPr>
          <w:sz w:val="28"/>
          <w:szCs w:val="28"/>
        </w:rPr>
      </w:pPr>
    </w:p>
    <w:p w14:paraId="2FEEA3F0" w14:textId="77777777" w:rsidR="009235AB" w:rsidRDefault="009235AB" w:rsidP="002D5C2D">
      <w:pPr>
        <w:jc w:val="center"/>
        <w:rPr>
          <w:sz w:val="28"/>
          <w:szCs w:val="28"/>
        </w:rPr>
      </w:pPr>
    </w:p>
    <w:p w14:paraId="7113F3B8" w14:textId="77777777" w:rsidR="009235AB" w:rsidRDefault="009235AB" w:rsidP="002D5C2D">
      <w:pPr>
        <w:jc w:val="center"/>
        <w:rPr>
          <w:sz w:val="28"/>
          <w:szCs w:val="28"/>
        </w:rPr>
      </w:pPr>
    </w:p>
    <w:p w14:paraId="2579C944" w14:textId="77777777" w:rsidR="009235AB" w:rsidRDefault="009235AB" w:rsidP="002D5C2D">
      <w:pPr>
        <w:jc w:val="center"/>
        <w:rPr>
          <w:sz w:val="28"/>
          <w:szCs w:val="28"/>
        </w:rPr>
      </w:pPr>
    </w:p>
    <w:p w14:paraId="4C2AED13" w14:textId="77777777" w:rsidR="009235AB" w:rsidRDefault="009235AB" w:rsidP="002D5C2D">
      <w:pPr>
        <w:jc w:val="center"/>
        <w:rPr>
          <w:sz w:val="28"/>
          <w:szCs w:val="28"/>
        </w:rPr>
      </w:pPr>
    </w:p>
    <w:p w14:paraId="25D5D4A9" w14:textId="77777777" w:rsidR="009235AB" w:rsidRDefault="009235AB" w:rsidP="002D5C2D">
      <w:pPr>
        <w:jc w:val="center"/>
        <w:rPr>
          <w:sz w:val="28"/>
          <w:szCs w:val="28"/>
        </w:rPr>
      </w:pPr>
    </w:p>
    <w:p w14:paraId="174C1A4F" w14:textId="77777777" w:rsidR="009235AB" w:rsidRDefault="009235AB" w:rsidP="002D5C2D">
      <w:pPr>
        <w:jc w:val="center"/>
        <w:rPr>
          <w:sz w:val="28"/>
          <w:szCs w:val="28"/>
        </w:rPr>
      </w:pPr>
    </w:p>
    <w:p w14:paraId="5D9A040A" w14:textId="77777777" w:rsidR="009235AB" w:rsidRDefault="009235AB" w:rsidP="002D5C2D">
      <w:pPr>
        <w:jc w:val="center"/>
        <w:rPr>
          <w:sz w:val="28"/>
          <w:szCs w:val="28"/>
        </w:rPr>
      </w:pPr>
    </w:p>
    <w:p w14:paraId="7899EE70" w14:textId="77777777" w:rsidR="009235AB" w:rsidRDefault="009235AB" w:rsidP="002D5C2D">
      <w:pPr>
        <w:jc w:val="center"/>
        <w:rPr>
          <w:sz w:val="28"/>
          <w:szCs w:val="28"/>
        </w:rPr>
      </w:pPr>
    </w:p>
    <w:p w14:paraId="445D33BA" w14:textId="77777777" w:rsidR="009235AB" w:rsidRDefault="009235AB" w:rsidP="002D5C2D">
      <w:pPr>
        <w:jc w:val="center"/>
        <w:rPr>
          <w:sz w:val="28"/>
          <w:szCs w:val="28"/>
        </w:rPr>
      </w:pPr>
    </w:p>
    <w:p w14:paraId="469635EB" w14:textId="77777777" w:rsidR="009235AB" w:rsidRDefault="009235AB" w:rsidP="002D5C2D">
      <w:pPr>
        <w:jc w:val="center"/>
        <w:rPr>
          <w:sz w:val="28"/>
          <w:szCs w:val="28"/>
        </w:rPr>
      </w:pPr>
    </w:p>
    <w:sectPr w:rsidR="009235AB" w:rsidSect="004946A2">
      <w:headerReference w:type="default" r:id="rId8"/>
      <w:pgSz w:w="11906" w:h="16838"/>
      <w:pgMar w:top="851" w:right="74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67E3" w14:textId="77777777" w:rsidR="00571664" w:rsidRDefault="00571664" w:rsidP="00A917CD">
      <w:r>
        <w:separator/>
      </w:r>
    </w:p>
  </w:endnote>
  <w:endnote w:type="continuationSeparator" w:id="0">
    <w:p w14:paraId="17170E24" w14:textId="77777777" w:rsidR="00571664" w:rsidRDefault="00571664" w:rsidP="00A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9758" w14:textId="77777777" w:rsidR="00571664" w:rsidRDefault="00571664" w:rsidP="00A917CD">
      <w:r>
        <w:separator/>
      </w:r>
    </w:p>
  </w:footnote>
  <w:footnote w:type="continuationSeparator" w:id="0">
    <w:p w14:paraId="331902FC" w14:textId="77777777" w:rsidR="00571664" w:rsidRDefault="00571664" w:rsidP="00A9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3EA" w14:textId="77777777" w:rsidR="009235AB" w:rsidRDefault="009235AB" w:rsidP="00A917CD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2926"/>
    <w:multiLevelType w:val="hybridMultilevel"/>
    <w:tmpl w:val="610C8226"/>
    <w:lvl w:ilvl="0" w:tplc="F76A660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1E0F2D"/>
    <w:multiLevelType w:val="hybridMultilevel"/>
    <w:tmpl w:val="FB520896"/>
    <w:lvl w:ilvl="0" w:tplc="742AE5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9140346">
    <w:abstractNumId w:val="0"/>
  </w:num>
  <w:num w:numId="2" w16cid:durableId="89740764">
    <w:abstractNumId w:val="1"/>
  </w:num>
  <w:num w:numId="3" w16cid:durableId="1798991349">
    <w:abstractNumId w:val="5"/>
  </w:num>
  <w:num w:numId="4" w16cid:durableId="1344431997">
    <w:abstractNumId w:val="10"/>
  </w:num>
  <w:num w:numId="5" w16cid:durableId="1691108101">
    <w:abstractNumId w:val="6"/>
  </w:num>
  <w:num w:numId="6" w16cid:durableId="624694763">
    <w:abstractNumId w:val="7"/>
  </w:num>
  <w:num w:numId="7" w16cid:durableId="273169070">
    <w:abstractNumId w:val="4"/>
  </w:num>
  <w:num w:numId="8" w16cid:durableId="1243296591">
    <w:abstractNumId w:val="2"/>
  </w:num>
  <w:num w:numId="9" w16cid:durableId="1854757289">
    <w:abstractNumId w:val="8"/>
  </w:num>
  <w:num w:numId="10" w16cid:durableId="718675782">
    <w:abstractNumId w:val="9"/>
  </w:num>
  <w:num w:numId="11" w16cid:durableId="691957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C"/>
    <w:rsid w:val="00003DCF"/>
    <w:rsid w:val="00004F34"/>
    <w:rsid w:val="000119F8"/>
    <w:rsid w:val="00014F19"/>
    <w:rsid w:val="00017DF7"/>
    <w:rsid w:val="0002415C"/>
    <w:rsid w:val="00024FFB"/>
    <w:rsid w:val="0002544C"/>
    <w:rsid w:val="00025CF7"/>
    <w:rsid w:val="00026996"/>
    <w:rsid w:val="000313FD"/>
    <w:rsid w:val="00035207"/>
    <w:rsid w:val="00043164"/>
    <w:rsid w:val="00045BA2"/>
    <w:rsid w:val="000642FD"/>
    <w:rsid w:val="0007189C"/>
    <w:rsid w:val="00072005"/>
    <w:rsid w:val="0009580D"/>
    <w:rsid w:val="000B7549"/>
    <w:rsid w:val="000C1574"/>
    <w:rsid w:val="000D4730"/>
    <w:rsid w:val="000D57C8"/>
    <w:rsid w:val="000D6892"/>
    <w:rsid w:val="000E092F"/>
    <w:rsid w:val="000E3C64"/>
    <w:rsid w:val="000E616E"/>
    <w:rsid w:val="000E714A"/>
    <w:rsid w:val="000E7834"/>
    <w:rsid w:val="000F1A7B"/>
    <w:rsid w:val="000F1FDA"/>
    <w:rsid w:val="000F7264"/>
    <w:rsid w:val="00104183"/>
    <w:rsid w:val="0011125F"/>
    <w:rsid w:val="0011549F"/>
    <w:rsid w:val="00127AC8"/>
    <w:rsid w:val="0013752E"/>
    <w:rsid w:val="00141112"/>
    <w:rsid w:val="0014521B"/>
    <w:rsid w:val="00152F42"/>
    <w:rsid w:val="00155294"/>
    <w:rsid w:val="0015685F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25C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1F4D64"/>
    <w:rsid w:val="00201729"/>
    <w:rsid w:val="00201A51"/>
    <w:rsid w:val="0020640A"/>
    <w:rsid w:val="002072C9"/>
    <w:rsid w:val="002261CD"/>
    <w:rsid w:val="00235F28"/>
    <w:rsid w:val="0024242B"/>
    <w:rsid w:val="00242D2F"/>
    <w:rsid w:val="002547E9"/>
    <w:rsid w:val="00257D4A"/>
    <w:rsid w:val="002626F9"/>
    <w:rsid w:val="00265AA9"/>
    <w:rsid w:val="0026689E"/>
    <w:rsid w:val="00272943"/>
    <w:rsid w:val="002741F8"/>
    <w:rsid w:val="00282831"/>
    <w:rsid w:val="00296F23"/>
    <w:rsid w:val="002A228B"/>
    <w:rsid w:val="002B045D"/>
    <w:rsid w:val="002B1A37"/>
    <w:rsid w:val="002C3C68"/>
    <w:rsid w:val="002D5C2D"/>
    <w:rsid w:val="002D7406"/>
    <w:rsid w:val="002D7906"/>
    <w:rsid w:val="002E6D43"/>
    <w:rsid w:val="00310466"/>
    <w:rsid w:val="00323FC4"/>
    <w:rsid w:val="00331215"/>
    <w:rsid w:val="00341E78"/>
    <w:rsid w:val="00353D8C"/>
    <w:rsid w:val="00360BB7"/>
    <w:rsid w:val="0038549A"/>
    <w:rsid w:val="00386A8F"/>
    <w:rsid w:val="00396299"/>
    <w:rsid w:val="003B27C2"/>
    <w:rsid w:val="003B2CEB"/>
    <w:rsid w:val="003B68D7"/>
    <w:rsid w:val="003C39DB"/>
    <w:rsid w:val="003D04C6"/>
    <w:rsid w:val="003D2B48"/>
    <w:rsid w:val="003E1BB9"/>
    <w:rsid w:val="003F27D4"/>
    <w:rsid w:val="003F4E30"/>
    <w:rsid w:val="0040037C"/>
    <w:rsid w:val="004037D3"/>
    <w:rsid w:val="00414C87"/>
    <w:rsid w:val="0041573B"/>
    <w:rsid w:val="00422A15"/>
    <w:rsid w:val="00427B2B"/>
    <w:rsid w:val="00432B35"/>
    <w:rsid w:val="00442D30"/>
    <w:rsid w:val="0044621E"/>
    <w:rsid w:val="00450341"/>
    <w:rsid w:val="00454021"/>
    <w:rsid w:val="00470C3C"/>
    <w:rsid w:val="00482BBC"/>
    <w:rsid w:val="0048585D"/>
    <w:rsid w:val="004946A2"/>
    <w:rsid w:val="0049681E"/>
    <w:rsid w:val="004A0F4D"/>
    <w:rsid w:val="004A48E9"/>
    <w:rsid w:val="004B7BCC"/>
    <w:rsid w:val="004B7C57"/>
    <w:rsid w:val="004C1B3A"/>
    <w:rsid w:val="004C562D"/>
    <w:rsid w:val="004D37D8"/>
    <w:rsid w:val="004D58B9"/>
    <w:rsid w:val="004D5D0F"/>
    <w:rsid w:val="004D6057"/>
    <w:rsid w:val="004E26EC"/>
    <w:rsid w:val="004E3FE7"/>
    <w:rsid w:val="004F29FA"/>
    <w:rsid w:val="004F34AF"/>
    <w:rsid w:val="004F7578"/>
    <w:rsid w:val="00522815"/>
    <w:rsid w:val="005229E4"/>
    <w:rsid w:val="00523240"/>
    <w:rsid w:val="00525565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1664"/>
    <w:rsid w:val="00576B06"/>
    <w:rsid w:val="00582294"/>
    <w:rsid w:val="005904C4"/>
    <w:rsid w:val="005925A2"/>
    <w:rsid w:val="005A1F38"/>
    <w:rsid w:val="005A200B"/>
    <w:rsid w:val="005A3261"/>
    <w:rsid w:val="005A5B68"/>
    <w:rsid w:val="005A721F"/>
    <w:rsid w:val="005B4863"/>
    <w:rsid w:val="005B5A80"/>
    <w:rsid w:val="005C0E74"/>
    <w:rsid w:val="005C7125"/>
    <w:rsid w:val="005D62DA"/>
    <w:rsid w:val="005E15F8"/>
    <w:rsid w:val="005E58F4"/>
    <w:rsid w:val="005F0226"/>
    <w:rsid w:val="005F608C"/>
    <w:rsid w:val="00601A11"/>
    <w:rsid w:val="006049F3"/>
    <w:rsid w:val="00615BA6"/>
    <w:rsid w:val="0061676B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4DDC"/>
    <w:rsid w:val="00655320"/>
    <w:rsid w:val="00661B1E"/>
    <w:rsid w:val="00663129"/>
    <w:rsid w:val="00665257"/>
    <w:rsid w:val="006674FC"/>
    <w:rsid w:val="00674B18"/>
    <w:rsid w:val="006841B1"/>
    <w:rsid w:val="00684E05"/>
    <w:rsid w:val="00687D75"/>
    <w:rsid w:val="0069797D"/>
    <w:rsid w:val="006A16FC"/>
    <w:rsid w:val="006A2096"/>
    <w:rsid w:val="006A37E2"/>
    <w:rsid w:val="006B0C35"/>
    <w:rsid w:val="006B5028"/>
    <w:rsid w:val="006C55A6"/>
    <w:rsid w:val="006C5D4D"/>
    <w:rsid w:val="006C6BC6"/>
    <w:rsid w:val="006D4150"/>
    <w:rsid w:val="006D761D"/>
    <w:rsid w:val="006D7EB9"/>
    <w:rsid w:val="006E2F7C"/>
    <w:rsid w:val="006E3253"/>
    <w:rsid w:val="006E3E20"/>
    <w:rsid w:val="006F5A39"/>
    <w:rsid w:val="00702010"/>
    <w:rsid w:val="00705DEE"/>
    <w:rsid w:val="00734740"/>
    <w:rsid w:val="00736514"/>
    <w:rsid w:val="00745C20"/>
    <w:rsid w:val="007466BE"/>
    <w:rsid w:val="00751E57"/>
    <w:rsid w:val="0075698B"/>
    <w:rsid w:val="007576B8"/>
    <w:rsid w:val="00761A94"/>
    <w:rsid w:val="007621FE"/>
    <w:rsid w:val="007659D0"/>
    <w:rsid w:val="00767A86"/>
    <w:rsid w:val="00770A56"/>
    <w:rsid w:val="00776424"/>
    <w:rsid w:val="00780817"/>
    <w:rsid w:val="00783C42"/>
    <w:rsid w:val="00787DEE"/>
    <w:rsid w:val="00790F7A"/>
    <w:rsid w:val="007A54CD"/>
    <w:rsid w:val="007B376A"/>
    <w:rsid w:val="007B5C1A"/>
    <w:rsid w:val="007C0081"/>
    <w:rsid w:val="007C7AB8"/>
    <w:rsid w:val="007D46FE"/>
    <w:rsid w:val="007E6111"/>
    <w:rsid w:val="007F26CF"/>
    <w:rsid w:val="007F59B6"/>
    <w:rsid w:val="007F66D6"/>
    <w:rsid w:val="00801DF7"/>
    <w:rsid w:val="00805F32"/>
    <w:rsid w:val="008179AB"/>
    <w:rsid w:val="008260A7"/>
    <w:rsid w:val="008279A5"/>
    <w:rsid w:val="008304A8"/>
    <w:rsid w:val="0083060C"/>
    <w:rsid w:val="00833FFD"/>
    <w:rsid w:val="00840506"/>
    <w:rsid w:val="00840D19"/>
    <w:rsid w:val="008422D6"/>
    <w:rsid w:val="00847782"/>
    <w:rsid w:val="008547F6"/>
    <w:rsid w:val="008552AB"/>
    <w:rsid w:val="00855ED3"/>
    <w:rsid w:val="00857360"/>
    <w:rsid w:val="00863C5B"/>
    <w:rsid w:val="00863E88"/>
    <w:rsid w:val="008651FB"/>
    <w:rsid w:val="00866502"/>
    <w:rsid w:val="008665E6"/>
    <w:rsid w:val="008674DC"/>
    <w:rsid w:val="008750B7"/>
    <w:rsid w:val="00877F46"/>
    <w:rsid w:val="0088000F"/>
    <w:rsid w:val="00880CE3"/>
    <w:rsid w:val="008829B8"/>
    <w:rsid w:val="00882EE7"/>
    <w:rsid w:val="00883E5B"/>
    <w:rsid w:val="00892AD6"/>
    <w:rsid w:val="00896DE7"/>
    <w:rsid w:val="008A6E68"/>
    <w:rsid w:val="008A787D"/>
    <w:rsid w:val="008B02FF"/>
    <w:rsid w:val="008B3D8E"/>
    <w:rsid w:val="008B75A8"/>
    <w:rsid w:val="008C3ED9"/>
    <w:rsid w:val="008D1580"/>
    <w:rsid w:val="008D4CA9"/>
    <w:rsid w:val="008D782C"/>
    <w:rsid w:val="008E0D4A"/>
    <w:rsid w:val="008E6575"/>
    <w:rsid w:val="008E6B81"/>
    <w:rsid w:val="008F252B"/>
    <w:rsid w:val="008F6546"/>
    <w:rsid w:val="008F7289"/>
    <w:rsid w:val="00900ED3"/>
    <w:rsid w:val="00911542"/>
    <w:rsid w:val="009118B2"/>
    <w:rsid w:val="0091217D"/>
    <w:rsid w:val="00913887"/>
    <w:rsid w:val="009228AE"/>
    <w:rsid w:val="00922D26"/>
    <w:rsid w:val="009235AB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32"/>
    <w:rsid w:val="00974FD3"/>
    <w:rsid w:val="00977E30"/>
    <w:rsid w:val="00981F74"/>
    <w:rsid w:val="00982DEA"/>
    <w:rsid w:val="009928C2"/>
    <w:rsid w:val="00993DD8"/>
    <w:rsid w:val="00994CEC"/>
    <w:rsid w:val="009967FC"/>
    <w:rsid w:val="009A1B50"/>
    <w:rsid w:val="009B53C5"/>
    <w:rsid w:val="009B7729"/>
    <w:rsid w:val="009B7F22"/>
    <w:rsid w:val="009C0C43"/>
    <w:rsid w:val="009C1829"/>
    <w:rsid w:val="009C72AC"/>
    <w:rsid w:val="009D3A43"/>
    <w:rsid w:val="009D515C"/>
    <w:rsid w:val="009E1976"/>
    <w:rsid w:val="009E24C9"/>
    <w:rsid w:val="009E4EE2"/>
    <w:rsid w:val="009E625A"/>
    <w:rsid w:val="009F3847"/>
    <w:rsid w:val="00A14324"/>
    <w:rsid w:val="00A15D3D"/>
    <w:rsid w:val="00A319AF"/>
    <w:rsid w:val="00A369C6"/>
    <w:rsid w:val="00A4341A"/>
    <w:rsid w:val="00A47747"/>
    <w:rsid w:val="00A50D20"/>
    <w:rsid w:val="00A53415"/>
    <w:rsid w:val="00A62BCF"/>
    <w:rsid w:val="00A62FFC"/>
    <w:rsid w:val="00A730CC"/>
    <w:rsid w:val="00A77CA1"/>
    <w:rsid w:val="00A9009C"/>
    <w:rsid w:val="00A917CD"/>
    <w:rsid w:val="00A97384"/>
    <w:rsid w:val="00AA16D2"/>
    <w:rsid w:val="00AD40D3"/>
    <w:rsid w:val="00AD48E7"/>
    <w:rsid w:val="00AD62AA"/>
    <w:rsid w:val="00AD7583"/>
    <w:rsid w:val="00AE1327"/>
    <w:rsid w:val="00AE69E2"/>
    <w:rsid w:val="00AE74BB"/>
    <w:rsid w:val="00AE7E87"/>
    <w:rsid w:val="00AF5B73"/>
    <w:rsid w:val="00AF7791"/>
    <w:rsid w:val="00B00D8A"/>
    <w:rsid w:val="00B1173C"/>
    <w:rsid w:val="00B1321C"/>
    <w:rsid w:val="00B23359"/>
    <w:rsid w:val="00B243EC"/>
    <w:rsid w:val="00B2758F"/>
    <w:rsid w:val="00B34F2B"/>
    <w:rsid w:val="00B4140E"/>
    <w:rsid w:val="00B45503"/>
    <w:rsid w:val="00B4768F"/>
    <w:rsid w:val="00B53528"/>
    <w:rsid w:val="00B539DC"/>
    <w:rsid w:val="00B54C44"/>
    <w:rsid w:val="00B7020B"/>
    <w:rsid w:val="00B72DEA"/>
    <w:rsid w:val="00B7414D"/>
    <w:rsid w:val="00B74DCD"/>
    <w:rsid w:val="00B851D3"/>
    <w:rsid w:val="00B90B37"/>
    <w:rsid w:val="00B9520A"/>
    <w:rsid w:val="00B9729F"/>
    <w:rsid w:val="00BA795E"/>
    <w:rsid w:val="00BA7B38"/>
    <w:rsid w:val="00BB5795"/>
    <w:rsid w:val="00BB6C04"/>
    <w:rsid w:val="00BC4BB3"/>
    <w:rsid w:val="00BD503A"/>
    <w:rsid w:val="00BD50C4"/>
    <w:rsid w:val="00BD7A41"/>
    <w:rsid w:val="00BE0B28"/>
    <w:rsid w:val="00BE3FC0"/>
    <w:rsid w:val="00BF4805"/>
    <w:rsid w:val="00C05F5F"/>
    <w:rsid w:val="00C10017"/>
    <w:rsid w:val="00C110FE"/>
    <w:rsid w:val="00C1517A"/>
    <w:rsid w:val="00C21637"/>
    <w:rsid w:val="00C2291E"/>
    <w:rsid w:val="00C268F7"/>
    <w:rsid w:val="00C36E5A"/>
    <w:rsid w:val="00C43620"/>
    <w:rsid w:val="00C4465E"/>
    <w:rsid w:val="00C46E3E"/>
    <w:rsid w:val="00C46FE9"/>
    <w:rsid w:val="00C63B5A"/>
    <w:rsid w:val="00C72823"/>
    <w:rsid w:val="00C73020"/>
    <w:rsid w:val="00C812B7"/>
    <w:rsid w:val="00C96733"/>
    <w:rsid w:val="00C96973"/>
    <w:rsid w:val="00CA614A"/>
    <w:rsid w:val="00CC1592"/>
    <w:rsid w:val="00CC4785"/>
    <w:rsid w:val="00CC4F3C"/>
    <w:rsid w:val="00CC7707"/>
    <w:rsid w:val="00CC7D0D"/>
    <w:rsid w:val="00CE3A4C"/>
    <w:rsid w:val="00CE7453"/>
    <w:rsid w:val="00CE7E4B"/>
    <w:rsid w:val="00CF39E2"/>
    <w:rsid w:val="00CF56FA"/>
    <w:rsid w:val="00CF622A"/>
    <w:rsid w:val="00CF72D6"/>
    <w:rsid w:val="00CF7356"/>
    <w:rsid w:val="00D03AEF"/>
    <w:rsid w:val="00D050EE"/>
    <w:rsid w:val="00D115A9"/>
    <w:rsid w:val="00D15790"/>
    <w:rsid w:val="00D23D27"/>
    <w:rsid w:val="00D31B42"/>
    <w:rsid w:val="00D45307"/>
    <w:rsid w:val="00D47E57"/>
    <w:rsid w:val="00D514C9"/>
    <w:rsid w:val="00D56D2F"/>
    <w:rsid w:val="00D63C36"/>
    <w:rsid w:val="00D66915"/>
    <w:rsid w:val="00D734BF"/>
    <w:rsid w:val="00D81C4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C68D4"/>
    <w:rsid w:val="00DD26D0"/>
    <w:rsid w:val="00DD534F"/>
    <w:rsid w:val="00DE1978"/>
    <w:rsid w:val="00DE2653"/>
    <w:rsid w:val="00DE3DBC"/>
    <w:rsid w:val="00DE52C7"/>
    <w:rsid w:val="00DE74A0"/>
    <w:rsid w:val="00DF44F9"/>
    <w:rsid w:val="00E0653B"/>
    <w:rsid w:val="00E177D7"/>
    <w:rsid w:val="00E234FE"/>
    <w:rsid w:val="00E23898"/>
    <w:rsid w:val="00E25A1D"/>
    <w:rsid w:val="00E3356B"/>
    <w:rsid w:val="00E3426C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C1177"/>
    <w:rsid w:val="00ED3449"/>
    <w:rsid w:val="00EE0905"/>
    <w:rsid w:val="00EE0AD2"/>
    <w:rsid w:val="00EE4AF5"/>
    <w:rsid w:val="00EF05D2"/>
    <w:rsid w:val="00EF29D4"/>
    <w:rsid w:val="00F015C1"/>
    <w:rsid w:val="00F07C91"/>
    <w:rsid w:val="00F17575"/>
    <w:rsid w:val="00F237BE"/>
    <w:rsid w:val="00F335FC"/>
    <w:rsid w:val="00F337DF"/>
    <w:rsid w:val="00F40568"/>
    <w:rsid w:val="00F43527"/>
    <w:rsid w:val="00F514E7"/>
    <w:rsid w:val="00F616E1"/>
    <w:rsid w:val="00F74B13"/>
    <w:rsid w:val="00F74E8B"/>
    <w:rsid w:val="00F81B4A"/>
    <w:rsid w:val="00F85D62"/>
    <w:rsid w:val="00F95EC8"/>
    <w:rsid w:val="00F95F3D"/>
    <w:rsid w:val="00F97FA8"/>
    <w:rsid w:val="00FA62AE"/>
    <w:rsid w:val="00FA7BE3"/>
    <w:rsid w:val="00FB25BB"/>
    <w:rsid w:val="00FC2B99"/>
    <w:rsid w:val="00FD0689"/>
    <w:rsid w:val="00FD3364"/>
    <w:rsid w:val="00FD34C5"/>
    <w:rsid w:val="00FD57DD"/>
    <w:rsid w:val="00FE2808"/>
    <w:rsid w:val="00FE3A37"/>
    <w:rsid w:val="00FE4076"/>
    <w:rsid w:val="00FE4496"/>
    <w:rsid w:val="00FE4D53"/>
    <w:rsid w:val="00FF31A2"/>
    <w:rsid w:val="00FF4D6C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77522"/>
  <w15:docId w15:val="{F2CCB1B3-37B7-4977-A034-0C4D8754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34C5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34C5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34C5"/>
    <w:rPr>
      <w:rFonts w:ascii="Cambria" w:hAnsi="Cambria" w:cs="Times New Roman"/>
      <w:b/>
      <w:bCs/>
      <w:sz w:val="26"/>
      <w:szCs w:val="26"/>
      <w:lang w:val="uk-UA" w:eastAsia="uk-UA"/>
    </w:rPr>
  </w:style>
  <w:style w:type="paragraph" w:styleId="a3">
    <w:name w:val="Title"/>
    <w:basedOn w:val="a"/>
    <w:link w:val="a4"/>
    <w:uiPriority w:val="99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D34C5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paragraph" w:customStyle="1" w:styleId="a5">
    <w:name w:val="Письмо"/>
    <w:basedOn w:val="a"/>
    <w:uiPriority w:val="99"/>
    <w:rsid w:val="00353D8C"/>
    <w:rPr>
      <w:szCs w:val="20"/>
      <w:lang w:val="ru-RU" w:eastAsia="ru-RU"/>
    </w:rPr>
  </w:style>
  <w:style w:type="paragraph" w:customStyle="1" w:styleId="a6">
    <w:name w:val="Знак"/>
    <w:basedOn w:val="a"/>
    <w:uiPriority w:val="99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99"/>
    <w:qFormat/>
    <w:rsid w:val="00B851D3"/>
    <w:rPr>
      <w:rFonts w:cs="Times New Roman"/>
      <w:b/>
    </w:rPr>
  </w:style>
  <w:style w:type="paragraph" w:styleId="a8">
    <w:name w:val="Body Text Indent"/>
    <w:basedOn w:val="a"/>
    <w:link w:val="a9"/>
    <w:uiPriority w:val="99"/>
    <w:rsid w:val="00F74E8B"/>
    <w:pPr>
      <w:ind w:firstLine="720"/>
      <w:jc w:val="both"/>
    </w:pPr>
    <w:rPr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65257"/>
    <w:rPr>
      <w:rFonts w:cs="Times New Roman"/>
      <w:sz w:val="24"/>
      <w:lang w:val="uk-UA"/>
    </w:rPr>
  </w:style>
  <w:style w:type="paragraph" w:styleId="21">
    <w:name w:val="Body Text Indent 2"/>
    <w:basedOn w:val="a"/>
    <w:link w:val="22"/>
    <w:uiPriority w:val="99"/>
    <w:semiHidden/>
    <w:rsid w:val="00F74E8B"/>
    <w:pPr>
      <w:ind w:left="4248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34C5"/>
    <w:rPr>
      <w:rFonts w:cs="Times New Roman"/>
      <w:sz w:val="24"/>
      <w:szCs w:val="24"/>
      <w:lang w:val="uk-UA" w:eastAsia="uk-UA"/>
    </w:rPr>
  </w:style>
  <w:style w:type="paragraph" w:customStyle="1" w:styleId="11">
    <w:name w:val="Стиль1"/>
    <w:basedOn w:val="a"/>
    <w:autoRedefine/>
    <w:uiPriority w:val="99"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3">
    <w:name w:val="Body Text 2"/>
    <w:basedOn w:val="a"/>
    <w:link w:val="24"/>
    <w:uiPriority w:val="99"/>
    <w:rsid w:val="0073474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34C5"/>
    <w:rPr>
      <w:rFonts w:cs="Times New Roman"/>
      <w:sz w:val="24"/>
      <w:szCs w:val="24"/>
      <w:lang w:val="uk-UA" w:eastAsia="uk-UA"/>
    </w:rPr>
  </w:style>
  <w:style w:type="paragraph" w:styleId="31">
    <w:name w:val="Body Text 3"/>
    <w:basedOn w:val="a"/>
    <w:link w:val="32"/>
    <w:uiPriority w:val="99"/>
    <w:rsid w:val="007347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D34C5"/>
    <w:rPr>
      <w:rFonts w:cs="Times New Roman"/>
      <w:sz w:val="16"/>
      <w:szCs w:val="16"/>
      <w:lang w:val="uk-UA" w:eastAsia="uk-UA"/>
    </w:rPr>
  </w:style>
  <w:style w:type="paragraph" w:styleId="aa">
    <w:name w:val="Balloon Text"/>
    <w:basedOn w:val="a"/>
    <w:link w:val="ab"/>
    <w:uiPriority w:val="99"/>
    <w:rsid w:val="00E63E6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63E6C"/>
    <w:rPr>
      <w:rFonts w:ascii="Tahoma" w:hAnsi="Tahoma" w:cs="Times New Roman"/>
      <w:sz w:val="16"/>
      <w:lang w:val="uk-UA" w:eastAsia="uk-UA"/>
    </w:rPr>
  </w:style>
  <w:style w:type="table" w:styleId="ac">
    <w:name w:val="Table Grid"/>
    <w:basedOn w:val="a1"/>
    <w:uiPriority w:val="99"/>
    <w:rsid w:val="004D5D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99"/>
    <w:qFormat/>
    <w:rsid w:val="009E4EE2"/>
    <w:pPr>
      <w:ind w:left="720"/>
      <w:contextualSpacing/>
    </w:pPr>
    <w:rPr>
      <w:szCs w:val="20"/>
    </w:rPr>
  </w:style>
  <w:style w:type="paragraph" w:styleId="33">
    <w:name w:val="Body Text Indent 3"/>
    <w:basedOn w:val="a"/>
    <w:link w:val="34"/>
    <w:uiPriority w:val="99"/>
    <w:semiHidden/>
    <w:rsid w:val="00935DCD"/>
    <w:pPr>
      <w:spacing w:after="120" w:line="259" w:lineRule="auto"/>
      <w:ind w:left="283"/>
    </w:pPr>
    <w:rPr>
      <w:rFonts w:ascii="Calibri" w:hAnsi="Calibri"/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35DCD"/>
    <w:rPr>
      <w:rFonts w:ascii="Calibri" w:hAnsi="Calibri" w:cs="Times New Roman"/>
      <w:sz w:val="16"/>
      <w:szCs w:val="16"/>
    </w:rPr>
  </w:style>
  <w:style w:type="paragraph" w:styleId="af">
    <w:name w:val="Body Text"/>
    <w:basedOn w:val="a"/>
    <w:link w:val="af0"/>
    <w:uiPriority w:val="99"/>
    <w:rsid w:val="00A917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A917CD"/>
    <w:rPr>
      <w:rFonts w:cs="Times New Roman"/>
      <w:sz w:val="24"/>
      <w:szCs w:val="24"/>
      <w:lang w:val="uk-UA" w:eastAsia="uk-UA"/>
    </w:rPr>
  </w:style>
  <w:style w:type="paragraph" w:customStyle="1" w:styleId="12">
    <w:name w:val="Обычный1"/>
    <w:uiPriority w:val="99"/>
    <w:rsid w:val="00A917CD"/>
    <w:rPr>
      <w:sz w:val="20"/>
      <w:szCs w:val="20"/>
    </w:rPr>
  </w:style>
  <w:style w:type="paragraph" w:customStyle="1" w:styleId="4">
    <w:name w:val="Обычный4"/>
    <w:uiPriority w:val="99"/>
    <w:rsid w:val="00A917CD"/>
    <w:rPr>
      <w:sz w:val="20"/>
      <w:szCs w:val="20"/>
    </w:rPr>
  </w:style>
  <w:style w:type="paragraph" w:styleId="af1">
    <w:name w:val="header"/>
    <w:basedOn w:val="a"/>
    <w:link w:val="af2"/>
    <w:uiPriority w:val="99"/>
    <w:rsid w:val="00A917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A917CD"/>
    <w:rPr>
      <w:rFonts w:cs="Times New Roman"/>
      <w:sz w:val="24"/>
      <w:szCs w:val="24"/>
      <w:lang w:val="uk-UA" w:eastAsia="uk-UA"/>
    </w:rPr>
  </w:style>
  <w:style w:type="paragraph" w:styleId="af3">
    <w:name w:val="footer"/>
    <w:basedOn w:val="a"/>
    <w:link w:val="af4"/>
    <w:uiPriority w:val="99"/>
    <w:rsid w:val="00A917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A917CD"/>
    <w:rPr>
      <w:rFonts w:cs="Times New Roman"/>
      <w:sz w:val="24"/>
      <w:szCs w:val="24"/>
      <w:lang w:val="uk-UA" w:eastAsia="uk-UA"/>
    </w:rPr>
  </w:style>
  <w:style w:type="paragraph" w:customStyle="1" w:styleId="af5">
    <w:name w:val="Без інтервалів"/>
    <w:uiPriority w:val="99"/>
    <w:rsid w:val="00DB48C1"/>
    <w:rPr>
      <w:rFonts w:ascii="Calibri" w:hAnsi="Calibri"/>
    </w:rPr>
  </w:style>
  <w:style w:type="paragraph" w:styleId="af6">
    <w:name w:val="No Spacing"/>
    <w:uiPriority w:val="99"/>
    <w:qFormat/>
    <w:rsid w:val="002D5C2D"/>
    <w:rPr>
      <w:rFonts w:ascii="Calibri" w:hAnsi="Calibri"/>
    </w:rPr>
  </w:style>
  <w:style w:type="paragraph" w:styleId="af7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3">
    <w:name w:val="Без інтервалів1"/>
    <w:uiPriority w:val="99"/>
    <w:rsid w:val="007E6111"/>
    <w:pPr>
      <w:suppressAutoHyphens/>
    </w:pPr>
    <w:rPr>
      <w:sz w:val="24"/>
      <w:szCs w:val="20"/>
      <w:lang w:val="uk-UA" w:eastAsia="zh-CN"/>
    </w:rPr>
  </w:style>
  <w:style w:type="paragraph" w:customStyle="1" w:styleId="7">
    <w:name w:val="Обычный7"/>
    <w:uiPriority w:val="99"/>
    <w:rsid w:val="00705DEE"/>
    <w:rPr>
      <w:sz w:val="20"/>
      <w:szCs w:val="20"/>
    </w:rPr>
  </w:style>
  <w:style w:type="character" w:customStyle="1" w:styleId="rvts7">
    <w:name w:val="rvts7"/>
    <w:basedOn w:val="a0"/>
    <w:uiPriority w:val="99"/>
    <w:rsid w:val="00705DEE"/>
    <w:rPr>
      <w:rFonts w:cs="Times New Roman"/>
    </w:rPr>
  </w:style>
  <w:style w:type="character" w:customStyle="1" w:styleId="ae">
    <w:name w:val="Абзац списка Знак"/>
    <w:link w:val="ad"/>
    <w:uiPriority w:val="99"/>
    <w:locked/>
    <w:rsid w:val="00705DEE"/>
    <w:rPr>
      <w:sz w:val="24"/>
      <w:lang w:val="uk-UA" w:eastAsia="uk-UA"/>
    </w:rPr>
  </w:style>
  <w:style w:type="paragraph" w:customStyle="1" w:styleId="af8">
    <w:name w:val="Стиль"/>
    <w:basedOn w:val="a"/>
    <w:next w:val="af7"/>
    <w:uiPriority w:val="99"/>
    <w:rsid w:val="00E2389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4908</Words>
  <Characters>2798</Characters>
  <Application>Microsoft Office Word</Application>
  <DocSecurity>0</DocSecurity>
  <Lines>23</Lines>
  <Paragraphs>15</Paragraphs>
  <ScaleCrop>false</ScaleCrop>
  <Company>100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10</dc:creator>
  <cp:keywords/>
  <dc:description/>
  <cp:lastModifiedBy>user</cp:lastModifiedBy>
  <cp:revision>2</cp:revision>
  <cp:lastPrinted>2022-10-27T12:50:00Z</cp:lastPrinted>
  <dcterms:created xsi:type="dcterms:W3CDTF">2022-11-08T12:27:00Z</dcterms:created>
  <dcterms:modified xsi:type="dcterms:W3CDTF">2022-11-08T12:27:00Z</dcterms:modified>
</cp:coreProperties>
</file>