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2BD" w:rsidRPr="00C147D5" w:rsidRDefault="00812884" w:rsidP="00E232BD">
      <w:pPr>
        <w:jc w:val="center"/>
        <w:rPr>
          <w:sz w:val="28"/>
          <w:szCs w:val="28"/>
          <w:lang w:val="uk-UA"/>
        </w:rPr>
      </w:pPr>
      <w:r w:rsidRPr="00C147D5">
        <w:rPr>
          <w:sz w:val="28"/>
          <w:szCs w:val="28"/>
          <w:lang w:val="uk-UA"/>
        </w:rPr>
        <w:t xml:space="preserve"> </w:t>
      </w:r>
      <w:r w:rsidR="00E232BD" w:rsidRPr="00C147D5">
        <w:rPr>
          <w:sz w:val="28"/>
          <w:szCs w:val="28"/>
          <w:lang w:val="uk-UA"/>
        </w:rPr>
        <w:t>Інформація  про оголошення конкурсу з відбору суб’єктів</w:t>
      </w:r>
    </w:p>
    <w:p w:rsidR="00E232BD" w:rsidRPr="00C147D5" w:rsidRDefault="00E232BD" w:rsidP="00E232BD">
      <w:pPr>
        <w:ind w:firstLine="540"/>
        <w:jc w:val="center"/>
        <w:rPr>
          <w:sz w:val="28"/>
          <w:szCs w:val="28"/>
          <w:lang w:val="uk-UA"/>
        </w:rPr>
      </w:pPr>
      <w:r w:rsidRPr="00C147D5">
        <w:rPr>
          <w:sz w:val="28"/>
          <w:szCs w:val="28"/>
          <w:lang w:val="uk-UA"/>
        </w:rPr>
        <w:t>оціночної діяльності, які будуть залучені до проведення</w:t>
      </w:r>
    </w:p>
    <w:p w:rsidR="00FD2B86" w:rsidRPr="00C147D5" w:rsidRDefault="00E232BD" w:rsidP="00E232BD">
      <w:pPr>
        <w:ind w:firstLine="540"/>
        <w:jc w:val="center"/>
        <w:rPr>
          <w:sz w:val="28"/>
          <w:szCs w:val="28"/>
          <w:lang w:val="uk-UA"/>
        </w:rPr>
      </w:pPr>
      <w:r w:rsidRPr="00C147D5">
        <w:rPr>
          <w:sz w:val="28"/>
          <w:szCs w:val="28"/>
          <w:lang w:val="uk-UA"/>
        </w:rPr>
        <w:t>незалежної оцінки земельн</w:t>
      </w:r>
      <w:r w:rsidR="00FD2B86" w:rsidRPr="00C147D5">
        <w:rPr>
          <w:sz w:val="28"/>
          <w:szCs w:val="28"/>
          <w:lang w:val="uk-UA"/>
        </w:rPr>
        <w:t>ої</w:t>
      </w:r>
      <w:r w:rsidRPr="00C147D5">
        <w:rPr>
          <w:sz w:val="28"/>
          <w:szCs w:val="28"/>
          <w:lang w:val="uk-UA"/>
        </w:rPr>
        <w:t xml:space="preserve"> ділянк</w:t>
      </w:r>
      <w:r w:rsidR="00FD2B86" w:rsidRPr="00C147D5">
        <w:rPr>
          <w:sz w:val="28"/>
          <w:szCs w:val="28"/>
          <w:lang w:val="uk-UA"/>
        </w:rPr>
        <w:t>и</w:t>
      </w:r>
    </w:p>
    <w:p w:rsidR="00E232BD" w:rsidRPr="00C147D5" w:rsidRDefault="00E232BD" w:rsidP="00E232BD">
      <w:pPr>
        <w:ind w:firstLine="540"/>
        <w:jc w:val="center"/>
        <w:rPr>
          <w:sz w:val="28"/>
          <w:szCs w:val="28"/>
          <w:lang w:val="uk-UA"/>
        </w:rPr>
      </w:pPr>
      <w:r w:rsidRPr="00C147D5">
        <w:rPr>
          <w:sz w:val="28"/>
          <w:szCs w:val="28"/>
          <w:lang w:val="uk-UA"/>
        </w:rPr>
        <w:t xml:space="preserve"> міської комунальної</w:t>
      </w:r>
      <w:r w:rsidR="00241FE1">
        <w:rPr>
          <w:sz w:val="28"/>
          <w:szCs w:val="28"/>
          <w:lang w:val="uk-UA"/>
        </w:rPr>
        <w:t xml:space="preserve"> </w:t>
      </w:r>
      <w:r w:rsidRPr="00C147D5">
        <w:rPr>
          <w:sz w:val="28"/>
          <w:szCs w:val="28"/>
          <w:lang w:val="uk-UA"/>
        </w:rPr>
        <w:t>власності, що підлягають продажу</w:t>
      </w:r>
    </w:p>
    <w:p w:rsidR="00E232BD" w:rsidRPr="00C147D5" w:rsidRDefault="00E232BD" w:rsidP="00E232BD">
      <w:pPr>
        <w:tabs>
          <w:tab w:val="left" w:pos="720"/>
        </w:tabs>
        <w:ind w:firstLine="540"/>
        <w:rPr>
          <w:sz w:val="28"/>
          <w:szCs w:val="28"/>
          <w:lang w:val="uk-UA"/>
        </w:rPr>
      </w:pPr>
      <w:r w:rsidRPr="00C147D5">
        <w:rPr>
          <w:sz w:val="28"/>
          <w:szCs w:val="28"/>
          <w:lang w:val="uk-UA"/>
        </w:rPr>
        <w:tab/>
      </w:r>
    </w:p>
    <w:p w:rsidR="004439BE" w:rsidRPr="00C147D5" w:rsidRDefault="004A6E09" w:rsidP="004439BE">
      <w:pPr>
        <w:tabs>
          <w:tab w:val="left" w:pos="720"/>
        </w:tabs>
        <w:jc w:val="both"/>
        <w:rPr>
          <w:sz w:val="28"/>
          <w:szCs w:val="28"/>
          <w:lang w:val="uk-UA"/>
        </w:rPr>
      </w:pPr>
      <w:r w:rsidRPr="00C147D5">
        <w:rPr>
          <w:b/>
          <w:sz w:val="28"/>
          <w:szCs w:val="28"/>
          <w:lang w:val="uk-UA"/>
        </w:rPr>
        <w:t xml:space="preserve">       </w:t>
      </w:r>
      <w:r w:rsidR="004439BE" w:rsidRPr="00C147D5">
        <w:rPr>
          <w:sz w:val="28"/>
          <w:szCs w:val="28"/>
          <w:lang w:val="uk-UA"/>
        </w:rPr>
        <w:t xml:space="preserve">   </w:t>
      </w:r>
      <w:r w:rsidR="0071333A" w:rsidRPr="0071333A">
        <w:rPr>
          <w:b/>
          <w:sz w:val="28"/>
          <w:szCs w:val="28"/>
          <w:lang w:val="uk-UA"/>
        </w:rPr>
        <w:t>1</w:t>
      </w:r>
      <w:r w:rsidR="004439BE" w:rsidRPr="00C147D5">
        <w:rPr>
          <w:b/>
          <w:sz w:val="28"/>
          <w:szCs w:val="28"/>
          <w:lang w:val="uk-UA"/>
        </w:rPr>
        <w:t>. Назва об’єкта:</w:t>
      </w:r>
      <w:r w:rsidR="004439BE" w:rsidRPr="00C147D5">
        <w:rPr>
          <w:sz w:val="28"/>
          <w:szCs w:val="28"/>
          <w:lang w:val="uk-UA"/>
        </w:rPr>
        <w:t xml:space="preserve"> земельна ділянка земель промисловості, транспорту, зв’язку, енергетики, оборони та іншого призначення,  площею 0,</w:t>
      </w:r>
      <w:r w:rsidR="005B7DCD" w:rsidRPr="00C147D5">
        <w:rPr>
          <w:sz w:val="28"/>
          <w:szCs w:val="28"/>
          <w:lang w:val="uk-UA"/>
        </w:rPr>
        <w:t>1225</w:t>
      </w:r>
      <w:r w:rsidR="004439BE" w:rsidRPr="00C147D5">
        <w:rPr>
          <w:sz w:val="28"/>
          <w:szCs w:val="28"/>
          <w:lang w:val="uk-UA"/>
        </w:rPr>
        <w:t xml:space="preserve"> га, на якій  розміщено  об’єкти нерухомого майна, які є власністю покупця цієї земельної ділянки.</w:t>
      </w:r>
    </w:p>
    <w:p w:rsidR="004439BE" w:rsidRPr="00C147D5" w:rsidRDefault="004439BE" w:rsidP="004439BE">
      <w:pPr>
        <w:jc w:val="both"/>
        <w:rPr>
          <w:sz w:val="28"/>
          <w:szCs w:val="28"/>
          <w:lang w:val="uk-UA"/>
        </w:rPr>
      </w:pPr>
      <w:r w:rsidRPr="00C147D5">
        <w:rPr>
          <w:b/>
          <w:sz w:val="28"/>
          <w:szCs w:val="28"/>
          <w:lang w:val="uk-UA"/>
        </w:rPr>
        <w:t xml:space="preserve">          Мета проведення незалежної оцінки:</w:t>
      </w:r>
      <w:r w:rsidRPr="00C147D5">
        <w:rPr>
          <w:sz w:val="28"/>
          <w:szCs w:val="28"/>
          <w:lang w:val="uk-UA"/>
        </w:rPr>
        <w:t xml:space="preserve"> визначення ціни земельної ділянки </w:t>
      </w:r>
      <w:r w:rsidRPr="00C147D5">
        <w:rPr>
          <w:color w:val="000000"/>
          <w:sz w:val="28"/>
          <w:szCs w:val="28"/>
          <w:shd w:val="clear" w:color="auto" w:fill="FFFFFF"/>
          <w:lang w:val="uk-UA"/>
        </w:rPr>
        <w:t>за експертною грошовою оцінкою</w:t>
      </w:r>
      <w:r w:rsidRPr="00C147D5">
        <w:rPr>
          <w:sz w:val="28"/>
          <w:szCs w:val="28"/>
          <w:lang w:val="uk-UA"/>
        </w:rPr>
        <w:t>, що підлягає продажу.</w:t>
      </w:r>
      <w:r w:rsidRPr="00C147D5">
        <w:rPr>
          <w:sz w:val="28"/>
          <w:szCs w:val="28"/>
          <w:lang w:val="uk-UA"/>
        </w:rPr>
        <w:tab/>
      </w:r>
      <w:r w:rsidRPr="00C147D5">
        <w:rPr>
          <w:b/>
          <w:sz w:val="28"/>
          <w:szCs w:val="28"/>
          <w:lang w:val="uk-UA"/>
        </w:rPr>
        <w:t xml:space="preserve">              Місцезнаходження:</w:t>
      </w:r>
      <w:r w:rsidRPr="00C147D5">
        <w:rPr>
          <w:sz w:val="28"/>
          <w:szCs w:val="28"/>
          <w:lang w:val="uk-UA"/>
        </w:rPr>
        <w:t xml:space="preserve"> 16600, Чернігівська обл., м. Ніжин, вул. </w:t>
      </w:r>
      <w:r w:rsidR="005D65C5" w:rsidRPr="00C147D5">
        <w:rPr>
          <w:sz w:val="28"/>
          <w:szCs w:val="28"/>
          <w:lang w:val="uk-UA"/>
        </w:rPr>
        <w:t>Космонавтів</w:t>
      </w:r>
      <w:r w:rsidRPr="00C147D5">
        <w:rPr>
          <w:sz w:val="28"/>
          <w:szCs w:val="28"/>
          <w:lang w:val="uk-UA"/>
        </w:rPr>
        <w:t>,</w:t>
      </w:r>
      <w:r w:rsidR="005D65C5" w:rsidRPr="00C147D5">
        <w:rPr>
          <w:sz w:val="28"/>
          <w:szCs w:val="28"/>
          <w:lang w:val="uk-UA"/>
        </w:rPr>
        <w:t xml:space="preserve"> 46а</w:t>
      </w:r>
      <w:r w:rsidRPr="00C147D5">
        <w:rPr>
          <w:sz w:val="28"/>
          <w:szCs w:val="28"/>
          <w:lang w:val="uk-UA"/>
        </w:rPr>
        <w:t>.</w:t>
      </w:r>
    </w:p>
    <w:p w:rsidR="004439BE" w:rsidRPr="00C147D5" w:rsidRDefault="004439BE" w:rsidP="004439BE">
      <w:pPr>
        <w:ind w:firstLine="708"/>
        <w:jc w:val="both"/>
        <w:rPr>
          <w:sz w:val="28"/>
          <w:szCs w:val="28"/>
          <w:lang w:val="uk-UA"/>
        </w:rPr>
      </w:pPr>
      <w:r w:rsidRPr="00C147D5">
        <w:rPr>
          <w:sz w:val="28"/>
          <w:szCs w:val="28"/>
          <w:lang w:val="uk-UA"/>
        </w:rPr>
        <w:t xml:space="preserve"> Подібними до об’єкта оцінки вважатимуться об’єкти за такими ознаками: категорія земель: землі </w:t>
      </w:r>
      <w:r w:rsidR="005D65C5" w:rsidRPr="00C147D5">
        <w:rPr>
          <w:sz w:val="28"/>
          <w:szCs w:val="28"/>
          <w:lang w:val="uk-UA"/>
        </w:rPr>
        <w:t>житлової та громадської забудови</w:t>
      </w:r>
      <w:r w:rsidRPr="00C147D5">
        <w:rPr>
          <w:sz w:val="28"/>
          <w:szCs w:val="28"/>
          <w:lang w:val="uk-UA"/>
        </w:rPr>
        <w:t>;  вид використання: для розміщення нежитлової будівлі, тощо.</w:t>
      </w:r>
    </w:p>
    <w:p w:rsidR="004439BE" w:rsidRPr="00C147D5" w:rsidRDefault="004439BE" w:rsidP="004439BE">
      <w:pPr>
        <w:ind w:firstLine="708"/>
        <w:jc w:val="both"/>
        <w:rPr>
          <w:sz w:val="28"/>
          <w:szCs w:val="28"/>
          <w:lang w:val="uk-UA"/>
        </w:rPr>
      </w:pPr>
      <w:r w:rsidRPr="00C147D5">
        <w:rPr>
          <w:sz w:val="28"/>
          <w:szCs w:val="28"/>
          <w:lang w:val="uk-UA"/>
        </w:rPr>
        <w:t>Правовий режим земельної ділянки – комунальна власність.</w:t>
      </w:r>
    </w:p>
    <w:p w:rsidR="004439BE" w:rsidRPr="00C147D5" w:rsidRDefault="004439BE" w:rsidP="004439BE">
      <w:pPr>
        <w:ind w:firstLine="708"/>
        <w:jc w:val="both"/>
        <w:rPr>
          <w:b/>
          <w:sz w:val="28"/>
          <w:szCs w:val="28"/>
          <w:lang w:val="uk-UA"/>
        </w:rPr>
      </w:pPr>
      <w:r w:rsidRPr="00C147D5">
        <w:rPr>
          <w:sz w:val="28"/>
          <w:szCs w:val="28"/>
          <w:lang w:val="uk-UA"/>
        </w:rPr>
        <w:t>Очікувана найбільша ціна надання послуг з оцінки об’єкта оцінки - 3000 грн.</w:t>
      </w:r>
      <w:r w:rsidRPr="00C147D5">
        <w:rPr>
          <w:b/>
          <w:sz w:val="28"/>
          <w:szCs w:val="28"/>
          <w:lang w:val="uk-UA"/>
        </w:rPr>
        <w:tab/>
      </w:r>
    </w:p>
    <w:p w:rsidR="004439BE" w:rsidRPr="00C147D5" w:rsidRDefault="004439BE" w:rsidP="004439BE">
      <w:pPr>
        <w:ind w:firstLine="708"/>
        <w:jc w:val="both"/>
        <w:rPr>
          <w:sz w:val="28"/>
          <w:szCs w:val="28"/>
          <w:lang w:val="uk-UA"/>
        </w:rPr>
      </w:pPr>
      <w:r w:rsidRPr="00C147D5">
        <w:rPr>
          <w:sz w:val="28"/>
          <w:szCs w:val="28"/>
          <w:lang w:val="uk-UA"/>
        </w:rPr>
        <w:t xml:space="preserve">Конкурсну документацію слід подавати до загального відділу виконавчого комітету Ніжинської міської ради </w:t>
      </w:r>
      <w:r w:rsidRPr="00C147D5">
        <w:rPr>
          <w:b/>
          <w:sz w:val="28"/>
          <w:szCs w:val="28"/>
          <w:lang w:val="uk-UA"/>
        </w:rPr>
        <w:t xml:space="preserve">по </w:t>
      </w:r>
      <w:r w:rsidRPr="00992355">
        <w:rPr>
          <w:b/>
          <w:sz w:val="28"/>
          <w:szCs w:val="28"/>
          <w:lang w:val="uk-UA"/>
        </w:rPr>
        <w:t>1</w:t>
      </w:r>
      <w:r w:rsidR="000F7BC0">
        <w:rPr>
          <w:b/>
          <w:sz w:val="28"/>
          <w:szCs w:val="28"/>
          <w:lang w:val="uk-UA"/>
        </w:rPr>
        <w:t>5</w:t>
      </w:r>
      <w:r w:rsidRPr="00992355">
        <w:rPr>
          <w:b/>
          <w:sz w:val="28"/>
          <w:szCs w:val="28"/>
          <w:lang w:val="uk-UA"/>
        </w:rPr>
        <w:t>.11.2022р</w:t>
      </w:r>
      <w:r w:rsidRPr="00C147D5">
        <w:rPr>
          <w:b/>
          <w:sz w:val="28"/>
          <w:szCs w:val="28"/>
          <w:lang w:val="uk-UA"/>
        </w:rPr>
        <w:t>.</w:t>
      </w:r>
      <w:r w:rsidRPr="00C147D5">
        <w:rPr>
          <w:sz w:val="28"/>
          <w:szCs w:val="28"/>
          <w:lang w:val="uk-UA"/>
        </w:rPr>
        <w:t xml:space="preserve"> (включно) в робочі дні з 8-00 до 17-00,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xml:space="preserve">. Івана Франка, 1, кімната 32. </w:t>
      </w:r>
    </w:p>
    <w:p w:rsidR="004439BE" w:rsidRDefault="004439BE" w:rsidP="004439BE">
      <w:pPr>
        <w:ind w:firstLine="708"/>
        <w:jc w:val="both"/>
        <w:rPr>
          <w:sz w:val="28"/>
          <w:szCs w:val="28"/>
          <w:lang w:val="uk-UA"/>
        </w:rPr>
      </w:pPr>
      <w:r w:rsidRPr="00C147D5">
        <w:rPr>
          <w:sz w:val="28"/>
          <w:szCs w:val="28"/>
          <w:lang w:val="uk-UA"/>
        </w:rPr>
        <w:t xml:space="preserve">Конкурс  по даному об’єкту  відбудеться </w:t>
      </w:r>
      <w:r w:rsidR="000D506E" w:rsidRPr="000D506E">
        <w:rPr>
          <w:b/>
          <w:sz w:val="28"/>
          <w:szCs w:val="28"/>
          <w:lang w:val="uk-UA"/>
        </w:rPr>
        <w:t>2</w:t>
      </w:r>
      <w:r w:rsidR="00EC6E2D" w:rsidRPr="00992355">
        <w:rPr>
          <w:b/>
          <w:sz w:val="28"/>
          <w:szCs w:val="28"/>
          <w:lang w:val="uk-UA"/>
        </w:rPr>
        <w:t>1</w:t>
      </w:r>
      <w:r w:rsidRPr="00992355">
        <w:rPr>
          <w:b/>
          <w:sz w:val="28"/>
          <w:szCs w:val="28"/>
          <w:lang w:val="uk-UA"/>
        </w:rPr>
        <w:t>.</w:t>
      </w:r>
      <w:r w:rsidR="00EC6E2D" w:rsidRPr="00992355">
        <w:rPr>
          <w:b/>
          <w:sz w:val="28"/>
          <w:szCs w:val="28"/>
          <w:lang w:val="uk-UA"/>
        </w:rPr>
        <w:t>11</w:t>
      </w:r>
      <w:r w:rsidRPr="00992355">
        <w:rPr>
          <w:b/>
          <w:sz w:val="28"/>
          <w:szCs w:val="28"/>
          <w:lang w:val="uk-UA"/>
        </w:rPr>
        <w:t>.2022р.</w:t>
      </w:r>
      <w:r w:rsidRPr="00C147D5">
        <w:rPr>
          <w:sz w:val="28"/>
          <w:szCs w:val="28"/>
          <w:lang w:val="uk-UA"/>
        </w:rPr>
        <w:t xml:space="preserve">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Івана Франка, 1, кімната 42, о 10</w:t>
      </w:r>
      <w:r w:rsidRPr="00C147D5">
        <w:rPr>
          <w:color w:val="000000" w:themeColor="text1"/>
          <w:sz w:val="28"/>
          <w:szCs w:val="28"/>
          <w:lang w:val="uk-UA"/>
        </w:rPr>
        <w:t>-00 год</w:t>
      </w:r>
      <w:r w:rsidRPr="00C147D5">
        <w:rPr>
          <w:sz w:val="28"/>
          <w:szCs w:val="28"/>
          <w:lang w:val="uk-UA"/>
        </w:rPr>
        <w:t>.</w:t>
      </w:r>
    </w:p>
    <w:p w:rsidR="0062414B" w:rsidRPr="00C147D5" w:rsidRDefault="0062414B" w:rsidP="004439BE">
      <w:pPr>
        <w:ind w:firstLine="708"/>
        <w:jc w:val="both"/>
        <w:rPr>
          <w:sz w:val="28"/>
          <w:szCs w:val="28"/>
          <w:lang w:val="uk-UA"/>
        </w:rPr>
      </w:pPr>
    </w:p>
    <w:p w:rsidR="00730B13" w:rsidRPr="00C147D5" w:rsidRDefault="00730B13" w:rsidP="00730B13">
      <w:pPr>
        <w:tabs>
          <w:tab w:val="left" w:pos="720"/>
        </w:tabs>
        <w:jc w:val="both"/>
        <w:rPr>
          <w:sz w:val="28"/>
          <w:szCs w:val="28"/>
          <w:lang w:val="uk-UA"/>
        </w:rPr>
      </w:pPr>
      <w:r w:rsidRPr="00C147D5">
        <w:rPr>
          <w:sz w:val="28"/>
          <w:szCs w:val="28"/>
          <w:lang w:val="uk-UA"/>
        </w:rPr>
        <w:t xml:space="preserve">        </w:t>
      </w:r>
      <w:r w:rsidRPr="00C147D5">
        <w:rPr>
          <w:b/>
          <w:sz w:val="28"/>
          <w:szCs w:val="28"/>
          <w:lang w:val="uk-UA"/>
        </w:rPr>
        <w:t xml:space="preserve"> </w:t>
      </w:r>
      <w:r w:rsidR="0071333A">
        <w:rPr>
          <w:b/>
          <w:sz w:val="28"/>
          <w:szCs w:val="28"/>
          <w:lang w:val="uk-UA"/>
        </w:rPr>
        <w:t>2</w:t>
      </w:r>
      <w:r w:rsidRPr="00C147D5">
        <w:rPr>
          <w:sz w:val="28"/>
          <w:szCs w:val="28"/>
          <w:lang w:val="uk-UA"/>
        </w:rPr>
        <w:t xml:space="preserve">. </w:t>
      </w:r>
      <w:r w:rsidRPr="00C147D5">
        <w:rPr>
          <w:b/>
          <w:sz w:val="28"/>
          <w:szCs w:val="28"/>
          <w:lang w:val="uk-UA"/>
        </w:rPr>
        <w:t>Назва об’єкта:</w:t>
      </w:r>
      <w:r w:rsidRPr="00C147D5">
        <w:rPr>
          <w:sz w:val="28"/>
          <w:szCs w:val="28"/>
          <w:lang w:val="uk-UA"/>
        </w:rPr>
        <w:t xml:space="preserve"> земельна ділянка земель промисловості, транспорту, зв’язку, енергетики, оборони та іншого призначення,  площею 0,</w:t>
      </w:r>
      <w:r w:rsidR="00E679FF" w:rsidRPr="00C147D5">
        <w:rPr>
          <w:sz w:val="28"/>
          <w:szCs w:val="28"/>
          <w:lang w:val="uk-UA"/>
        </w:rPr>
        <w:t>0835</w:t>
      </w:r>
      <w:r w:rsidRPr="00C147D5">
        <w:rPr>
          <w:sz w:val="28"/>
          <w:szCs w:val="28"/>
          <w:lang w:val="uk-UA"/>
        </w:rPr>
        <w:t xml:space="preserve"> га, на якій  розміщено  об’єкти нерухомого майна, які є власністю покупця цієї земельної ділянки.</w:t>
      </w:r>
    </w:p>
    <w:p w:rsidR="00730B13" w:rsidRPr="00C147D5" w:rsidRDefault="00730B13" w:rsidP="00730B13">
      <w:pPr>
        <w:jc w:val="both"/>
        <w:rPr>
          <w:sz w:val="28"/>
          <w:szCs w:val="28"/>
          <w:lang w:val="uk-UA"/>
        </w:rPr>
      </w:pPr>
      <w:r w:rsidRPr="00C147D5">
        <w:rPr>
          <w:b/>
          <w:sz w:val="28"/>
          <w:szCs w:val="28"/>
          <w:lang w:val="uk-UA"/>
        </w:rPr>
        <w:t xml:space="preserve">          Мета проведення незалежної оцінки:</w:t>
      </w:r>
      <w:r w:rsidRPr="00C147D5">
        <w:rPr>
          <w:sz w:val="28"/>
          <w:szCs w:val="28"/>
          <w:lang w:val="uk-UA"/>
        </w:rPr>
        <w:t xml:space="preserve"> визначення ціни земельної ділянки </w:t>
      </w:r>
      <w:r w:rsidRPr="00C147D5">
        <w:rPr>
          <w:color w:val="000000"/>
          <w:sz w:val="28"/>
          <w:szCs w:val="28"/>
          <w:shd w:val="clear" w:color="auto" w:fill="FFFFFF"/>
          <w:lang w:val="uk-UA"/>
        </w:rPr>
        <w:t>за експертною грошовою оцінкою</w:t>
      </w:r>
      <w:r w:rsidRPr="00C147D5">
        <w:rPr>
          <w:sz w:val="28"/>
          <w:szCs w:val="28"/>
          <w:lang w:val="uk-UA"/>
        </w:rPr>
        <w:t>, що підлягає продажу.</w:t>
      </w:r>
      <w:r w:rsidRPr="00C147D5">
        <w:rPr>
          <w:sz w:val="28"/>
          <w:szCs w:val="28"/>
          <w:lang w:val="uk-UA"/>
        </w:rPr>
        <w:tab/>
      </w:r>
      <w:r w:rsidRPr="00C147D5">
        <w:rPr>
          <w:b/>
          <w:sz w:val="28"/>
          <w:szCs w:val="28"/>
          <w:lang w:val="uk-UA"/>
        </w:rPr>
        <w:t xml:space="preserve">              Місцезнаходження:</w:t>
      </w:r>
      <w:r w:rsidRPr="00C147D5">
        <w:rPr>
          <w:sz w:val="28"/>
          <w:szCs w:val="28"/>
          <w:lang w:val="uk-UA"/>
        </w:rPr>
        <w:t xml:space="preserve"> 16600, Чернігівська обл., м. Ніжин, вул. Космонавтів, 46а.</w:t>
      </w:r>
    </w:p>
    <w:p w:rsidR="00730B13" w:rsidRPr="00C147D5" w:rsidRDefault="00730B13" w:rsidP="00730B13">
      <w:pPr>
        <w:ind w:firstLine="708"/>
        <w:jc w:val="both"/>
        <w:rPr>
          <w:sz w:val="28"/>
          <w:szCs w:val="28"/>
          <w:lang w:val="uk-UA"/>
        </w:rPr>
      </w:pPr>
      <w:r w:rsidRPr="00C147D5">
        <w:rPr>
          <w:sz w:val="28"/>
          <w:szCs w:val="28"/>
          <w:lang w:val="uk-UA"/>
        </w:rPr>
        <w:t xml:space="preserve"> Подібними до об’єкта оцінки вважатимуться об’єкти за такими ознаками: категорія земель: землі житлової та громадської забудови;  вид використання: для розміщення нежитлової будівлі, тощо.</w:t>
      </w:r>
      <w:bookmarkStart w:id="0" w:name="_GoBack"/>
      <w:bookmarkEnd w:id="0"/>
    </w:p>
    <w:p w:rsidR="00730B13" w:rsidRPr="00C147D5" w:rsidRDefault="00730B13" w:rsidP="00730B13">
      <w:pPr>
        <w:ind w:firstLine="708"/>
        <w:jc w:val="both"/>
        <w:rPr>
          <w:sz w:val="28"/>
          <w:szCs w:val="28"/>
          <w:lang w:val="uk-UA"/>
        </w:rPr>
      </w:pPr>
      <w:r w:rsidRPr="00C147D5">
        <w:rPr>
          <w:sz w:val="28"/>
          <w:szCs w:val="28"/>
          <w:lang w:val="uk-UA"/>
        </w:rPr>
        <w:t>Правовий режим земельної ділянки – комунальна власність.</w:t>
      </w:r>
    </w:p>
    <w:p w:rsidR="00730B13" w:rsidRPr="00C147D5" w:rsidRDefault="00730B13" w:rsidP="00730B13">
      <w:pPr>
        <w:ind w:firstLine="708"/>
        <w:jc w:val="both"/>
        <w:rPr>
          <w:b/>
          <w:sz w:val="28"/>
          <w:szCs w:val="28"/>
          <w:lang w:val="uk-UA"/>
        </w:rPr>
      </w:pPr>
      <w:r w:rsidRPr="00C147D5">
        <w:rPr>
          <w:sz w:val="28"/>
          <w:szCs w:val="28"/>
          <w:lang w:val="uk-UA"/>
        </w:rPr>
        <w:t>Очікувана найбільша ціна надання послуг з оцінки об’єкта оцінки - 3000 грн.</w:t>
      </w:r>
      <w:r w:rsidRPr="00C147D5">
        <w:rPr>
          <w:b/>
          <w:sz w:val="28"/>
          <w:szCs w:val="28"/>
          <w:lang w:val="uk-UA"/>
        </w:rPr>
        <w:tab/>
      </w:r>
    </w:p>
    <w:p w:rsidR="009101EC" w:rsidRDefault="00730B13" w:rsidP="009101EC">
      <w:pPr>
        <w:ind w:firstLine="708"/>
        <w:jc w:val="both"/>
        <w:rPr>
          <w:sz w:val="28"/>
          <w:szCs w:val="28"/>
          <w:lang w:val="uk-UA"/>
        </w:rPr>
      </w:pPr>
      <w:r w:rsidRPr="00C147D5">
        <w:rPr>
          <w:sz w:val="28"/>
          <w:szCs w:val="28"/>
          <w:lang w:val="uk-UA"/>
        </w:rPr>
        <w:t xml:space="preserve">Конкурсну документацію слід подавати до загального відділу виконавчого комітету Ніжинської міської ради </w:t>
      </w:r>
      <w:r w:rsidRPr="00C147D5">
        <w:rPr>
          <w:b/>
          <w:sz w:val="28"/>
          <w:szCs w:val="28"/>
          <w:lang w:val="uk-UA"/>
        </w:rPr>
        <w:t xml:space="preserve">по </w:t>
      </w:r>
      <w:r w:rsidRPr="00992355">
        <w:rPr>
          <w:b/>
          <w:sz w:val="28"/>
          <w:szCs w:val="28"/>
          <w:lang w:val="uk-UA"/>
        </w:rPr>
        <w:t>1</w:t>
      </w:r>
      <w:r w:rsidR="000D506E">
        <w:rPr>
          <w:b/>
          <w:sz w:val="28"/>
          <w:szCs w:val="28"/>
          <w:lang w:val="uk-UA"/>
        </w:rPr>
        <w:t>5</w:t>
      </w:r>
      <w:r w:rsidRPr="00992355">
        <w:rPr>
          <w:b/>
          <w:sz w:val="28"/>
          <w:szCs w:val="28"/>
          <w:lang w:val="uk-UA"/>
        </w:rPr>
        <w:t>.11.2022р.</w:t>
      </w:r>
      <w:r w:rsidRPr="00C147D5">
        <w:rPr>
          <w:sz w:val="28"/>
          <w:szCs w:val="28"/>
          <w:lang w:val="uk-UA"/>
        </w:rPr>
        <w:t xml:space="preserve"> (включно) в робочі дні з 8-00 до 17-00,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xml:space="preserve">. Івана Франка, 1, кімната 32. </w:t>
      </w:r>
    </w:p>
    <w:p w:rsidR="009101EC" w:rsidRDefault="009101EC" w:rsidP="009101EC">
      <w:pPr>
        <w:ind w:firstLine="708"/>
        <w:jc w:val="both"/>
        <w:rPr>
          <w:sz w:val="28"/>
          <w:szCs w:val="28"/>
          <w:lang w:val="uk-UA"/>
        </w:rPr>
      </w:pPr>
      <w:r w:rsidRPr="00C147D5">
        <w:rPr>
          <w:sz w:val="28"/>
          <w:szCs w:val="28"/>
          <w:lang w:val="uk-UA"/>
        </w:rPr>
        <w:t xml:space="preserve">Конкурс  по даному об’єкту  відбудеться </w:t>
      </w:r>
      <w:r w:rsidRPr="00992355">
        <w:rPr>
          <w:b/>
          <w:sz w:val="28"/>
          <w:szCs w:val="28"/>
          <w:lang w:val="uk-UA"/>
        </w:rPr>
        <w:t>21.11.2022р.</w:t>
      </w:r>
      <w:r w:rsidRPr="00C147D5">
        <w:rPr>
          <w:sz w:val="28"/>
          <w:szCs w:val="28"/>
          <w:lang w:val="uk-UA"/>
        </w:rPr>
        <w:t xml:space="preserve">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Івана Франка, 1, кімната 42, о 10</w:t>
      </w:r>
      <w:r w:rsidRPr="00C147D5">
        <w:rPr>
          <w:color w:val="000000" w:themeColor="text1"/>
          <w:sz w:val="28"/>
          <w:szCs w:val="28"/>
          <w:lang w:val="uk-UA"/>
        </w:rPr>
        <w:t>-00 год</w:t>
      </w:r>
      <w:r w:rsidRPr="00C147D5">
        <w:rPr>
          <w:sz w:val="28"/>
          <w:szCs w:val="28"/>
          <w:lang w:val="uk-UA"/>
        </w:rPr>
        <w:t>.</w:t>
      </w:r>
    </w:p>
    <w:p w:rsidR="00730B13" w:rsidRDefault="00730B13" w:rsidP="00730B13">
      <w:pPr>
        <w:ind w:firstLine="708"/>
        <w:jc w:val="both"/>
        <w:rPr>
          <w:sz w:val="28"/>
          <w:szCs w:val="28"/>
          <w:lang w:val="uk-UA"/>
        </w:rPr>
      </w:pPr>
    </w:p>
    <w:p w:rsidR="0071333A" w:rsidRPr="00C147D5" w:rsidRDefault="0071333A" w:rsidP="0071333A">
      <w:pPr>
        <w:tabs>
          <w:tab w:val="left" w:pos="720"/>
        </w:tabs>
        <w:jc w:val="both"/>
        <w:rPr>
          <w:sz w:val="28"/>
          <w:szCs w:val="28"/>
          <w:lang w:val="uk-UA"/>
        </w:rPr>
      </w:pPr>
      <w:r>
        <w:rPr>
          <w:b/>
          <w:sz w:val="28"/>
          <w:szCs w:val="28"/>
          <w:lang w:val="uk-UA"/>
        </w:rPr>
        <w:lastRenderedPageBreak/>
        <w:t xml:space="preserve">          3</w:t>
      </w:r>
      <w:r w:rsidRPr="00C147D5">
        <w:rPr>
          <w:b/>
          <w:sz w:val="28"/>
          <w:szCs w:val="28"/>
          <w:lang w:val="uk-UA"/>
        </w:rPr>
        <w:t>. Назва об’єкта:</w:t>
      </w:r>
      <w:r w:rsidRPr="00C147D5">
        <w:rPr>
          <w:sz w:val="28"/>
          <w:szCs w:val="28"/>
          <w:lang w:val="uk-UA"/>
        </w:rPr>
        <w:t xml:space="preserve"> земельна ділянка земель промисловості, транспорту, зв’язку, енергетики, оборони та іншого призначення,  площею 0,3000 га, на якій  розміщено  об’єкти нерухомого майна, які є власністю покупця цієї земельної ділянки.</w:t>
      </w:r>
    </w:p>
    <w:p w:rsidR="0071333A" w:rsidRPr="00C147D5" w:rsidRDefault="0071333A" w:rsidP="0071333A">
      <w:pPr>
        <w:jc w:val="both"/>
        <w:rPr>
          <w:sz w:val="28"/>
          <w:szCs w:val="28"/>
          <w:lang w:val="uk-UA"/>
        </w:rPr>
      </w:pPr>
      <w:r w:rsidRPr="00C147D5">
        <w:rPr>
          <w:b/>
          <w:sz w:val="28"/>
          <w:szCs w:val="28"/>
          <w:lang w:val="uk-UA"/>
        </w:rPr>
        <w:t xml:space="preserve">          Мета проведення незалежної оцінки:</w:t>
      </w:r>
      <w:r w:rsidRPr="00C147D5">
        <w:rPr>
          <w:sz w:val="28"/>
          <w:szCs w:val="28"/>
          <w:lang w:val="uk-UA"/>
        </w:rPr>
        <w:t xml:space="preserve"> визначення ціни земельної ділянки </w:t>
      </w:r>
      <w:r w:rsidRPr="00C147D5">
        <w:rPr>
          <w:color w:val="000000"/>
          <w:sz w:val="28"/>
          <w:szCs w:val="28"/>
          <w:shd w:val="clear" w:color="auto" w:fill="FFFFFF"/>
          <w:lang w:val="uk-UA"/>
        </w:rPr>
        <w:t>за експертною грошовою оцінкою</w:t>
      </w:r>
      <w:r w:rsidRPr="00C147D5">
        <w:rPr>
          <w:sz w:val="28"/>
          <w:szCs w:val="28"/>
          <w:lang w:val="uk-UA"/>
        </w:rPr>
        <w:t>, що підлягає продажу.</w:t>
      </w:r>
      <w:r w:rsidRPr="00C147D5">
        <w:rPr>
          <w:sz w:val="28"/>
          <w:szCs w:val="28"/>
          <w:lang w:val="uk-UA"/>
        </w:rPr>
        <w:tab/>
      </w:r>
      <w:r w:rsidRPr="00C147D5">
        <w:rPr>
          <w:b/>
          <w:sz w:val="28"/>
          <w:szCs w:val="28"/>
          <w:lang w:val="uk-UA"/>
        </w:rPr>
        <w:t xml:space="preserve">                       Місцезнаходження:</w:t>
      </w:r>
      <w:r w:rsidRPr="00C147D5">
        <w:rPr>
          <w:sz w:val="28"/>
          <w:szCs w:val="28"/>
          <w:lang w:val="uk-UA"/>
        </w:rPr>
        <w:t xml:space="preserve"> 16600, Чернігівська обл., м. Ніжин, </w:t>
      </w:r>
      <w:proofErr w:type="spellStart"/>
      <w:r w:rsidRPr="00C147D5">
        <w:rPr>
          <w:sz w:val="28"/>
          <w:szCs w:val="28"/>
          <w:lang w:val="uk-UA"/>
        </w:rPr>
        <w:t>провул</w:t>
      </w:r>
      <w:proofErr w:type="spellEnd"/>
      <w:r w:rsidRPr="00C147D5">
        <w:rPr>
          <w:sz w:val="28"/>
          <w:szCs w:val="28"/>
          <w:lang w:val="uk-UA"/>
        </w:rPr>
        <w:t>. Базовий,1.</w:t>
      </w:r>
    </w:p>
    <w:p w:rsidR="0071333A" w:rsidRPr="00C147D5" w:rsidRDefault="0071333A" w:rsidP="0071333A">
      <w:pPr>
        <w:ind w:firstLine="708"/>
        <w:jc w:val="both"/>
        <w:rPr>
          <w:sz w:val="28"/>
          <w:szCs w:val="28"/>
          <w:lang w:val="uk-UA"/>
        </w:rPr>
      </w:pPr>
      <w:r w:rsidRPr="00C147D5">
        <w:rPr>
          <w:sz w:val="28"/>
          <w:szCs w:val="28"/>
          <w:lang w:val="uk-UA"/>
        </w:rPr>
        <w:t xml:space="preserve"> Подібними до об’єкта оцінки вважатимуться об’єкти за такими ознаками: категорія земель: землі промисловості, транспорту, зв’язку, енергетики, оборони та іншого призначення;  вид використання: для розміщення нежитлової будівлі, тощо.</w:t>
      </w:r>
    </w:p>
    <w:p w:rsidR="0071333A" w:rsidRPr="00C147D5" w:rsidRDefault="0071333A" w:rsidP="0071333A">
      <w:pPr>
        <w:ind w:firstLine="708"/>
        <w:jc w:val="both"/>
        <w:rPr>
          <w:sz w:val="28"/>
          <w:szCs w:val="28"/>
          <w:lang w:val="uk-UA"/>
        </w:rPr>
      </w:pPr>
      <w:r w:rsidRPr="00C147D5">
        <w:rPr>
          <w:sz w:val="28"/>
          <w:szCs w:val="28"/>
          <w:lang w:val="uk-UA"/>
        </w:rPr>
        <w:t>Правовий режим земельної ділянки – комунальна власність.</w:t>
      </w:r>
    </w:p>
    <w:p w:rsidR="0071333A" w:rsidRPr="00C147D5" w:rsidRDefault="0071333A" w:rsidP="0071333A">
      <w:pPr>
        <w:ind w:firstLine="708"/>
        <w:jc w:val="both"/>
        <w:rPr>
          <w:b/>
          <w:sz w:val="28"/>
          <w:szCs w:val="28"/>
          <w:lang w:val="uk-UA"/>
        </w:rPr>
      </w:pPr>
      <w:r w:rsidRPr="00C147D5">
        <w:rPr>
          <w:sz w:val="28"/>
          <w:szCs w:val="28"/>
          <w:lang w:val="uk-UA"/>
        </w:rPr>
        <w:t>Очікувана найбільша ціна надання послуг з оцінки об’єкта оцінки - 3000 грн.</w:t>
      </w:r>
      <w:r w:rsidRPr="00C147D5">
        <w:rPr>
          <w:b/>
          <w:sz w:val="28"/>
          <w:szCs w:val="28"/>
          <w:lang w:val="uk-UA"/>
        </w:rPr>
        <w:tab/>
      </w:r>
    </w:p>
    <w:p w:rsidR="0071333A" w:rsidRPr="00C147D5" w:rsidRDefault="0071333A" w:rsidP="0071333A">
      <w:pPr>
        <w:ind w:firstLine="708"/>
        <w:jc w:val="both"/>
        <w:rPr>
          <w:sz w:val="28"/>
          <w:szCs w:val="28"/>
          <w:lang w:val="uk-UA"/>
        </w:rPr>
      </w:pPr>
      <w:r w:rsidRPr="00C147D5">
        <w:rPr>
          <w:sz w:val="28"/>
          <w:szCs w:val="28"/>
          <w:lang w:val="uk-UA"/>
        </w:rPr>
        <w:t xml:space="preserve">Конкурсну документацію слід подавати до загального відділу виконавчого комітету Ніжинської міської ради </w:t>
      </w:r>
      <w:r w:rsidRPr="00C147D5">
        <w:rPr>
          <w:b/>
          <w:sz w:val="28"/>
          <w:szCs w:val="28"/>
          <w:lang w:val="uk-UA"/>
        </w:rPr>
        <w:t xml:space="preserve">по </w:t>
      </w:r>
      <w:r w:rsidRPr="00992355">
        <w:rPr>
          <w:b/>
          <w:sz w:val="28"/>
          <w:szCs w:val="28"/>
          <w:lang w:val="uk-UA"/>
        </w:rPr>
        <w:t>1</w:t>
      </w:r>
      <w:r>
        <w:rPr>
          <w:b/>
          <w:sz w:val="28"/>
          <w:szCs w:val="28"/>
          <w:lang w:val="uk-UA"/>
        </w:rPr>
        <w:t>5</w:t>
      </w:r>
      <w:r w:rsidRPr="00992355">
        <w:rPr>
          <w:b/>
          <w:sz w:val="28"/>
          <w:szCs w:val="28"/>
          <w:lang w:val="uk-UA"/>
        </w:rPr>
        <w:t>.11.2022р.</w:t>
      </w:r>
      <w:r w:rsidRPr="00C147D5">
        <w:rPr>
          <w:sz w:val="28"/>
          <w:szCs w:val="28"/>
          <w:lang w:val="uk-UA"/>
        </w:rPr>
        <w:t xml:space="preserve"> (включно) в робочі дні з 8-00 до 17-00,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xml:space="preserve">. Івана Франка, 1, кімната 32. </w:t>
      </w:r>
    </w:p>
    <w:p w:rsidR="0071333A" w:rsidRPr="00C147D5" w:rsidRDefault="0071333A" w:rsidP="0071333A">
      <w:pPr>
        <w:ind w:firstLine="708"/>
        <w:jc w:val="both"/>
        <w:rPr>
          <w:sz w:val="28"/>
          <w:szCs w:val="28"/>
          <w:lang w:val="uk-UA"/>
        </w:rPr>
      </w:pPr>
      <w:r w:rsidRPr="00C147D5">
        <w:rPr>
          <w:sz w:val="28"/>
          <w:szCs w:val="28"/>
          <w:lang w:val="uk-UA"/>
        </w:rPr>
        <w:t xml:space="preserve">Конкурс  по даному об’єкту  відбудеться </w:t>
      </w:r>
      <w:r w:rsidRPr="00992355">
        <w:rPr>
          <w:b/>
          <w:sz w:val="28"/>
          <w:szCs w:val="28"/>
          <w:lang w:val="uk-UA"/>
        </w:rPr>
        <w:t>21.11.2022р.</w:t>
      </w:r>
      <w:r w:rsidRPr="00C147D5">
        <w:rPr>
          <w:sz w:val="28"/>
          <w:szCs w:val="28"/>
          <w:lang w:val="uk-UA"/>
        </w:rPr>
        <w:t xml:space="preserve">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Івана Франка, 1, кімната 42, о 10</w:t>
      </w:r>
      <w:r w:rsidRPr="00C147D5">
        <w:rPr>
          <w:color w:val="000000" w:themeColor="text1"/>
          <w:sz w:val="28"/>
          <w:szCs w:val="28"/>
          <w:lang w:val="uk-UA"/>
        </w:rPr>
        <w:t>-00 год</w:t>
      </w:r>
      <w:r w:rsidRPr="00C147D5">
        <w:rPr>
          <w:sz w:val="28"/>
          <w:szCs w:val="28"/>
          <w:lang w:val="uk-UA"/>
        </w:rPr>
        <w:t>.</w:t>
      </w:r>
    </w:p>
    <w:p w:rsidR="0071333A" w:rsidRPr="00C147D5" w:rsidRDefault="0071333A" w:rsidP="0071333A">
      <w:pPr>
        <w:ind w:firstLine="708"/>
        <w:jc w:val="both"/>
        <w:rPr>
          <w:sz w:val="28"/>
          <w:szCs w:val="28"/>
          <w:lang w:val="uk-UA"/>
        </w:rPr>
      </w:pPr>
    </w:p>
    <w:p w:rsidR="0071333A" w:rsidRPr="00C147D5" w:rsidRDefault="0071333A" w:rsidP="00730B13">
      <w:pPr>
        <w:ind w:firstLine="708"/>
        <w:jc w:val="both"/>
        <w:rPr>
          <w:sz w:val="28"/>
          <w:szCs w:val="28"/>
          <w:lang w:val="uk-UA"/>
        </w:rPr>
      </w:pPr>
    </w:p>
    <w:p w:rsidR="00D44760" w:rsidRPr="00C147D5" w:rsidRDefault="00D44760" w:rsidP="00D44760">
      <w:pPr>
        <w:tabs>
          <w:tab w:val="left" w:pos="720"/>
        </w:tabs>
        <w:jc w:val="both"/>
        <w:rPr>
          <w:sz w:val="28"/>
          <w:szCs w:val="28"/>
          <w:lang w:val="uk-UA"/>
        </w:rPr>
      </w:pPr>
      <w:r w:rsidRPr="00254613">
        <w:rPr>
          <w:b/>
          <w:sz w:val="28"/>
          <w:szCs w:val="28"/>
          <w:lang w:val="uk-UA"/>
        </w:rPr>
        <w:t xml:space="preserve">         4.</w:t>
      </w:r>
      <w:r w:rsidRPr="00D44760">
        <w:rPr>
          <w:b/>
          <w:sz w:val="28"/>
          <w:szCs w:val="28"/>
          <w:lang w:val="uk-UA"/>
        </w:rPr>
        <w:t xml:space="preserve"> </w:t>
      </w:r>
      <w:r w:rsidRPr="00C147D5">
        <w:rPr>
          <w:b/>
          <w:sz w:val="28"/>
          <w:szCs w:val="28"/>
          <w:lang w:val="uk-UA"/>
        </w:rPr>
        <w:t>Назва об’єкта:</w:t>
      </w:r>
      <w:r w:rsidRPr="00C147D5">
        <w:rPr>
          <w:sz w:val="28"/>
          <w:szCs w:val="28"/>
          <w:lang w:val="uk-UA"/>
        </w:rPr>
        <w:t xml:space="preserve"> земельна ділянка земель промисловості, транспорту, зв’язку, енергетики, оборони та іншого призначення,  площею </w:t>
      </w:r>
      <w:r w:rsidR="009616D4">
        <w:rPr>
          <w:sz w:val="28"/>
          <w:szCs w:val="28"/>
          <w:lang w:val="uk-UA"/>
        </w:rPr>
        <w:t>3</w:t>
      </w:r>
      <w:r w:rsidRPr="00C147D5">
        <w:rPr>
          <w:sz w:val="28"/>
          <w:szCs w:val="28"/>
          <w:lang w:val="uk-UA"/>
        </w:rPr>
        <w:t>,</w:t>
      </w:r>
      <w:r w:rsidR="009616D4">
        <w:rPr>
          <w:sz w:val="28"/>
          <w:szCs w:val="28"/>
          <w:lang w:val="uk-UA"/>
        </w:rPr>
        <w:t>6003</w:t>
      </w:r>
      <w:r w:rsidRPr="00C147D5">
        <w:rPr>
          <w:sz w:val="28"/>
          <w:szCs w:val="28"/>
          <w:lang w:val="uk-UA"/>
        </w:rPr>
        <w:t xml:space="preserve"> га, на якій  розміщено  об’єкти нерухомого майна, які є власністю покупця цієї земельної ділянки.</w:t>
      </w:r>
    </w:p>
    <w:p w:rsidR="00D44760" w:rsidRPr="00C147D5" w:rsidRDefault="00D44760" w:rsidP="00D44760">
      <w:pPr>
        <w:jc w:val="both"/>
        <w:rPr>
          <w:sz w:val="28"/>
          <w:szCs w:val="28"/>
          <w:lang w:val="uk-UA"/>
        </w:rPr>
      </w:pPr>
      <w:r w:rsidRPr="00C147D5">
        <w:rPr>
          <w:b/>
          <w:sz w:val="28"/>
          <w:szCs w:val="28"/>
          <w:lang w:val="uk-UA"/>
        </w:rPr>
        <w:t xml:space="preserve">          Мета проведення незалежної оцінки:</w:t>
      </w:r>
      <w:r w:rsidRPr="00C147D5">
        <w:rPr>
          <w:sz w:val="28"/>
          <w:szCs w:val="28"/>
          <w:lang w:val="uk-UA"/>
        </w:rPr>
        <w:t xml:space="preserve"> визначення ціни земельної ділянки </w:t>
      </w:r>
      <w:r w:rsidRPr="00C147D5">
        <w:rPr>
          <w:color w:val="000000"/>
          <w:sz w:val="28"/>
          <w:szCs w:val="28"/>
          <w:shd w:val="clear" w:color="auto" w:fill="FFFFFF"/>
          <w:lang w:val="uk-UA"/>
        </w:rPr>
        <w:t>за експертною грошовою оцінкою</w:t>
      </w:r>
      <w:r w:rsidRPr="00C147D5">
        <w:rPr>
          <w:sz w:val="28"/>
          <w:szCs w:val="28"/>
          <w:lang w:val="uk-UA"/>
        </w:rPr>
        <w:t>, що підлягає продажу.</w:t>
      </w:r>
      <w:r w:rsidRPr="00C147D5">
        <w:rPr>
          <w:sz w:val="28"/>
          <w:szCs w:val="28"/>
          <w:lang w:val="uk-UA"/>
        </w:rPr>
        <w:tab/>
      </w:r>
      <w:r w:rsidRPr="00C147D5">
        <w:rPr>
          <w:b/>
          <w:sz w:val="28"/>
          <w:szCs w:val="28"/>
          <w:lang w:val="uk-UA"/>
        </w:rPr>
        <w:t xml:space="preserve">              Місцезнаходження:</w:t>
      </w:r>
      <w:r w:rsidRPr="00C147D5">
        <w:rPr>
          <w:sz w:val="28"/>
          <w:szCs w:val="28"/>
          <w:lang w:val="uk-UA"/>
        </w:rPr>
        <w:t xml:space="preserve"> 16600, Чернігівська обл., м. Ніжин, вул. </w:t>
      </w:r>
      <w:proofErr w:type="spellStart"/>
      <w:r>
        <w:rPr>
          <w:sz w:val="28"/>
          <w:szCs w:val="28"/>
          <w:lang w:val="uk-UA"/>
        </w:rPr>
        <w:t>Липіврізька</w:t>
      </w:r>
      <w:proofErr w:type="spellEnd"/>
      <w:r w:rsidRPr="00C147D5">
        <w:rPr>
          <w:sz w:val="28"/>
          <w:szCs w:val="28"/>
          <w:lang w:val="uk-UA"/>
        </w:rPr>
        <w:t xml:space="preserve">, </w:t>
      </w:r>
      <w:r>
        <w:rPr>
          <w:sz w:val="28"/>
          <w:szCs w:val="28"/>
          <w:lang w:val="uk-UA"/>
        </w:rPr>
        <w:t>53</w:t>
      </w:r>
      <w:r w:rsidRPr="00C147D5">
        <w:rPr>
          <w:sz w:val="28"/>
          <w:szCs w:val="28"/>
          <w:lang w:val="uk-UA"/>
        </w:rPr>
        <w:t>.</w:t>
      </w:r>
    </w:p>
    <w:p w:rsidR="00D44760" w:rsidRPr="00C147D5" w:rsidRDefault="00D44760" w:rsidP="00D44760">
      <w:pPr>
        <w:ind w:firstLine="708"/>
        <w:jc w:val="both"/>
        <w:rPr>
          <w:sz w:val="28"/>
          <w:szCs w:val="28"/>
          <w:lang w:val="uk-UA"/>
        </w:rPr>
      </w:pPr>
      <w:r w:rsidRPr="00C147D5">
        <w:rPr>
          <w:sz w:val="28"/>
          <w:szCs w:val="28"/>
          <w:lang w:val="uk-UA"/>
        </w:rPr>
        <w:t xml:space="preserve"> Подібними до об’єкта оцінки вважатимуться об’єкти за такими ознаками: категорія земель: землі промисловості, транспорту, зв’язку, енергетики, оборони та іншого призначення;  вид використання: для розміщення </w:t>
      </w:r>
      <w:r w:rsidR="005654F7">
        <w:rPr>
          <w:sz w:val="28"/>
          <w:szCs w:val="28"/>
          <w:lang w:val="uk-UA"/>
        </w:rPr>
        <w:t xml:space="preserve">комплексу </w:t>
      </w:r>
      <w:r w:rsidRPr="00C147D5">
        <w:rPr>
          <w:sz w:val="28"/>
          <w:szCs w:val="28"/>
          <w:lang w:val="uk-UA"/>
        </w:rPr>
        <w:t>нежитлов</w:t>
      </w:r>
      <w:r w:rsidR="005654F7">
        <w:rPr>
          <w:sz w:val="28"/>
          <w:szCs w:val="28"/>
          <w:lang w:val="uk-UA"/>
        </w:rPr>
        <w:t>их</w:t>
      </w:r>
      <w:r w:rsidRPr="00C147D5">
        <w:rPr>
          <w:sz w:val="28"/>
          <w:szCs w:val="28"/>
          <w:lang w:val="uk-UA"/>
        </w:rPr>
        <w:t xml:space="preserve"> будів</w:t>
      </w:r>
      <w:r w:rsidR="005654F7">
        <w:rPr>
          <w:sz w:val="28"/>
          <w:szCs w:val="28"/>
          <w:lang w:val="uk-UA"/>
        </w:rPr>
        <w:t>е</w:t>
      </w:r>
      <w:r w:rsidRPr="00C147D5">
        <w:rPr>
          <w:sz w:val="28"/>
          <w:szCs w:val="28"/>
          <w:lang w:val="uk-UA"/>
        </w:rPr>
        <w:t>л</w:t>
      </w:r>
      <w:r w:rsidR="005654F7">
        <w:rPr>
          <w:sz w:val="28"/>
          <w:szCs w:val="28"/>
          <w:lang w:val="uk-UA"/>
        </w:rPr>
        <w:t>ь</w:t>
      </w:r>
      <w:r w:rsidRPr="00C147D5">
        <w:rPr>
          <w:sz w:val="28"/>
          <w:szCs w:val="28"/>
          <w:lang w:val="uk-UA"/>
        </w:rPr>
        <w:t>, тощо.</w:t>
      </w:r>
    </w:p>
    <w:p w:rsidR="00D44760" w:rsidRPr="00C147D5" w:rsidRDefault="00D44760" w:rsidP="00D44760">
      <w:pPr>
        <w:ind w:firstLine="708"/>
        <w:jc w:val="both"/>
        <w:rPr>
          <w:sz w:val="28"/>
          <w:szCs w:val="28"/>
          <w:lang w:val="uk-UA"/>
        </w:rPr>
      </w:pPr>
      <w:r w:rsidRPr="00C147D5">
        <w:rPr>
          <w:sz w:val="28"/>
          <w:szCs w:val="28"/>
          <w:lang w:val="uk-UA"/>
        </w:rPr>
        <w:t>Правовий режим земельної ділянки – комунальна власність.</w:t>
      </w:r>
    </w:p>
    <w:p w:rsidR="00D44760" w:rsidRPr="00C147D5" w:rsidRDefault="00D44760" w:rsidP="00D44760">
      <w:pPr>
        <w:ind w:firstLine="708"/>
        <w:jc w:val="both"/>
        <w:rPr>
          <w:b/>
          <w:sz w:val="28"/>
          <w:szCs w:val="28"/>
          <w:lang w:val="uk-UA"/>
        </w:rPr>
      </w:pPr>
      <w:r w:rsidRPr="00C147D5">
        <w:rPr>
          <w:sz w:val="28"/>
          <w:szCs w:val="28"/>
          <w:lang w:val="uk-UA"/>
        </w:rPr>
        <w:t>Очікувана найбільша ціна надання послуг з оцінки об’єкта оцінки - 3000 грн.</w:t>
      </w:r>
      <w:r w:rsidRPr="00C147D5">
        <w:rPr>
          <w:b/>
          <w:sz w:val="28"/>
          <w:szCs w:val="28"/>
          <w:lang w:val="uk-UA"/>
        </w:rPr>
        <w:tab/>
      </w:r>
    </w:p>
    <w:p w:rsidR="00D44760" w:rsidRPr="00C147D5" w:rsidRDefault="00D44760" w:rsidP="00D44760">
      <w:pPr>
        <w:ind w:firstLine="708"/>
        <w:jc w:val="both"/>
        <w:rPr>
          <w:sz w:val="28"/>
          <w:szCs w:val="28"/>
          <w:lang w:val="uk-UA"/>
        </w:rPr>
      </w:pPr>
      <w:r w:rsidRPr="00C147D5">
        <w:rPr>
          <w:sz w:val="28"/>
          <w:szCs w:val="28"/>
          <w:lang w:val="uk-UA"/>
        </w:rPr>
        <w:t xml:space="preserve">Конкурсну документацію слід подавати до загального відділу виконавчого комітету Ніжинської міської ради </w:t>
      </w:r>
      <w:r w:rsidRPr="00C147D5">
        <w:rPr>
          <w:b/>
          <w:sz w:val="28"/>
          <w:szCs w:val="28"/>
          <w:lang w:val="uk-UA"/>
        </w:rPr>
        <w:t xml:space="preserve">по </w:t>
      </w:r>
      <w:r w:rsidRPr="000D506E">
        <w:rPr>
          <w:b/>
          <w:sz w:val="28"/>
          <w:szCs w:val="28"/>
          <w:lang w:val="uk-UA"/>
        </w:rPr>
        <w:t>1</w:t>
      </w:r>
      <w:r w:rsidR="000D506E">
        <w:rPr>
          <w:b/>
          <w:sz w:val="28"/>
          <w:szCs w:val="28"/>
          <w:lang w:val="uk-UA"/>
        </w:rPr>
        <w:t>5</w:t>
      </w:r>
      <w:r w:rsidRPr="000D506E">
        <w:rPr>
          <w:b/>
          <w:sz w:val="28"/>
          <w:szCs w:val="28"/>
          <w:lang w:val="uk-UA"/>
        </w:rPr>
        <w:t>.11.2022р</w:t>
      </w:r>
      <w:r w:rsidRPr="00C147D5">
        <w:rPr>
          <w:b/>
          <w:sz w:val="28"/>
          <w:szCs w:val="28"/>
          <w:lang w:val="uk-UA"/>
        </w:rPr>
        <w:t>.</w:t>
      </w:r>
      <w:r w:rsidRPr="00C147D5">
        <w:rPr>
          <w:sz w:val="28"/>
          <w:szCs w:val="28"/>
          <w:lang w:val="uk-UA"/>
        </w:rPr>
        <w:t xml:space="preserve"> (включно) в робочі дні з 8-00 до 17-00,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xml:space="preserve">. Івана Франка, 1, кімната 32. </w:t>
      </w:r>
    </w:p>
    <w:p w:rsidR="00D44760" w:rsidRDefault="00D44760" w:rsidP="00D44760">
      <w:pPr>
        <w:ind w:firstLine="708"/>
        <w:jc w:val="both"/>
        <w:rPr>
          <w:sz w:val="28"/>
          <w:szCs w:val="28"/>
          <w:lang w:val="uk-UA"/>
        </w:rPr>
      </w:pPr>
      <w:r w:rsidRPr="00C147D5">
        <w:rPr>
          <w:sz w:val="28"/>
          <w:szCs w:val="28"/>
          <w:lang w:val="uk-UA"/>
        </w:rPr>
        <w:t xml:space="preserve">Конкурс  по даному об’єкту  відбудеться </w:t>
      </w:r>
      <w:r w:rsidR="00C61582" w:rsidRPr="000D506E">
        <w:rPr>
          <w:b/>
          <w:sz w:val="28"/>
          <w:szCs w:val="28"/>
          <w:lang w:val="uk-UA"/>
        </w:rPr>
        <w:t>21</w:t>
      </w:r>
      <w:r w:rsidRPr="000D506E">
        <w:rPr>
          <w:b/>
          <w:sz w:val="28"/>
          <w:szCs w:val="28"/>
          <w:lang w:val="uk-UA"/>
        </w:rPr>
        <w:t>.</w:t>
      </w:r>
      <w:r w:rsidR="003D38BE" w:rsidRPr="000D506E">
        <w:rPr>
          <w:b/>
          <w:sz w:val="28"/>
          <w:szCs w:val="28"/>
          <w:lang w:val="uk-UA"/>
        </w:rPr>
        <w:t>11</w:t>
      </w:r>
      <w:r w:rsidRPr="000D506E">
        <w:rPr>
          <w:b/>
          <w:sz w:val="28"/>
          <w:szCs w:val="28"/>
          <w:lang w:val="uk-UA"/>
        </w:rPr>
        <w:t>.2022р</w:t>
      </w:r>
      <w:r w:rsidRPr="00C147D5">
        <w:rPr>
          <w:b/>
          <w:sz w:val="28"/>
          <w:szCs w:val="28"/>
          <w:lang w:val="uk-UA"/>
        </w:rPr>
        <w:t>.</w:t>
      </w:r>
      <w:r w:rsidRPr="00C147D5">
        <w:rPr>
          <w:sz w:val="28"/>
          <w:szCs w:val="28"/>
          <w:lang w:val="uk-UA"/>
        </w:rPr>
        <w:t xml:space="preserve"> за </w:t>
      </w:r>
      <w:proofErr w:type="spellStart"/>
      <w:r w:rsidRPr="00C147D5">
        <w:rPr>
          <w:sz w:val="28"/>
          <w:szCs w:val="28"/>
          <w:lang w:val="uk-UA"/>
        </w:rPr>
        <w:t>адресою</w:t>
      </w:r>
      <w:proofErr w:type="spellEnd"/>
      <w:r w:rsidRPr="00C147D5">
        <w:rPr>
          <w:sz w:val="28"/>
          <w:szCs w:val="28"/>
          <w:lang w:val="uk-UA"/>
        </w:rPr>
        <w:t xml:space="preserve">: 16600, Чернігівська обл., м. Ніжин, </w:t>
      </w:r>
      <w:proofErr w:type="spellStart"/>
      <w:r w:rsidRPr="00C147D5">
        <w:rPr>
          <w:sz w:val="28"/>
          <w:szCs w:val="28"/>
          <w:lang w:val="uk-UA"/>
        </w:rPr>
        <w:t>пл</w:t>
      </w:r>
      <w:proofErr w:type="spellEnd"/>
      <w:r w:rsidRPr="00C147D5">
        <w:rPr>
          <w:sz w:val="28"/>
          <w:szCs w:val="28"/>
          <w:lang w:val="uk-UA"/>
        </w:rPr>
        <w:t>. Івана Франка, 1, кімната 42, о 10</w:t>
      </w:r>
      <w:r w:rsidRPr="00C147D5">
        <w:rPr>
          <w:color w:val="000000" w:themeColor="text1"/>
          <w:sz w:val="28"/>
          <w:szCs w:val="28"/>
          <w:lang w:val="uk-UA"/>
        </w:rPr>
        <w:t>-00 год</w:t>
      </w:r>
      <w:r w:rsidRPr="00C147D5">
        <w:rPr>
          <w:sz w:val="28"/>
          <w:szCs w:val="28"/>
          <w:lang w:val="uk-UA"/>
        </w:rPr>
        <w:t>.</w:t>
      </w:r>
    </w:p>
    <w:p w:rsidR="004439BE" w:rsidRPr="00C147D5" w:rsidRDefault="004439BE" w:rsidP="005D07EA">
      <w:pPr>
        <w:ind w:firstLine="708"/>
        <w:jc w:val="both"/>
        <w:rPr>
          <w:sz w:val="28"/>
          <w:szCs w:val="28"/>
          <w:lang w:val="uk-UA"/>
        </w:rPr>
      </w:pPr>
    </w:p>
    <w:p w:rsidR="00E232BD" w:rsidRPr="00C147D5" w:rsidRDefault="00E232BD" w:rsidP="00E232BD">
      <w:pPr>
        <w:tabs>
          <w:tab w:val="left" w:pos="720"/>
        </w:tabs>
        <w:jc w:val="both"/>
        <w:rPr>
          <w:sz w:val="28"/>
          <w:szCs w:val="28"/>
          <w:lang w:val="uk-UA"/>
        </w:rPr>
      </w:pPr>
      <w:r w:rsidRPr="00C147D5">
        <w:rPr>
          <w:sz w:val="28"/>
          <w:szCs w:val="28"/>
          <w:lang w:val="uk-UA"/>
        </w:rPr>
        <w:tab/>
        <w:t xml:space="preserve">Учасникам конкурсу потрібно подати до загального відділу виконавчого комітету Ніжинської міської ради на об’єкт оцінки конкурсну документацію, яка відповідає вимогам Положення про конкурсний відбір суб’єктів оціночної діяльності, затвердженого наказом Фонду Державного майна України від </w:t>
      </w:r>
      <w:r w:rsidRPr="00C147D5">
        <w:rPr>
          <w:sz w:val="28"/>
          <w:szCs w:val="28"/>
          <w:lang w:val="uk-UA"/>
        </w:rPr>
        <w:lastRenderedPageBreak/>
        <w:t xml:space="preserve">31.12.2015р. № 2075, зареєстрованого в Міністерстві юстиції України 15.01.2016р. за № 60/28190, </w:t>
      </w:r>
      <w:r w:rsidR="00062004" w:rsidRPr="00C147D5">
        <w:rPr>
          <w:sz w:val="28"/>
          <w:szCs w:val="28"/>
          <w:lang w:val="uk-UA"/>
        </w:rPr>
        <w:t xml:space="preserve"> </w:t>
      </w:r>
      <w:r w:rsidR="00C11ED9" w:rsidRPr="00C147D5">
        <w:rPr>
          <w:sz w:val="28"/>
          <w:szCs w:val="28"/>
          <w:lang w:val="uk-UA"/>
        </w:rPr>
        <w:t xml:space="preserve">зі змінами, внесеними згідно з Наказами </w:t>
      </w:r>
      <w:r w:rsidRPr="00C147D5">
        <w:rPr>
          <w:sz w:val="28"/>
          <w:szCs w:val="28"/>
          <w:lang w:val="uk-UA"/>
        </w:rPr>
        <w:t xml:space="preserve">ФДМУ </w:t>
      </w:r>
      <w:r w:rsidR="00062004" w:rsidRPr="00C147D5">
        <w:rPr>
          <w:sz w:val="28"/>
          <w:szCs w:val="28"/>
          <w:lang w:val="uk-UA"/>
        </w:rPr>
        <w:t xml:space="preserve">№ 47 </w:t>
      </w:r>
      <w:r w:rsidRPr="00C147D5">
        <w:rPr>
          <w:sz w:val="28"/>
          <w:szCs w:val="28"/>
          <w:lang w:val="uk-UA"/>
        </w:rPr>
        <w:t>від 16.01.2018р.</w:t>
      </w:r>
      <w:r w:rsidR="00C11ED9" w:rsidRPr="00C147D5">
        <w:rPr>
          <w:sz w:val="28"/>
          <w:szCs w:val="28"/>
          <w:lang w:val="uk-UA"/>
        </w:rPr>
        <w:t xml:space="preserve">; </w:t>
      </w:r>
      <w:r w:rsidR="00062004" w:rsidRPr="00C147D5">
        <w:rPr>
          <w:sz w:val="28"/>
          <w:szCs w:val="28"/>
          <w:lang w:val="uk-UA"/>
        </w:rPr>
        <w:t xml:space="preserve">№ 227 </w:t>
      </w:r>
      <w:r w:rsidR="00C11ED9" w:rsidRPr="00C147D5">
        <w:rPr>
          <w:sz w:val="28"/>
          <w:szCs w:val="28"/>
          <w:lang w:val="uk-UA"/>
        </w:rPr>
        <w:t xml:space="preserve">від 11.02.2020р. </w:t>
      </w:r>
      <w:r w:rsidRPr="00C147D5">
        <w:rPr>
          <w:sz w:val="28"/>
          <w:szCs w:val="28"/>
          <w:lang w:val="uk-UA"/>
        </w:rPr>
        <w:t>(далі – Положення).</w:t>
      </w:r>
    </w:p>
    <w:p w:rsidR="00E232BD" w:rsidRPr="00C147D5" w:rsidRDefault="00264789" w:rsidP="00E232BD">
      <w:pPr>
        <w:jc w:val="both"/>
        <w:rPr>
          <w:sz w:val="28"/>
          <w:szCs w:val="28"/>
          <w:lang w:val="uk-UA"/>
        </w:rPr>
      </w:pPr>
      <w:r w:rsidRPr="00C147D5">
        <w:rPr>
          <w:sz w:val="28"/>
          <w:szCs w:val="28"/>
          <w:lang w:val="uk-UA"/>
        </w:rPr>
        <w:t xml:space="preserve">      </w:t>
      </w:r>
      <w:r w:rsidR="0003118C" w:rsidRPr="00C147D5">
        <w:rPr>
          <w:sz w:val="28"/>
          <w:szCs w:val="28"/>
          <w:lang w:val="uk-UA"/>
        </w:rPr>
        <w:t xml:space="preserve"> </w:t>
      </w:r>
      <w:r w:rsidR="00E232BD" w:rsidRPr="00C147D5">
        <w:rPr>
          <w:sz w:val="28"/>
          <w:szCs w:val="28"/>
          <w:lang w:val="uk-UA"/>
        </w:rPr>
        <w:t>Вартість оцінки повинна включати в себе вартість рецензування.</w:t>
      </w:r>
    </w:p>
    <w:p w:rsidR="00E232BD" w:rsidRPr="00C147D5" w:rsidRDefault="00E232BD" w:rsidP="00E232BD">
      <w:pPr>
        <w:shd w:val="clear" w:color="auto" w:fill="FFFFFF"/>
        <w:ind w:firstLine="450"/>
        <w:jc w:val="both"/>
        <w:textAlignment w:val="baseline"/>
        <w:rPr>
          <w:color w:val="000000"/>
          <w:sz w:val="28"/>
          <w:szCs w:val="28"/>
          <w:lang w:val="uk-UA"/>
        </w:rPr>
      </w:pPr>
      <w:r w:rsidRPr="00C147D5">
        <w:rPr>
          <w:color w:val="000000"/>
          <w:sz w:val="28"/>
          <w:szCs w:val="28"/>
          <w:lang w:val="uk-UA"/>
        </w:rPr>
        <w:t>До участі в конкурсі з метою виконання робіт з експертної грошової оцінки земельної ділянки допускаються претенденти, які є суб’єктами оціночної діяльності у сфері оцінки земель відповідно до</w:t>
      </w:r>
      <w:r w:rsidRPr="00C147D5">
        <w:rPr>
          <w:color w:val="000000"/>
          <w:sz w:val="28"/>
          <w:szCs w:val="28"/>
        </w:rPr>
        <w:t> </w:t>
      </w:r>
      <w:hyperlink r:id="rId6" w:tgtFrame="_blank" w:history="1">
        <w:r w:rsidRPr="00C147D5">
          <w:rPr>
            <w:color w:val="000099"/>
            <w:sz w:val="28"/>
            <w:szCs w:val="28"/>
            <w:u w:val="single"/>
            <w:bdr w:val="none" w:sz="0" w:space="0" w:color="auto" w:frame="1"/>
            <w:lang w:val="uk-UA"/>
          </w:rPr>
          <w:t>статті 6</w:t>
        </w:r>
      </w:hyperlink>
      <w:r w:rsidRPr="00C147D5">
        <w:rPr>
          <w:color w:val="000000"/>
          <w:sz w:val="28"/>
          <w:szCs w:val="28"/>
        </w:rPr>
        <w:t> </w:t>
      </w:r>
      <w:r w:rsidRPr="00C147D5">
        <w:rPr>
          <w:color w:val="000000"/>
          <w:sz w:val="28"/>
          <w:szCs w:val="28"/>
          <w:lang w:val="uk-UA"/>
        </w:rPr>
        <w:t xml:space="preserve">Закону України «Про оцінку земель» та відповідають вимогам до учасників конкурсу, передбачених пунктом 12 розділу </w:t>
      </w:r>
      <w:r w:rsidRPr="00C147D5">
        <w:rPr>
          <w:color w:val="000000"/>
          <w:sz w:val="28"/>
          <w:szCs w:val="28"/>
          <w:lang w:val="en-US"/>
        </w:rPr>
        <w:t>II</w:t>
      </w:r>
      <w:r w:rsidRPr="00C147D5">
        <w:rPr>
          <w:color w:val="000000"/>
          <w:sz w:val="28"/>
          <w:szCs w:val="28"/>
          <w:lang w:val="uk-UA"/>
        </w:rPr>
        <w:t xml:space="preserve"> Положення.</w:t>
      </w:r>
    </w:p>
    <w:p w:rsidR="00E232BD" w:rsidRPr="00C147D5" w:rsidRDefault="00E232BD" w:rsidP="00E232BD">
      <w:pPr>
        <w:shd w:val="clear" w:color="auto" w:fill="FFFFFF"/>
        <w:ind w:firstLine="450"/>
        <w:jc w:val="both"/>
        <w:textAlignment w:val="baseline"/>
        <w:rPr>
          <w:color w:val="000000"/>
          <w:sz w:val="28"/>
          <w:szCs w:val="28"/>
        </w:rPr>
      </w:pPr>
      <w:bookmarkStart w:id="1" w:name="n278"/>
      <w:bookmarkEnd w:id="1"/>
      <w:r w:rsidRPr="00C147D5">
        <w:rPr>
          <w:color w:val="000000"/>
          <w:sz w:val="28"/>
          <w:szCs w:val="28"/>
          <w:lang w:val="uk-UA"/>
        </w:rPr>
        <w:t xml:space="preserve"> </w:t>
      </w:r>
      <w:proofErr w:type="spellStart"/>
      <w:r w:rsidRPr="00C147D5">
        <w:rPr>
          <w:color w:val="000000"/>
          <w:sz w:val="28"/>
          <w:szCs w:val="28"/>
        </w:rPr>
        <w:t>Вимогами</w:t>
      </w:r>
      <w:proofErr w:type="spellEnd"/>
      <w:r w:rsidRPr="00C147D5">
        <w:rPr>
          <w:color w:val="000000"/>
          <w:sz w:val="28"/>
          <w:szCs w:val="28"/>
        </w:rPr>
        <w:t xml:space="preserve"> до </w:t>
      </w:r>
      <w:proofErr w:type="spellStart"/>
      <w:r w:rsidRPr="00C147D5">
        <w:rPr>
          <w:color w:val="000000"/>
          <w:sz w:val="28"/>
          <w:szCs w:val="28"/>
        </w:rPr>
        <w:t>учасників</w:t>
      </w:r>
      <w:proofErr w:type="spellEnd"/>
      <w:r w:rsidRPr="00C147D5">
        <w:rPr>
          <w:color w:val="000000"/>
          <w:sz w:val="28"/>
          <w:szCs w:val="28"/>
        </w:rPr>
        <w:t xml:space="preserve"> конкурсу </w:t>
      </w:r>
      <w:proofErr w:type="spellStart"/>
      <w:r w:rsidRPr="00C147D5">
        <w:rPr>
          <w:color w:val="000000"/>
          <w:sz w:val="28"/>
          <w:szCs w:val="28"/>
        </w:rPr>
        <w:t>передбачено</w:t>
      </w:r>
      <w:proofErr w:type="spellEnd"/>
      <w:r w:rsidRPr="00C147D5">
        <w:rPr>
          <w:color w:val="000000"/>
          <w:sz w:val="28"/>
          <w:szCs w:val="28"/>
        </w:rPr>
        <w:t xml:space="preserve"> </w:t>
      </w:r>
      <w:proofErr w:type="spellStart"/>
      <w:r w:rsidRPr="00C147D5">
        <w:rPr>
          <w:color w:val="000000"/>
          <w:sz w:val="28"/>
          <w:szCs w:val="28"/>
        </w:rPr>
        <w:t>наявність</w:t>
      </w:r>
      <w:proofErr w:type="spellEnd"/>
      <w:r w:rsidRPr="00C147D5">
        <w:rPr>
          <w:color w:val="000000"/>
          <w:sz w:val="28"/>
          <w:szCs w:val="28"/>
        </w:rPr>
        <w:t>:</w:t>
      </w:r>
    </w:p>
    <w:p w:rsidR="00E232BD" w:rsidRPr="00C147D5" w:rsidRDefault="00E232BD" w:rsidP="00E232BD">
      <w:pPr>
        <w:shd w:val="clear" w:color="auto" w:fill="FFFFFF"/>
        <w:ind w:firstLine="450"/>
        <w:jc w:val="both"/>
        <w:textAlignment w:val="baseline"/>
        <w:rPr>
          <w:color w:val="000000"/>
          <w:sz w:val="28"/>
          <w:szCs w:val="28"/>
        </w:rPr>
      </w:pPr>
      <w:bookmarkStart w:id="2" w:name="n279"/>
      <w:bookmarkEnd w:id="2"/>
      <w:proofErr w:type="spellStart"/>
      <w:r w:rsidRPr="00C147D5">
        <w:rPr>
          <w:color w:val="000000"/>
          <w:sz w:val="28"/>
          <w:szCs w:val="28"/>
        </w:rPr>
        <w:t>складеної</w:t>
      </w:r>
      <w:proofErr w:type="spellEnd"/>
      <w:r w:rsidRPr="00C147D5">
        <w:rPr>
          <w:color w:val="000000"/>
          <w:sz w:val="28"/>
          <w:szCs w:val="28"/>
        </w:rPr>
        <w:t xml:space="preserve"> </w:t>
      </w:r>
      <w:proofErr w:type="spellStart"/>
      <w:r w:rsidRPr="00C147D5">
        <w:rPr>
          <w:color w:val="000000"/>
          <w:sz w:val="28"/>
          <w:szCs w:val="28"/>
        </w:rPr>
        <w:t>відповідно</w:t>
      </w:r>
      <w:proofErr w:type="spellEnd"/>
      <w:r w:rsidRPr="00C147D5">
        <w:rPr>
          <w:color w:val="000000"/>
          <w:sz w:val="28"/>
          <w:szCs w:val="28"/>
        </w:rPr>
        <w:t xml:space="preserve"> до </w:t>
      </w:r>
      <w:proofErr w:type="spellStart"/>
      <w:r w:rsidRPr="00C147D5">
        <w:rPr>
          <w:color w:val="000000"/>
          <w:sz w:val="28"/>
          <w:szCs w:val="28"/>
        </w:rPr>
        <w:t>цього</w:t>
      </w:r>
      <w:proofErr w:type="spellEnd"/>
      <w:r w:rsidRPr="00C147D5">
        <w:rPr>
          <w:color w:val="000000"/>
          <w:sz w:val="28"/>
          <w:szCs w:val="28"/>
        </w:rPr>
        <w:t xml:space="preserve"> </w:t>
      </w:r>
      <w:proofErr w:type="spellStart"/>
      <w:r w:rsidRPr="00C147D5">
        <w:rPr>
          <w:color w:val="000000"/>
          <w:sz w:val="28"/>
          <w:szCs w:val="28"/>
        </w:rPr>
        <w:t>Положення</w:t>
      </w:r>
      <w:proofErr w:type="spellEnd"/>
      <w:r w:rsidRPr="00C147D5">
        <w:rPr>
          <w:color w:val="000000"/>
          <w:sz w:val="28"/>
          <w:szCs w:val="28"/>
        </w:rPr>
        <w:t xml:space="preserve"> </w:t>
      </w:r>
      <w:proofErr w:type="spellStart"/>
      <w:r w:rsidRPr="00C147D5">
        <w:rPr>
          <w:color w:val="000000"/>
          <w:sz w:val="28"/>
          <w:szCs w:val="28"/>
        </w:rPr>
        <w:t>конкурсної</w:t>
      </w:r>
      <w:proofErr w:type="spellEnd"/>
      <w:r w:rsidRPr="00C147D5">
        <w:rPr>
          <w:color w:val="000000"/>
          <w:sz w:val="28"/>
          <w:szCs w:val="28"/>
        </w:rPr>
        <w:t xml:space="preserve"> </w:t>
      </w:r>
      <w:proofErr w:type="spellStart"/>
      <w:r w:rsidRPr="00C147D5">
        <w:rPr>
          <w:color w:val="000000"/>
          <w:sz w:val="28"/>
          <w:szCs w:val="28"/>
        </w:rPr>
        <w:t>документації</w:t>
      </w:r>
      <w:proofErr w:type="spellEnd"/>
      <w:r w:rsidRPr="00C147D5">
        <w:rPr>
          <w:color w:val="000000"/>
          <w:sz w:val="28"/>
          <w:szCs w:val="28"/>
        </w:rPr>
        <w:t xml:space="preserve">, яку </w:t>
      </w:r>
      <w:proofErr w:type="spellStart"/>
      <w:r w:rsidRPr="00C147D5">
        <w:rPr>
          <w:color w:val="000000"/>
          <w:sz w:val="28"/>
          <w:szCs w:val="28"/>
        </w:rPr>
        <w:t>надано</w:t>
      </w:r>
      <w:proofErr w:type="spellEnd"/>
      <w:r w:rsidRPr="00C147D5">
        <w:rPr>
          <w:color w:val="000000"/>
          <w:sz w:val="28"/>
          <w:szCs w:val="28"/>
        </w:rPr>
        <w:t xml:space="preserve"> у </w:t>
      </w:r>
      <w:proofErr w:type="spellStart"/>
      <w:r w:rsidRPr="00C147D5">
        <w:rPr>
          <w:color w:val="000000"/>
          <w:sz w:val="28"/>
          <w:szCs w:val="28"/>
        </w:rPr>
        <w:t>визначений</w:t>
      </w:r>
      <w:proofErr w:type="spellEnd"/>
      <w:r w:rsidRPr="00C147D5">
        <w:rPr>
          <w:color w:val="000000"/>
          <w:sz w:val="28"/>
          <w:szCs w:val="28"/>
        </w:rPr>
        <w:t xml:space="preserve"> в </w:t>
      </w:r>
      <w:proofErr w:type="spellStart"/>
      <w:r w:rsidRPr="00C147D5">
        <w:rPr>
          <w:color w:val="000000"/>
          <w:sz w:val="28"/>
          <w:szCs w:val="28"/>
        </w:rPr>
        <w:t>інформації</w:t>
      </w:r>
      <w:proofErr w:type="spellEnd"/>
      <w:r w:rsidRPr="00C147D5">
        <w:rPr>
          <w:color w:val="000000"/>
          <w:sz w:val="28"/>
          <w:szCs w:val="28"/>
        </w:rPr>
        <w:t xml:space="preserve"> про </w:t>
      </w:r>
      <w:proofErr w:type="spellStart"/>
      <w:r w:rsidRPr="00C147D5">
        <w:rPr>
          <w:color w:val="000000"/>
          <w:sz w:val="28"/>
          <w:szCs w:val="28"/>
        </w:rPr>
        <w:t>проведення</w:t>
      </w:r>
      <w:proofErr w:type="spellEnd"/>
      <w:r w:rsidRPr="00C147D5">
        <w:rPr>
          <w:color w:val="000000"/>
          <w:sz w:val="28"/>
          <w:szCs w:val="28"/>
        </w:rPr>
        <w:t xml:space="preserve"> конкурсу строк;</w:t>
      </w:r>
    </w:p>
    <w:p w:rsidR="00E232BD" w:rsidRPr="00C147D5" w:rsidRDefault="00E232BD" w:rsidP="00E232BD">
      <w:pPr>
        <w:shd w:val="clear" w:color="auto" w:fill="FFFFFF"/>
        <w:ind w:firstLine="450"/>
        <w:jc w:val="both"/>
        <w:textAlignment w:val="baseline"/>
        <w:rPr>
          <w:color w:val="000000"/>
          <w:sz w:val="28"/>
          <w:szCs w:val="28"/>
        </w:rPr>
      </w:pPr>
      <w:bookmarkStart w:id="3" w:name="n280"/>
      <w:bookmarkEnd w:id="3"/>
      <w:proofErr w:type="spellStart"/>
      <w:r w:rsidRPr="00C147D5">
        <w:rPr>
          <w:color w:val="000000"/>
          <w:sz w:val="28"/>
          <w:szCs w:val="28"/>
        </w:rPr>
        <w:t>відповідної</w:t>
      </w:r>
      <w:proofErr w:type="spellEnd"/>
      <w:r w:rsidRPr="00C147D5">
        <w:rPr>
          <w:color w:val="000000"/>
          <w:sz w:val="28"/>
          <w:szCs w:val="28"/>
        </w:rPr>
        <w:t xml:space="preserve"> </w:t>
      </w:r>
      <w:proofErr w:type="spellStart"/>
      <w:r w:rsidRPr="00C147D5">
        <w:rPr>
          <w:color w:val="000000"/>
          <w:sz w:val="28"/>
          <w:szCs w:val="28"/>
        </w:rPr>
        <w:t>кваліфікації</w:t>
      </w:r>
      <w:proofErr w:type="spellEnd"/>
      <w:r w:rsidRPr="00C147D5">
        <w:rPr>
          <w:color w:val="000000"/>
          <w:sz w:val="28"/>
          <w:szCs w:val="28"/>
        </w:rPr>
        <w:t xml:space="preserve"> </w:t>
      </w:r>
      <w:proofErr w:type="spellStart"/>
      <w:r w:rsidRPr="00C147D5">
        <w:rPr>
          <w:color w:val="000000"/>
          <w:sz w:val="28"/>
          <w:szCs w:val="28"/>
        </w:rPr>
        <w:t>оцінювачів</w:t>
      </w:r>
      <w:proofErr w:type="spellEnd"/>
      <w:r w:rsidRPr="00C147D5">
        <w:rPr>
          <w:color w:val="000000"/>
          <w:sz w:val="28"/>
          <w:szCs w:val="28"/>
        </w:rPr>
        <w:t xml:space="preserve"> </w:t>
      </w:r>
      <w:proofErr w:type="spellStart"/>
      <w:r w:rsidRPr="00C147D5">
        <w:rPr>
          <w:color w:val="000000"/>
          <w:sz w:val="28"/>
          <w:szCs w:val="28"/>
        </w:rPr>
        <w:t>щодо</w:t>
      </w:r>
      <w:proofErr w:type="spellEnd"/>
      <w:r w:rsidRPr="00C147D5">
        <w:rPr>
          <w:color w:val="000000"/>
          <w:sz w:val="28"/>
          <w:szCs w:val="28"/>
        </w:rPr>
        <w:t xml:space="preserve"> </w:t>
      </w:r>
      <w:proofErr w:type="spellStart"/>
      <w:r w:rsidRPr="00C147D5">
        <w:rPr>
          <w:color w:val="000000"/>
          <w:sz w:val="28"/>
          <w:szCs w:val="28"/>
        </w:rPr>
        <w:t>об’єкта</w:t>
      </w:r>
      <w:proofErr w:type="spellEnd"/>
      <w:r w:rsidRPr="00C147D5">
        <w:rPr>
          <w:color w:val="000000"/>
          <w:sz w:val="28"/>
          <w:szCs w:val="28"/>
        </w:rPr>
        <w:t xml:space="preserve">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що</w:t>
      </w:r>
      <w:proofErr w:type="spellEnd"/>
      <w:r w:rsidRPr="00C147D5">
        <w:rPr>
          <w:color w:val="000000"/>
          <w:sz w:val="28"/>
          <w:szCs w:val="28"/>
        </w:rPr>
        <w:t xml:space="preserve"> </w:t>
      </w:r>
      <w:proofErr w:type="spellStart"/>
      <w:r w:rsidRPr="00C147D5">
        <w:rPr>
          <w:color w:val="000000"/>
          <w:sz w:val="28"/>
          <w:szCs w:val="28"/>
        </w:rPr>
        <w:t>має</w:t>
      </w:r>
      <w:proofErr w:type="spellEnd"/>
      <w:r w:rsidRPr="00C147D5">
        <w:rPr>
          <w:color w:val="000000"/>
          <w:sz w:val="28"/>
          <w:szCs w:val="28"/>
        </w:rPr>
        <w:t xml:space="preserve"> </w:t>
      </w:r>
      <w:proofErr w:type="spellStart"/>
      <w:r w:rsidRPr="00C147D5">
        <w:rPr>
          <w:color w:val="000000"/>
          <w:sz w:val="28"/>
          <w:szCs w:val="28"/>
        </w:rPr>
        <w:t>підтверджуватися</w:t>
      </w:r>
      <w:proofErr w:type="spellEnd"/>
      <w:r w:rsidRPr="00C147D5">
        <w:rPr>
          <w:color w:val="000000"/>
          <w:sz w:val="28"/>
          <w:szCs w:val="28"/>
        </w:rPr>
        <w:t xml:space="preserve"> </w:t>
      </w:r>
      <w:proofErr w:type="spellStart"/>
      <w:r w:rsidRPr="00C147D5">
        <w:rPr>
          <w:color w:val="000000"/>
          <w:sz w:val="28"/>
          <w:szCs w:val="28"/>
        </w:rPr>
        <w:t>чинними</w:t>
      </w:r>
      <w:proofErr w:type="spellEnd"/>
      <w:r w:rsidRPr="00C147D5">
        <w:rPr>
          <w:color w:val="000000"/>
          <w:sz w:val="28"/>
          <w:szCs w:val="28"/>
        </w:rPr>
        <w:t xml:space="preserve"> </w:t>
      </w:r>
      <w:proofErr w:type="spellStart"/>
      <w:r w:rsidRPr="00C147D5">
        <w:rPr>
          <w:color w:val="000000"/>
          <w:sz w:val="28"/>
          <w:szCs w:val="28"/>
        </w:rPr>
        <w:t>кваліфікаційними</w:t>
      </w:r>
      <w:proofErr w:type="spellEnd"/>
      <w:r w:rsidRPr="00C147D5">
        <w:rPr>
          <w:color w:val="000000"/>
          <w:sz w:val="28"/>
          <w:szCs w:val="28"/>
        </w:rPr>
        <w:t xml:space="preserve"> </w:t>
      </w:r>
      <w:proofErr w:type="spellStart"/>
      <w:r w:rsidRPr="00C147D5">
        <w:rPr>
          <w:color w:val="000000"/>
          <w:sz w:val="28"/>
          <w:szCs w:val="28"/>
        </w:rPr>
        <w:t>свідоцтвами</w:t>
      </w:r>
      <w:proofErr w:type="spellEnd"/>
      <w:r w:rsidRPr="00C147D5">
        <w:rPr>
          <w:color w:val="000000"/>
          <w:sz w:val="28"/>
          <w:szCs w:val="28"/>
        </w:rPr>
        <w:t xml:space="preserve"> (</w:t>
      </w:r>
      <w:proofErr w:type="spellStart"/>
      <w:r w:rsidRPr="00C147D5">
        <w:rPr>
          <w:color w:val="000000"/>
          <w:sz w:val="28"/>
          <w:szCs w:val="28"/>
        </w:rPr>
        <w:t>кваліфікаційними</w:t>
      </w:r>
      <w:proofErr w:type="spellEnd"/>
      <w:r w:rsidRPr="00C147D5">
        <w:rPr>
          <w:color w:val="000000"/>
          <w:sz w:val="28"/>
          <w:szCs w:val="28"/>
        </w:rPr>
        <w:t xml:space="preserve"> документами) </w:t>
      </w:r>
      <w:proofErr w:type="spellStart"/>
      <w:r w:rsidRPr="00C147D5">
        <w:rPr>
          <w:color w:val="000000"/>
          <w:sz w:val="28"/>
          <w:szCs w:val="28"/>
        </w:rPr>
        <w:t>оцінювача</w:t>
      </w:r>
      <w:proofErr w:type="spellEnd"/>
      <w:r w:rsidRPr="00C147D5">
        <w:rPr>
          <w:color w:val="000000"/>
          <w:sz w:val="28"/>
          <w:szCs w:val="28"/>
        </w:rPr>
        <w:t xml:space="preserve">, </w:t>
      </w:r>
      <w:proofErr w:type="spellStart"/>
      <w:r w:rsidRPr="00C147D5">
        <w:rPr>
          <w:color w:val="000000"/>
          <w:sz w:val="28"/>
          <w:szCs w:val="28"/>
        </w:rPr>
        <w:t>виданими</w:t>
      </w:r>
      <w:proofErr w:type="spellEnd"/>
      <w:r w:rsidRPr="00C147D5">
        <w:rPr>
          <w:color w:val="000000"/>
          <w:sz w:val="28"/>
          <w:szCs w:val="28"/>
        </w:rPr>
        <w:t xml:space="preserve"> </w:t>
      </w:r>
      <w:proofErr w:type="spellStart"/>
      <w:r w:rsidRPr="00C147D5">
        <w:rPr>
          <w:color w:val="000000"/>
          <w:sz w:val="28"/>
          <w:szCs w:val="28"/>
        </w:rPr>
        <w:t>згідно</w:t>
      </w:r>
      <w:proofErr w:type="spellEnd"/>
      <w:r w:rsidRPr="00C147D5">
        <w:rPr>
          <w:color w:val="000000"/>
          <w:sz w:val="28"/>
          <w:szCs w:val="28"/>
        </w:rPr>
        <w:t xml:space="preserve"> </w:t>
      </w:r>
      <w:proofErr w:type="spellStart"/>
      <w:r w:rsidRPr="00C147D5">
        <w:rPr>
          <w:color w:val="000000"/>
          <w:sz w:val="28"/>
          <w:szCs w:val="28"/>
        </w:rPr>
        <w:t>із</w:t>
      </w:r>
      <w:proofErr w:type="spellEnd"/>
      <w:r w:rsidRPr="00C147D5">
        <w:rPr>
          <w:color w:val="000000"/>
          <w:sz w:val="28"/>
          <w:szCs w:val="28"/>
        </w:rPr>
        <w:t> </w:t>
      </w:r>
      <w:hyperlink r:id="rId7" w:tgtFrame="_blank" w:history="1">
        <w:r w:rsidRPr="00C147D5">
          <w:rPr>
            <w:color w:val="000099"/>
            <w:sz w:val="28"/>
            <w:szCs w:val="28"/>
            <w:u w:val="single"/>
            <w:bdr w:val="none" w:sz="0" w:space="0" w:color="auto" w:frame="1"/>
          </w:rPr>
          <w:t xml:space="preserve">Законом </w:t>
        </w:r>
        <w:proofErr w:type="spellStart"/>
        <w:r w:rsidRPr="00C147D5">
          <w:rPr>
            <w:color w:val="000099"/>
            <w:sz w:val="28"/>
            <w:szCs w:val="28"/>
            <w:u w:val="single"/>
            <w:bdr w:val="none" w:sz="0" w:space="0" w:color="auto" w:frame="1"/>
          </w:rPr>
          <w:t>України</w:t>
        </w:r>
        <w:proofErr w:type="spellEnd"/>
      </w:hyperlink>
      <w:r w:rsidRPr="00C147D5">
        <w:rPr>
          <w:color w:val="000000"/>
          <w:sz w:val="28"/>
          <w:szCs w:val="28"/>
        </w:rPr>
        <w:t xml:space="preserve"> «Про </w:t>
      </w:r>
      <w:proofErr w:type="spellStart"/>
      <w:r w:rsidRPr="00C147D5">
        <w:rPr>
          <w:color w:val="000000"/>
          <w:sz w:val="28"/>
          <w:szCs w:val="28"/>
        </w:rPr>
        <w:t>оцінку</w:t>
      </w:r>
      <w:proofErr w:type="spellEnd"/>
      <w:r w:rsidRPr="00C147D5">
        <w:rPr>
          <w:color w:val="000000"/>
          <w:sz w:val="28"/>
          <w:szCs w:val="28"/>
        </w:rPr>
        <w:t xml:space="preserve"> майна, </w:t>
      </w:r>
      <w:proofErr w:type="spellStart"/>
      <w:r w:rsidRPr="00C147D5">
        <w:rPr>
          <w:color w:val="000000"/>
          <w:sz w:val="28"/>
          <w:szCs w:val="28"/>
        </w:rPr>
        <w:t>майнових</w:t>
      </w:r>
      <w:proofErr w:type="spellEnd"/>
      <w:r w:rsidRPr="00C147D5">
        <w:rPr>
          <w:color w:val="000000"/>
          <w:sz w:val="28"/>
          <w:szCs w:val="28"/>
        </w:rPr>
        <w:t xml:space="preserve"> прав та </w:t>
      </w:r>
      <w:proofErr w:type="spellStart"/>
      <w:r w:rsidRPr="00C147D5">
        <w:rPr>
          <w:color w:val="000000"/>
          <w:sz w:val="28"/>
          <w:szCs w:val="28"/>
        </w:rPr>
        <w:t>професійну</w:t>
      </w:r>
      <w:proofErr w:type="spellEnd"/>
      <w:r w:rsidRPr="00C147D5">
        <w:rPr>
          <w:color w:val="000000"/>
          <w:sz w:val="28"/>
          <w:szCs w:val="28"/>
        </w:rPr>
        <w:t xml:space="preserve"> </w:t>
      </w:r>
      <w:proofErr w:type="spellStart"/>
      <w:r w:rsidRPr="00C147D5">
        <w:rPr>
          <w:color w:val="000000"/>
          <w:sz w:val="28"/>
          <w:szCs w:val="28"/>
        </w:rPr>
        <w:t>оціночну</w:t>
      </w:r>
      <w:proofErr w:type="spellEnd"/>
      <w:r w:rsidRPr="00C147D5">
        <w:rPr>
          <w:color w:val="000000"/>
          <w:sz w:val="28"/>
          <w:szCs w:val="28"/>
        </w:rPr>
        <w:t xml:space="preserve"> </w:t>
      </w:r>
      <w:proofErr w:type="spellStart"/>
      <w:r w:rsidRPr="00C147D5">
        <w:rPr>
          <w:color w:val="000000"/>
          <w:sz w:val="28"/>
          <w:szCs w:val="28"/>
        </w:rPr>
        <w:t>діяльність</w:t>
      </w:r>
      <w:proofErr w:type="spellEnd"/>
      <w:r w:rsidRPr="00C147D5">
        <w:rPr>
          <w:color w:val="000000"/>
          <w:sz w:val="28"/>
          <w:szCs w:val="28"/>
        </w:rPr>
        <w:t xml:space="preserve"> в </w:t>
      </w:r>
      <w:proofErr w:type="spellStart"/>
      <w:r w:rsidRPr="00C147D5">
        <w:rPr>
          <w:color w:val="000000"/>
          <w:sz w:val="28"/>
          <w:szCs w:val="28"/>
        </w:rPr>
        <w:t>Україні</w:t>
      </w:r>
      <w:proofErr w:type="spellEnd"/>
      <w:r w:rsidRPr="00C147D5">
        <w:rPr>
          <w:color w:val="000000"/>
          <w:sz w:val="28"/>
          <w:szCs w:val="28"/>
        </w:rPr>
        <w:t xml:space="preserve">» </w:t>
      </w:r>
      <w:proofErr w:type="spellStart"/>
      <w:r w:rsidRPr="00C147D5">
        <w:rPr>
          <w:color w:val="000000"/>
          <w:sz w:val="28"/>
          <w:szCs w:val="28"/>
        </w:rPr>
        <w:t>або</w:t>
      </w:r>
      <w:proofErr w:type="spellEnd"/>
      <w:r w:rsidRPr="00C147D5">
        <w:rPr>
          <w:color w:val="000000"/>
          <w:sz w:val="28"/>
          <w:szCs w:val="28"/>
        </w:rPr>
        <w:t xml:space="preserve"> </w:t>
      </w:r>
      <w:proofErr w:type="spellStart"/>
      <w:r w:rsidRPr="00C147D5">
        <w:rPr>
          <w:color w:val="000000"/>
          <w:sz w:val="28"/>
          <w:szCs w:val="28"/>
        </w:rPr>
        <w:t>виданими</w:t>
      </w:r>
      <w:proofErr w:type="spellEnd"/>
      <w:r w:rsidRPr="00C147D5">
        <w:rPr>
          <w:color w:val="000000"/>
          <w:sz w:val="28"/>
          <w:szCs w:val="28"/>
        </w:rPr>
        <w:t xml:space="preserve"> </w:t>
      </w:r>
      <w:proofErr w:type="spellStart"/>
      <w:r w:rsidRPr="00C147D5">
        <w:rPr>
          <w:color w:val="000000"/>
          <w:sz w:val="28"/>
          <w:szCs w:val="28"/>
        </w:rPr>
        <w:t>відповідно</w:t>
      </w:r>
      <w:proofErr w:type="spellEnd"/>
      <w:r w:rsidRPr="00C147D5">
        <w:rPr>
          <w:color w:val="000000"/>
          <w:sz w:val="28"/>
          <w:szCs w:val="28"/>
        </w:rPr>
        <w:t xml:space="preserve"> до </w:t>
      </w:r>
      <w:hyperlink r:id="rId8" w:tgtFrame="_blank" w:history="1">
        <w:r w:rsidRPr="00C147D5">
          <w:rPr>
            <w:color w:val="000099"/>
            <w:sz w:val="28"/>
            <w:szCs w:val="28"/>
            <w:u w:val="single"/>
            <w:bdr w:val="none" w:sz="0" w:space="0" w:color="auto" w:frame="1"/>
          </w:rPr>
          <w:t xml:space="preserve">Закону </w:t>
        </w:r>
        <w:proofErr w:type="spellStart"/>
        <w:r w:rsidRPr="00C147D5">
          <w:rPr>
            <w:color w:val="000099"/>
            <w:sz w:val="28"/>
            <w:szCs w:val="28"/>
            <w:u w:val="single"/>
            <w:bdr w:val="none" w:sz="0" w:space="0" w:color="auto" w:frame="1"/>
          </w:rPr>
          <w:t>України</w:t>
        </w:r>
        <w:proofErr w:type="spellEnd"/>
      </w:hyperlink>
      <w:r w:rsidRPr="00C147D5">
        <w:rPr>
          <w:color w:val="000000"/>
          <w:sz w:val="28"/>
          <w:szCs w:val="28"/>
        </w:rPr>
        <w:t xml:space="preserve"> «Про </w:t>
      </w:r>
      <w:proofErr w:type="spellStart"/>
      <w:r w:rsidRPr="00C147D5">
        <w:rPr>
          <w:color w:val="000000"/>
          <w:sz w:val="28"/>
          <w:szCs w:val="28"/>
        </w:rPr>
        <w:t>оцінку</w:t>
      </w:r>
      <w:proofErr w:type="spellEnd"/>
      <w:r w:rsidRPr="00C147D5">
        <w:rPr>
          <w:color w:val="000000"/>
          <w:sz w:val="28"/>
          <w:szCs w:val="28"/>
        </w:rPr>
        <w:t xml:space="preserve"> земель» (для </w:t>
      </w:r>
      <w:proofErr w:type="spellStart"/>
      <w:r w:rsidRPr="00C147D5">
        <w:rPr>
          <w:color w:val="000000"/>
          <w:sz w:val="28"/>
          <w:szCs w:val="28"/>
        </w:rPr>
        <w:t>виконання</w:t>
      </w:r>
      <w:proofErr w:type="spellEnd"/>
      <w:r w:rsidRPr="00C147D5">
        <w:rPr>
          <w:color w:val="000000"/>
          <w:sz w:val="28"/>
          <w:szCs w:val="28"/>
        </w:rPr>
        <w:t xml:space="preserve"> </w:t>
      </w:r>
      <w:proofErr w:type="spellStart"/>
      <w:r w:rsidRPr="00C147D5">
        <w:rPr>
          <w:color w:val="000000"/>
          <w:sz w:val="28"/>
          <w:szCs w:val="28"/>
        </w:rPr>
        <w:t>робіт</w:t>
      </w:r>
      <w:proofErr w:type="spellEnd"/>
      <w:r w:rsidRPr="00C147D5">
        <w:rPr>
          <w:color w:val="000000"/>
          <w:sz w:val="28"/>
          <w:szCs w:val="28"/>
        </w:rPr>
        <w:t xml:space="preserve"> з </w:t>
      </w:r>
      <w:proofErr w:type="spellStart"/>
      <w:r w:rsidRPr="00C147D5">
        <w:rPr>
          <w:color w:val="000000"/>
          <w:sz w:val="28"/>
          <w:szCs w:val="28"/>
        </w:rPr>
        <w:t>експертної</w:t>
      </w:r>
      <w:proofErr w:type="spellEnd"/>
      <w:r w:rsidRPr="00C147D5">
        <w:rPr>
          <w:color w:val="000000"/>
          <w:sz w:val="28"/>
          <w:szCs w:val="28"/>
        </w:rPr>
        <w:t xml:space="preserve"> </w:t>
      </w:r>
      <w:proofErr w:type="spellStart"/>
      <w:r w:rsidRPr="00C147D5">
        <w:rPr>
          <w:color w:val="000000"/>
          <w:sz w:val="28"/>
          <w:szCs w:val="28"/>
        </w:rPr>
        <w:t>грошової</w:t>
      </w:r>
      <w:proofErr w:type="spellEnd"/>
      <w:r w:rsidRPr="00C147D5">
        <w:rPr>
          <w:color w:val="000000"/>
          <w:sz w:val="28"/>
          <w:szCs w:val="28"/>
        </w:rPr>
        <w:t xml:space="preserve">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земельних</w:t>
      </w:r>
      <w:proofErr w:type="spellEnd"/>
      <w:r w:rsidRPr="00C147D5">
        <w:rPr>
          <w:color w:val="000000"/>
          <w:sz w:val="28"/>
          <w:szCs w:val="28"/>
        </w:rPr>
        <w:t xml:space="preserve"> </w:t>
      </w:r>
      <w:proofErr w:type="spellStart"/>
      <w:r w:rsidRPr="00C147D5">
        <w:rPr>
          <w:color w:val="000000"/>
          <w:sz w:val="28"/>
          <w:szCs w:val="28"/>
        </w:rPr>
        <w:t>ділянок</w:t>
      </w:r>
      <w:proofErr w:type="spellEnd"/>
      <w:r w:rsidRPr="00C147D5">
        <w:rPr>
          <w:color w:val="000000"/>
          <w:sz w:val="28"/>
          <w:szCs w:val="28"/>
        </w:rPr>
        <w:t>);</w:t>
      </w:r>
    </w:p>
    <w:p w:rsidR="00E232BD" w:rsidRPr="00C147D5" w:rsidRDefault="00E232BD" w:rsidP="00E232BD">
      <w:pPr>
        <w:shd w:val="clear" w:color="auto" w:fill="FFFFFF"/>
        <w:ind w:firstLine="450"/>
        <w:jc w:val="both"/>
        <w:textAlignment w:val="baseline"/>
        <w:rPr>
          <w:color w:val="000000"/>
          <w:sz w:val="28"/>
          <w:szCs w:val="28"/>
        </w:rPr>
      </w:pPr>
      <w:bookmarkStart w:id="4" w:name="n281"/>
      <w:bookmarkEnd w:id="4"/>
      <w:proofErr w:type="spellStart"/>
      <w:r w:rsidRPr="00C147D5">
        <w:rPr>
          <w:color w:val="000000"/>
          <w:sz w:val="28"/>
          <w:szCs w:val="28"/>
        </w:rPr>
        <w:t>переліку</w:t>
      </w:r>
      <w:proofErr w:type="spellEnd"/>
      <w:r w:rsidRPr="00C147D5">
        <w:rPr>
          <w:color w:val="000000"/>
          <w:sz w:val="28"/>
          <w:szCs w:val="28"/>
        </w:rPr>
        <w:t xml:space="preserve"> </w:t>
      </w:r>
      <w:proofErr w:type="spellStart"/>
      <w:r w:rsidRPr="00C147D5">
        <w:rPr>
          <w:color w:val="000000"/>
          <w:sz w:val="28"/>
          <w:szCs w:val="28"/>
        </w:rPr>
        <w:t>оцінювачів</w:t>
      </w:r>
      <w:proofErr w:type="spellEnd"/>
      <w:r w:rsidRPr="00C147D5">
        <w:rPr>
          <w:color w:val="000000"/>
          <w:sz w:val="28"/>
          <w:szCs w:val="28"/>
        </w:rPr>
        <w:t xml:space="preserve">, </w:t>
      </w:r>
      <w:proofErr w:type="spellStart"/>
      <w:r w:rsidRPr="00C147D5">
        <w:rPr>
          <w:color w:val="000000"/>
          <w:sz w:val="28"/>
          <w:szCs w:val="28"/>
        </w:rPr>
        <w:t>які</w:t>
      </w:r>
      <w:proofErr w:type="spellEnd"/>
      <w:r w:rsidRPr="00C147D5">
        <w:rPr>
          <w:color w:val="000000"/>
          <w:sz w:val="28"/>
          <w:szCs w:val="28"/>
        </w:rPr>
        <w:t xml:space="preserve"> </w:t>
      </w:r>
      <w:proofErr w:type="spellStart"/>
      <w:r w:rsidRPr="00C147D5">
        <w:rPr>
          <w:color w:val="000000"/>
          <w:sz w:val="28"/>
          <w:szCs w:val="28"/>
        </w:rPr>
        <w:t>будуть</w:t>
      </w:r>
      <w:proofErr w:type="spellEnd"/>
      <w:r w:rsidRPr="00C147D5">
        <w:rPr>
          <w:color w:val="000000"/>
          <w:sz w:val="28"/>
          <w:szCs w:val="28"/>
        </w:rPr>
        <w:t xml:space="preserve"> </w:t>
      </w:r>
      <w:proofErr w:type="spellStart"/>
      <w:r w:rsidRPr="00C147D5">
        <w:rPr>
          <w:color w:val="000000"/>
          <w:sz w:val="28"/>
          <w:szCs w:val="28"/>
        </w:rPr>
        <w:t>залучені</w:t>
      </w:r>
      <w:proofErr w:type="spellEnd"/>
      <w:r w:rsidRPr="00C147D5">
        <w:rPr>
          <w:color w:val="000000"/>
          <w:sz w:val="28"/>
          <w:szCs w:val="28"/>
        </w:rPr>
        <w:t xml:space="preserve"> до </w:t>
      </w:r>
      <w:proofErr w:type="spellStart"/>
      <w:r w:rsidRPr="00C147D5">
        <w:rPr>
          <w:color w:val="000000"/>
          <w:sz w:val="28"/>
          <w:szCs w:val="28"/>
        </w:rPr>
        <w:t>надання</w:t>
      </w:r>
      <w:proofErr w:type="spellEnd"/>
      <w:r w:rsidRPr="00C147D5">
        <w:rPr>
          <w:color w:val="000000"/>
          <w:sz w:val="28"/>
          <w:szCs w:val="28"/>
        </w:rPr>
        <w:t xml:space="preserve"> </w:t>
      </w:r>
      <w:proofErr w:type="spellStart"/>
      <w:r w:rsidRPr="00C147D5">
        <w:rPr>
          <w:color w:val="000000"/>
          <w:sz w:val="28"/>
          <w:szCs w:val="28"/>
        </w:rPr>
        <w:t>послуг</w:t>
      </w:r>
      <w:proofErr w:type="spellEnd"/>
      <w:r w:rsidRPr="00C147D5">
        <w:rPr>
          <w:color w:val="000000"/>
          <w:sz w:val="28"/>
          <w:szCs w:val="28"/>
        </w:rPr>
        <w:t xml:space="preserve"> з </w:t>
      </w:r>
      <w:proofErr w:type="spellStart"/>
      <w:r w:rsidRPr="00C147D5">
        <w:rPr>
          <w:color w:val="000000"/>
          <w:sz w:val="28"/>
          <w:szCs w:val="28"/>
        </w:rPr>
        <w:t>оцінки</w:t>
      </w:r>
      <w:proofErr w:type="spellEnd"/>
      <w:r w:rsidRPr="00C147D5">
        <w:rPr>
          <w:color w:val="000000"/>
          <w:sz w:val="28"/>
          <w:szCs w:val="28"/>
        </w:rPr>
        <w:t xml:space="preserve"> та </w:t>
      </w:r>
      <w:proofErr w:type="spellStart"/>
      <w:r w:rsidRPr="00C147D5">
        <w:rPr>
          <w:color w:val="000000"/>
          <w:sz w:val="28"/>
          <w:szCs w:val="28"/>
        </w:rPr>
        <w:t>підписання</w:t>
      </w:r>
      <w:proofErr w:type="spellEnd"/>
      <w:r w:rsidRPr="00C147D5">
        <w:rPr>
          <w:color w:val="000000"/>
          <w:sz w:val="28"/>
          <w:szCs w:val="28"/>
        </w:rPr>
        <w:t xml:space="preserve"> </w:t>
      </w:r>
      <w:proofErr w:type="spellStart"/>
      <w:r w:rsidRPr="00C147D5">
        <w:rPr>
          <w:color w:val="000000"/>
          <w:sz w:val="28"/>
          <w:szCs w:val="28"/>
        </w:rPr>
        <w:t>звіту</w:t>
      </w:r>
      <w:proofErr w:type="spellEnd"/>
      <w:r w:rsidRPr="00C147D5">
        <w:rPr>
          <w:color w:val="000000"/>
          <w:sz w:val="28"/>
          <w:szCs w:val="28"/>
        </w:rPr>
        <w:t xml:space="preserve"> про </w:t>
      </w:r>
      <w:proofErr w:type="spellStart"/>
      <w:r w:rsidRPr="00C147D5">
        <w:rPr>
          <w:color w:val="000000"/>
          <w:sz w:val="28"/>
          <w:szCs w:val="28"/>
        </w:rPr>
        <w:t>експертну</w:t>
      </w:r>
      <w:proofErr w:type="spellEnd"/>
      <w:r w:rsidRPr="00C147D5">
        <w:rPr>
          <w:color w:val="000000"/>
          <w:sz w:val="28"/>
          <w:szCs w:val="28"/>
        </w:rPr>
        <w:t xml:space="preserve"> </w:t>
      </w:r>
      <w:proofErr w:type="spellStart"/>
      <w:r w:rsidRPr="00C147D5">
        <w:rPr>
          <w:color w:val="000000"/>
          <w:sz w:val="28"/>
          <w:szCs w:val="28"/>
        </w:rPr>
        <w:t>грошову</w:t>
      </w:r>
      <w:proofErr w:type="spellEnd"/>
      <w:r w:rsidRPr="00C147D5">
        <w:rPr>
          <w:color w:val="000000"/>
          <w:sz w:val="28"/>
          <w:szCs w:val="28"/>
        </w:rPr>
        <w:t xml:space="preserve"> </w:t>
      </w:r>
      <w:proofErr w:type="spellStart"/>
      <w:r w:rsidRPr="00C147D5">
        <w:rPr>
          <w:color w:val="000000"/>
          <w:sz w:val="28"/>
          <w:szCs w:val="28"/>
        </w:rPr>
        <w:t>оцінку</w:t>
      </w:r>
      <w:proofErr w:type="spellEnd"/>
      <w:r w:rsidRPr="00C147D5">
        <w:rPr>
          <w:color w:val="000000"/>
          <w:sz w:val="28"/>
          <w:szCs w:val="28"/>
        </w:rPr>
        <w:t xml:space="preserve"> </w:t>
      </w:r>
      <w:proofErr w:type="spellStart"/>
      <w:r w:rsidRPr="00C147D5">
        <w:rPr>
          <w:color w:val="000000"/>
          <w:sz w:val="28"/>
          <w:szCs w:val="28"/>
        </w:rPr>
        <w:t>земельної</w:t>
      </w:r>
      <w:proofErr w:type="spellEnd"/>
      <w:r w:rsidRPr="00C147D5">
        <w:rPr>
          <w:color w:val="000000"/>
          <w:sz w:val="28"/>
          <w:szCs w:val="28"/>
        </w:rPr>
        <w:t xml:space="preserve"> </w:t>
      </w:r>
      <w:proofErr w:type="spellStart"/>
      <w:r w:rsidRPr="00C147D5">
        <w:rPr>
          <w:color w:val="000000"/>
          <w:sz w:val="28"/>
          <w:szCs w:val="28"/>
        </w:rPr>
        <w:t>ділянки</w:t>
      </w:r>
      <w:proofErr w:type="spellEnd"/>
      <w:r w:rsidRPr="00C147D5">
        <w:rPr>
          <w:color w:val="000000"/>
          <w:sz w:val="28"/>
          <w:szCs w:val="28"/>
        </w:rPr>
        <w:t xml:space="preserve">, та </w:t>
      </w:r>
      <w:proofErr w:type="spellStart"/>
      <w:r w:rsidRPr="00C147D5">
        <w:rPr>
          <w:color w:val="000000"/>
          <w:sz w:val="28"/>
          <w:szCs w:val="28"/>
        </w:rPr>
        <w:t>їх</w:t>
      </w:r>
      <w:proofErr w:type="spellEnd"/>
      <w:r w:rsidRPr="00C147D5">
        <w:rPr>
          <w:color w:val="000000"/>
          <w:sz w:val="28"/>
          <w:szCs w:val="28"/>
        </w:rPr>
        <w:t xml:space="preserve"> </w:t>
      </w:r>
      <w:proofErr w:type="spellStart"/>
      <w:r w:rsidRPr="00C147D5">
        <w:rPr>
          <w:color w:val="000000"/>
          <w:sz w:val="28"/>
          <w:szCs w:val="28"/>
        </w:rPr>
        <w:t>особистого</w:t>
      </w:r>
      <w:proofErr w:type="spellEnd"/>
      <w:r w:rsidRPr="00C147D5">
        <w:rPr>
          <w:color w:val="000000"/>
          <w:sz w:val="28"/>
          <w:szCs w:val="28"/>
        </w:rPr>
        <w:t xml:space="preserve"> </w:t>
      </w:r>
      <w:proofErr w:type="spellStart"/>
      <w:r w:rsidRPr="00C147D5">
        <w:rPr>
          <w:color w:val="000000"/>
          <w:sz w:val="28"/>
          <w:szCs w:val="28"/>
        </w:rPr>
        <w:t>досвіду</w:t>
      </w:r>
      <w:proofErr w:type="spellEnd"/>
      <w:r w:rsidRPr="00C147D5">
        <w:rPr>
          <w:color w:val="000000"/>
          <w:sz w:val="28"/>
          <w:szCs w:val="28"/>
        </w:rPr>
        <w:t xml:space="preserve"> </w:t>
      </w:r>
      <w:proofErr w:type="spellStart"/>
      <w:r w:rsidRPr="00C147D5">
        <w:rPr>
          <w:color w:val="000000"/>
          <w:sz w:val="28"/>
          <w:szCs w:val="28"/>
        </w:rPr>
        <w:t>щодо</w:t>
      </w:r>
      <w:proofErr w:type="spellEnd"/>
      <w:r w:rsidRPr="00C147D5">
        <w:rPr>
          <w:color w:val="000000"/>
          <w:sz w:val="28"/>
          <w:szCs w:val="28"/>
        </w:rPr>
        <w:t xml:space="preserve"> </w:t>
      </w:r>
      <w:proofErr w:type="spellStart"/>
      <w:r w:rsidRPr="00C147D5">
        <w:rPr>
          <w:color w:val="000000"/>
          <w:sz w:val="28"/>
          <w:szCs w:val="28"/>
        </w:rPr>
        <w:t>проведення</w:t>
      </w:r>
      <w:proofErr w:type="spellEnd"/>
      <w:r w:rsidRPr="00C147D5">
        <w:rPr>
          <w:color w:val="000000"/>
          <w:sz w:val="28"/>
          <w:szCs w:val="28"/>
        </w:rPr>
        <w:t xml:space="preserve"> </w:t>
      </w:r>
      <w:proofErr w:type="spellStart"/>
      <w:r w:rsidRPr="00C147D5">
        <w:rPr>
          <w:color w:val="000000"/>
          <w:sz w:val="28"/>
          <w:szCs w:val="28"/>
        </w:rPr>
        <w:t>робіт</w:t>
      </w:r>
      <w:proofErr w:type="spellEnd"/>
      <w:r w:rsidRPr="00C147D5">
        <w:rPr>
          <w:color w:val="000000"/>
          <w:sz w:val="28"/>
          <w:szCs w:val="28"/>
        </w:rPr>
        <w:t xml:space="preserve"> з </w:t>
      </w:r>
      <w:proofErr w:type="spellStart"/>
      <w:r w:rsidRPr="00C147D5">
        <w:rPr>
          <w:color w:val="000000"/>
          <w:sz w:val="28"/>
          <w:szCs w:val="28"/>
        </w:rPr>
        <w:t>експертної</w:t>
      </w:r>
      <w:proofErr w:type="spellEnd"/>
      <w:r w:rsidRPr="00C147D5">
        <w:rPr>
          <w:color w:val="000000"/>
          <w:sz w:val="28"/>
          <w:szCs w:val="28"/>
        </w:rPr>
        <w:t xml:space="preserve"> </w:t>
      </w:r>
      <w:proofErr w:type="spellStart"/>
      <w:r w:rsidRPr="00C147D5">
        <w:rPr>
          <w:color w:val="000000"/>
          <w:sz w:val="28"/>
          <w:szCs w:val="28"/>
        </w:rPr>
        <w:t>грошової</w:t>
      </w:r>
      <w:proofErr w:type="spellEnd"/>
      <w:r w:rsidRPr="00C147D5">
        <w:rPr>
          <w:color w:val="000000"/>
          <w:sz w:val="28"/>
          <w:szCs w:val="28"/>
        </w:rPr>
        <w:t xml:space="preserve">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земельних</w:t>
      </w:r>
      <w:proofErr w:type="spellEnd"/>
      <w:r w:rsidRPr="00C147D5">
        <w:rPr>
          <w:color w:val="000000"/>
          <w:sz w:val="28"/>
          <w:szCs w:val="28"/>
        </w:rPr>
        <w:t xml:space="preserve"> </w:t>
      </w:r>
      <w:proofErr w:type="spellStart"/>
      <w:r w:rsidRPr="00C147D5">
        <w:rPr>
          <w:color w:val="000000"/>
          <w:sz w:val="28"/>
          <w:szCs w:val="28"/>
        </w:rPr>
        <w:t>ділянок</w:t>
      </w:r>
      <w:proofErr w:type="spellEnd"/>
      <w:r w:rsidRPr="00C147D5">
        <w:rPr>
          <w:color w:val="000000"/>
          <w:sz w:val="28"/>
          <w:szCs w:val="28"/>
        </w:rPr>
        <w:t xml:space="preserve">, у тому </w:t>
      </w:r>
      <w:proofErr w:type="spellStart"/>
      <w:r w:rsidRPr="00C147D5">
        <w:rPr>
          <w:color w:val="000000"/>
          <w:sz w:val="28"/>
          <w:szCs w:val="28"/>
        </w:rPr>
        <w:t>числі</w:t>
      </w:r>
      <w:proofErr w:type="spellEnd"/>
      <w:r w:rsidRPr="00C147D5">
        <w:rPr>
          <w:color w:val="000000"/>
          <w:sz w:val="28"/>
          <w:szCs w:val="28"/>
        </w:rPr>
        <w:t xml:space="preserve"> </w:t>
      </w:r>
      <w:proofErr w:type="spellStart"/>
      <w:r w:rsidRPr="00C147D5">
        <w:rPr>
          <w:color w:val="000000"/>
          <w:sz w:val="28"/>
          <w:szCs w:val="28"/>
        </w:rPr>
        <w:t>подібних</w:t>
      </w:r>
      <w:proofErr w:type="spellEnd"/>
      <w:r w:rsidRPr="00C147D5">
        <w:rPr>
          <w:color w:val="000000"/>
          <w:sz w:val="28"/>
          <w:szCs w:val="28"/>
        </w:rPr>
        <w:t xml:space="preserve"> </w:t>
      </w:r>
      <w:proofErr w:type="spellStart"/>
      <w:r w:rsidRPr="00C147D5">
        <w:rPr>
          <w:color w:val="000000"/>
          <w:sz w:val="28"/>
          <w:szCs w:val="28"/>
        </w:rPr>
        <w:t>земельних</w:t>
      </w:r>
      <w:proofErr w:type="spellEnd"/>
      <w:r w:rsidRPr="00C147D5">
        <w:rPr>
          <w:color w:val="000000"/>
          <w:sz w:val="28"/>
          <w:szCs w:val="28"/>
        </w:rPr>
        <w:t xml:space="preserve"> </w:t>
      </w:r>
      <w:proofErr w:type="spellStart"/>
      <w:r w:rsidRPr="00C147D5">
        <w:rPr>
          <w:color w:val="000000"/>
          <w:sz w:val="28"/>
          <w:szCs w:val="28"/>
        </w:rPr>
        <w:t>ділянок</w:t>
      </w:r>
      <w:proofErr w:type="spellEnd"/>
      <w:r w:rsidRPr="00C147D5">
        <w:rPr>
          <w:color w:val="000000"/>
          <w:sz w:val="28"/>
          <w:szCs w:val="28"/>
        </w:rPr>
        <w:t xml:space="preserve">, </w:t>
      </w:r>
      <w:proofErr w:type="spellStart"/>
      <w:r w:rsidRPr="00C147D5">
        <w:rPr>
          <w:color w:val="000000"/>
          <w:sz w:val="28"/>
          <w:szCs w:val="28"/>
        </w:rPr>
        <w:t>зокрема</w:t>
      </w:r>
      <w:proofErr w:type="spellEnd"/>
      <w:r w:rsidRPr="00C147D5">
        <w:rPr>
          <w:color w:val="000000"/>
          <w:sz w:val="28"/>
          <w:szCs w:val="28"/>
        </w:rPr>
        <w:t xml:space="preserve"> за </w:t>
      </w:r>
      <w:proofErr w:type="spellStart"/>
      <w:r w:rsidRPr="00C147D5">
        <w:rPr>
          <w:color w:val="000000"/>
          <w:sz w:val="28"/>
          <w:szCs w:val="28"/>
        </w:rPr>
        <w:t>цільовим</w:t>
      </w:r>
      <w:proofErr w:type="spellEnd"/>
      <w:r w:rsidRPr="00C147D5">
        <w:rPr>
          <w:color w:val="000000"/>
          <w:sz w:val="28"/>
          <w:szCs w:val="28"/>
        </w:rPr>
        <w:t xml:space="preserve"> </w:t>
      </w:r>
      <w:proofErr w:type="spellStart"/>
      <w:r w:rsidRPr="00C147D5">
        <w:rPr>
          <w:color w:val="000000"/>
          <w:sz w:val="28"/>
          <w:szCs w:val="28"/>
        </w:rPr>
        <w:t>призначенням</w:t>
      </w:r>
      <w:proofErr w:type="spellEnd"/>
      <w:r w:rsidRPr="00C147D5">
        <w:rPr>
          <w:color w:val="000000"/>
          <w:sz w:val="28"/>
          <w:szCs w:val="28"/>
        </w:rPr>
        <w:t>;</w:t>
      </w:r>
    </w:p>
    <w:p w:rsidR="00E232BD" w:rsidRPr="00C147D5" w:rsidRDefault="00E232BD" w:rsidP="00E232BD">
      <w:pPr>
        <w:shd w:val="clear" w:color="auto" w:fill="FFFFFF"/>
        <w:ind w:firstLine="450"/>
        <w:jc w:val="both"/>
        <w:textAlignment w:val="baseline"/>
        <w:rPr>
          <w:color w:val="000000"/>
          <w:sz w:val="28"/>
          <w:szCs w:val="28"/>
        </w:rPr>
      </w:pPr>
      <w:bookmarkStart w:id="5" w:name="n282"/>
      <w:bookmarkEnd w:id="5"/>
      <w:proofErr w:type="spellStart"/>
      <w:r w:rsidRPr="00C147D5">
        <w:rPr>
          <w:color w:val="000000"/>
          <w:sz w:val="28"/>
          <w:szCs w:val="28"/>
        </w:rPr>
        <w:t>переліку</w:t>
      </w:r>
      <w:proofErr w:type="spellEnd"/>
      <w:r w:rsidRPr="00C147D5">
        <w:rPr>
          <w:color w:val="000000"/>
          <w:sz w:val="28"/>
          <w:szCs w:val="28"/>
        </w:rPr>
        <w:t xml:space="preserve"> </w:t>
      </w:r>
      <w:proofErr w:type="spellStart"/>
      <w:r w:rsidRPr="00C147D5">
        <w:rPr>
          <w:color w:val="000000"/>
          <w:sz w:val="28"/>
          <w:szCs w:val="28"/>
        </w:rPr>
        <w:t>інших</w:t>
      </w:r>
      <w:proofErr w:type="spellEnd"/>
      <w:r w:rsidRPr="00C147D5">
        <w:rPr>
          <w:color w:val="000000"/>
          <w:sz w:val="28"/>
          <w:szCs w:val="28"/>
        </w:rPr>
        <w:t xml:space="preserve"> </w:t>
      </w:r>
      <w:proofErr w:type="spellStart"/>
      <w:r w:rsidRPr="00C147D5">
        <w:rPr>
          <w:color w:val="000000"/>
          <w:sz w:val="28"/>
          <w:szCs w:val="28"/>
        </w:rPr>
        <w:t>фахівців</w:t>
      </w:r>
      <w:proofErr w:type="spellEnd"/>
      <w:r w:rsidRPr="00C147D5">
        <w:rPr>
          <w:color w:val="000000"/>
          <w:sz w:val="28"/>
          <w:szCs w:val="28"/>
        </w:rPr>
        <w:t xml:space="preserve">, </w:t>
      </w:r>
      <w:proofErr w:type="spellStart"/>
      <w:r w:rsidRPr="00C147D5">
        <w:rPr>
          <w:color w:val="000000"/>
          <w:sz w:val="28"/>
          <w:szCs w:val="28"/>
        </w:rPr>
        <w:t>які</w:t>
      </w:r>
      <w:proofErr w:type="spellEnd"/>
      <w:r w:rsidRPr="00C147D5">
        <w:rPr>
          <w:color w:val="000000"/>
          <w:sz w:val="28"/>
          <w:szCs w:val="28"/>
        </w:rPr>
        <w:t xml:space="preserve"> </w:t>
      </w:r>
      <w:proofErr w:type="spellStart"/>
      <w:r w:rsidRPr="00C147D5">
        <w:rPr>
          <w:color w:val="000000"/>
          <w:sz w:val="28"/>
          <w:szCs w:val="28"/>
        </w:rPr>
        <w:t>можуть</w:t>
      </w:r>
      <w:proofErr w:type="spellEnd"/>
      <w:r w:rsidRPr="00C147D5">
        <w:rPr>
          <w:color w:val="000000"/>
          <w:sz w:val="28"/>
          <w:szCs w:val="28"/>
        </w:rPr>
        <w:t xml:space="preserve"> бути </w:t>
      </w:r>
      <w:proofErr w:type="spellStart"/>
      <w:r w:rsidRPr="00C147D5">
        <w:rPr>
          <w:color w:val="000000"/>
          <w:sz w:val="28"/>
          <w:szCs w:val="28"/>
        </w:rPr>
        <w:t>залучені</w:t>
      </w:r>
      <w:proofErr w:type="spellEnd"/>
      <w:r w:rsidRPr="00C147D5">
        <w:rPr>
          <w:color w:val="000000"/>
          <w:sz w:val="28"/>
          <w:szCs w:val="28"/>
        </w:rPr>
        <w:t xml:space="preserve"> до </w:t>
      </w:r>
      <w:proofErr w:type="spellStart"/>
      <w:r w:rsidRPr="00C147D5">
        <w:rPr>
          <w:color w:val="000000"/>
          <w:sz w:val="28"/>
          <w:szCs w:val="28"/>
        </w:rPr>
        <w:t>проведення</w:t>
      </w:r>
      <w:proofErr w:type="spellEnd"/>
      <w:r w:rsidRPr="00C147D5">
        <w:rPr>
          <w:color w:val="000000"/>
          <w:sz w:val="28"/>
          <w:szCs w:val="28"/>
        </w:rPr>
        <w:t xml:space="preserve"> </w:t>
      </w:r>
      <w:proofErr w:type="spellStart"/>
      <w:r w:rsidRPr="00C147D5">
        <w:rPr>
          <w:color w:val="000000"/>
          <w:sz w:val="28"/>
          <w:szCs w:val="28"/>
        </w:rPr>
        <w:t>експертної</w:t>
      </w:r>
      <w:proofErr w:type="spellEnd"/>
      <w:r w:rsidRPr="00C147D5">
        <w:rPr>
          <w:color w:val="000000"/>
          <w:sz w:val="28"/>
          <w:szCs w:val="28"/>
        </w:rPr>
        <w:t xml:space="preserve"> </w:t>
      </w:r>
      <w:proofErr w:type="spellStart"/>
      <w:r w:rsidRPr="00C147D5">
        <w:rPr>
          <w:color w:val="000000"/>
          <w:sz w:val="28"/>
          <w:szCs w:val="28"/>
        </w:rPr>
        <w:t>грошової</w:t>
      </w:r>
      <w:proofErr w:type="spellEnd"/>
      <w:r w:rsidRPr="00C147D5">
        <w:rPr>
          <w:color w:val="000000"/>
          <w:sz w:val="28"/>
          <w:szCs w:val="28"/>
        </w:rPr>
        <w:t xml:space="preserve">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земельної</w:t>
      </w:r>
      <w:proofErr w:type="spellEnd"/>
      <w:r w:rsidRPr="00C147D5">
        <w:rPr>
          <w:color w:val="000000"/>
          <w:sz w:val="28"/>
          <w:szCs w:val="28"/>
        </w:rPr>
        <w:t xml:space="preserve"> </w:t>
      </w:r>
      <w:proofErr w:type="spellStart"/>
      <w:r w:rsidRPr="00C147D5">
        <w:rPr>
          <w:color w:val="000000"/>
          <w:sz w:val="28"/>
          <w:szCs w:val="28"/>
        </w:rPr>
        <w:t>ділянки</w:t>
      </w:r>
      <w:proofErr w:type="spellEnd"/>
      <w:r w:rsidRPr="00C147D5">
        <w:rPr>
          <w:color w:val="000000"/>
          <w:sz w:val="28"/>
          <w:szCs w:val="28"/>
        </w:rPr>
        <w:t xml:space="preserve"> </w:t>
      </w:r>
      <w:proofErr w:type="spellStart"/>
      <w:r w:rsidRPr="00C147D5">
        <w:rPr>
          <w:color w:val="000000"/>
          <w:sz w:val="28"/>
          <w:szCs w:val="28"/>
        </w:rPr>
        <w:t>відповідно</w:t>
      </w:r>
      <w:proofErr w:type="spellEnd"/>
      <w:r w:rsidRPr="00C147D5">
        <w:rPr>
          <w:color w:val="000000"/>
          <w:sz w:val="28"/>
          <w:szCs w:val="28"/>
        </w:rPr>
        <w:t xml:space="preserve"> до </w:t>
      </w:r>
      <w:proofErr w:type="spellStart"/>
      <w:r w:rsidRPr="00C147D5">
        <w:rPr>
          <w:color w:val="000000"/>
          <w:sz w:val="28"/>
          <w:szCs w:val="28"/>
        </w:rPr>
        <w:t>вимог</w:t>
      </w:r>
      <w:proofErr w:type="spellEnd"/>
      <w:r w:rsidRPr="00C147D5">
        <w:rPr>
          <w:color w:val="000000"/>
          <w:sz w:val="28"/>
          <w:szCs w:val="28"/>
        </w:rPr>
        <w:t xml:space="preserve"> чинного </w:t>
      </w:r>
      <w:proofErr w:type="spellStart"/>
      <w:r w:rsidRPr="00C147D5">
        <w:rPr>
          <w:color w:val="000000"/>
          <w:sz w:val="28"/>
          <w:szCs w:val="28"/>
        </w:rPr>
        <w:t>законодавства</w:t>
      </w:r>
      <w:proofErr w:type="spellEnd"/>
      <w:r w:rsidRPr="00C147D5">
        <w:rPr>
          <w:color w:val="000000"/>
          <w:sz w:val="28"/>
          <w:szCs w:val="28"/>
        </w:rPr>
        <w:t xml:space="preserve"> (за потреби);</w:t>
      </w:r>
    </w:p>
    <w:p w:rsidR="00E232BD" w:rsidRPr="00C147D5" w:rsidRDefault="00E232BD" w:rsidP="00E232BD">
      <w:pPr>
        <w:shd w:val="clear" w:color="auto" w:fill="FFFFFF"/>
        <w:ind w:firstLine="450"/>
        <w:jc w:val="both"/>
        <w:textAlignment w:val="baseline"/>
        <w:rPr>
          <w:color w:val="000000"/>
          <w:sz w:val="28"/>
          <w:szCs w:val="28"/>
        </w:rPr>
      </w:pPr>
      <w:bookmarkStart w:id="6" w:name="n283"/>
      <w:bookmarkEnd w:id="6"/>
      <w:proofErr w:type="spellStart"/>
      <w:r w:rsidRPr="00C147D5">
        <w:rPr>
          <w:color w:val="000000"/>
          <w:sz w:val="28"/>
          <w:szCs w:val="28"/>
        </w:rPr>
        <w:t>досвіду</w:t>
      </w:r>
      <w:proofErr w:type="spellEnd"/>
      <w:r w:rsidRPr="00C147D5">
        <w:rPr>
          <w:color w:val="000000"/>
          <w:sz w:val="28"/>
          <w:szCs w:val="28"/>
        </w:rPr>
        <w:t xml:space="preserve"> </w:t>
      </w:r>
      <w:proofErr w:type="spellStart"/>
      <w:r w:rsidRPr="00C147D5">
        <w:rPr>
          <w:color w:val="000000"/>
          <w:sz w:val="28"/>
          <w:szCs w:val="28"/>
        </w:rPr>
        <w:t>суб’єкта</w:t>
      </w:r>
      <w:proofErr w:type="spellEnd"/>
      <w:r w:rsidRPr="00C147D5">
        <w:rPr>
          <w:color w:val="000000"/>
          <w:sz w:val="28"/>
          <w:szCs w:val="28"/>
        </w:rPr>
        <w:t xml:space="preserve"> </w:t>
      </w:r>
      <w:proofErr w:type="spellStart"/>
      <w:r w:rsidRPr="00C147D5">
        <w:rPr>
          <w:color w:val="000000"/>
          <w:sz w:val="28"/>
          <w:szCs w:val="28"/>
        </w:rPr>
        <w:t>оціночної</w:t>
      </w:r>
      <w:proofErr w:type="spellEnd"/>
      <w:r w:rsidRPr="00C147D5">
        <w:rPr>
          <w:color w:val="000000"/>
          <w:sz w:val="28"/>
          <w:szCs w:val="28"/>
        </w:rPr>
        <w:t xml:space="preserve"> </w:t>
      </w:r>
      <w:proofErr w:type="spellStart"/>
      <w:r w:rsidRPr="00C147D5">
        <w:rPr>
          <w:color w:val="000000"/>
          <w:sz w:val="28"/>
          <w:szCs w:val="28"/>
        </w:rPr>
        <w:t>діяльності</w:t>
      </w:r>
      <w:proofErr w:type="spellEnd"/>
      <w:r w:rsidRPr="00C147D5">
        <w:rPr>
          <w:color w:val="000000"/>
          <w:sz w:val="28"/>
          <w:szCs w:val="28"/>
        </w:rPr>
        <w:t xml:space="preserve"> </w:t>
      </w:r>
      <w:proofErr w:type="spellStart"/>
      <w:r w:rsidRPr="00C147D5">
        <w:rPr>
          <w:color w:val="000000"/>
          <w:sz w:val="28"/>
          <w:szCs w:val="28"/>
        </w:rPr>
        <w:t>щодо</w:t>
      </w:r>
      <w:proofErr w:type="spellEnd"/>
      <w:r w:rsidRPr="00C147D5">
        <w:rPr>
          <w:color w:val="000000"/>
          <w:sz w:val="28"/>
          <w:szCs w:val="28"/>
        </w:rPr>
        <w:t xml:space="preserve"> </w:t>
      </w:r>
      <w:proofErr w:type="spellStart"/>
      <w:r w:rsidRPr="00C147D5">
        <w:rPr>
          <w:color w:val="000000"/>
          <w:sz w:val="28"/>
          <w:szCs w:val="28"/>
        </w:rPr>
        <w:t>виконання</w:t>
      </w:r>
      <w:proofErr w:type="spellEnd"/>
      <w:r w:rsidRPr="00C147D5">
        <w:rPr>
          <w:color w:val="000000"/>
          <w:sz w:val="28"/>
          <w:szCs w:val="28"/>
        </w:rPr>
        <w:t xml:space="preserve"> </w:t>
      </w:r>
      <w:proofErr w:type="spellStart"/>
      <w:r w:rsidRPr="00C147D5">
        <w:rPr>
          <w:color w:val="000000"/>
          <w:sz w:val="28"/>
          <w:szCs w:val="28"/>
        </w:rPr>
        <w:t>робіт</w:t>
      </w:r>
      <w:proofErr w:type="spellEnd"/>
      <w:r w:rsidRPr="00C147D5">
        <w:rPr>
          <w:color w:val="000000"/>
          <w:sz w:val="28"/>
          <w:szCs w:val="28"/>
        </w:rPr>
        <w:t xml:space="preserve"> з </w:t>
      </w:r>
      <w:proofErr w:type="spellStart"/>
      <w:r w:rsidRPr="00C147D5">
        <w:rPr>
          <w:color w:val="000000"/>
          <w:sz w:val="28"/>
          <w:szCs w:val="28"/>
        </w:rPr>
        <w:t>експертної</w:t>
      </w:r>
      <w:proofErr w:type="spellEnd"/>
      <w:r w:rsidRPr="00C147D5">
        <w:rPr>
          <w:color w:val="000000"/>
          <w:sz w:val="28"/>
          <w:szCs w:val="28"/>
        </w:rPr>
        <w:t xml:space="preserve"> </w:t>
      </w:r>
      <w:proofErr w:type="spellStart"/>
      <w:r w:rsidRPr="00C147D5">
        <w:rPr>
          <w:color w:val="000000"/>
          <w:sz w:val="28"/>
          <w:szCs w:val="28"/>
        </w:rPr>
        <w:t>грошової</w:t>
      </w:r>
      <w:proofErr w:type="spellEnd"/>
      <w:r w:rsidRPr="00C147D5">
        <w:rPr>
          <w:color w:val="000000"/>
          <w:sz w:val="28"/>
          <w:szCs w:val="28"/>
        </w:rPr>
        <w:t xml:space="preserve">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земельних</w:t>
      </w:r>
      <w:proofErr w:type="spellEnd"/>
      <w:r w:rsidRPr="00C147D5">
        <w:rPr>
          <w:color w:val="000000"/>
          <w:sz w:val="28"/>
          <w:szCs w:val="28"/>
        </w:rPr>
        <w:t xml:space="preserve"> </w:t>
      </w:r>
      <w:proofErr w:type="spellStart"/>
      <w:r w:rsidRPr="00C147D5">
        <w:rPr>
          <w:color w:val="000000"/>
          <w:sz w:val="28"/>
          <w:szCs w:val="28"/>
        </w:rPr>
        <w:t>ділянок</w:t>
      </w:r>
      <w:proofErr w:type="spellEnd"/>
      <w:r w:rsidRPr="00C147D5">
        <w:rPr>
          <w:color w:val="000000"/>
          <w:sz w:val="28"/>
          <w:szCs w:val="28"/>
        </w:rPr>
        <w:t xml:space="preserve">, у тому </w:t>
      </w:r>
      <w:proofErr w:type="spellStart"/>
      <w:r w:rsidRPr="00C147D5">
        <w:rPr>
          <w:color w:val="000000"/>
          <w:sz w:val="28"/>
          <w:szCs w:val="28"/>
        </w:rPr>
        <w:t>числі</w:t>
      </w:r>
      <w:proofErr w:type="spellEnd"/>
      <w:r w:rsidRPr="00C147D5">
        <w:rPr>
          <w:color w:val="000000"/>
          <w:sz w:val="28"/>
          <w:szCs w:val="28"/>
        </w:rPr>
        <w:t xml:space="preserve"> </w:t>
      </w:r>
      <w:proofErr w:type="spellStart"/>
      <w:r w:rsidRPr="00C147D5">
        <w:rPr>
          <w:color w:val="000000"/>
          <w:sz w:val="28"/>
          <w:szCs w:val="28"/>
        </w:rPr>
        <w:t>подібних</w:t>
      </w:r>
      <w:proofErr w:type="spellEnd"/>
      <w:r w:rsidRPr="00C147D5">
        <w:rPr>
          <w:color w:val="000000"/>
          <w:sz w:val="28"/>
          <w:szCs w:val="28"/>
        </w:rPr>
        <w:t xml:space="preserve"> </w:t>
      </w:r>
      <w:proofErr w:type="spellStart"/>
      <w:r w:rsidRPr="00C147D5">
        <w:rPr>
          <w:color w:val="000000"/>
          <w:sz w:val="28"/>
          <w:szCs w:val="28"/>
        </w:rPr>
        <w:t>земельних</w:t>
      </w:r>
      <w:proofErr w:type="spellEnd"/>
      <w:r w:rsidRPr="00C147D5">
        <w:rPr>
          <w:color w:val="000000"/>
          <w:sz w:val="28"/>
          <w:szCs w:val="28"/>
        </w:rPr>
        <w:t xml:space="preserve"> </w:t>
      </w:r>
      <w:proofErr w:type="spellStart"/>
      <w:r w:rsidRPr="00C147D5">
        <w:rPr>
          <w:color w:val="000000"/>
          <w:sz w:val="28"/>
          <w:szCs w:val="28"/>
        </w:rPr>
        <w:t>ділянок</w:t>
      </w:r>
      <w:proofErr w:type="spellEnd"/>
      <w:r w:rsidRPr="00C147D5">
        <w:rPr>
          <w:color w:val="000000"/>
          <w:sz w:val="28"/>
          <w:szCs w:val="28"/>
        </w:rPr>
        <w:t xml:space="preserve">, </w:t>
      </w:r>
      <w:proofErr w:type="spellStart"/>
      <w:r w:rsidRPr="00C147D5">
        <w:rPr>
          <w:color w:val="000000"/>
          <w:sz w:val="28"/>
          <w:szCs w:val="28"/>
        </w:rPr>
        <w:t>зокрема</w:t>
      </w:r>
      <w:proofErr w:type="spellEnd"/>
      <w:r w:rsidRPr="00C147D5">
        <w:rPr>
          <w:color w:val="000000"/>
          <w:sz w:val="28"/>
          <w:szCs w:val="28"/>
        </w:rPr>
        <w:t xml:space="preserve"> за </w:t>
      </w:r>
      <w:proofErr w:type="spellStart"/>
      <w:r w:rsidRPr="00C147D5">
        <w:rPr>
          <w:color w:val="000000"/>
          <w:sz w:val="28"/>
          <w:szCs w:val="28"/>
        </w:rPr>
        <w:t>цільовим</w:t>
      </w:r>
      <w:proofErr w:type="spellEnd"/>
      <w:r w:rsidRPr="00C147D5">
        <w:rPr>
          <w:color w:val="000000"/>
          <w:sz w:val="28"/>
          <w:szCs w:val="28"/>
        </w:rPr>
        <w:t xml:space="preserve"> </w:t>
      </w:r>
      <w:proofErr w:type="spellStart"/>
      <w:r w:rsidRPr="00C147D5">
        <w:rPr>
          <w:color w:val="000000"/>
          <w:sz w:val="28"/>
          <w:szCs w:val="28"/>
        </w:rPr>
        <w:t>призначенням</w:t>
      </w:r>
      <w:proofErr w:type="spellEnd"/>
      <w:r w:rsidRPr="00C147D5">
        <w:rPr>
          <w:color w:val="000000"/>
          <w:sz w:val="28"/>
          <w:szCs w:val="28"/>
        </w:rPr>
        <w:t>;</w:t>
      </w:r>
    </w:p>
    <w:p w:rsidR="00E232BD" w:rsidRPr="00C147D5" w:rsidRDefault="00E232BD" w:rsidP="00E232BD">
      <w:pPr>
        <w:shd w:val="clear" w:color="auto" w:fill="FFFFFF"/>
        <w:ind w:firstLine="450"/>
        <w:jc w:val="both"/>
        <w:textAlignment w:val="baseline"/>
        <w:rPr>
          <w:color w:val="000000"/>
          <w:sz w:val="28"/>
          <w:szCs w:val="28"/>
        </w:rPr>
      </w:pPr>
      <w:bookmarkStart w:id="7" w:name="n284"/>
      <w:bookmarkEnd w:id="7"/>
      <w:proofErr w:type="spellStart"/>
      <w:r w:rsidRPr="00C147D5">
        <w:rPr>
          <w:color w:val="000000"/>
          <w:sz w:val="28"/>
          <w:szCs w:val="28"/>
        </w:rPr>
        <w:t>спеціального</w:t>
      </w:r>
      <w:proofErr w:type="spellEnd"/>
      <w:r w:rsidRPr="00C147D5">
        <w:rPr>
          <w:color w:val="000000"/>
          <w:sz w:val="28"/>
          <w:szCs w:val="28"/>
        </w:rPr>
        <w:t xml:space="preserve"> </w:t>
      </w:r>
      <w:proofErr w:type="spellStart"/>
      <w:r w:rsidRPr="00C147D5">
        <w:rPr>
          <w:color w:val="000000"/>
          <w:sz w:val="28"/>
          <w:szCs w:val="28"/>
        </w:rPr>
        <w:t>дозволу</w:t>
      </w:r>
      <w:proofErr w:type="spellEnd"/>
      <w:r w:rsidRPr="00C147D5">
        <w:rPr>
          <w:color w:val="000000"/>
          <w:sz w:val="28"/>
          <w:szCs w:val="28"/>
        </w:rPr>
        <w:t xml:space="preserve"> на </w:t>
      </w:r>
      <w:proofErr w:type="spellStart"/>
      <w:r w:rsidRPr="00C147D5">
        <w:rPr>
          <w:color w:val="000000"/>
          <w:sz w:val="28"/>
          <w:szCs w:val="28"/>
        </w:rPr>
        <w:t>провадження</w:t>
      </w:r>
      <w:proofErr w:type="spellEnd"/>
      <w:r w:rsidRPr="00C147D5">
        <w:rPr>
          <w:color w:val="000000"/>
          <w:sz w:val="28"/>
          <w:szCs w:val="28"/>
        </w:rPr>
        <w:t xml:space="preserve"> </w:t>
      </w:r>
      <w:proofErr w:type="spellStart"/>
      <w:r w:rsidRPr="00C147D5">
        <w:rPr>
          <w:color w:val="000000"/>
          <w:sz w:val="28"/>
          <w:szCs w:val="28"/>
        </w:rPr>
        <w:t>діяльності</w:t>
      </w:r>
      <w:proofErr w:type="spellEnd"/>
      <w:r w:rsidRPr="00C147D5">
        <w:rPr>
          <w:color w:val="000000"/>
          <w:sz w:val="28"/>
          <w:szCs w:val="28"/>
        </w:rPr>
        <w:t xml:space="preserve">, </w:t>
      </w:r>
      <w:proofErr w:type="spellStart"/>
      <w:r w:rsidRPr="00C147D5">
        <w:rPr>
          <w:color w:val="000000"/>
          <w:sz w:val="28"/>
          <w:szCs w:val="28"/>
        </w:rPr>
        <w:t>пов’язаної</w:t>
      </w:r>
      <w:proofErr w:type="spellEnd"/>
      <w:r w:rsidRPr="00C147D5">
        <w:rPr>
          <w:color w:val="000000"/>
          <w:sz w:val="28"/>
          <w:szCs w:val="28"/>
        </w:rPr>
        <w:t xml:space="preserve"> з державною </w:t>
      </w:r>
      <w:proofErr w:type="spellStart"/>
      <w:r w:rsidRPr="00C147D5">
        <w:rPr>
          <w:color w:val="000000"/>
          <w:sz w:val="28"/>
          <w:szCs w:val="28"/>
        </w:rPr>
        <w:t>таємницею</w:t>
      </w:r>
      <w:proofErr w:type="spellEnd"/>
      <w:r w:rsidRPr="00C147D5">
        <w:rPr>
          <w:color w:val="000000"/>
          <w:sz w:val="28"/>
          <w:szCs w:val="28"/>
        </w:rPr>
        <w:t xml:space="preserve">, виданого </w:t>
      </w:r>
      <w:proofErr w:type="spellStart"/>
      <w:r w:rsidRPr="00C147D5">
        <w:rPr>
          <w:color w:val="000000"/>
          <w:sz w:val="28"/>
          <w:szCs w:val="28"/>
        </w:rPr>
        <w:t>суб’єкту</w:t>
      </w:r>
      <w:proofErr w:type="spellEnd"/>
      <w:r w:rsidRPr="00C147D5">
        <w:rPr>
          <w:color w:val="000000"/>
          <w:sz w:val="28"/>
          <w:szCs w:val="28"/>
        </w:rPr>
        <w:t xml:space="preserve"> </w:t>
      </w:r>
      <w:proofErr w:type="spellStart"/>
      <w:r w:rsidRPr="00C147D5">
        <w:rPr>
          <w:color w:val="000000"/>
          <w:sz w:val="28"/>
          <w:szCs w:val="28"/>
        </w:rPr>
        <w:t>оціночної</w:t>
      </w:r>
      <w:proofErr w:type="spellEnd"/>
      <w:r w:rsidRPr="00C147D5">
        <w:rPr>
          <w:color w:val="000000"/>
          <w:sz w:val="28"/>
          <w:szCs w:val="28"/>
        </w:rPr>
        <w:t xml:space="preserve"> </w:t>
      </w:r>
      <w:proofErr w:type="spellStart"/>
      <w:r w:rsidRPr="00C147D5">
        <w:rPr>
          <w:color w:val="000000"/>
          <w:sz w:val="28"/>
          <w:szCs w:val="28"/>
        </w:rPr>
        <w:t>діяльності</w:t>
      </w:r>
      <w:proofErr w:type="spellEnd"/>
      <w:r w:rsidRPr="00C147D5">
        <w:rPr>
          <w:color w:val="000000"/>
          <w:sz w:val="28"/>
          <w:szCs w:val="28"/>
        </w:rPr>
        <w:t xml:space="preserve"> (</w:t>
      </w:r>
      <w:proofErr w:type="spellStart"/>
      <w:r w:rsidRPr="00C147D5">
        <w:rPr>
          <w:color w:val="000000"/>
          <w:sz w:val="28"/>
          <w:szCs w:val="28"/>
        </w:rPr>
        <w:t>відповідної</w:t>
      </w:r>
      <w:proofErr w:type="spellEnd"/>
      <w:r w:rsidRPr="00C147D5">
        <w:rPr>
          <w:color w:val="000000"/>
          <w:sz w:val="28"/>
          <w:szCs w:val="28"/>
        </w:rPr>
        <w:t xml:space="preserve"> </w:t>
      </w:r>
      <w:proofErr w:type="spellStart"/>
      <w:r w:rsidRPr="00C147D5">
        <w:rPr>
          <w:color w:val="000000"/>
          <w:sz w:val="28"/>
          <w:szCs w:val="28"/>
        </w:rPr>
        <w:t>форми</w:t>
      </w:r>
      <w:proofErr w:type="spellEnd"/>
      <w:r w:rsidRPr="00C147D5">
        <w:rPr>
          <w:color w:val="000000"/>
          <w:sz w:val="28"/>
          <w:szCs w:val="28"/>
        </w:rPr>
        <w:t xml:space="preserve"> </w:t>
      </w:r>
      <w:proofErr w:type="spellStart"/>
      <w:r w:rsidRPr="00C147D5">
        <w:rPr>
          <w:color w:val="000000"/>
          <w:sz w:val="28"/>
          <w:szCs w:val="28"/>
        </w:rPr>
        <w:t>допусків</w:t>
      </w:r>
      <w:proofErr w:type="spellEnd"/>
      <w:r w:rsidRPr="00C147D5">
        <w:rPr>
          <w:color w:val="000000"/>
          <w:sz w:val="28"/>
          <w:szCs w:val="28"/>
        </w:rPr>
        <w:t xml:space="preserve"> до </w:t>
      </w:r>
      <w:proofErr w:type="spellStart"/>
      <w:r w:rsidRPr="00C147D5">
        <w:rPr>
          <w:color w:val="000000"/>
          <w:sz w:val="28"/>
          <w:szCs w:val="28"/>
        </w:rPr>
        <w:t>державної</w:t>
      </w:r>
      <w:proofErr w:type="spellEnd"/>
      <w:r w:rsidRPr="00C147D5">
        <w:rPr>
          <w:color w:val="000000"/>
          <w:sz w:val="28"/>
          <w:szCs w:val="28"/>
        </w:rPr>
        <w:t xml:space="preserve"> </w:t>
      </w:r>
      <w:proofErr w:type="spellStart"/>
      <w:r w:rsidRPr="00C147D5">
        <w:rPr>
          <w:color w:val="000000"/>
          <w:sz w:val="28"/>
          <w:szCs w:val="28"/>
        </w:rPr>
        <w:t>таємниці</w:t>
      </w:r>
      <w:proofErr w:type="spellEnd"/>
      <w:r w:rsidRPr="00C147D5">
        <w:rPr>
          <w:color w:val="000000"/>
          <w:sz w:val="28"/>
          <w:szCs w:val="28"/>
        </w:rPr>
        <w:t xml:space="preserve"> </w:t>
      </w:r>
      <w:proofErr w:type="spellStart"/>
      <w:r w:rsidRPr="00C147D5">
        <w:rPr>
          <w:color w:val="000000"/>
          <w:sz w:val="28"/>
          <w:szCs w:val="28"/>
        </w:rPr>
        <w:t>оцінювачів</w:t>
      </w:r>
      <w:proofErr w:type="spellEnd"/>
      <w:r w:rsidRPr="00C147D5">
        <w:rPr>
          <w:color w:val="000000"/>
          <w:sz w:val="28"/>
          <w:szCs w:val="28"/>
        </w:rPr>
        <w:t xml:space="preserve">, </w:t>
      </w:r>
      <w:proofErr w:type="spellStart"/>
      <w:r w:rsidRPr="00C147D5">
        <w:rPr>
          <w:color w:val="000000"/>
          <w:sz w:val="28"/>
          <w:szCs w:val="28"/>
        </w:rPr>
        <w:t>які</w:t>
      </w:r>
      <w:proofErr w:type="spellEnd"/>
      <w:r w:rsidRPr="00C147D5">
        <w:rPr>
          <w:color w:val="000000"/>
          <w:sz w:val="28"/>
          <w:szCs w:val="28"/>
        </w:rPr>
        <w:t xml:space="preserve"> </w:t>
      </w:r>
      <w:proofErr w:type="spellStart"/>
      <w:r w:rsidRPr="00C147D5">
        <w:rPr>
          <w:color w:val="000000"/>
          <w:sz w:val="28"/>
          <w:szCs w:val="28"/>
        </w:rPr>
        <w:t>перебувають</w:t>
      </w:r>
      <w:proofErr w:type="spellEnd"/>
      <w:r w:rsidRPr="00C147D5">
        <w:rPr>
          <w:color w:val="000000"/>
          <w:sz w:val="28"/>
          <w:szCs w:val="28"/>
        </w:rPr>
        <w:t xml:space="preserve"> у </w:t>
      </w:r>
      <w:proofErr w:type="spellStart"/>
      <w:r w:rsidRPr="00C147D5">
        <w:rPr>
          <w:color w:val="000000"/>
          <w:sz w:val="28"/>
          <w:szCs w:val="28"/>
        </w:rPr>
        <w:t>трудових</w:t>
      </w:r>
      <w:proofErr w:type="spellEnd"/>
      <w:r w:rsidRPr="00C147D5">
        <w:rPr>
          <w:color w:val="000000"/>
          <w:sz w:val="28"/>
          <w:szCs w:val="28"/>
        </w:rPr>
        <w:t xml:space="preserve"> </w:t>
      </w:r>
      <w:proofErr w:type="spellStart"/>
      <w:r w:rsidRPr="00C147D5">
        <w:rPr>
          <w:color w:val="000000"/>
          <w:sz w:val="28"/>
          <w:szCs w:val="28"/>
        </w:rPr>
        <w:t>відносинах</w:t>
      </w:r>
      <w:proofErr w:type="spellEnd"/>
      <w:r w:rsidRPr="00C147D5">
        <w:rPr>
          <w:color w:val="000000"/>
          <w:sz w:val="28"/>
          <w:szCs w:val="28"/>
        </w:rPr>
        <w:t xml:space="preserve"> </w:t>
      </w:r>
      <w:proofErr w:type="spellStart"/>
      <w:r w:rsidRPr="00C147D5">
        <w:rPr>
          <w:color w:val="000000"/>
          <w:sz w:val="28"/>
          <w:szCs w:val="28"/>
        </w:rPr>
        <w:t>із</w:t>
      </w:r>
      <w:proofErr w:type="spellEnd"/>
      <w:r w:rsidRPr="00C147D5">
        <w:rPr>
          <w:color w:val="000000"/>
          <w:sz w:val="28"/>
          <w:szCs w:val="28"/>
        </w:rPr>
        <w:t xml:space="preserve"> </w:t>
      </w:r>
      <w:proofErr w:type="spellStart"/>
      <w:r w:rsidRPr="00C147D5">
        <w:rPr>
          <w:color w:val="000000"/>
          <w:sz w:val="28"/>
          <w:szCs w:val="28"/>
        </w:rPr>
        <w:t>суб’єктом</w:t>
      </w:r>
      <w:proofErr w:type="spellEnd"/>
      <w:r w:rsidRPr="00C147D5">
        <w:rPr>
          <w:color w:val="000000"/>
          <w:sz w:val="28"/>
          <w:szCs w:val="28"/>
        </w:rPr>
        <w:t xml:space="preserve"> </w:t>
      </w:r>
      <w:proofErr w:type="spellStart"/>
      <w:r w:rsidRPr="00C147D5">
        <w:rPr>
          <w:color w:val="000000"/>
          <w:sz w:val="28"/>
          <w:szCs w:val="28"/>
        </w:rPr>
        <w:t>оціночної</w:t>
      </w:r>
      <w:proofErr w:type="spellEnd"/>
      <w:r w:rsidRPr="00C147D5">
        <w:rPr>
          <w:color w:val="000000"/>
          <w:sz w:val="28"/>
          <w:szCs w:val="28"/>
        </w:rPr>
        <w:t xml:space="preserve"> </w:t>
      </w:r>
      <w:proofErr w:type="spellStart"/>
      <w:r w:rsidRPr="00C147D5">
        <w:rPr>
          <w:color w:val="000000"/>
          <w:sz w:val="28"/>
          <w:szCs w:val="28"/>
        </w:rPr>
        <w:t>діяльності</w:t>
      </w:r>
      <w:proofErr w:type="spellEnd"/>
      <w:r w:rsidRPr="00C147D5">
        <w:rPr>
          <w:color w:val="000000"/>
          <w:sz w:val="28"/>
          <w:szCs w:val="28"/>
        </w:rPr>
        <w:t xml:space="preserve"> </w:t>
      </w:r>
      <w:proofErr w:type="spellStart"/>
      <w:r w:rsidRPr="00C147D5">
        <w:rPr>
          <w:color w:val="000000"/>
          <w:sz w:val="28"/>
          <w:szCs w:val="28"/>
        </w:rPr>
        <w:t>або</w:t>
      </w:r>
      <w:proofErr w:type="spellEnd"/>
      <w:r w:rsidRPr="00C147D5">
        <w:rPr>
          <w:color w:val="000000"/>
          <w:sz w:val="28"/>
          <w:szCs w:val="28"/>
        </w:rPr>
        <w:t xml:space="preserve"> </w:t>
      </w:r>
      <w:proofErr w:type="spellStart"/>
      <w:r w:rsidRPr="00C147D5">
        <w:rPr>
          <w:color w:val="000000"/>
          <w:sz w:val="28"/>
          <w:szCs w:val="28"/>
        </w:rPr>
        <w:t>яких</w:t>
      </w:r>
      <w:proofErr w:type="spellEnd"/>
      <w:r w:rsidRPr="00C147D5">
        <w:rPr>
          <w:color w:val="000000"/>
          <w:sz w:val="28"/>
          <w:szCs w:val="28"/>
        </w:rPr>
        <w:t xml:space="preserve"> </w:t>
      </w:r>
      <w:proofErr w:type="spellStart"/>
      <w:r w:rsidRPr="00C147D5">
        <w:rPr>
          <w:color w:val="000000"/>
          <w:sz w:val="28"/>
          <w:szCs w:val="28"/>
        </w:rPr>
        <w:t>він</w:t>
      </w:r>
      <w:proofErr w:type="spellEnd"/>
      <w:r w:rsidRPr="00C147D5">
        <w:rPr>
          <w:color w:val="000000"/>
          <w:sz w:val="28"/>
          <w:szCs w:val="28"/>
        </w:rPr>
        <w:t xml:space="preserve"> </w:t>
      </w:r>
      <w:proofErr w:type="spellStart"/>
      <w:r w:rsidRPr="00C147D5">
        <w:rPr>
          <w:color w:val="000000"/>
          <w:sz w:val="28"/>
          <w:szCs w:val="28"/>
        </w:rPr>
        <w:t>залучає</w:t>
      </w:r>
      <w:proofErr w:type="spellEnd"/>
      <w:r w:rsidRPr="00C147D5">
        <w:rPr>
          <w:color w:val="000000"/>
          <w:sz w:val="28"/>
          <w:szCs w:val="28"/>
        </w:rPr>
        <w:t xml:space="preserve"> за </w:t>
      </w:r>
      <w:proofErr w:type="spellStart"/>
      <w:r w:rsidRPr="00C147D5">
        <w:rPr>
          <w:color w:val="000000"/>
          <w:sz w:val="28"/>
          <w:szCs w:val="28"/>
        </w:rPr>
        <w:t>цивільно-правовими</w:t>
      </w:r>
      <w:proofErr w:type="spellEnd"/>
      <w:r w:rsidRPr="00C147D5">
        <w:rPr>
          <w:color w:val="000000"/>
          <w:sz w:val="28"/>
          <w:szCs w:val="28"/>
        </w:rPr>
        <w:t xml:space="preserve"> договорами), </w:t>
      </w:r>
      <w:proofErr w:type="spellStart"/>
      <w:r w:rsidRPr="00C147D5">
        <w:rPr>
          <w:color w:val="000000"/>
          <w:sz w:val="28"/>
          <w:szCs w:val="28"/>
        </w:rPr>
        <w:t>або</w:t>
      </w:r>
      <w:proofErr w:type="spellEnd"/>
      <w:r w:rsidRPr="00C147D5">
        <w:rPr>
          <w:color w:val="000000"/>
          <w:sz w:val="28"/>
          <w:szCs w:val="28"/>
        </w:rPr>
        <w:t xml:space="preserve"> </w:t>
      </w:r>
      <w:proofErr w:type="spellStart"/>
      <w:r w:rsidRPr="00C147D5">
        <w:rPr>
          <w:color w:val="000000"/>
          <w:sz w:val="28"/>
          <w:szCs w:val="28"/>
        </w:rPr>
        <w:t>спеціального</w:t>
      </w:r>
      <w:proofErr w:type="spellEnd"/>
      <w:r w:rsidRPr="00C147D5">
        <w:rPr>
          <w:color w:val="000000"/>
          <w:sz w:val="28"/>
          <w:szCs w:val="28"/>
        </w:rPr>
        <w:t xml:space="preserve"> </w:t>
      </w:r>
      <w:proofErr w:type="spellStart"/>
      <w:r w:rsidRPr="00C147D5">
        <w:rPr>
          <w:color w:val="000000"/>
          <w:sz w:val="28"/>
          <w:szCs w:val="28"/>
        </w:rPr>
        <w:t>дозволу</w:t>
      </w:r>
      <w:proofErr w:type="spellEnd"/>
      <w:r w:rsidRPr="00C147D5">
        <w:rPr>
          <w:color w:val="000000"/>
          <w:sz w:val="28"/>
          <w:szCs w:val="28"/>
        </w:rPr>
        <w:t xml:space="preserve">, виданого </w:t>
      </w:r>
      <w:proofErr w:type="spellStart"/>
      <w:r w:rsidRPr="00C147D5">
        <w:rPr>
          <w:color w:val="000000"/>
          <w:sz w:val="28"/>
          <w:szCs w:val="28"/>
        </w:rPr>
        <w:t>іншому</w:t>
      </w:r>
      <w:proofErr w:type="spellEnd"/>
      <w:r w:rsidRPr="00C147D5">
        <w:rPr>
          <w:color w:val="000000"/>
          <w:sz w:val="28"/>
          <w:szCs w:val="28"/>
        </w:rPr>
        <w:t xml:space="preserve"> </w:t>
      </w:r>
      <w:proofErr w:type="spellStart"/>
      <w:r w:rsidRPr="00C147D5">
        <w:rPr>
          <w:color w:val="000000"/>
          <w:sz w:val="28"/>
          <w:szCs w:val="28"/>
        </w:rPr>
        <w:t>суб’єкту</w:t>
      </w:r>
      <w:proofErr w:type="spellEnd"/>
      <w:r w:rsidRPr="00C147D5">
        <w:rPr>
          <w:color w:val="000000"/>
          <w:sz w:val="28"/>
          <w:szCs w:val="28"/>
        </w:rPr>
        <w:t xml:space="preserve"> </w:t>
      </w:r>
      <w:proofErr w:type="spellStart"/>
      <w:r w:rsidRPr="00C147D5">
        <w:rPr>
          <w:color w:val="000000"/>
          <w:sz w:val="28"/>
          <w:szCs w:val="28"/>
        </w:rPr>
        <w:t>оціночної</w:t>
      </w:r>
      <w:proofErr w:type="spellEnd"/>
      <w:r w:rsidRPr="00C147D5">
        <w:rPr>
          <w:color w:val="000000"/>
          <w:sz w:val="28"/>
          <w:szCs w:val="28"/>
        </w:rPr>
        <w:t xml:space="preserve"> </w:t>
      </w:r>
      <w:proofErr w:type="spellStart"/>
      <w:r w:rsidRPr="00C147D5">
        <w:rPr>
          <w:color w:val="000000"/>
          <w:sz w:val="28"/>
          <w:szCs w:val="28"/>
        </w:rPr>
        <w:t>діяльності</w:t>
      </w:r>
      <w:proofErr w:type="spellEnd"/>
      <w:r w:rsidRPr="00C147D5">
        <w:rPr>
          <w:color w:val="000000"/>
          <w:sz w:val="28"/>
          <w:szCs w:val="28"/>
        </w:rPr>
        <w:t xml:space="preserve">, </w:t>
      </w:r>
      <w:proofErr w:type="spellStart"/>
      <w:r w:rsidRPr="00C147D5">
        <w:rPr>
          <w:color w:val="000000"/>
          <w:sz w:val="28"/>
          <w:szCs w:val="28"/>
        </w:rPr>
        <w:t>якого</w:t>
      </w:r>
      <w:proofErr w:type="spellEnd"/>
      <w:r w:rsidRPr="00C147D5">
        <w:rPr>
          <w:color w:val="000000"/>
          <w:sz w:val="28"/>
          <w:szCs w:val="28"/>
        </w:rPr>
        <w:t xml:space="preserve"> за </w:t>
      </w:r>
      <w:proofErr w:type="spellStart"/>
      <w:r w:rsidRPr="00C147D5">
        <w:rPr>
          <w:color w:val="000000"/>
          <w:sz w:val="28"/>
          <w:szCs w:val="28"/>
        </w:rPr>
        <w:t>відповідним</w:t>
      </w:r>
      <w:proofErr w:type="spellEnd"/>
      <w:r w:rsidRPr="00C147D5">
        <w:rPr>
          <w:color w:val="000000"/>
          <w:sz w:val="28"/>
          <w:szCs w:val="28"/>
        </w:rPr>
        <w:t xml:space="preserve"> договором буде залучено до </w:t>
      </w:r>
      <w:proofErr w:type="spellStart"/>
      <w:r w:rsidRPr="00C147D5">
        <w:rPr>
          <w:color w:val="000000"/>
          <w:sz w:val="28"/>
          <w:szCs w:val="28"/>
        </w:rPr>
        <w:t>виконання</w:t>
      </w:r>
      <w:proofErr w:type="spellEnd"/>
      <w:r w:rsidRPr="00C147D5">
        <w:rPr>
          <w:color w:val="000000"/>
          <w:sz w:val="28"/>
          <w:szCs w:val="28"/>
        </w:rPr>
        <w:t xml:space="preserve"> </w:t>
      </w:r>
      <w:proofErr w:type="spellStart"/>
      <w:r w:rsidRPr="00C147D5">
        <w:rPr>
          <w:color w:val="000000"/>
          <w:sz w:val="28"/>
          <w:szCs w:val="28"/>
        </w:rPr>
        <w:t>робіт</w:t>
      </w:r>
      <w:proofErr w:type="spellEnd"/>
      <w:r w:rsidRPr="00C147D5">
        <w:rPr>
          <w:color w:val="000000"/>
          <w:sz w:val="28"/>
          <w:szCs w:val="28"/>
        </w:rPr>
        <w:t xml:space="preserve"> з </w:t>
      </w:r>
      <w:proofErr w:type="spellStart"/>
      <w:r w:rsidRPr="00C147D5">
        <w:rPr>
          <w:color w:val="000000"/>
          <w:sz w:val="28"/>
          <w:szCs w:val="28"/>
        </w:rPr>
        <w:t>оцінки</w:t>
      </w:r>
      <w:proofErr w:type="spellEnd"/>
      <w:r w:rsidRPr="00C147D5">
        <w:rPr>
          <w:color w:val="000000"/>
          <w:sz w:val="28"/>
          <w:szCs w:val="28"/>
        </w:rPr>
        <w:t xml:space="preserve">, </w:t>
      </w:r>
      <w:proofErr w:type="spellStart"/>
      <w:r w:rsidRPr="00C147D5">
        <w:rPr>
          <w:color w:val="000000"/>
          <w:sz w:val="28"/>
          <w:szCs w:val="28"/>
        </w:rPr>
        <w:t>пов’язаних</w:t>
      </w:r>
      <w:proofErr w:type="spellEnd"/>
      <w:r w:rsidRPr="00C147D5">
        <w:rPr>
          <w:color w:val="000000"/>
          <w:sz w:val="28"/>
          <w:szCs w:val="28"/>
        </w:rPr>
        <w:t xml:space="preserve"> </w:t>
      </w:r>
      <w:proofErr w:type="spellStart"/>
      <w:r w:rsidRPr="00C147D5">
        <w:rPr>
          <w:color w:val="000000"/>
          <w:sz w:val="28"/>
          <w:szCs w:val="28"/>
        </w:rPr>
        <w:t>із</w:t>
      </w:r>
      <w:proofErr w:type="spellEnd"/>
      <w:r w:rsidRPr="00C147D5">
        <w:rPr>
          <w:color w:val="000000"/>
          <w:sz w:val="28"/>
          <w:szCs w:val="28"/>
        </w:rPr>
        <w:t xml:space="preserve"> державною </w:t>
      </w:r>
      <w:proofErr w:type="spellStart"/>
      <w:r w:rsidRPr="00C147D5">
        <w:rPr>
          <w:color w:val="000000"/>
          <w:sz w:val="28"/>
          <w:szCs w:val="28"/>
        </w:rPr>
        <w:t>таємницею</w:t>
      </w:r>
      <w:proofErr w:type="spellEnd"/>
      <w:r w:rsidRPr="00C147D5">
        <w:rPr>
          <w:color w:val="000000"/>
          <w:sz w:val="28"/>
          <w:szCs w:val="28"/>
        </w:rPr>
        <w:t xml:space="preserve"> (за потреби).</w:t>
      </w:r>
    </w:p>
    <w:p w:rsidR="00E232BD" w:rsidRPr="00C147D5" w:rsidRDefault="00E232BD" w:rsidP="00E232BD">
      <w:pPr>
        <w:jc w:val="both"/>
        <w:rPr>
          <w:sz w:val="28"/>
          <w:szCs w:val="28"/>
          <w:lang w:val="uk-UA"/>
        </w:rPr>
      </w:pPr>
    </w:p>
    <w:p w:rsidR="00E232BD" w:rsidRPr="00C147D5" w:rsidRDefault="00E232BD" w:rsidP="00E232BD">
      <w:pPr>
        <w:ind w:firstLine="426"/>
        <w:jc w:val="both"/>
        <w:rPr>
          <w:b/>
          <w:sz w:val="28"/>
          <w:szCs w:val="28"/>
          <w:u w:val="single"/>
        </w:rPr>
      </w:pPr>
      <w:r w:rsidRPr="00C147D5">
        <w:rPr>
          <w:sz w:val="28"/>
          <w:szCs w:val="28"/>
          <w:lang w:val="uk-UA"/>
        </w:rPr>
        <w:t xml:space="preserve">    </w:t>
      </w:r>
      <w:r w:rsidRPr="00C147D5">
        <w:rPr>
          <w:b/>
          <w:sz w:val="28"/>
          <w:szCs w:val="28"/>
          <w:u w:val="single"/>
        </w:rPr>
        <w:t xml:space="preserve"> </w:t>
      </w:r>
      <w:r w:rsidRPr="00C147D5">
        <w:rPr>
          <w:b/>
          <w:sz w:val="28"/>
          <w:szCs w:val="28"/>
          <w:u w:val="single"/>
          <w:lang w:val="uk-UA"/>
        </w:rPr>
        <w:t>Н</w:t>
      </w:r>
      <w:r w:rsidRPr="00C147D5">
        <w:rPr>
          <w:b/>
          <w:sz w:val="28"/>
          <w:szCs w:val="28"/>
          <w:u w:val="single"/>
        </w:rPr>
        <w:t xml:space="preserve">а конкурс </w:t>
      </w:r>
      <w:proofErr w:type="spellStart"/>
      <w:r w:rsidRPr="00C147D5">
        <w:rPr>
          <w:b/>
          <w:sz w:val="28"/>
          <w:szCs w:val="28"/>
          <w:u w:val="single"/>
        </w:rPr>
        <w:t>подаються</w:t>
      </w:r>
      <w:proofErr w:type="spellEnd"/>
      <w:r w:rsidRPr="00C147D5">
        <w:rPr>
          <w:b/>
          <w:sz w:val="28"/>
          <w:szCs w:val="28"/>
          <w:u w:val="single"/>
        </w:rPr>
        <w:t xml:space="preserve"> </w:t>
      </w:r>
      <w:proofErr w:type="spellStart"/>
      <w:r w:rsidRPr="00C147D5">
        <w:rPr>
          <w:b/>
          <w:sz w:val="28"/>
          <w:szCs w:val="28"/>
          <w:u w:val="single"/>
        </w:rPr>
        <w:t>такі</w:t>
      </w:r>
      <w:proofErr w:type="spellEnd"/>
      <w:r w:rsidRPr="00C147D5">
        <w:rPr>
          <w:b/>
          <w:sz w:val="28"/>
          <w:szCs w:val="28"/>
          <w:u w:val="single"/>
        </w:rPr>
        <w:t xml:space="preserve"> </w:t>
      </w:r>
      <w:proofErr w:type="spellStart"/>
      <w:r w:rsidRPr="00C147D5">
        <w:rPr>
          <w:b/>
          <w:sz w:val="28"/>
          <w:szCs w:val="28"/>
          <w:u w:val="single"/>
        </w:rPr>
        <w:t>підтвердні</w:t>
      </w:r>
      <w:proofErr w:type="spellEnd"/>
      <w:r w:rsidRPr="00C147D5">
        <w:rPr>
          <w:b/>
          <w:sz w:val="28"/>
          <w:szCs w:val="28"/>
          <w:u w:val="single"/>
        </w:rPr>
        <w:t xml:space="preserve"> </w:t>
      </w:r>
      <w:proofErr w:type="spellStart"/>
      <w:r w:rsidRPr="00C147D5">
        <w:rPr>
          <w:b/>
          <w:sz w:val="28"/>
          <w:szCs w:val="28"/>
          <w:u w:val="single"/>
        </w:rPr>
        <w:t>документи</w:t>
      </w:r>
      <w:proofErr w:type="spellEnd"/>
      <w:r w:rsidRPr="00C147D5">
        <w:rPr>
          <w:b/>
          <w:sz w:val="28"/>
          <w:szCs w:val="28"/>
          <w:u w:val="single"/>
        </w:rPr>
        <w:t>:</w:t>
      </w:r>
    </w:p>
    <w:p w:rsidR="00E232BD" w:rsidRPr="00C147D5" w:rsidRDefault="00E232BD" w:rsidP="00E232BD">
      <w:pPr>
        <w:pStyle w:val="rvps2"/>
        <w:numPr>
          <w:ilvl w:val="0"/>
          <w:numId w:val="1"/>
        </w:numPr>
        <w:spacing w:before="0" w:beforeAutospacing="0" w:after="0" w:afterAutospacing="0"/>
        <w:jc w:val="both"/>
        <w:rPr>
          <w:sz w:val="28"/>
          <w:szCs w:val="28"/>
          <w:lang w:val="uk-UA"/>
        </w:rPr>
      </w:pPr>
      <w:proofErr w:type="spellStart"/>
      <w:r w:rsidRPr="00C147D5">
        <w:rPr>
          <w:sz w:val="28"/>
          <w:szCs w:val="28"/>
        </w:rPr>
        <w:t>заява</w:t>
      </w:r>
      <w:proofErr w:type="spellEnd"/>
      <w:r w:rsidRPr="00C147D5">
        <w:rPr>
          <w:sz w:val="28"/>
          <w:szCs w:val="28"/>
        </w:rPr>
        <w:t xml:space="preserve"> про участь у </w:t>
      </w:r>
      <w:proofErr w:type="spellStart"/>
      <w:r w:rsidRPr="00C147D5">
        <w:rPr>
          <w:sz w:val="28"/>
          <w:szCs w:val="28"/>
        </w:rPr>
        <w:t>конкурсі</w:t>
      </w:r>
      <w:proofErr w:type="spellEnd"/>
      <w:r w:rsidRPr="00C147D5">
        <w:rPr>
          <w:sz w:val="28"/>
          <w:szCs w:val="28"/>
        </w:rPr>
        <w:t xml:space="preserve"> з </w:t>
      </w:r>
      <w:proofErr w:type="spellStart"/>
      <w:r w:rsidRPr="00C147D5">
        <w:rPr>
          <w:sz w:val="28"/>
          <w:szCs w:val="28"/>
        </w:rPr>
        <w:t>відбору</w:t>
      </w:r>
      <w:proofErr w:type="spellEnd"/>
      <w:r w:rsidRPr="00C147D5">
        <w:rPr>
          <w:sz w:val="28"/>
          <w:szCs w:val="28"/>
        </w:rPr>
        <w:t xml:space="preserve"> </w:t>
      </w:r>
      <w:proofErr w:type="spellStart"/>
      <w:r w:rsidRPr="00C147D5">
        <w:rPr>
          <w:sz w:val="28"/>
          <w:szCs w:val="28"/>
        </w:rPr>
        <w:t>суб’єктів</w:t>
      </w:r>
      <w:proofErr w:type="spellEnd"/>
      <w:r w:rsidRPr="00C147D5">
        <w:rPr>
          <w:sz w:val="28"/>
          <w:szCs w:val="28"/>
        </w:rPr>
        <w:t xml:space="preserve"> </w:t>
      </w:r>
      <w:proofErr w:type="spellStart"/>
      <w:r w:rsidRPr="00C147D5">
        <w:rPr>
          <w:sz w:val="28"/>
          <w:szCs w:val="28"/>
        </w:rPr>
        <w:t>оціночної</w:t>
      </w:r>
      <w:proofErr w:type="spellEnd"/>
      <w:r w:rsidRPr="00C147D5">
        <w:rPr>
          <w:sz w:val="28"/>
          <w:szCs w:val="28"/>
        </w:rPr>
        <w:t xml:space="preserve"> </w:t>
      </w:r>
      <w:proofErr w:type="spellStart"/>
      <w:r w:rsidRPr="00C147D5">
        <w:rPr>
          <w:sz w:val="28"/>
          <w:szCs w:val="28"/>
        </w:rPr>
        <w:t>діяльності</w:t>
      </w:r>
      <w:proofErr w:type="spellEnd"/>
      <w:r w:rsidRPr="00C147D5">
        <w:rPr>
          <w:sz w:val="28"/>
          <w:szCs w:val="28"/>
        </w:rPr>
        <w:t xml:space="preserve"> за </w:t>
      </w:r>
      <w:proofErr w:type="spellStart"/>
      <w:r w:rsidRPr="00C147D5">
        <w:rPr>
          <w:sz w:val="28"/>
          <w:szCs w:val="28"/>
        </w:rPr>
        <w:t>встановленою</w:t>
      </w:r>
      <w:proofErr w:type="spellEnd"/>
      <w:r w:rsidRPr="00C147D5">
        <w:rPr>
          <w:sz w:val="28"/>
          <w:szCs w:val="28"/>
        </w:rPr>
        <w:t xml:space="preserve"> формою</w:t>
      </w:r>
      <w:r w:rsidRPr="00C147D5">
        <w:rPr>
          <w:sz w:val="28"/>
          <w:szCs w:val="28"/>
          <w:lang w:val="uk-UA"/>
        </w:rPr>
        <w:t>;</w:t>
      </w:r>
    </w:p>
    <w:p w:rsidR="00E232BD" w:rsidRPr="00C147D5" w:rsidRDefault="00E232BD" w:rsidP="00E232BD">
      <w:pPr>
        <w:pStyle w:val="rvps2"/>
        <w:numPr>
          <w:ilvl w:val="0"/>
          <w:numId w:val="1"/>
        </w:numPr>
        <w:spacing w:before="0" w:beforeAutospacing="0" w:after="0" w:afterAutospacing="0"/>
        <w:jc w:val="both"/>
        <w:rPr>
          <w:sz w:val="28"/>
          <w:szCs w:val="28"/>
          <w:lang w:val="uk-UA"/>
        </w:rPr>
      </w:pPr>
      <w:r w:rsidRPr="00C147D5">
        <w:rPr>
          <w:sz w:val="28"/>
          <w:szCs w:val="28"/>
          <w:lang w:val="uk-UA"/>
        </w:rPr>
        <w:t>копії кваліфікаційних документів оцінювача з експертної грошової оцінки земельних ділянок, у тому числі посвідчень про підвищення кваліфікації оцінювача з експертної грошової оцінки земельних ділянок;</w:t>
      </w:r>
    </w:p>
    <w:p w:rsidR="00E232BD" w:rsidRPr="00C147D5" w:rsidRDefault="00E232BD" w:rsidP="00E232BD">
      <w:pPr>
        <w:pStyle w:val="rvps2"/>
        <w:numPr>
          <w:ilvl w:val="0"/>
          <w:numId w:val="1"/>
        </w:numPr>
        <w:spacing w:before="0" w:beforeAutospacing="0" w:after="0" w:afterAutospacing="0"/>
        <w:jc w:val="both"/>
        <w:rPr>
          <w:sz w:val="28"/>
          <w:szCs w:val="28"/>
          <w:lang w:val="uk-UA"/>
        </w:rPr>
      </w:pPr>
      <w:r w:rsidRPr="00C147D5">
        <w:rPr>
          <w:sz w:val="28"/>
          <w:szCs w:val="28"/>
          <w:lang w:val="uk-UA"/>
        </w:rPr>
        <w:t>письмова згода керівника суб’єкта оціночної діяльності, що має дозвіл на провадження діяльності, пов’язаної з державною таємницею, і залучається претендентом (за потреби);</w:t>
      </w:r>
    </w:p>
    <w:p w:rsidR="008B300B" w:rsidRPr="00C147D5" w:rsidRDefault="00E232BD" w:rsidP="00E232BD">
      <w:pPr>
        <w:pStyle w:val="rvps2"/>
        <w:numPr>
          <w:ilvl w:val="0"/>
          <w:numId w:val="1"/>
        </w:numPr>
        <w:spacing w:before="0" w:beforeAutospacing="0" w:after="0" w:afterAutospacing="0"/>
        <w:jc w:val="both"/>
        <w:rPr>
          <w:sz w:val="28"/>
          <w:szCs w:val="28"/>
          <w:lang w:val="uk-UA"/>
        </w:rPr>
      </w:pPr>
      <w:proofErr w:type="spellStart"/>
      <w:r w:rsidRPr="00C147D5">
        <w:rPr>
          <w:sz w:val="28"/>
          <w:szCs w:val="28"/>
        </w:rPr>
        <w:lastRenderedPageBreak/>
        <w:t>інформація</w:t>
      </w:r>
      <w:proofErr w:type="spellEnd"/>
      <w:r w:rsidRPr="00C147D5">
        <w:rPr>
          <w:sz w:val="28"/>
          <w:szCs w:val="28"/>
        </w:rPr>
        <w:t xml:space="preserve"> про претендента</w:t>
      </w:r>
      <w:r w:rsidR="008B300B" w:rsidRPr="00C147D5">
        <w:rPr>
          <w:sz w:val="28"/>
          <w:szCs w:val="28"/>
          <w:lang w:val="uk-UA"/>
        </w:rPr>
        <w:t>;</w:t>
      </w:r>
    </w:p>
    <w:p w:rsidR="00E232BD" w:rsidRPr="00C147D5" w:rsidRDefault="008B300B" w:rsidP="00E232BD">
      <w:pPr>
        <w:pStyle w:val="rvps2"/>
        <w:numPr>
          <w:ilvl w:val="0"/>
          <w:numId w:val="1"/>
        </w:numPr>
        <w:spacing w:before="0" w:beforeAutospacing="0" w:after="0" w:afterAutospacing="0"/>
        <w:jc w:val="both"/>
        <w:rPr>
          <w:sz w:val="28"/>
          <w:szCs w:val="28"/>
          <w:lang w:val="uk-UA"/>
        </w:rPr>
      </w:pPr>
      <w:r w:rsidRPr="00C147D5">
        <w:rPr>
          <w:sz w:val="28"/>
          <w:szCs w:val="28"/>
          <w:lang w:val="uk-UA"/>
        </w:rPr>
        <w:t>документи</w:t>
      </w:r>
      <w:r w:rsidRPr="00C147D5">
        <w:rPr>
          <w:color w:val="333333"/>
          <w:sz w:val="28"/>
          <w:szCs w:val="28"/>
          <w:shd w:val="clear" w:color="auto" w:fill="FFFFFF"/>
          <w:lang w:val="uk-UA"/>
        </w:rPr>
        <w:t xml:space="preserve"> </w:t>
      </w:r>
      <w:r w:rsidRPr="00C147D5">
        <w:rPr>
          <w:sz w:val="28"/>
          <w:szCs w:val="28"/>
          <w:shd w:val="clear" w:color="auto" w:fill="FFFFFF"/>
          <w:lang w:val="uk-UA"/>
        </w:rPr>
        <w:t xml:space="preserve">щодо практичного досвіду виконання робіт з оцінки - документи щодо досвіду практичної діяльності з оцінки </w:t>
      </w:r>
      <w:r w:rsidR="002F1619" w:rsidRPr="00C147D5">
        <w:rPr>
          <w:sz w:val="28"/>
          <w:szCs w:val="28"/>
          <w:shd w:val="clear" w:color="auto" w:fill="FFFFFF"/>
          <w:lang w:val="uk-UA"/>
        </w:rPr>
        <w:t>землі</w:t>
      </w:r>
      <w:r w:rsidRPr="00C147D5">
        <w:rPr>
          <w:sz w:val="28"/>
          <w:szCs w:val="28"/>
          <w:shd w:val="clear" w:color="auto" w:fill="FFFFFF"/>
          <w:lang w:val="uk-UA"/>
        </w:rPr>
        <w:t xml:space="preserve">, подібного до об’єктів, оцінку яких здійснюватиме переможець конкурсу: копія договору (копії договорів) про надання послуг з оцінки разом з копією акта приймання-передавання робіт з оцінки, копією висновку про вартість об’єкта оцінки, оригіналом або копією рецензії, складеної рецензентом, що працює в органі приватизації, або оригіналом чи копією рецензії, складеної експертною радою </w:t>
      </w:r>
      <w:proofErr w:type="spellStart"/>
      <w:r w:rsidRPr="00C147D5">
        <w:rPr>
          <w:sz w:val="28"/>
          <w:szCs w:val="28"/>
          <w:shd w:val="clear" w:color="auto" w:fill="FFFFFF"/>
          <w:lang w:val="uk-UA"/>
        </w:rPr>
        <w:t>саморегулівної</w:t>
      </w:r>
      <w:proofErr w:type="spellEnd"/>
      <w:r w:rsidRPr="00C147D5">
        <w:rPr>
          <w:sz w:val="28"/>
          <w:szCs w:val="28"/>
          <w:shd w:val="clear" w:color="auto" w:fill="FFFFFF"/>
          <w:lang w:val="uk-UA"/>
        </w:rPr>
        <w:t xml:space="preserve"> організації оцінювачів</w:t>
      </w:r>
      <w:r w:rsidR="00E232BD" w:rsidRPr="00C147D5">
        <w:rPr>
          <w:sz w:val="28"/>
          <w:szCs w:val="28"/>
          <w:lang w:val="uk-UA"/>
        </w:rPr>
        <w:t>.</w:t>
      </w:r>
    </w:p>
    <w:p w:rsidR="003E7464" w:rsidRPr="00C147D5" w:rsidRDefault="003E7464" w:rsidP="003E7464">
      <w:pPr>
        <w:pStyle w:val="rvps2"/>
        <w:spacing w:before="0" w:beforeAutospacing="0" w:after="0" w:afterAutospacing="0"/>
        <w:ind w:left="1068"/>
        <w:jc w:val="both"/>
        <w:rPr>
          <w:sz w:val="28"/>
          <w:szCs w:val="28"/>
          <w:lang w:val="uk-UA"/>
        </w:rPr>
      </w:pPr>
    </w:p>
    <w:p w:rsidR="00E232BD" w:rsidRPr="00C147D5" w:rsidRDefault="00E232BD" w:rsidP="00E232BD">
      <w:pPr>
        <w:ind w:firstLine="708"/>
        <w:jc w:val="both"/>
        <w:rPr>
          <w:sz w:val="28"/>
          <w:szCs w:val="28"/>
          <w:lang w:val="uk-UA"/>
        </w:rPr>
      </w:pPr>
      <w:r w:rsidRPr="00C147D5">
        <w:rPr>
          <w:sz w:val="28"/>
          <w:szCs w:val="28"/>
          <w:lang w:val="uk-UA"/>
        </w:rPr>
        <w:t xml:space="preserve"> Конкурсна документація претендента подається у запечатаному конверті</w:t>
      </w:r>
      <w:r w:rsidRPr="00C147D5">
        <w:rPr>
          <w:b/>
          <w:sz w:val="28"/>
          <w:szCs w:val="28"/>
          <w:lang w:val="uk-UA"/>
        </w:rPr>
        <w:t xml:space="preserve"> </w:t>
      </w:r>
      <w:r w:rsidRPr="00C147D5">
        <w:rPr>
          <w:sz w:val="28"/>
          <w:szCs w:val="28"/>
          <w:lang w:val="uk-UA"/>
        </w:rPr>
        <w:t xml:space="preserve">з описом підтвердних документів, що містяться в конверті, на кожен об’єкт оцінки окремо та з обов’язковим зазначенням об’єкту оцінки, на який подається конкурсна документація,  і має містити підтвердні документи та пропозицію щодо вартості виконання робіт, калькуляції витрат, пов’язаних з виконанням робіт, та терміну виконанням робіт (у календарних днях). </w:t>
      </w:r>
    </w:p>
    <w:p w:rsidR="00E232BD" w:rsidRPr="00C147D5" w:rsidRDefault="00E232BD" w:rsidP="00E232BD">
      <w:pPr>
        <w:ind w:firstLine="708"/>
        <w:jc w:val="both"/>
        <w:rPr>
          <w:sz w:val="28"/>
          <w:szCs w:val="28"/>
          <w:lang w:val="uk-UA"/>
        </w:rPr>
      </w:pPr>
      <w:r w:rsidRPr="00C147D5">
        <w:rPr>
          <w:sz w:val="28"/>
          <w:szCs w:val="28"/>
          <w:lang w:val="uk-UA"/>
        </w:rPr>
        <w:t>У разі невідповідності, неповноти конкурсної документації або її несвоєчасного подання, претендент до участі у конкурсі не допускається.</w:t>
      </w:r>
    </w:p>
    <w:p w:rsidR="0003118C" w:rsidRPr="00C147D5" w:rsidRDefault="00DF33DD" w:rsidP="00DF33DD">
      <w:pPr>
        <w:ind w:firstLine="708"/>
        <w:jc w:val="both"/>
        <w:rPr>
          <w:sz w:val="28"/>
          <w:szCs w:val="28"/>
          <w:lang w:val="uk-UA"/>
        </w:rPr>
      </w:pPr>
      <w:r w:rsidRPr="00C147D5">
        <w:rPr>
          <w:sz w:val="28"/>
          <w:szCs w:val="28"/>
          <w:lang w:val="uk-UA"/>
        </w:rPr>
        <w:t>Телефон для довідок</w:t>
      </w:r>
      <w:r w:rsidR="0003118C" w:rsidRPr="00C147D5">
        <w:rPr>
          <w:sz w:val="28"/>
          <w:szCs w:val="28"/>
          <w:lang w:val="uk-UA"/>
        </w:rPr>
        <w:t xml:space="preserve"> та для отримання додаткової інформації</w:t>
      </w:r>
      <w:r w:rsidRPr="00C147D5">
        <w:rPr>
          <w:sz w:val="28"/>
          <w:szCs w:val="28"/>
          <w:lang w:val="uk-UA"/>
        </w:rPr>
        <w:t xml:space="preserve">: </w:t>
      </w:r>
    </w:p>
    <w:p w:rsidR="00DF33DD" w:rsidRPr="00C147D5" w:rsidRDefault="00DF33DD" w:rsidP="00DF33DD">
      <w:pPr>
        <w:ind w:firstLine="708"/>
        <w:jc w:val="both"/>
        <w:rPr>
          <w:sz w:val="28"/>
          <w:szCs w:val="28"/>
          <w:lang w:val="uk-UA"/>
        </w:rPr>
      </w:pPr>
      <w:r w:rsidRPr="00C147D5">
        <w:rPr>
          <w:sz w:val="28"/>
          <w:szCs w:val="28"/>
          <w:lang w:val="uk-UA"/>
        </w:rPr>
        <w:t xml:space="preserve">(04631) </w:t>
      </w:r>
      <w:r w:rsidR="00282000" w:rsidRPr="00C147D5">
        <w:rPr>
          <w:sz w:val="28"/>
          <w:szCs w:val="28"/>
          <w:lang w:val="uk-UA"/>
        </w:rPr>
        <w:t>7</w:t>
      </w:r>
      <w:r w:rsidRPr="00C147D5">
        <w:rPr>
          <w:sz w:val="28"/>
          <w:szCs w:val="28"/>
          <w:lang w:val="uk-UA"/>
        </w:rPr>
        <w:t>-</w:t>
      </w:r>
      <w:r w:rsidR="00282000" w:rsidRPr="00C147D5">
        <w:rPr>
          <w:sz w:val="28"/>
          <w:szCs w:val="28"/>
          <w:lang w:val="uk-UA"/>
        </w:rPr>
        <w:t>1</w:t>
      </w:r>
      <w:r w:rsidR="00410D4A" w:rsidRPr="00C147D5">
        <w:rPr>
          <w:sz w:val="28"/>
          <w:szCs w:val="28"/>
          <w:lang w:val="uk-UA"/>
        </w:rPr>
        <w:t>5</w:t>
      </w:r>
      <w:r w:rsidRPr="00C147D5">
        <w:rPr>
          <w:sz w:val="28"/>
          <w:szCs w:val="28"/>
          <w:lang w:val="uk-UA"/>
        </w:rPr>
        <w:t>-</w:t>
      </w:r>
      <w:r w:rsidR="00410D4A" w:rsidRPr="00C147D5">
        <w:rPr>
          <w:sz w:val="28"/>
          <w:szCs w:val="28"/>
          <w:lang w:val="uk-UA"/>
        </w:rPr>
        <w:t>3</w:t>
      </w:r>
      <w:r w:rsidR="00282000" w:rsidRPr="00C147D5">
        <w:rPr>
          <w:sz w:val="28"/>
          <w:szCs w:val="28"/>
          <w:lang w:val="uk-UA"/>
        </w:rPr>
        <w:t>3</w:t>
      </w:r>
      <w:r w:rsidRPr="00C147D5">
        <w:rPr>
          <w:sz w:val="28"/>
          <w:szCs w:val="28"/>
          <w:lang w:val="uk-UA"/>
        </w:rPr>
        <w:t>.</w:t>
      </w:r>
    </w:p>
    <w:p w:rsidR="00E232BD" w:rsidRPr="00C147D5" w:rsidRDefault="00E232BD" w:rsidP="00E232BD">
      <w:pPr>
        <w:ind w:firstLine="708"/>
        <w:jc w:val="both"/>
        <w:rPr>
          <w:sz w:val="28"/>
          <w:szCs w:val="28"/>
          <w:lang w:val="uk-UA"/>
        </w:rPr>
      </w:pPr>
    </w:p>
    <w:p w:rsidR="00E232BD" w:rsidRPr="00C147D5" w:rsidRDefault="00E232BD" w:rsidP="00E232BD">
      <w:pPr>
        <w:ind w:left="4956"/>
        <w:jc w:val="both"/>
        <w:rPr>
          <w:sz w:val="28"/>
          <w:szCs w:val="28"/>
          <w:lang w:val="uk-UA"/>
        </w:rPr>
      </w:pPr>
      <w:r w:rsidRPr="00C147D5">
        <w:rPr>
          <w:b/>
          <w:sz w:val="28"/>
          <w:szCs w:val="28"/>
          <w:lang w:val="uk-UA"/>
        </w:rPr>
        <w:t>Конкурсна комісія з відбору суб’єктів  оціночної  діяльності</w:t>
      </w:r>
    </w:p>
    <w:p w:rsidR="00E232BD" w:rsidRDefault="00E232BD" w:rsidP="00E232BD">
      <w:pPr>
        <w:ind w:left="4956"/>
        <w:jc w:val="both"/>
        <w:rPr>
          <w:sz w:val="28"/>
          <w:szCs w:val="28"/>
          <w:lang w:val="uk-UA"/>
        </w:rPr>
      </w:pPr>
    </w:p>
    <w:p w:rsidR="00432297" w:rsidRDefault="00432297" w:rsidP="00E232BD">
      <w:pPr>
        <w:ind w:left="4956"/>
        <w:jc w:val="both"/>
        <w:rPr>
          <w:sz w:val="28"/>
          <w:szCs w:val="28"/>
          <w:lang w:val="uk-UA"/>
        </w:rPr>
      </w:pPr>
    </w:p>
    <w:p w:rsidR="00432297" w:rsidRDefault="00432297" w:rsidP="00E232BD">
      <w:pPr>
        <w:ind w:left="4956"/>
        <w:jc w:val="both"/>
        <w:rPr>
          <w:sz w:val="28"/>
          <w:szCs w:val="28"/>
          <w:lang w:val="uk-UA"/>
        </w:rPr>
      </w:pPr>
    </w:p>
    <w:p w:rsidR="00432297" w:rsidRDefault="00432297" w:rsidP="00E232BD">
      <w:pPr>
        <w:ind w:left="4956"/>
        <w:jc w:val="both"/>
        <w:rPr>
          <w:sz w:val="28"/>
          <w:szCs w:val="28"/>
          <w:lang w:val="uk-UA"/>
        </w:rPr>
      </w:pPr>
    </w:p>
    <w:p w:rsidR="00432297" w:rsidRDefault="00432297" w:rsidP="00E232BD">
      <w:pPr>
        <w:ind w:left="4956"/>
        <w:jc w:val="both"/>
        <w:rPr>
          <w:sz w:val="28"/>
          <w:szCs w:val="28"/>
          <w:lang w:val="uk-UA"/>
        </w:rPr>
      </w:pPr>
    </w:p>
    <w:p w:rsidR="00432297" w:rsidRDefault="00432297" w:rsidP="00E232BD">
      <w:pPr>
        <w:ind w:left="4956"/>
        <w:jc w:val="both"/>
        <w:rPr>
          <w:sz w:val="28"/>
          <w:szCs w:val="28"/>
          <w:lang w:val="uk-UA"/>
        </w:rPr>
      </w:pPr>
    </w:p>
    <w:p w:rsidR="00B7219C" w:rsidRDefault="00B7219C" w:rsidP="00E232BD">
      <w:pPr>
        <w:ind w:left="4956"/>
        <w:jc w:val="both"/>
        <w:rPr>
          <w:sz w:val="28"/>
          <w:szCs w:val="28"/>
          <w:lang w:val="uk-UA"/>
        </w:rPr>
      </w:pPr>
    </w:p>
    <w:p w:rsidR="00DB4938" w:rsidRDefault="00DB4938" w:rsidP="00432297">
      <w:pPr>
        <w:jc w:val="both"/>
        <w:rPr>
          <w:sz w:val="28"/>
          <w:szCs w:val="28"/>
          <w:lang w:val="uk-UA"/>
        </w:rPr>
      </w:pPr>
    </w:p>
    <w:p w:rsidR="00DB4938" w:rsidRDefault="00DB4938" w:rsidP="00432297">
      <w:pPr>
        <w:jc w:val="both"/>
        <w:rPr>
          <w:b/>
          <w:sz w:val="36"/>
          <w:szCs w:val="36"/>
          <w:lang w:val="uk-UA"/>
        </w:rPr>
      </w:pPr>
    </w:p>
    <w:p w:rsidR="00DB4938" w:rsidRDefault="00DB4938" w:rsidP="00432297">
      <w:pPr>
        <w:jc w:val="both"/>
        <w:rPr>
          <w:b/>
          <w:sz w:val="36"/>
          <w:szCs w:val="36"/>
          <w:lang w:val="uk-UA"/>
        </w:rPr>
      </w:pPr>
    </w:p>
    <w:sectPr w:rsidR="00DB4938" w:rsidSect="00A277F0">
      <w:pgSz w:w="11906" w:h="16838"/>
      <w:pgMar w:top="851"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C553A6"/>
    <w:multiLevelType w:val="hybridMultilevel"/>
    <w:tmpl w:val="B504C97A"/>
    <w:lvl w:ilvl="0" w:tplc="7AA0F1E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F58D8"/>
    <w:rsid w:val="00014814"/>
    <w:rsid w:val="00030269"/>
    <w:rsid w:val="0003118C"/>
    <w:rsid w:val="00051097"/>
    <w:rsid w:val="00053397"/>
    <w:rsid w:val="000542BF"/>
    <w:rsid w:val="00062004"/>
    <w:rsid w:val="000734C0"/>
    <w:rsid w:val="00090D09"/>
    <w:rsid w:val="000C5B9E"/>
    <w:rsid w:val="000D506E"/>
    <w:rsid w:val="000F1081"/>
    <w:rsid w:val="000F7BC0"/>
    <w:rsid w:val="001173E1"/>
    <w:rsid w:val="00117CEE"/>
    <w:rsid w:val="00125F57"/>
    <w:rsid w:val="001420B3"/>
    <w:rsid w:val="001703C0"/>
    <w:rsid w:val="0018780A"/>
    <w:rsid w:val="00194428"/>
    <w:rsid w:val="001A1433"/>
    <w:rsid w:val="001C267F"/>
    <w:rsid w:val="001E1965"/>
    <w:rsid w:val="001E792D"/>
    <w:rsid w:val="00201539"/>
    <w:rsid w:val="0021427D"/>
    <w:rsid w:val="00224DCE"/>
    <w:rsid w:val="00230B73"/>
    <w:rsid w:val="00232887"/>
    <w:rsid w:val="00241FE1"/>
    <w:rsid w:val="00254324"/>
    <w:rsid w:val="00254613"/>
    <w:rsid w:val="00262DFA"/>
    <w:rsid w:val="002645DF"/>
    <w:rsid w:val="00264789"/>
    <w:rsid w:val="00282000"/>
    <w:rsid w:val="002A4D59"/>
    <w:rsid w:val="002B61DA"/>
    <w:rsid w:val="002C3BA4"/>
    <w:rsid w:val="002F128A"/>
    <w:rsid w:val="002F1619"/>
    <w:rsid w:val="002F58D8"/>
    <w:rsid w:val="002F6345"/>
    <w:rsid w:val="00316F75"/>
    <w:rsid w:val="00320CF2"/>
    <w:rsid w:val="00333A28"/>
    <w:rsid w:val="00353A5E"/>
    <w:rsid w:val="00367B2C"/>
    <w:rsid w:val="00373D0A"/>
    <w:rsid w:val="00382FD7"/>
    <w:rsid w:val="003A27EC"/>
    <w:rsid w:val="003B1441"/>
    <w:rsid w:val="003B1E5A"/>
    <w:rsid w:val="003B570B"/>
    <w:rsid w:val="003D38BE"/>
    <w:rsid w:val="003E7464"/>
    <w:rsid w:val="004076EA"/>
    <w:rsid w:val="00410D4A"/>
    <w:rsid w:val="004118EA"/>
    <w:rsid w:val="00420AE0"/>
    <w:rsid w:val="004229C8"/>
    <w:rsid w:val="00432297"/>
    <w:rsid w:val="004334AA"/>
    <w:rsid w:val="00437C15"/>
    <w:rsid w:val="0044391C"/>
    <w:rsid w:val="004439BE"/>
    <w:rsid w:val="004538D7"/>
    <w:rsid w:val="00462259"/>
    <w:rsid w:val="004A6E09"/>
    <w:rsid w:val="004B752B"/>
    <w:rsid w:val="004D0B8F"/>
    <w:rsid w:val="004D2123"/>
    <w:rsid w:val="004D6FD4"/>
    <w:rsid w:val="004E630C"/>
    <w:rsid w:val="004F3D73"/>
    <w:rsid w:val="0051147C"/>
    <w:rsid w:val="005309E6"/>
    <w:rsid w:val="00554F25"/>
    <w:rsid w:val="0056227C"/>
    <w:rsid w:val="00562346"/>
    <w:rsid w:val="005654F7"/>
    <w:rsid w:val="00594C56"/>
    <w:rsid w:val="005A2696"/>
    <w:rsid w:val="005B3AE9"/>
    <w:rsid w:val="005B7DCD"/>
    <w:rsid w:val="005C3094"/>
    <w:rsid w:val="005D07EA"/>
    <w:rsid w:val="005D2543"/>
    <w:rsid w:val="005D3A1A"/>
    <w:rsid w:val="005D53F3"/>
    <w:rsid w:val="005D65C5"/>
    <w:rsid w:val="006165C3"/>
    <w:rsid w:val="00617821"/>
    <w:rsid w:val="0062414B"/>
    <w:rsid w:val="006315F0"/>
    <w:rsid w:val="0063268E"/>
    <w:rsid w:val="006360D9"/>
    <w:rsid w:val="00643454"/>
    <w:rsid w:val="006459BD"/>
    <w:rsid w:val="006D0748"/>
    <w:rsid w:val="006D36A1"/>
    <w:rsid w:val="00706095"/>
    <w:rsid w:val="0071333A"/>
    <w:rsid w:val="00714D15"/>
    <w:rsid w:val="00730B13"/>
    <w:rsid w:val="00732F65"/>
    <w:rsid w:val="007332BD"/>
    <w:rsid w:val="0073403E"/>
    <w:rsid w:val="00772BB9"/>
    <w:rsid w:val="00797300"/>
    <w:rsid w:val="007B00CF"/>
    <w:rsid w:val="007E7DB6"/>
    <w:rsid w:val="008039B5"/>
    <w:rsid w:val="00812884"/>
    <w:rsid w:val="0081713A"/>
    <w:rsid w:val="00832167"/>
    <w:rsid w:val="00845959"/>
    <w:rsid w:val="00851DD1"/>
    <w:rsid w:val="008521FD"/>
    <w:rsid w:val="00870C6C"/>
    <w:rsid w:val="008912AA"/>
    <w:rsid w:val="00894DBD"/>
    <w:rsid w:val="008B300B"/>
    <w:rsid w:val="008F7509"/>
    <w:rsid w:val="00906287"/>
    <w:rsid w:val="009101EC"/>
    <w:rsid w:val="009218B8"/>
    <w:rsid w:val="009251B5"/>
    <w:rsid w:val="009508A5"/>
    <w:rsid w:val="0095445A"/>
    <w:rsid w:val="009616D4"/>
    <w:rsid w:val="0097629E"/>
    <w:rsid w:val="00992355"/>
    <w:rsid w:val="00995A75"/>
    <w:rsid w:val="009A2D16"/>
    <w:rsid w:val="009C5A91"/>
    <w:rsid w:val="009C7D63"/>
    <w:rsid w:val="00A277F0"/>
    <w:rsid w:val="00A37504"/>
    <w:rsid w:val="00A46448"/>
    <w:rsid w:val="00A47BE9"/>
    <w:rsid w:val="00A5171B"/>
    <w:rsid w:val="00A565FB"/>
    <w:rsid w:val="00A60AED"/>
    <w:rsid w:val="00A659F7"/>
    <w:rsid w:val="00A746F1"/>
    <w:rsid w:val="00A832BF"/>
    <w:rsid w:val="00A85A69"/>
    <w:rsid w:val="00A871D8"/>
    <w:rsid w:val="00AB317D"/>
    <w:rsid w:val="00AD49CC"/>
    <w:rsid w:val="00AE016F"/>
    <w:rsid w:val="00B1010A"/>
    <w:rsid w:val="00B16977"/>
    <w:rsid w:val="00B276F7"/>
    <w:rsid w:val="00B4237E"/>
    <w:rsid w:val="00B67BEB"/>
    <w:rsid w:val="00B67FAA"/>
    <w:rsid w:val="00B7219C"/>
    <w:rsid w:val="00B842B7"/>
    <w:rsid w:val="00B85A9E"/>
    <w:rsid w:val="00B92B53"/>
    <w:rsid w:val="00BA3E53"/>
    <w:rsid w:val="00BA5C07"/>
    <w:rsid w:val="00BB285D"/>
    <w:rsid w:val="00BB6A01"/>
    <w:rsid w:val="00BC188A"/>
    <w:rsid w:val="00BF4C4F"/>
    <w:rsid w:val="00C02D16"/>
    <w:rsid w:val="00C10FF2"/>
    <w:rsid w:val="00C11ED9"/>
    <w:rsid w:val="00C147D5"/>
    <w:rsid w:val="00C25125"/>
    <w:rsid w:val="00C402D8"/>
    <w:rsid w:val="00C44BE0"/>
    <w:rsid w:val="00C4571C"/>
    <w:rsid w:val="00C46141"/>
    <w:rsid w:val="00C61582"/>
    <w:rsid w:val="00C6498A"/>
    <w:rsid w:val="00C660C1"/>
    <w:rsid w:val="00C73F2E"/>
    <w:rsid w:val="00C803FE"/>
    <w:rsid w:val="00C81C34"/>
    <w:rsid w:val="00C81D18"/>
    <w:rsid w:val="00C81E8B"/>
    <w:rsid w:val="00C917A8"/>
    <w:rsid w:val="00C92C32"/>
    <w:rsid w:val="00CA04F9"/>
    <w:rsid w:val="00CA1B31"/>
    <w:rsid w:val="00CC5B3A"/>
    <w:rsid w:val="00CC6EAC"/>
    <w:rsid w:val="00CD1C83"/>
    <w:rsid w:val="00CF75BC"/>
    <w:rsid w:val="00D04EEB"/>
    <w:rsid w:val="00D2473D"/>
    <w:rsid w:val="00D373F5"/>
    <w:rsid w:val="00D44760"/>
    <w:rsid w:val="00D561EC"/>
    <w:rsid w:val="00D65244"/>
    <w:rsid w:val="00D85B41"/>
    <w:rsid w:val="00D94612"/>
    <w:rsid w:val="00DB4938"/>
    <w:rsid w:val="00DC5D55"/>
    <w:rsid w:val="00DC7B00"/>
    <w:rsid w:val="00DD5BE3"/>
    <w:rsid w:val="00DD6820"/>
    <w:rsid w:val="00DF33DD"/>
    <w:rsid w:val="00E01739"/>
    <w:rsid w:val="00E10485"/>
    <w:rsid w:val="00E226CE"/>
    <w:rsid w:val="00E232BD"/>
    <w:rsid w:val="00E25350"/>
    <w:rsid w:val="00E30A3F"/>
    <w:rsid w:val="00E33675"/>
    <w:rsid w:val="00E3550C"/>
    <w:rsid w:val="00E53C81"/>
    <w:rsid w:val="00E679FF"/>
    <w:rsid w:val="00E720F1"/>
    <w:rsid w:val="00E7452A"/>
    <w:rsid w:val="00EA13FD"/>
    <w:rsid w:val="00EA243E"/>
    <w:rsid w:val="00EB117D"/>
    <w:rsid w:val="00EB43D1"/>
    <w:rsid w:val="00EC2023"/>
    <w:rsid w:val="00EC6E2D"/>
    <w:rsid w:val="00EE476F"/>
    <w:rsid w:val="00EF0F40"/>
    <w:rsid w:val="00EF13B9"/>
    <w:rsid w:val="00F02E81"/>
    <w:rsid w:val="00F043EC"/>
    <w:rsid w:val="00F15755"/>
    <w:rsid w:val="00F16ABC"/>
    <w:rsid w:val="00F24794"/>
    <w:rsid w:val="00F27373"/>
    <w:rsid w:val="00F43B40"/>
    <w:rsid w:val="00F56B20"/>
    <w:rsid w:val="00F82370"/>
    <w:rsid w:val="00F916DF"/>
    <w:rsid w:val="00FA47ED"/>
    <w:rsid w:val="00FA4E66"/>
    <w:rsid w:val="00FA7EF3"/>
    <w:rsid w:val="00FB0F9D"/>
    <w:rsid w:val="00FD2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06316"/>
  <w15:docId w15:val="{809BA6BB-7E42-4B1B-B164-DA0D78BB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32B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232BD"/>
    <w:pPr>
      <w:spacing w:before="100" w:beforeAutospacing="1" w:after="100" w:afterAutospacing="1"/>
    </w:pPr>
  </w:style>
  <w:style w:type="paragraph" w:styleId="a3">
    <w:name w:val="Balloon Text"/>
    <w:basedOn w:val="a"/>
    <w:link w:val="a4"/>
    <w:uiPriority w:val="99"/>
    <w:semiHidden/>
    <w:unhideWhenUsed/>
    <w:rsid w:val="000C5B9E"/>
    <w:rPr>
      <w:rFonts w:ascii="Segoe UI" w:hAnsi="Segoe UI" w:cs="Segoe UI"/>
      <w:sz w:val="18"/>
      <w:szCs w:val="18"/>
    </w:rPr>
  </w:style>
  <w:style w:type="character" w:customStyle="1" w:styleId="a4">
    <w:name w:val="Текст выноски Знак"/>
    <w:basedOn w:val="a0"/>
    <w:link w:val="a3"/>
    <w:uiPriority w:val="99"/>
    <w:semiHidden/>
    <w:rsid w:val="000C5B9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378-15" TargetMode="External"/><Relationship Id="rId3" Type="http://schemas.openxmlformats.org/officeDocument/2006/relationships/styles" Target="styles.xml"/><Relationship Id="rId7" Type="http://schemas.openxmlformats.org/officeDocument/2006/relationships/hyperlink" Target="http://zakon2.rada.gov.ua/laws/show/2658-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1378-1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D6F84-1988-4C4D-91CD-36371D12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Pages>
  <Words>1458</Words>
  <Characters>8313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455</cp:revision>
  <cp:lastPrinted>2022-11-03T09:07:00Z</cp:lastPrinted>
  <dcterms:created xsi:type="dcterms:W3CDTF">2018-11-21T06:39:00Z</dcterms:created>
  <dcterms:modified xsi:type="dcterms:W3CDTF">2022-11-03T10:22:00Z</dcterms:modified>
</cp:coreProperties>
</file>