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B769B" w14:textId="7829DCBF" w:rsidR="00CE7DC5" w:rsidRDefault="00CE7DC5">
      <w:pPr>
        <w:jc w:val="center"/>
        <w:rPr>
          <w:rFonts w:ascii="Calibri" w:hAnsi="Calibri"/>
          <w:sz w:val="20"/>
        </w:rPr>
      </w:pPr>
    </w:p>
    <w:p w14:paraId="2E082A20" w14:textId="77777777" w:rsidR="00CE7DC5" w:rsidRDefault="002C53A6">
      <w:pPr>
        <w:jc w:val="right"/>
        <w:rPr>
          <w:sz w:val="20"/>
        </w:rPr>
      </w:pPr>
      <w:r>
        <w:rPr>
          <w:sz w:val="20"/>
        </w:rPr>
        <w:t>Додаток  30</w:t>
      </w:r>
    </w:p>
    <w:p w14:paraId="0A44C719" w14:textId="77777777" w:rsidR="00CE7DC5" w:rsidRDefault="002C53A6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20"/>
        </w:rPr>
        <w:tab/>
        <w:t xml:space="preserve">                                до рішенн</w:t>
      </w:r>
      <w:r>
        <w:rPr>
          <w:sz w:val="20"/>
        </w:rPr>
        <w:t xml:space="preserve">я Ніжинської міської ради </w:t>
      </w:r>
      <w:r>
        <w:rPr>
          <w:sz w:val="20"/>
          <w:lang w:val="en-US"/>
        </w:rPr>
        <w:t>VIII</w:t>
      </w:r>
      <w:r>
        <w:rPr>
          <w:sz w:val="20"/>
        </w:rPr>
        <w:t xml:space="preserve">  скликання  від 21 грудня 2021р. №6-18/2021</w:t>
      </w:r>
    </w:p>
    <w:p w14:paraId="0B96C9C6" w14:textId="77777777" w:rsidR="00CE7DC5" w:rsidRDefault="002C53A6">
      <w:pPr>
        <w:jc w:val="right"/>
        <w:rPr>
          <w:sz w:val="20"/>
        </w:rPr>
      </w:pPr>
      <w:r>
        <w:rPr>
          <w:sz w:val="20"/>
        </w:rPr>
        <w:t>зі змінами, внесеними рішенням міської ради від 24.02.2022 №5-20/2022,</w:t>
      </w:r>
    </w:p>
    <w:p w14:paraId="32C7738B" w14:textId="77777777" w:rsidR="00CE7DC5" w:rsidRDefault="002C53A6">
      <w:pPr>
        <w:jc w:val="right"/>
        <w:rPr>
          <w:sz w:val="20"/>
        </w:rPr>
      </w:pPr>
      <w:r>
        <w:rPr>
          <w:sz w:val="20"/>
        </w:rPr>
        <w:t xml:space="preserve">розпорядженням  міського голови №64 від 23.03.2022, </w:t>
      </w:r>
    </w:p>
    <w:p w14:paraId="28A86155" w14:textId="573D2B17" w:rsidR="00CE7DC5" w:rsidRDefault="002C53A6">
      <w:pPr>
        <w:jc w:val="right"/>
        <w:rPr>
          <w:sz w:val="20"/>
        </w:rPr>
      </w:pPr>
      <w:r>
        <w:rPr>
          <w:sz w:val="20"/>
        </w:rPr>
        <w:t>рішення виконкому від 14.04.2022 №84,  від 12.05.2022 №10</w:t>
      </w:r>
      <w:r>
        <w:rPr>
          <w:sz w:val="20"/>
        </w:rPr>
        <w:t>2, від 02.06.2022 №129, від 06.10.2022 №349</w:t>
      </w:r>
    </w:p>
    <w:p w14:paraId="5EAAB871" w14:textId="77777777" w:rsidR="00CE7DC5" w:rsidRDefault="002C53A6">
      <w:pPr>
        <w:jc w:val="right"/>
        <w:rPr>
          <w:sz w:val="20"/>
        </w:rPr>
      </w:pPr>
      <w:r>
        <w:rPr>
          <w:sz w:val="20"/>
        </w:rPr>
        <w:t xml:space="preserve">                                             </w:t>
      </w:r>
    </w:p>
    <w:p w14:paraId="5672BA97" w14:textId="77777777" w:rsidR="00CE7DC5" w:rsidRDefault="002C53A6">
      <w:pPr>
        <w:jc w:val="center"/>
        <w:rPr>
          <w:b/>
          <w:sz w:val="20"/>
        </w:rPr>
      </w:pPr>
      <w:r>
        <w:rPr>
          <w:b/>
          <w:sz w:val="20"/>
        </w:rPr>
        <w:t>Програма розвитку цивільного захисту Ніжинської  територіальної громади на 2022 рік</w:t>
      </w:r>
    </w:p>
    <w:p w14:paraId="0A6D1025" w14:textId="77777777" w:rsidR="00CE7DC5" w:rsidRDefault="002C53A6">
      <w:pPr>
        <w:jc w:val="center"/>
        <w:rPr>
          <w:b/>
          <w:sz w:val="20"/>
        </w:rPr>
      </w:pPr>
      <w:r>
        <w:rPr>
          <w:sz w:val="20"/>
        </w:rPr>
        <w:t xml:space="preserve">І. </w:t>
      </w:r>
      <w:r>
        <w:rPr>
          <w:b/>
          <w:sz w:val="20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CE7DC5" w14:paraId="539DFCF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464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59A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468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Виконком Ніжинської міської ради</w:t>
            </w:r>
          </w:p>
        </w:tc>
      </w:tr>
      <w:tr w:rsidR="00CE7DC5" w14:paraId="57EC1AF0" w14:textId="77777777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737D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CBB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388C" w14:textId="77777777" w:rsidR="00CE7DC5" w:rsidRDefault="002C53A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Закони України: від 0</w:t>
            </w:r>
            <w:r>
              <w:rPr>
                <w:bCs/>
                <w:sz w:val="20"/>
              </w:rPr>
              <w:t>2.10.2012 р.</w:t>
            </w:r>
            <w:r>
              <w:rPr>
                <w:sz w:val="20"/>
              </w:rPr>
              <w:t> </w:t>
            </w:r>
            <w:r>
              <w:rPr>
                <w:bCs/>
                <w:sz w:val="20"/>
              </w:rPr>
              <w:t>№ 5403-VI</w:t>
            </w:r>
            <w:r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</w:t>
            </w:r>
            <w:r>
              <w:rPr>
                <w:sz w:val="20"/>
              </w:rPr>
              <w:t>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</w:t>
            </w:r>
            <w:r>
              <w:rPr>
                <w:sz w:val="20"/>
              </w:rPr>
              <w:t xml:space="preserve">и), від </w:t>
            </w:r>
            <w:r>
              <w:rPr>
                <w:bCs/>
                <w:sz w:val="20"/>
              </w:rPr>
              <w:t>27.09.2017 р. № 733</w:t>
            </w:r>
            <w:r>
              <w:rPr>
                <w:sz w:val="20"/>
              </w:rPr>
              <w:t xml:space="preserve"> «Про </w:t>
            </w:r>
            <w:r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CE7DC5" w14:paraId="03196F7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F5A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454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30A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Відділ</w:t>
            </w:r>
            <w:r>
              <w:rPr>
                <w:sz w:val="20"/>
              </w:rPr>
              <w:t xml:space="preserve"> з питань НС, ЦЗН, ОМР виконавчого комітету</w:t>
            </w:r>
          </w:p>
        </w:tc>
      </w:tr>
      <w:tr w:rsidR="00CE7DC5" w14:paraId="32974CA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9C5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B02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583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 xml:space="preserve">Виконавчий комітет Ніжинської міської ради, Управління житлово – комунального господарства та будівництва. </w:t>
            </w:r>
          </w:p>
        </w:tc>
      </w:tr>
      <w:tr w:rsidR="00CE7DC5" w14:paraId="7AD5E75F" w14:textId="77777777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218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219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2AD5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 xml:space="preserve">КП «ВУКГ», КП «НУВКГ», КП «СЄЗ», КП КК «Північна», управління освіти, КНП Ніжинська ЦМЛ ім. </w:t>
            </w:r>
            <w:r>
              <w:rPr>
                <w:sz w:val="20"/>
              </w:rPr>
              <w:t>М.Галицького. 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CE7DC5" w14:paraId="363B795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17FA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463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D978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2022 р.</w:t>
            </w:r>
          </w:p>
        </w:tc>
      </w:tr>
      <w:tr w:rsidR="00CE7DC5" w14:paraId="607611A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AB5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2A5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 xml:space="preserve">Загальний обсяг фінансових ресурсів, в т.ч. кредитна заборгованість минулих </w:t>
            </w:r>
            <w:r>
              <w:rPr>
                <w:sz w:val="20"/>
              </w:rPr>
              <w:t>років, необхідних для реалізації програми, всього,у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2F5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7 300 000 грн</w:t>
            </w:r>
          </w:p>
        </w:tc>
      </w:tr>
      <w:tr w:rsidR="00CE7DC5" w14:paraId="3D45A6A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20D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7EB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8E1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7 300 000,0 грн</w:t>
            </w:r>
          </w:p>
        </w:tc>
      </w:tr>
      <w:tr w:rsidR="00CE7DC5" w14:paraId="076D7D3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97B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D456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396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0E69518B" w14:textId="77777777" w:rsidR="00CE7DC5" w:rsidRDefault="002C53A6">
      <w:pPr>
        <w:jc w:val="center"/>
        <w:rPr>
          <w:sz w:val="20"/>
        </w:rPr>
      </w:pPr>
      <w:r>
        <w:rPr>
          <w:b/>
          <w:sz w:val="20"/>
        </w:rPr>
        <w:t>ІІ.   Визначення проблем, на розв’язання яких спрямована програма</w:t>
      </w:r>
      <w:r>
        <w:rPr>
          <w:sz w:val="20"/>
        </w:rPr>
        <w:t xml:space="preserve">  </w:t>
      </w:r>
    </w:p>
    <w:p w14:paraId="7969FB90" w14:textId="77777777" w:rsidR="00CE7DC5" w:rsidRDefault="002C53A6">
      <w:pPr>
        <w:tabs>
          <w:tab w:val="left" w:pos="930"/>
        </w:tabs>
        <w:rPr>
          <w:sz w:val="20"/>
        </w:rPr>
      </w:pPr>
      <w:r>
        <w:rPr>
          <w:sz w:val="20"/>
        </w:rPr>
        <w:tab/>
        <w:t xml:space="preserve">Актуальність проблем </w:t>
      </w:r>
      <w:r>
        <w:rPr>
          <w:sz w:val="20"/>
        </w:rPr>
        <w:t>забезпечення безпеки населення і територій від наслідків надзвичайних ситуацій</w:t>
      </w:r>
      <w:r>
        <w:rPr>
          <w:sz w:val="20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14:paraId="71E4BABF" w14:textId="77777777" w:rsidR="00CE7DC5" w:rsidRDefault="002C53A6">
      <w:pPr>
        <w:rPr>
          <w:sz w:val="20"/>
        </w:rPr>
      </w:pPr>
      <w:r>
        <w:rPr>
          <w:sz w:val="20"/>
        </w:rPr>
        <w:tab/>
        <w:t>З метою розвитку системи оповіщення цивільного захисту Програмою пер</w:t>
      </w:r>
      <w:r>
        <w:rPr>
          <w:sz w:val="20"/>
        </w:rPr>
        <w:t xml:space="preserve">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проводового зв’язку. </w:t>
      </w:r>
    </w:p>
    <w:p w14:paraId="6EDD1FE7" w14:textId="77777777" w:rsidR="00CE7DC5" w:rsidRDefault="002C53A6">
      <w:pPr>
        <w:ind w:firstLine="708"/>
        <w:rPr>
          <w:sz w:val="20"/>
        </w:rPr>
      </w:pPr>
      <w:r>
        <w:rPr>
          <w:sz w:val="20"/>
        </w:rPr>
        <w:t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 – технічної служби інженерної техніки та спеціалізованого інструменту (електрог</w:t>
      </w:r>
      <w:r>
        <w:rPr>
          <w:sz w:val="20"/>
        </w:rPr>
        <w:t xml:space="preserve">енератори, бензопили, бензорізи, шансовий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14:paraId="341DDE20" w14:textId="77777777" w:rsidR="00CE7DC5" w:rsidRDefault="002C53A6">
      <w:pPr>
        <w:rPr>
          <w:sz w:val="20"/>
        </w:rPr>
      </w:pPr>
      <w:r>
        <w:rPr>
          <w:sz w:val="20"/>
        </w:rPr>
        <w:tab/>
        <w:t xml:space="preserve">З метою забезпечення готовності захисних споруд до укриття в </w:t>
      </w:r>
      <w:r>
        <w:rPr>
          <w:sz w:val="20"/>
        </w:rPr>
        <w:t>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</w:t>
      </w:r>
      <w:r>
        <w:rPr>
          <w:sz w:val="20"/>
        </w:rPr>
        <w:t>-технічними засобами.</w:t>
      </w:r>
    </w:p>
    <w:p w14:paraId="78DF392E" w14:textId="77777777" w:rsidR="00CE7DC5" w:rsidRDefault="002C53A6">
      <w:pPr>
        <w:ind w:firstLine="709"/>
        <w:rPr>
          <w:sz w:val="20"/>
        </w:rPr>
      </w:pPr>
      <w:r>
        <w:rPr>
          <w:sz w:val="20"/>
        </w:rPr>
        <w:t>Необхідно передбачати кошти на організацію робіт з ліквідації загрози та наслідків надзвичайних ситуацій на території Ніжинської ТГ, а також радіаційного, хімічного, біологічного, медичного захисту населення, включаючи всебічне життєз</w:t>
      </w:r>
      <w:r>
        <w:rPr>
          <w:sz w:val="20"/>
        </w:rPr>
        <w:t>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  <w:r>
        <w:rPr>
          <w:caps/>
          <w:sz w:val="20"/>
        </w:rPr>
        <w:t xml:space="preserve">                                </w:t>
      </w:r>
    </w:p>
    <w:p w14:paraId="26A18576" w14:textId="77777777" w:rsidR="00CE7DC5" w:rsidRDefault="002C53A6">
      <w:pPr>
        <w:jc w:val="center"/>
        <w:rPr>
          <w:b/>
          <w:sz w:val="20"/>
        </w:rPr>
      </w:pPr>
      <w:r>
        <w:rPr>
          <w:b/>
          <w:sz w:val="20"/>
        </w:rPr>
        <w:t>ІІІ. Мета Програми</w:t>
      </w:r>
    </w:p>
    <w:p w14:paraId="1D89BB23" w14:textId="77777777" w:rsidR="00CE7DC5" w:rsidRDefault="002C53A6">
      <w:pPr>
        <w:rPr>
          <w:sz w:val="20"/>
        </w:rPr>
      </w:pPr>
      <w:r>
        <w:rPr>
          <w:sz w:val="20"/>
        </w:rPr>
        <w:tab/>
        <w:t xml:space="preserve">Основною </w:t>
      </w:r>
      <w:r>
        <w:rPr>
          <w:sz w:val="20"/>
        </w:rPr>
        <w:t xml:space="preserve">метою прийняття даної програми є </w:t>
      </w:r>
      <w:r>
        <w:rPr>
          <w:iCs/>
          <w:sz w:val="20"/>
        </w:rPr>
        <w:t>реалізація заходів</w:t>
      </w:r>
      <w:r>
        <w:rPr>
          <w:sz w:val="20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</w:t>
      </w:r>
      <w:r>
        <w:rPr>
          <w:sz w:val="20"/>
        </w:rPr>
        <w:lastRenderedPageBreak/>
        <w:t>та критичної інфраструктури, проведення пошукових, а</w:t>
      </w:r>
      <w:r>
        <w:rPr>
          <w:sz w:val="20"/>
        </w:rPr>
        <w:t>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</w:t>
      </w:r>
      <w:r>
        <w:rPr>
          <w:sz w:val="20"/>
        </w:rPr>
        <w:t>ення системи забезпечення безпеки на території Ніжинської  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</w:t>
      </w:r>
      <w:r>
        <w:rPr>
          <w:sz w:val="20"/>
        </w:rPr>
        <w:t>лені завдання.</w:t>
      </w:r>
    </w:p>
    <w:p w14:paraId="47DCFB31" w14:textId="77777777" w:rsidR="00CE7DC5" w:rsidRDefault="002C53A6">
      <w:pPr>
        <w:rPr>
          <w:b/>
          <w:sz w:val="20"/>
        </w:rPr>
      </w:pPr>
      <w:r>
        <w:rPr>
          <w:sz w:val="20"/>
        </w:rPr>
        <w:t xml:space="preserve">          </w:t>
      </w:r>
      <w:r>
        <w:rPr>
          <w:b/>
          <w:sz w:val="20"/>
        </w:rPr>
        <w:t>І</w:t>
      </w:r>
      <w:r>
        <w:rPr>
          <w:b/>
          <w:sz w:val="20"/>
          <w:lang w:val="en-US"/>
        </w:rPr>
        <w:t>V</w:t>
      </w:r>
      <w:r>
        <w:rPr>
          <w:b/>
          <w:sz w:val="20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14:paraId="039D599A" w14:textId="77777777" w:rsidR="00CE7DC5" w:rsidRDefault="002C53A6">
      <w:pPr>
        <w:jc w:val="center"/>
        <w:rPr>
          <w:sz w:val="20"/>
        </w:rPr>
      </w:pPr>
      <w:r>
        <w:rPr>
          <w:sz w:val="20"/>
        </w:rPr>
        <w:t xml:space="preserve">Пріоритетними завданнями  програми розвитку цивільного захисту Ніжинської   територіальної громади на 2022 </w:t>
      </w:r>
      <w:r>
        <w:rPr>
          <w:sz w:val="20"/>
        </w:rPr>
        <w:t>рік являються:</w:t>
      </w:r>
    </w:p>
    <w:p w14:paraId="46831168" w14:textId="77777777" w:rsidR="00CE7DC5" w:rsidRDefault="002C53A6">
      <w:pPr>
        <w:tabs>
          <w:tab w:val="left" w:pos="567"/>
        </w:tabs>
        <w:rPr>
          <w:sz w:val="20"/>
        </w:rPr>
      </w:pPr>
      <w:r>
        <w:rPr>
          <w:sz w:val="20"/>
        </w:rPr>
        <w:t xml:space="preserve"> - </w:t>
      </w:r>
      <w:r>
        <w:rPr>
          <w:sz w:val="20"/>
        </w:rPr>
        <w:tab/>
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14:paraId="2D3F9FEB" w14:textId="77777777" w:rsidR="00CE7DC5" w:rsidRDefault="002C53A6">
      <w:pPr>
        <w:tabs>
          <w:tab w:val="left" w:pos="567"/>
        </w:tabs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 xml:space="preserve"> створення запасів засобів індивідуального захисту, прил</w:t>
      </w:r>
      <w:r>
        <w:rPr>
          <w:sz w:val="20"/>
        </w:rPr>
        <w:t>адів радіаційної та хімічної розвідки  тощо;</w:t>
      </w:r>
    </w:p>
    <w:p w14:paraId="7CE6CBBD" w14:textId="77777777" w:rsidR="00CE7DC5" w:rsidRDefault="002C53A6">
      <w:pPr>
        <w:tabs>
          <w:tab w:val="left" w:pos="567"/>
        </w:tabs>
        <w:rPr>
          <w:sz w:val="20"/>
        </w:rPr>
      </w:pPr>
      <w:r>
        <w:rPr>
          <w:sz w:val="20"/>
        </w:rPr>
        <w:t xml:space="preserve">- </w:t>
      </w:r>
      <w:r>
        <w:rPr>
          <w:sz w:val="20"/>
        </w:rPr>
        <w:tab/>
        <w:t>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14:paraId="3D231BE7" w14:textId="77777777" w:rsidR="00CE7DC5" w:rsidRDefault="002C53A6">
      <w:pPr>
        <w:tabs>
          <w:tab w:val="left" w:pos="567"/>
        </w:tabs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виконання заходів, спрямованих на попередження виникн</w:t>
      </w:r>
      <w:r>
        <w:rPr>
          <w:sz w:val="20"/>
        </w:rPr>
        <w:t>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06F24BB5" w14:textId="77777777" w:rsidR="00CE7DC5" w:rsidRDefault="002C53A6">
      <w:pPr>
        <w:tabs>
          <w:tab w:val="left" w:pos="567"/>
        </w:tabs>
        <w:rPr>
          <w:sz w:val="20"/>
        </w:rPr>
      </w:pPr>
      <w:r>
        <w:rPr>
          <w:sz w:val="20"/>
        </w:rPr>
        <w:t>- проведення поточних ремонтів, технічного обслуговування та утримання захисних споруд цивільного захисту та споруд подвійно</w:t>
      </w:r>
      <w:r>
        <w:rPr>
          <w:sz w:val="20"/>
        </w:rPr>
        <w:t>го призначення;</w:t>
      </w:r>
    </w:p>
    <w:p w14:paraId="184F099E" w14:textId="77777777" w:rsidR="00CE7DC5" w:rsidRDefault="002C53A6">
      <w:pPr>
        <w:tabs>
          <w:tab w:val="left" w:pos="567"/>
        </w:tabs>
        <w:rPr>
          <w:sz w:val="20"/>
        </w:rPr>
      </w:pPr>
      <w:r>
        <w:rPr>
          <w:sz w:val="20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14:paraId="2B30A1FB" w14:textId="77777777" w:rsidR="00CE7DC5" w:rsidRDefault="002C53A6">
      <w:pPr>
        <w:tabs>
          <w:tab w:val="left" w:pos="567"/>
        </w:tabs>
        <w:rPr>
          <w:sz w:val="20"/>
        </w:rPr>
      </w:pPr>
      <w:r>
        <w:rPr>
          <w:sz w:val="20"/>
        </w:rPr>
        <w:t>- проведення розрахунків за надання транспортних</w:t>
      </w:r>
      <w:r>
        <w:rPr>
          <w:sz w:val="20"/>
        </w:rPr>
        <w:t xml:space="preserve">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14:paraId="03C2DAC7" w14:textId="77777777" w:rsidR="00CE7DC5" w:rsidRDefault="002C53A6">
      <w:pPr>
        <w:tabs>
          <w:tab w:val="left" w:pos="567"/>
        </w:tabs>
        <w:rPr>
          <w:sz w:val="20"/>
        </w:rPr>
      </w:pPr>
      <w:r>
        <w:rPr>
          <w:sz w:val="20"/>
        </w:rPr>
        <w:t>- створення запасу лікарських препаратів медицини катастроф, засобів індивідуал</w:t>
      </w:r>
      <w:r>
        <w:rPr>
          <w:sz w:val="20"/>
        </w:rPr>
        <w:t xml:space="preserve">ьного захисту, антисептичних препаратів та  іншого, </w:t>
      </w:r>
    </w:p>
    <w:p w14:paraId="654FA76F" w14:textId="77777777" w:rsidR="00CE7DC5" w:rsidRDefault="002C53A6">
      <w:pPr>
        <w:tabs>
          <w:tab w:val="left" w:pos="567"/>
        </w:tabs>
        <w:rPr>
          <w:sz w:val="20"/>
        </w:rPr>
      </w:pPr>
      <w:r>
        <w:rPr>
          <w:sz w:val="20"/>
        </w:rPr>
        <w:t xml:space="preserve">-    погашення кредиторської заборгованості, яка склалася на початок року; </w:t>
      </w:r>
    </w:p>
    <w:p w14:paraId="3BD72E6F" w14:textId="77777777" w:rsidR="00CE7DC5" w:rsidRDefault="002C53A6">
      <w:pPr>
        <w:tabs>
          <w:tab w:val="left" w:pos="567"/>
        </w:tabs>
        <w:rPr>
          <w:sz w:val="20"/>
        </w:rPr>
      </w:pPr>
      <w:r>
        <w:rPr>
          <w:sz w:val="20"/>
        </w:rPr>
        <w:t xml:space="preserve">-   проведення  інших  заходів, закупівля  необхідних  товарів  (предмети  першої  необхідності, продукти </w:t>
      </w:r>
      <w:r>
        <w:rPr>
          <w:sz w:val="20"/>
        </w:rPr>
        <w:t>харчування, набори, ліки та лікарські засоби тощо), паливно-мастильні матеріали (різні види пального і </w:t>
      </w:r>
      <w:hyperlink r:id="rId6" w:tooltip="Мастило" w:history="1">
        <w:r>
          <w:rPr>
            <w:rStyle w:val="a3"/>
            <w:color w:val="auto"/>
            <w:sz w:val="20"/>
          </w:rPr>
          <w:t>мастила</w:t>
        </w:r>
      </w:hyperlink>
      <w:r>
        <w:rPr>
          <w:sz w:val="20"/>
        </w:rPr>
        <w:t>: </w:t>
      </w:r>
      <w:hyperlink r:id="rId7" w:tooltip="Бензин" w:history="1">
        <w:r>
          <w:rPr>
            <w:rStyle w:val="a3"/>
            <w:color w:val="auto"/>
            <w:sz w:val="20"/>
          </w:rPr>
          <w:t>бензин</w:t>
        </w:r>
      </w:hyperlink>
      <w:r>
        <w:rPr>
          <w:sz w:val="20"/>
        </w:rPr>
        <w:t>, </w:t>
      </w:r>
      <w:hyperlink r:id="rId8" w:tooltip="Дизельне паливо" w:history="1">
        <w:r>
          <w:rPr>
            <w:rStyle w:val="a3"/>
            <w:color w:val="auto"/>
            <w:sz w:val="20"/>
          </w:rPr>
          <w:t>дизельне пальне</w:t>
        </w:r>
      </w:hyperlink>
      <w:r>
        <w:rPr>
          <w:sz w:val="20"/>
        </w:rPr>
        <w:t>, </w:t>
      </w:r>
      <w:hyperlink r:id="rId9" w:tooltip="Скраплений газ" w:history="1">
        <w:r>
          <w:rPr>
            <w:rStyle w:val="a3"/>
            <w:color w:val="auto"/>
            <w:sz w:val="20"/>
          </w:rPr>
          <w:t>скраплений природний газ</w:t>
        </w:r>
      </w:hyperlink>
      <w:r>
        <w:rPr>
          <w:sz w:val="20"/>
        </w:rPr>
        <w:t>, </w:t>
      </w:r>
      <w:hyperlink r:id="rId10" w:tooltip="Скраплений нафтовий газ" w:history="1">
        <w:r>
          <w:rPr>
            <w:rStyle w:val="a3"/>
            <w:color w:val="auto"/>
            <w:sz w:val="20"/>
          </w:rPr>
          <w:t>скраплені нафтові гази</w:t>
        </w:r>
      </w:hyperlink>
      <w:r>
        <w:rPr>
          <w:sz w:val="20"/>
        </w:rPr>
        <w:t xml:space="preserve">), обладнання (стратегічного призначення, генератори, засоби  безперебійного живлення  та  інше),  послуг (всі  види)  та  інше, пов’язане </w:t>
      </w:r>
      <w:r>
        <w:rPr>
          <w:sz w:val="20"/>
        </w:rPr>
        <w:t xml:space="preserve"> з усуненням   наслідків  у  разі  надзвичайного стану.  </w:t>
      </w:r>
    </w:p>
    <w:p w14:paraId="491D1B63" w14:textId="77777777" w:rsidR="00CE7DC5" w:rsidRDefault="002C53A6">
      <w:pPr>
        <w:rPr>
          <w:sz w:val="20"/>
        </w:rPr>
      </w:pPr>
      <w:r>
        <w:rPr>
          <w:sz w:val="20"/>
        </w:rPr>
        <w:tab/>
        <w:t>Термін виконання заходів даної програми – 2022 рік.</w:t>
      </w:r>
    </w:p>
    <w:p w14:paraId="7CB06E3E" w14:textId="77777777" w:rsidR="00CE7DC5" w:rsidRDefault="002C53A6">
      <w:pPr>
        <w:rPr>
          <w:sz w:val="20"/>
        </w:rPr>
      </w:pPr>
      <w:r>
        <w:rPr>
          <w:b/>
          <w:sz w:val="20"/>
          <w:lang w:val="en-US"/>
        </w:rPr>
        <w:t>V</w:t>
      </w:r>
      <w:r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p w14:paraId="17823317" w14:textId="77777777" w:rsidR="00CE7DC5" w:rsidRDefault="002C53A6">
      <w:pPr>
        <w:rPr>
          <w:sz w:val="20"/>
        </w:rPr>
      </w:pPr>
      <w:r>
        <w:rPr>
          <w:sz w:val="20"/>
        </w:rPr>
        <w:tab/>
        <w:t>Виконання Програми дасть змогу:</w:t>
      </w:r>
    </w:p>
    <w:p w14:paraId="78EEC8DA" w14:textId="77777777" w:rsidR="00CE7DC5" w:rsidRDefault="002C53A6">
      <w:pPr>
        <w:ind w:firstLine="709"/>
        <w:rPr>
          <w:sz w:val="20"/>
        </w:rPr>
      </w:pPr>
      <w:r>
        <w:rPr>
          <w:sz w:val="20"/>
        </w:rPr>
        <w:t xml:space="preserve">- створити місцевий резерв </w:t>
      </w:r>
      <w:r>
        <w:rPr>
          <w:sz w:val="20"/>
        </w:rPr>
        <w:t>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7B9C48AE" w14:textId="77777777" w:rsidR="00CE7DC5" w:rsidRDefault="002C53A6">
      <w:pPr>
        <w:ind w:firstLine="709"/>
        <w:rPr>
          <w:sz w:val="20"/>
        </w:rPr>
      </w:pPr>
      <w:r>
        <w:rPr>
          <w:sz w:val="20"/>
        </w:rPr>
        <w:t>- здійснити накопичення засобів індивідуального захисту для забезпечення працюючого персоналу та населення в особлив</w:t>
      </w:r>
      <w:r>
        <w:rPr>
          <w:sz w:val="20"/>
        </w:rPr>
        <w:t>ий період;</w:t>
      </w:r>
    </w:p>
    <w:p w14:paraId="359D3439" w14:textId="77777777" w:rsidR="00CE7DC5" w:rsidRDefault="002C53A6">
      <w:pPr>
        <w:ind w:firstLine="709"/>
        <w:rPr>
          <w:sz w:val="20"/>
        </w:rPr>
      </w:pPr>
      <w:r>
        <w:rPr>
          <w:sz w:val="20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6AE92FAB" w14:textId="77777777" w:rsidR="00CE7DC5" w:rsidRDefault="002C53A6">
      <w:pPr>
        <w:ind w:firstLine="709"/>
        <w:rPr>
          <w:sz w:val="20"/>
        </w:rPr>
      </w:pPr>
      <w:r>
        <w:rPr>
          <w:sz w:val="20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0ED69F79" w14:textId="77777777" w:rsidR="00CE7DC5" w:rsidRDefault="002C53A6">
      <w:pPr>
        <w:ind w:firstLine="709"/>
        <w:rPr>
          <w:sz w:val="20"/>
        </w:rPr>
      </w:pPr>
      <w:r>
        <w:rPr>
          <w:sz w:val="20"/>
        </w:rPr>
        <w:t>- своєчасно вживати з</w:t>
      </w:r>
      <w:r>
        <w:rPr>
          <w:sz w:val="20"/>
        </w:rPr>
        <w:t>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формувань.</w:t>
      </w:r>
    </w:p>
    <w:p w14:paraId="5AB08B3E" w14:textId="77777777" w:rsidR="00CE7DC5" w:rsidRDefault="002C53A6">
      <w:pPr>
        <w:ind w:firstLine="708"/>
        <w:rPr>
          <w:sz w:val="20"/>
        </w:rPr>
      </w:pPr>
      <w:r>
        <w:rPr>
          <w:sz w:val="20"/>
        </w:rPr>
        <w:t>Результативні показники організації розвитку цивіль</w:t>
      </w:r>
      <w:r>
        <w:rPr>
          <w:sz w:val="20"/>
        </w:rPr>
        <w:t>ного захисту Ніжинської ТГ на 2022 рік:</w:t>
      </w:r>
    </w:p>
    <w:p w14:paraId="41DAC2C2" w14:textId="77777777" w:rsidR="00CE7DC5" w:rsidRDefault="002C53A6">
      <w:pPr>
        <w:ind w:firstLine="708"/>
        <w:rPr>
          <w:sz w:val="20"/>
        </w:rPr>
      </w:pPr>
      <w:r>
        <w:rPr>
          <w:sz w:val="20"/>
        </w:rPr>
        <w:t>Показник продукту:</w:t>
      </w:r>
    </w:p>
    <w:p w14:paraId="006E6246" w14:textId="77777777" w:rsidR="00CE7DC5" w:rsidRDefault="002C53A6">
      <w:pPr>
        <w:pStyle w:val="a8"/>
        <w:numPr>
          <w:ilvl w:val="0"/>
          <w:numId w:val="1"/>
        </w:numPr>
        <w:ind w:left="0" w:firstLine="708"/>
        <w:jc w:val="both"/>
        <w:rPr>
          <w:sz w:val="20"/>
        </w:rPr>
      </w:pPr>
      <w:r>
        <w:rPr>
          <w:sz w:val="20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14:paraId="25BCCA15" w14:textId="77777777" w:rsidR="00CE7DC5" w:rsidRDefault="002C53A6">
      <w:pPr>
        <w:ind w:firstLine="708"/>
        <w:rPr>
          <w:sz w:val="20"/>
        </w:rPr>
      </w:pPr>
      <w:r>
        <w:rPr>
          <w:sz w:val="20"/>
        </w:rPr>
        <w:t xml:space="preserve">Показник </w:t>
      </w:r>
      <w:r>
        <w:rPr>
          <w:sz w:val="20"/>
        </w:rPr>
        <w:t>якості :</w:t>
      </w:r>
    </w:p>
    <w:p w14:paraId="56A15960" w14:textId="77777777" w:rsidR="00CE7DC5" w:rsidRDefault="002C53A6">
      <w:pPr>
        <w:ind w:firstLine="708"/>
        <w:rPr>
          <w:sz w:val="20"/>
        </w:rPr>
      </w:pPr>
      <w:r>
        <w:rPr>
          <w:sz w:val="20"/>
        </w:rPr>
        <w:t>-        динаміка кількості виникнення надзвичайних ситуацій:</w:t>
      </w:r>
    </w:p>
    <w:p w14:paraId="06EEA3BD" w14:textId="77777777" w:rsidR="00CE7DC5" w:rsidRDefault="002C53A6">
      <w:pPr>
        <w:pStyle w:val="a6"/>
        <w:rPr>
          <w:sz w:val="20"/>
          <w:szCs w:val="20"/>
        </w:rPr>
      </w:pPr>
      <w:r>
        <w:rPr>
          <w:sz w:val="20"/>
          <w:szCs w:val="20"/>
        </w:rPr>
        <w:t>2016 рік – 1; 2017 рік – 0; 2018 рік – 1; 2019 рік – 0;  2020 рік – 1; 2021 рік-1</w:t>
      </w:r>
    </w:p>
    <w:p w14:paraId="0C0C3C04" w14:textId="77777777" w:rsidR="00CE7DC5" w:rsidRDefault="002C53A6">
      <w:pPr>
        <w:pStyle w:val="a6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en-US"/>
        </w:rPr>
        <w:t>VI</w:t>
      </w:r>
      <w:r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14:paraId="4C671B53" w14:textId="77777777" w:rsidR="00CE7DC5" w:rsidRDefault="002C53A6">
      <w:pPr>
        <w:pStyle w:val="a6"/>
        <w:rPr>
          <w:b/>
          <w:sz w:val="20"/>
          <w:szCs w:val="20"/>
        </w:rPr>
      </w:pPr>
      <w:r>
        <w:rPr>
          <w:sz w:val="20"/>
          <w:szCs w:val="20"/>
        </w:rPr>
        <w:t>Координація та  контроль  за  виконанням Прогр</w:t>
      </w:r>
      <w:r>
        <w:rPr>
          <w:sz w:val="20"/>
          <w:szCs w:val="20"/>
        </w:rPr>
        <w:t xml:space="preserve">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2A902FFF" w14:textId="77777777" w:rsidR="00CE7DC5" w:rsidRDefault="002C53A6">
      <w:pPr>
        <w:rPr>
          <w:sz w:val="20"/>
        </w:rPr>
      </w:pPr>
      <w:r>
        <w:rPr>
          <w:sz w:val="20"/>
        </w:rPr>
        <w:tab/>
        <w:t>Виконавчий комітет та головні розпоря</w:t>
      </w:r>
      <w:r>
        <w:rPr>
          <w:sz w:val="20"/>
        </w:rPr>
        <w:t>дники 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14:paraId="788E123D" w14:textId="77777777" w:rsidR="00CE7DC5" w:rsidRDefault="00CE7DC5">
      <w:pPr>
        <w:rPr>
          <w:sz w:val="20"/>
        </w:rPr>
      </w:pPr>
    </w:p>
    <w:p w14:paraId="7D5EAEBC" w14:textId="77777777" w:rsidR="00CE7DC5" w:rsidRDefault="00CE7DC5">
      <w:pPr>
        <w:rPr>
          <w:sz w:val="20"/>
        </w:rPr>
      </w:pPr>
    </w:p>
    <w:p w14:paraId="346256D0" w14:textId="77777777" w:rsidR="00CE7DC5" w:rsidRDefault="00CE7DC5">
      <w:pPr>
        <w:rPr>
          <w:sz w:val="20"/>
        </w:rPr>
      </w:pPr>
    </w:p>
    <w:p w14:paraId="3BA92E6C" w14:textId="77777777" w:rsidR="00CE7DC5" w:rsidRDefault="00CE7DC5">
      <w:pPr>
        <w:rPr>
          <w:sz w:val="20"/>
        </w:rPr>
      </w:pPr>
    </w:p>
    <w:p w14:paraId="6466BC4D" w14:textId="77777777" w:rsidR="00CE7DC5" w:rsidRDefault="00CE7DC5">
      <w:pPr>
        <w:rPr>
          <w:sz w:val="20"/>
        </w:rPr>
      </w:pPr>
    </w:p>
    <w:p w14:paraId="5452B25C" w14:textId="77777777" w:rsidR="00CE7DC5" w:rsidRDefault="00CE7DC5">
      <w:pPr>
        <w:rPr>
          <w:sz w:val="20"/>
        </w:rPr>
      </w:pPr>
    </w:p>
    <w:p w14:paraId="03914BD7" w14:textId="77777777" w:rsidR="00CE7DC5" w:rsidRDefault="00CE7DC5">
      <w:pPr>
        <w:rPr>
          <w:sz w:val="20"/>
        </w:rPr>
      </w:pPr>
    </w:p>
    <w:p w14:paraId="78173777" w14:textId="77777777" w:rsidR="00CE7DC5" w:rsidRDefault="002C53A6">
      <w:pPr>
        <w:ind w:left="4536" w:hanging="3686"/>
        <w:jc w:val="center"/>
        <w:rPr>
          <w:b/>
          <w:sz w:val="20"/>
        </w:rPr>
      </w:pPr>
      <w:r>
        <w:rPr>
          <w:b/>
          <w:sz w:val="20"/>
        </w:rPr>
        <w:t xml:space="preserve">Додаток до Програми </w:t>
      </w:r>
      <w:r>
        <w:rPr>
          <w:b/>
          <w:sz w:val="20"/>
        </w:rPr>
        <w:t>розвитку</w:t>
      </w:r>
    </w:p>
    <w:p w14:paraId="2DB7D18F" w14:textId="77777777" w:rsidR="00CE7DC5" w:rsidRDefault="002C53A6">
      <w:pPr>
        <w:jc w:val="center"/>
        <w:rPr>
          <w:b/>
          <w:sz w:val="20"/>
        </w:rPr>
      </w:pPr>
      <w:r>
        <w:rPr>
          <w:b/>
          <w:sz w:val="20"/>
        </w:rPr>
        <w:t>цивільного захисту Ніжинської територіальної громади на 2022 рік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0"/>
        <w:gridCol w:w="1500"/>
        <w:gridCol w:w="938"/>
      </w:tblGrid>
      <w:tr w:rsidR="00CE7DC5" w14:paraId="631D8CBD" w14:textId="77777777">
        <w:trPr>
          <w:trHeight w:val="572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2234" w14:textId="77777777" w:rsidR="00CE7DC5" w:rsidRDefault="002C53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1B21" w14:textId="77777777" w:rsidR="00CE7DC5" w:rsidRDefault="002C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 рік</w:t>
            </w:r>
          </w:p>
        </w:tc>
      </w:tr>
      <w:tr w:rsidR="00CE7DC5" w14:paraId="3B2FB847" w14:textId="77777777">
        <w:trPr>
          <w:trHeight w:val="256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20FF" w14:textId="77777777" w:rsidR="00CE7DC5" w:rsidRDefault="002C53A6">
            <w:pPr>
              <w:rPr>
                <w:b/>
                <w:sz w:val="20"/>
              </w:rPr>
            </w:pPr>
            <w:r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D7DDE2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7 300 000,0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67FBB3" w14:textId="77777777" w:rsidR="00CE7DC5" w:rsidRDefault="00CE7DC5">
            <w:pPr>
              <w:rPr>
                <w:sz w:val="20"/>
              </w:rPr>
            </w:pPr>
          </w:p>
        </w:tc>
      </w:tr>
      <w:tr w:rsidR="00CE7DC5" w14:paraId="222D84AB" w14:textId="77777777">
        <w:trPr>
          <w:trHeight w:val="206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42C0" w14:textId="77777777" w:rsidR="00CE7DC5" w:rsidRDefault="002C53A6">
            <w:pPr>
              <w:rPr>
                <w:b/>
                <w:sz w:val="20"/>
              </w:rPr>
            </w:pPr>
            <w:r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B69A1D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7 300 000,0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3269F" w14:textId="77777777" w:rsidR="00CE7DC5" w:rsidRDefault="00CE7DC5">
            <w:pPr>
              <w:rPr>
                <w:sz w:val="20"/>
              </w:rPr>
            </w:pPr>
          </w:p>
        </w:tc>
      </w:tr>
      <w:tr w:rsidR="00CE7DC5" w14:paraId="1FB8C466" w14:textId="77777777">
        <w:trPr>
          <w:trHeight w:val="424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64F8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Забезпечення формувань пожежної охорони:</w:t>
            </w:r>
          </w:p>
          <w:p w14:paraId="18F95790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 xml:space="preserve">-пожежні рукави, зі стволами </w:t>
            </w:r>
          </w:p>
          <w:p w14:paraId="30A0DE25" w14:textId="77777777" w:rsidR="00CE7DC5" w:rsidRDefault="002C53A6">
            <w:pPr>
              <w:rPr>
                <w:b/>
                <w:sz w:val="20"/>
              </w:rPr>
            </w:pPr>
            <w:r>
              <w:rPr>
                <w:sz w:val="20"/>
              </w:rPr>
              <w:t>- шоломи захисні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6F913" w14:textId="77777777" w:rsidR="00CE7DC5" w:rsidRDefault="00CE7DC5">
            <w:pPr>
              <w:rPr>
                <w:sz w:val="20"/>
              </w:rPr>
            </w:pPr>
          </w:p>
          <w:p w14:paraId="3D3E1A41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50 000,0</w:t>
            </w:r>
          </w:p>
          <w:p w14:paraId="12820CFA" w14:textId="77777777" w:rsidR="00CE7DC5" w:rsidRDefault="00CE7DC5">
            <w:pPr>
              <w:rPr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892BC" w14:textId="77777777" w:rsidR="00CE7DC5" w:rsidRDefault="00CE7DC5">
            <w:pPr>
              <w:rPr>
                <w:b/>
                <w:sz w:val="20"/>
              </w:rPr>
            </w:pPr>
          </w:p>
          <w:p w14:paraId="6F620DD0" w14:textId="77777777" w:rsidR="00CE7DC5" w:rsidRDefault="00CE7DC5">
            <w:pPr>
              <w:rPr>
                <w:b/>
                <w:sz w:val="20"/>
              </w:rPr>
            </w:pPr>
          </w:p>
        </w:tc>
      </w:tr>
      <w:tr w:rsidR="00CE7DC5" w14:paraId="18B2CF83" w14:textId="77777777">
        <w:trPr>
          <w:trHeight w:val="366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3CD2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10DDF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50 000,0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8DE5BA" w14:textId="77777777" w:rsidR="00CE7DC5" w:rsidRDefault="00CE7DC5">
            <w:pPr>
              <w:rPr>
                <w:sz w:val="20"/>
              </w:rPr>
            </w:pPr>
          </w:p>
        </w:tc>
      </w:tr>
      <w:tr w:rsidR="00CE7DC5" w14:paraId="1338E463" w14:textId="77777777">
        <w:trPr>
          <w:trHeight w:val="592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F9E40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 xml:space="preserve">Створення запасів засобів </w:t>
            </w:r>
            <w:r>
              <w:rPr>
                <w:sz w:val="20"/>
              </w:rPr>
              <w:t>індивідуального захисту, приладів радіаційної та хімічної розвідки тощо.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6B693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200 000,0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C6D728" w14:textId="77777777" w:rsidR="00CE7DC5" w:rsidRDefault="00CE7DC5">
            <w:pPr>
              <w:rPr>
                <w:sz w:val="20"/>
              </w:rPr>
            </w:pPr>
          </w:p>
        </w:tc>
      </w:tr>
      <w:tr w:rsidR="00CE7DC5" w14:paraId="1175F676" w14:textId="77777777">
        <w:trPr>
          <w:trHeight w:val="417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E6F0D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 xml:space="preserve"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</w:t>
            </w:r>
            <w:r>
              <w:rPr>
                <w:sz w:val="20"/>
              </w:rPr>
              <w:t>наслідків,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170B55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900 000,0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1A8BE7" w14:textId="77777777" w:rsidR="00CE7DC5" w:rsidRDefault="00CE7DC5">
            <w:pPr>
              <w:rPr>
                <w:sz w:val="20"/>
              </w:rPr>
            </w:pPr>
          </w:p>
        </w:tc>
      </w:tr>
      <w:tr w:rsidR="00CE7DC5" w14:paraId="26AA537A" w14:textId="77777777">
        <w:trPr>
          <w:trHeight w:val="209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CC2AA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 xml:space="preserve">Виконання заходів, спрямованих на попередження виникнення надзвичайних ситуацій, </w:t>
            </w:r>
            <w:r>
              <w:rPr>
                <w:sz w:val="20"/>
              </w:rPr>
              <w:t>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4DDA2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500 000,0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F75CA7" w14:textId="77777777" w:rsidR="00CE7DC5" w:rsidRDefault="00CE7DC5">
            <w:pPr>
              <w:rPr>
                <w:sz w:val="20"/>
              </w:rPr>
            </w:pPr>
          </w:p>
        </w:tc>
      </w:tr>
      <w:tr w:rsidR="00CE7DC5" w14:paraId="47ABEE16" w14:textId="77777777">
        <w:trPr>
          <w:trHeight w:val="209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513CDE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 xml:space="preserve">Проведення поточних ремонтів та технічного обслуговування захисних споруд ЦЗ (в тому числі найпростіших та </w:t>
            </w:r>
            <w:r>
              <w:rPr>
                <w:sz w:val="20"/>
              </w:rPr>
              <w:t>подвійного призначення), 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</w:t>
            </w:r>
            <w:r>
              <w:rPr>
                <w:sz w:val="20"/>
              </w:rPr>
              <w:t>дповідного влаштування вхідних вузлів, організації евакуаційних проходів і виходів, та інше).</w:t>
            </w:r>
          </w:p>
          <w:p w14:paraId="1A9910C7" w14:textId="77777777" w:rsidR="00CE7DC5" w:rsidRDefault="00CE7DC5">
            <w:pPr>
              <w:rPr>
                <w:sz w:val="20"/>
              </w:rPr>
            </w:pPr>
          </w:p>
          <w:p w14:paraId="7D256D25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Придбання  місць для  сидіння/лежання (лавки, нари, стільці, ліжка тощо),</w:t>
            </w:r>
          </w:p>
          <w:p w14:paraId="1FD90FE4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ємностей  з питною  водою (з розрахунку 2л на добу на одну особу, яка підлягає укриттю)</w:t>
            </w:r>
            <w:r>
              <w:rPr>
                <w:sz w:val="20"/>
              </w:rPr>
              <w:t xml:space="preserve"> та технічною водою (за відсутності централізованого водопостачання),</w:t>
            </w:r>
          </w:p>
          <w:p w14:paraId="65436396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резервного штучного освітлення (електричні ліхтарі, свічки, гасові лампи тощо),</w:t>
            </w:r>
          </w:p>
          <w:p w14:paraId="65504F73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</w:t>
            </w:r>
            <w:r>
              <w:rPr>
                <w:sz w:val="20"/>
              </w:rPr>
              <w:t>го призначення),</w:t>
            </w:r>
          </w:p>
          <w:p w14:paraId="5504E670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 xml:space="preserve">засобів надання медичної допомоги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093399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3200000,00</w:t>
            </w:r>
          </w:p>
          <w:p w14:paraId="540D5769" w14:textId="77777777" w:rsidR="00CE7DC5" w:rsidRDefault="00CE7DC5">
            <w:pPr>
              <w:rPr>
                <w:sz w:val="20"/>
              </w:rPr>
            </w:pPr>
          </w:p>
          <w:p w14:paraId="1EDF4764" w14:textId="77777777" w:rsidR="00CE7DC5" w:rsidRDefault="00CE7DC5">
            <w:pPr>
              <w:rPr>
                <w:sz w:val="20"/>
              </w:rPr>
            </w:pPr>
          </w:p>
          <w:p w14:paraId="76C27E8C" w14:textId="77777777" w:rsidR="00CE7DC5" w:rsidRDefault="00CE7DC5">
            <w:pPr>
              <w:rPr>
                <w:sz w:val="20"/>
              </w:rPr>
            </w:pPr>
          </w:p>
          <w:p w14:paraId="1E7DBC0B" w14:textId="77777777" w:rsidR="00CE7DC5" w:rsidRDefault="00CE7DC5">
            <w:pPr>
              <w:rPr>
                <w:sz w:val="20"/>
              </w:rPr>
            </w:pPr>
          </w:p>
          <w:p w14:paraId="58A3BD26" w14:textId="77777777" w:rsidR="00CE7DC5" w:rsidRDefault="00CE7DC5">
            <w:pPr>
              <w:rPr>
                <w:sz w:val="20"/>
              </w:rPr>
            </w:pPr>
          </w:p>
          <w:p w14:paraId="1C9C3BC4" w14:textId="77777777" w:rsidR="00CE7DC5" w:rsidRDefault="00CE7DC5">
            <w:pPr>
              <w:rPr>
                <w:sz w:val="20"/>
              </w:rPr>
            </w:pPr>
          </w:p>
          <w:p w14:paraId="30AD8354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500 000,00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93FF0B" w14:textId="77777777" w:rsidR="00CE7DC5" w:rsidRDefault="00CE7DC5">
            <w:pPr>
              <w:rPr>
                <w:sz w:val="20"/>
              </w:rPr>
            </w:pPr>
          </w:p>
        </w:tc>
      </w:tr>
      <w:tr w:rsidR="00CE7DC5" w14:paraId="0B895EFE" w14:textId="77777777">
        <w:trPr>
          <w:trHeight w:val="80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99876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 xml:space="preserve">Дообладнання системи оповіщення за проєктом «Нове будівництво міської автоматизованої системи централізованого оповіщення м. Ніжина Чернігівської області. Пусковий </w:t>
            </w:r>
            <w:r>
              <w:rPr>
                <w:sz w:val="20"/>
              </w:rPr>
              <w:t>комплекс 2019».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AB1DF" w14:textId="77777777" w:rsidR="00CE7DC5" w:rsidRDefault="00CE7DC5">
            <w:pPr>
              <w:rPr>
                <w:sz w:val="20"/>
              </w:rPr>
            </w:pPr>
          </w:p>
          <w:p w14:paraId="64468B08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200 000,00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5095A4" w14:textId="77777777" w:rsidR="00CE7DC5" w:rsidRDefault="00CE7DC5">
            <w:pPr>
              <w:rPr>
                <w:sz w:val="20"/>
              </w:rPr>
            </w:pPr>
          </w:p>
        </w:tc>
      </w:tr>
      <w:tr w:rsidR="00CE7DC5" w14:paraId="2A5296B3" w14:textId="77777777">
        <w:trPr>
          <w:trHeight w:val="32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DE269" w14:textId="77777777" w:rsidR="00CE7DC5" w:rsidRDefault="002C53A6">
            <w:pPr>
              <w:rPr>
                <w:sz w:val="20"/>
              </w:rPr>
            </w:pPr>
            <w:r>
              <w:rPr>
                <w:rFonts w:eastAsia="Calibri"/>
                <w:sz w:val="20"/>
              </w:rPr>
              <w:t>Вдосконалення систем оповіщення радіо та проводового зв’язку.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B39499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100 000,00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58877D" w14:textId="77777777" w:rsidR="00CE7DC5" w:rsidRDefault="00CE7DC5">
            <w:pPr>
              <w:rPr>
                <w:sz w:val="20"/>
              </w:rPr>
            </w:pPr>
          </w:p>
        </w:tc>
      </w:tr>
      <w:tr w:rsidR="00CE7DC5" w14:paraId="05817774" w14:textId="77777777">
        <w:trPr>
          <w:trHeight w:val="80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C0960" w14:textId="77777777" w:rsidR="00CE7DC5" w:rsidRDefault="002C53A6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>
              <w:rPr>
                <w:sz w:val="20"/>
              </w:rPr>
              <w:t xml:space="preserve">Забезпечення спеціалізованих служб цивільного захисту, комунальних підприємств життєзабезпечення відповідним переліком інженерної техніки та </w:t>
            </w:r>
            <w:r>
              <w:rPr>
                <w:sz w:val="20"/>
              </w:rPr>
              <w:t>спеціалізованим інструментом. (згідно наданого списку «Потреби  необхідного обладнання для забезпечення  життєдіяльності в  Ніжинській ТГ».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B07220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1 500 000,00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17360E" w14:textId="77777777" w:rsidR="00CE7DC5" w:rsidRDefault="00CE7DC5">
            <w:pPr>
              <w:rPr>
                <w:sz w:val="20"/>
              </w:rPr>
            </w:pPr>
          </w:p>
        </w:tc>
      </w:tr>
      <w:tr w:rsidR="00CE7DC5" w14:paraId="3EECF1BA" w14:textId="77777777">
        <w:trPr>
          <w:trHeight w:val="80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51BD" w14:textId="77777777" w:rsidR="00CE7DC5" w:rsidRDefault="002C53A6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Заходи (зокрема ремонтні роботи) з усунення аварій в житловому фонді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CAD22" w14:textId="77777777" w:rsidR="00CE7DC5" w:rsidRDefault="002C53A6">
            <w:pPr>
              <w:rPr>
                <w:sz w:val="20"/>
              </w:rPr>
            </w:pPr>
            <w:r>
              <w:rPr>
                <w:sz w:val="20"/>
              </w:rPr>
              <w:t>100 000,00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AB34A" w14:textId="77777777" w:rsidR="00CE7DC5" w:rsidRDefault="00CE7DC5">
            <w:pPr>
              <w:rPr>
                <w:sz w:val="20"/>
              </w:rPr>
            </w:pPr>
          </w:p>
        </w:tc>
      </w:tr>
    </w:tbl>
    <w:p w14:paraId="2302503A" w14:textId="77777777" w:rsidR="00CE7DC5" w:rsidRDefault="002C53A6">
      <w:pPr>
        <w:rPr>
          <w:sz w:val="20"/>
        </w:rPr>
      </w:pPr>
      <w:r>
        <w:rPr>
          <w:sz w:val="20"/>
        </w:rPr>
        <w:t xml:space="preserve">                                                         </w:t>
      </w:r>
    </w:p>
    <w:p w14:paraId="2ACC8AE0" w14:textId="77777777" w:rsidR="00CE7DC5" w:rsidRDefault="00CE7DC5">
      <w:pPr>
        <w:rPr>
          <w:b/>
          <w:sz w:val="20"/>
        </w:rPr>
      </w:pPr>
    </w:p>
    <w:p w14:paraId="03F889FF" w14:textId="77777777" w:rsidR="00CE7DC5" w:rsidRDefault="00CE7DC5">
      <w:pPr>
        <w:rPr>
          <w:b/>
          <w:sz w:val="20"/>
        </w:rPr>
      </w:pPr>
    </w:p>
    <w:p w14:paraId="70D2AE36" w14:textId="77777777" w:rsidR="00CE7DC5" w:rsidRDefault="00CE7DC5"/>
    <w:sectPr w:rsidR="00CE7DC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1508"/>
    <w:multiLevelType w:val="multilevel"/>
    <w:tmpl w:val="07271508"/>
    <w:lvl w:ilvl="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A66C9"/>
    <w:rsid w:val="002C53A6"/>
    <w:rsid w:val="00440550"/>
    <w:rsid w:val="005858DB"/>
    <w:rsid w:val="005A7F59"/>
    <w:rsid w:val="005C4E8A"/>
    <w:rsid w:val="005E1887"/>
    <w:rsid w:val="00601994"/>
    <w:rsid w:val="0064241C"/>
    <w:rsid w:val="007714AC"/>
    <w:rsid w:val="007A0CA6"/>
    <w:rsid w:val="007A60DC"/>
    <w:rsid w:val="008D58D2"/>
    <w:rsid w:val="009D46D1"/>
    <w:rsid w:val="00A5108D"/>
    <w:rsid w:val="00AC5687"/>
    <w:rsid w:val="00AD502F"/>
    <w:rsid w:val="00CA456C"/>
    <w:rsid w:val="00CE3D42"/>
    <w:rsid w:val="00CE7DC5"/>
    <w:rsid w:val="00D529D6"/>
    <w:rsid w:val="00D5711E"/>
    <w:rsid w:val="00E463ED"/>
    <w:rsid w:val="00E63D3E"/>
    <w:rsid w:val="00E7598C"/>
    <w:rsid w:val="00F0362D"/>
    <w:rsid w:val="00F65298"/>
    <w:rsid w:val="17C57E71"/>
    <w:rsid w:val="6C74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ABBB"/>
  <w15:docId w15:val="{8BFAD8A4-CF6C-43BD-95A9-49C1460A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qFormat/>
    <w:pPr>
      <w:ind w:firstLine="720"/>
      <w:jc w:val="both"/>
    </w:pPr>
    <w:rPr>
      <w:sz w:val="28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uiPriority w:val="9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8%D0%B7%D0%B5%D0%BB%D1%8C%D0%BD%D0%B5_%D0%BF%D0%B0%D0%BB%D0%B8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1%D0%B5%D0%BD%D0%B7%D0%B8%D0%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C%D0%B0%D1%81%D1%82%D0%B8%D0%BB%D0%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BA%D1%80%D0%B0%D0%BF%D0%BB%D0%B5%D0%BD%D0%B8%D0%B9_%D0%B3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4DA9-0E18-451F-AC1B-9E67D7E7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1831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19</cp:revision>
  <cp:lastPrinted>2022-10-05T11:44:00Z</cp:lastPrinted>
  <dcterms:created xsi:type="dcterms:W3CDTF">2022-09-20T07:58:00Z</dcterms:created>
  <dcterms:modified xsi:type="dcterms:W3CDTF">2022-10-13T08:19:00Z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0ADC209C8EBE4DC8B1B03A900A0FCC2D</vt:lpwstr>
  </property>
</Properties>
</file>