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95FA26" w14:textId="77777777" w:rsidR="00D213F5" w:rsidRPr="00916583" w:rsidRDefault="00D213F5" w:rsidP="00B0390B">
      <w:pPr>
        <w:ind w:firstLine="8931"/>
        <w:jc w:val="center"/>
        <w:rPr>
          <w:color w:val="000000" w:themeColor="text1"/>
        </w:rPr>
      </w:pPr>
      <w:r w:rsidRPr="00916583">
        <w:rPr>
          <w:color w:val="000000" w:themeColor="text1"/>
        </w:rPr>
        <w:t>Додаток  4</w:t>
      </w:r>
    </w:p>
    <w:p w14:paraId="0CAA5674" w14:textId="77777777" w:rsidR="00B77396" w:rsidRPr="00916583" w:rsidRDefault="00D213F5" w:rsidP="00B77396">
      <w:pPr>
        <w:pStyle w:val="16"/>
        <w:ind w:firstLine="8931"/>
        <w:jc w:val="right"/>
        <w:rPr>
          <w:color w:val="000000" w:themeColor="text1"/>
          <w:sz w:val="24"/>
          <w:szCs w:val="24"/>
          <w:lang w:val="uk-UA"/>
        </w:rPr>
      </w:pPr>
      <w:r w:rsidRPr="00916583">
        <w:rPr>
          <w:color w:val="000000" w:themeColor="text1"/>
          <w:sz w:val="24"/>
          <w:szCs w:val="24"/>
          <w:lang w:val="uk-UA"/>
        </w:rPr>
        <w:t>до  Порядку розроблення міс</w:t>
      </w:r>
      <w:r w:rsidR="00B0390B">
        <w:rPr>
          <w:color w:val="000000" w:themeColor="text1"/>
          <w:sz w:val="24"/>
          <w:szCs w:val="24"/>
          <w:lang w:val="uk-UA"/>
        </w:rPr>
        <w:t>цевих  регіональних</w:t>
      </w:r>
      <w:r w:rsidRPr="00916583">
        <w:rPr>
          <w:color w:val="000000" w:themeColor="text1"/>
          <w:sz w:val="24"/>
          <w:szCs w:val="24"/>
          <w:lang w:val="uk-UA"/>
        </w:rPr>
        <w:t xml:space="preserve"> </w:t>
      </w:r>
      <w:r w:rsidR="00B0390B">
        <w:rPr>
          <w:color w:val="000000" w:themeColor="text1"/>
          <w:sz w:val="24"/>
          <w:szCs w:val="24"/>
          <w:lang w:val="uk-UA"/>
        </w:rPr>
        <w:t xml:space="preserve">                            </w:t>
      </w:r>
    </w:p>
    <w:p w14:paraId="7DC36106" w14:textId="77777777"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 xml:space="preserve">     цільових </w:t>
      </w:r>
      <w:r w:rsidR="00D213F5" w:rsidRPr="00916583">
        <w:rPr>
          <w:color w:val="000000" w:themeColor="text1"/>
          <w:sz w:val="24"/>
          <w:szCs w:val="24"/>
          <w:lang w:val="uk-UA"/>
        </w:rPr>
        <w:t>програм</w:t>
      </w:r>
      <w:r>
        <w:rPr>
          <w:color w:val="000000" w:themeColor="text1"/>
          <w:sz w:val="24"/>
          <w:szCs w:val="24"/>
          <w:lang w:val="uk-UA"/>
        </w:rPr>
        <w:t xml:space="preserve"> Ніжинської територіальної громади,</w:t>
      </w:r>
    </w:p>
    <w:p w14:paraId="4B6E2EEC" w14:textId="77777777" w:rsidR="00B0390B" w:rsidRDefault="00B0390B" w:rsidP="00B0390B">
      <w:pPr>
        <w:pStyle w:val="16"/>
        <w:ind w:firstLine="8931"/>
        <w:jc w:val="center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затвердження, моніторингу та звітності про їх виконання</w:t>
      </w:r>
    </w:p>
    <w:p w14:paraId="5D0AE46E" w14:textId="77777777" w:rsidR="00212729" w:rsidRPr="00916583" w:rsidRDefault="00212729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EA41DB" w14:textId="6E5F69AC" w:rsidR="00D213F5" w:rsidRPr="00916583" w:rsidRDefault="00D213F5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Інформація про виконання програми станом на 01.</w:t>
      </w:r>
      <w:r w:rsidR="00CF5A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081597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815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165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р. </w:t>
      </w:r>
    </w:p>
    <w:p w14:paraId="06ED25A2" w14:textId="77777777" w:rsidR="00E46B60" w:rsidRPr="00916583" w:rsidRDefault="00E46B60" w:rsidP="00E46B60">
      <w:pPr>
        <w:rPr>
          <w:color w:val="000000" w:themeColor="text1"/>
        </w:rPr>
      </w:pPr>
    </w:p>
    <w:p w14:paraId="52C97EBC" w14:textId="77777777" w:rsidR="00284430" w:rsidRPr="00916583" w:rsidRDefault="00284430">
      <w:pPr>
        <w:rPr>
          <w:color w:val="000000" w:themeColor="text1"/>
        </w:rPr>
      </w:pPr>
    </w:p>
    <w:p w14:paraId="531FF782" w14:textId="30A4DB82" w:rsidR="00E00561" w:rsidRPr="003E0591" w:rsidRDefault="000321B2" w:rsidP="00272CF8">
      <w:pPr>
        <w:jc w:val="center"/>
        <w:rPr>
          <w:sz w:val="28"/>
          <w:szCs w:val="28"/>
        </w:rPr>
      </w:pPr>
      <w:r w:rsidRPr="00916583">
        <w:rPr>
          <w:snapToGrid w:val="0"/>
          <w:color w:val="000000" w:themeColor="text1"/>
        </w:rPr>
        <w:t>«</w:t>
      </w:r>
      <w:r w:rsidR="00E00561" w:rsidRPr="002F0FFC">
        <w:rPr>
          <w:snapToGrid w:val="0"/>
          <w:sz w:val="28"/>
          <w:szCs w:val="28"/>
        </w:rPr>
        <w:t>Програма</w:t>
      </w:r>
      <w:r w:rsidR="00E00561">
        <w:rPr>
          <w:snapToGrid w:val="0"/>
          <w:sz w:val="28"/>
          <w:szCs w:val="28"/>
        </w:rPr>
        <w:t xml:space="preserve"> </w:t>
      </w:r>
      <w:r w:rsidR="00E00561" w:rsidRPr="002F0FFC">
        <w:rPr>
          <w:snapToGrid w:val="0"/>
          <w:sz w:val="28"/>
          <w:szCs w:val="28"/>
        </w:rPr>
        <w:t>розвитку малого та середнього підприємництва у Ніжинській міській  територіальній громаді</w:t>
      </w:r>
      <w:r w:rsidR="00E00561">
        <w:rPr>
          <w:snapToGrid w:val="0"/>
          <w:sz w:val="28"/>
          <w:szCs w:val="28"/>
        </w:rPr>
        <w:t xml:space="preserve"> </w:t>
      </w:r>
      <w:r w:rsidR="00E00561" w:rsidRPr="002F0FFC">
        <w:rPr>
          <w:snapToGrid w:val="0"/>
          <w:sz w:val="28"/>
          <w:szCs w:val="28"/>
        </w:rPr>
        <w:t>на 2021-2027 роки</w:t>
      </w:r>
      <w:r w:rsidR="00272CF8">
        <w:rPr>
          <w:snapToGrid w:val="0"/>
          <w:sz w:val="28"/>
          <w:szCs w:val="28"/>
        </w:rPr>
        <w:t>»</w:t>
      </w:r>
      <w:r w:rsidR="00E00561">
        <w:rPr>
          <w:snapToGrid w:val="0"/>
          <w:sz w:val="28"/>
          <w:szCs w:val="28"/>
        </w:rPr>
        <w:t>,</w:t>
      </w:r>
      <w:r w:rsidR="00272CF8">
        <w:rPr>
          <w:snapToGrid w:val="0"/>
          <w:sz w:val="28"/>
          <w:szCs w:val="28"/>
        </w:rPr>
        <w:t xml:space="preserve"> </w:t>
      </w:r>
      <w:r w:rsidR="00E00561">
        <w:rPr>
          <w:snapToGrid w:val="0"/>
          <w:sz w:val="28"/>
          <w:szCs w:val="28"/>
        </w:rPr>
        <w:t xml:space="preserve">затверджена </w:t>
      </w:r>
      <w:r w:rsidR="00E00561" w:rsidRPr="003E0591">
        <w:rPr>
          <w:snapToGrid w:val="0"/>
          <w:sz w:val="28"/>
          <w:szCs w:val="28"/>
        </w:rPr>
        <w:t>рішення</w:t>
      </w:r>
      <w:r w:rsidR="00E00561">
        <w:rPr>
          <w:snapToGrid w:val="0"/>
          <w:sz w:val="28"/>
          <w:szCs w:val="28"/>
        </w:rPr>
        <w:t>м</w:t>
      </w:r>
      <w:r w:rsidR="00E00561" w:rsidRPr="003E0591">
        <w:rPr>
          <w:snapToGrid w:val="0"/>
          <w:sz w:val="28"/>
          <w:szCs w:val="28"/>
        </w:rPr>
        <w:t xml:space="preserve"> Ніжинської  міської ради  VII</w:t>
      </w:r>
      <w:r w:rsidR="00E00561">
        <w:rPr>
          <w:snapToGrid w:val="0"/>
          <w:sz w:val="28"/>
          <w:szCs w:val="28"/>
        </w:rPr>
        <w:t>І</w:t>
      </w:r>
      <w:r w:rsidR="00E00561" w:rsidRPr="003E0591">
        <w:rPr>
          <w:snapToGrid w:val="0"/>
          <w:sz w:val="28"/>
          <w:szCs w:val="28"/>
        </w:rPr>
        <w:t xml:space="preserve"> скликання від  2</w:t>
      </w:r>
      <w:r w:rsidR="00E00561">
        <w:rPr>
          <w:snapToGrid w:val="0"/>
          <w:sz w:val="28"/>
          <w:szCs w:val="28"/>
        </w:rPr>
        <w:t>4</w:t>
      </w:r>
      <w:r w:rsidR="00E00561" w:rsidRPr="003E0591">
        <w:rPr>
          <w:snapToGrid w:val="0"/>
          <w:sz w:val="28"/>
          <w:szCs w:val="28"/>
        </w:rPr>
        <w:t>.12.20</w:t>
      </w:r>
      <w:r w:rsidR="00E00561">
        <w:rPr>
          <w:snapToGrid w:val="0"/>
          <w:sz w:val="28"/>
          <w:szCs w:val="28"/>
        </w:rPr>
        <w:t>20</w:t>
      </w:r>
      <w:r w:rsidR="00E00561" w:rsidRPr="003E0591">
        <w:rPr>
          <w:snapToGrid w:val="0"/>
          <w:sz w:val="28"/>
          <w:szCs w:val="28"/>
        </w:rPr>
        <w:t xml:space="preserve"> року №</w:t>
      </w:r>
      <w:r w:rsidR="00E00561">
        <w:rPr>
          <w:noProof/>
          <w:sz w:val="28"/>
        </w:rPr>
        <w:t>3-4</w:t>
      </w:r>
      <w:r w:rsidR="00E00561" w:rsidRPr="008A6F32">
        <w:rPr>
          <w:noProof/>
          <w:sz w:val="28"/>
        </w:rPr>
        <w:t>/2020</w:t>
      </w:r>
    </w:p>
    <w:p w14:paraId="0C6718C3" w14:textId="77777777" w:rsidR="00E00561" w:rsidRDefault="00E00561" w:rsidP="00E00561">
      <w:pPr>
        <w:jc w:val="center"/>
      </w:pPr>
      <w:r>
        <w:t>(</w:t>
      </w:r>
      <w:r>
        <w:rPr>
          <w:rStyle w:val="spelle"/>
        </w:rPr>
        <w:t>назва</w:t>
      </w:r>
      <w:r>
        <w:t xml:space="preserve"> </w:t>
      </w:r>
      <w:r>
        <w:rPr>
          <w:rStyle w:val="spelle"/>
        </w:rPr>
        <w:t>програми</w:t>
      </w:r>
      <w:r>
        <w:t xml:space="preserve"> дата </w:t>
      </w:r>
      <w:r>
        <w:rPr>
          <w:rStyle w:val="spelle"/>
        </w:rPr>
        <w:t>і</w:t>
      </w:r>
      <w:r>
        <w:t xml:space="preserve"> номер </w:t>
      </w:r>
      <w:r>
        <w:rPr>
          <w:rStyle w:val="grame"/>
        </w:rPr>
        <w:t>р</w:t>
      </w:r>
      <w:r>
        <w:rPr>
          <w:rStyle w:val="spelle"/>
        </w:rPr>
        <w:t>ішення</w:t>
      </w:r>
      <w:r>
        <w:t xml:space="preserve"> </w:t>
      </w:r>
      <w:r>
        <w:rPr>
          <w:rStyle w:val="spelle"/>
        </w:rPr>
        <w:t>міської</w:t>
      </w:r>
      <w:r>
        <w:t xml:space="preserve"> ради про </w:t>
      </w:r>
      <w:r>
        <w:rPr>
          <w:rStyle w:val="spelle"/>
        </w:rPr>
        <w:t>її</w:t>
      </w:r>
      <w:r>
        <w:t xml:space="preserve"> </w:t>
      </w:r>
      <w:r>
        <w:rPr>
          <w:rStyle w:val="spelle"/>
        </w:rPr>
        <w:t>затвердження</w:t>
      </w:r>
      <w:r>
        <w:t>)</w:t>
      </w:r>
    </w:p>
    <w:p w14:paraId="6A2D9ED8" w14:textId="77777777" w:rsidR="000321B2" w:rsidRPr="00916583" w:rsidRDefault="000321B2">
      <w:pPr>
        <w:rPr>
          <w:color w:val="000000" w:themeColor="text1"/>
        </w:rPr>
      </w:pPr>
    </w:p>
    <w:p w14:paraId="7333B289" w14:textId="77777777" w:rsidR="007B4A00" w:rsidRPr="00916583" w:rsidRDefault="007B4A00" w:rsidP="007B4A00">
      <w:pPr>
        <w:jc w:val="center"/>
        <w:rPr>
          <w:snapToGrid w:val="0"/>
          <w:color w:val="000000" w:themeColor="text1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1180"/>
        <w:gridCol w:w="973"/>
        <w:gridCol w:w="8953"/>
      </w:tblGrid>
      <w:tr w:rsidR="00916583" w:rsidRPr="00916583" w14:paraId="70F418E1" w14:textId="77777777" w:rsidTr="007B4A00">
        <w:trPr>
          <w:cantSplit/>
          <w:trHeight w:val="293"/>
        </w:trPr>
        <w:tc>
          <w:tcPr>
            <w:tcW w:w="739" w:type="dxa"/>
            <w:hideMark/>
          </w:tcPr>
          <w:p w14:paraId="21552B75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1.</w:t>
            </w:r>
          </w:p>
        </w:tc>
        <w:tc>
          <w:tcPr>
            <w:tcW w:w="1180" w:type="dxa"/>
            <w:hideMark/>
          </w:tcPr>
          <w:p w14:paraId="5B70DA61" w14:textId="77777777" w:rsidR="007B4A00" w:rsidRPr="00916583" w:rsidRDefault="007B4A00" w:rsidP="00466604">
            <w:pPr>
              <w:jc w:val="center"/>
              <w:rPr>
                <w:snapToGrid w:val="0"/>
                <w:color w:val="000000" w:themeColor="text1"/>
                <w:u w:val="single"/>
              </w:rPr>
            </w:pPr>
            <w:r w:rsidRPr="00916583">
              <w:rPr>
                <w:snapToGrid w:val="0"/>
                <w:color w:val="000000" w:themeColor="text1"/>
                <w:u w:val="single"/>
              </w:rPr>
              <w:t>0217</w:t>
            </w:r>
            <w:r w:rsidR="00466604">
              <w:rPr>
                <w:snapToGrid w:val="0"/>
                <w:color w:val="000000" w:themeColor="text1"/>
                <w:u w:val="single"/>
              </w:rPr>
              <w:t>61</w:t>
            </w:r>
            <w:r w:rsidRPr="00916583">
              <w:rPr>
                <w:snapToGrid w:val="0"/>
                <w:color w:val="000000" w:themeColor="text1"/>
                <w:u w:val="single"/>
              </w:rPr>
              <w:t xml:space="preserve">0    </w:t>
            </w:r>
          </w:p>
        </w:tc>
        <w:tc>
          <w:tcPr>
            <w:tcW w:w="973" w:type="dxa"/>
          </w:tcPr>
          <w:p w14:paraId="1376A1E5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  <w:hideMark/>
          </w:tcPr>
          <w:p w14:paraId="32445CFE" w14:textId="77777777" w:rsidR="000F2550" w:rsidRDefault="00466604" w:rsidP="007B4A00">
            <w:pPr>
              <w:jc w:val="center"/>
            </w:pPr>
            <w:r>
              <w:t>Сприяння розвитку малого та середнього підприємництва</w:t>
            </w:r>
          </w:p>
          <w:p w14:paraId="492D7BD3" w14:textId="03B0488E" w:rsidR="007B4A00" w:rsidRPr="00916583" w:rsidRDefault="007B4A00" w:rsidP="007B4A00">
            <w:pPr>
              <w:jc w:val="center"/>
              <w:rPr>
                <w:color w:val="000000" w:themeColor="text1"/>
                <w:sz w:val="20"/>
                <w:szCs w:val="20"/>
                <w:u w:val="single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(найменування бюджетної програми)</w:t>
            </w:r>
          </w:p>
        </w:tc>
      </w:tr>
      <w:tr w:rsidR="007B4A00" w:rsidRPr="00916583" w14:paraId="6F706619" w14:textId="77777777" w:rsidTr="007B4A00">
        <w:trPr>
          <w:cantSplit/>
          <w:trHeight w:val="293"/>
        </w:trPr>
        <w:tc>
          <w:tcPr>
            <w:tcW w:w="739" w:type="dxa"/>
          </w:tcPr>
          <w:p w14:paraId="5F6B57AA" w14:textId="77777777" w:rsidR="007B4A00" w:rsidRPr="00916583" w:rsidRDefault="007B4A00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180" w:type="dxa"/>
            <w:hideMark/>
          </w:tcPr>
          <w:p w14:paraId="340EEC33" w14:textId="77777777" w:rsidR="007B4A00" w:rsidRPr="00916583" w:rsidRDefault="007B4A00">
            <w:pPr>
              <w:jc w:val="center"/>
              <w:rPr>
                <w:snapToGrid w:val="0"/>
                <w:color w:val="000000" w:themeColor="text1"/>
              </w:rPr>
            </w:pPr>
            <w:r w:rsidRPr="00916583">
              <w:rPr>
                <w:snapToGrid w:val="0"/>
                <w:color w:val="000000" w:themeColor="text1"/>
              </w:rPr>
              <w:t>КПК</w:t>
            </w:r>
          </w:p>
        </w:tc>
        <w:tc>
          <w:tcPr>
            <w:tcW w:w="973" w:type="dxa"/>
          </w:tcPr>
          <w:p w14:paraId="3B883965" w14:textId="77777777" w:rsidR="007B4A00" w:rsidRPr="00916583" w:rsidRDefault="007B4A00">
            <w:pPr>
              <w:jc w:val="right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8953" w:type="dxa"/>
          </w:tcPr>
          <w:p w14:paraId="740E9B80" w14:textId="77777777" w:rsidR="007B4A00" w:rsidRPr="00916583" w:rsidRDefault="007B4A00">
            <w:pPr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</w:tr>
    </w:tbl>
    <w:p w14:paraId="4609BCCD" w14:textId="77777777" w:rsidR="000321B2" w:rsidRPr="00916583" w:rsidRDefault="000321B2">
      <w:pPr>
        <w:rPr>
          <w:color w:val="000000" w:themeColor="text1"/>
        </w:rPr>
      </w:pPr>
    </w:p>
    <w:p w14:paraId="7E9CD7B7" w14:textId="77777777" w:rsidR="00C07715" w:rsidRPr="00916583" w:rsidRDefault="00C07715" w:rsidP="00C07715">
      <w:pPr>
        <w:rPr>
          <w:color w:val="000000" w:themeColor="text1"/>
          <w:lang w:eastAsia="uk-UA"/>
        </w:rPr>
      </w:pPr>
      <w:r w:rsidRPr="00916583">
        <w:rPr>
          <w:color w:val="000000" w:themeColor="text1"/>
        </w:rPr>
        <w:t xml:space="preserve">2. Аналіз виконання за видатками в цілому за програмою:                                                              </w:t>
      </w:r>
      <w:r w:rsidR="00B0390B">
        <w:rPr>
          <w:color w:val="000000" w:themeColor="text1"/>
        </w:rPr>
        <w:t xml:space="preserve">                                                       </w:t>
      </w:r>
      <w:r w:rsidRPr="00916583">
        <w:rPr>
          <w:color w:val="000000" w:themeColor="text1"/>
        </w:rPr>
        <w:t xml:space="preserve">   гривень</w:t>
      </w:r>
    </w:p>
    <w:tbl>
      <w:tblPr>
        <w:tblW w:w="15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685"/>
        <w:gridCol w:w="1620"/>
        <w:gridCol w:w="1379"/>
        <w:gridCol w:w="1399"/>
        <w:gridCol w:w="1372"/>
        <w:gridCol w:w="1716"/>
        <w:gridCol w:w="1228"/>
        <w:gridCol w:w="1254"/>
        <w:gridCol w:w="2239"/>
      </w:tblGrid>
      <w:tr w:rsidR="00FC5BD9" w:rsidRPr="00916583" w14:paraId="60D22E8C" w14:textId="77777777" w:rsidTr="009A3883">
        <w:trPr>
          <w:cantSplit/>
          <w:trHeight w:val="508"/>
          <w:jc w:val="center"/>
        </w:trPr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01D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 w:eastAsia="ru-RU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Бюджетні асигнування</w:t>
            </w:r>
          </w:p>
          <w:p w14:paraId="149BC376" w14:textId="77777777" w:rsidR="00C07715" w:rsidRPr="00916583" w:rsidRDefault="00C07715">
            <w:pPr>
              <w:pStyle w:val="a7"/>
              <w:jc w:val="center"/>
              <w:rPr>
                <w:color w:val="000000" w:themeColor="text1"/>
                <w:sz w:val="20"/>
                <w:szCs w:val="20"/>
                <w:lang w:val="uk-UA"/>
              </w:rPr>
            </w:pPr>
            <w:r w:rsidRPr="00916583">
              <w:rPr>
                <w:color w:val="000000" w:themeColor="text1"/>
                <w:sz w:val="20"/>
                <w:szCs w:val="20"/>
                <w:lang w:val="uk-UA"/>
              </w:rPr>
              <w:t>з урахуванням змін</w:t>
            </w:r>
          </w:p>
          <w:p w14:paraId="36A64110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C952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Касові видатки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25B4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Відхилення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5F33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>Пояснення відхилення</w:t>
            </w:r>
          </w:p>
        </w:tc>
      </w:tr>
      <w:tr w:rsidR="00FC5BD9" w:rsidRPr="00916583" w14:paraId="2CDDE258" w14:textId="77777777" w:rsidTr="009A3883">
        <w:trPr>
          <w:cantSplit/>
          <w:trHeight w:val="1020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96FC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317E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752070A2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EA17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75A67AB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7F9F0" w14:textId="77777777" w:rsidR="00C07715" w:rsidRPr="00916583" w:rsidRDefault="00C07715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5EE6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52E1A147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0739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3722D4CC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6DB3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Усього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52D5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1BF970F3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EDD43" w14:textId="77777777" w:rsidR="00C07715" w:rsidRPr="00916583" w:rsidRDefault="00C07715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72B3C03" w14:textId="77777777" w:rsidR="00C07715" w:rsidRPr="00916583" w:rsidRDefault="00C07715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35C7" w14:textId="77777777" w:rsidR="00C07715" w:rsidRPr="00916583" w:rsidRDefault="00C07715">
            <w:pPr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C5BD9" w:rsidRPr="00916583" w14:paraId="5044E926" w14:textId="77777777" w:rsidTr="009A3883">
        <w:trPr>
          <w:cantSplit/>
          <w:trHeight w:val="769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15A5" w14:textId="77777777" w:rsidR="000414F3" w:rsidRPr="0021713E" w:rsidRDefault="001821A2" w:rsidP="00466604">
            <w:pPr>
              <w:tabs>
                <w:tab w:val="left" w:pos="180"/>
              </w:tabs>
              <w:suppressAutoHyphens w:val="0"/>
              <w:rPr>
                <w:b/>
                <w:color w:val="000000" w:themeColor="text1"/>
                <w:sz w:val="20"/>
                <w:szCs w:val="20"/>
                <w:lang w:eastAsia="uk-UA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</w:t>
            </w:r>
            <w:r w:rsidR="00466604">
              <w:rPr>
                <w:b/>
                <w:color w:val="000000" w:themeColor="text1"/>
                <w:sz w:val="20"/>
                <w:szCs w:val="20"/>
                <w:lang w:eastAsia="uk-UA"/>
              </w:rPr>
              <w:t>224700</w:t>
            </w: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>,00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4650" w14:textId="77777777" w:rsidR="000414F3" w:rsidRPr="0021713E" w:rsidRDefault="00466604" w:rsidP="00860CD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224700,00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011" w14:textId="77777777" w:rsidR="000414F3" w:rsidRPr="0021713E" w:rsidRDefault="00466604" w:rsidP="009A3883">
            <w:pPr>
              <w:tabs>
                <w:tab w:val="left" w:pos="424"/>
              </w:tabs>
              <w:ind w:left="276" w:right="386" w:hanging="9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7052" w14:textId="77777777" w:rsidR="000414F3" w:rsidRPr="00BC0AA0" w:rsidRDefault="00466604" w:rsidP="00D405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D2F3" w14:textId="77777777" w:rsidR="000414F3" w:rsidRPr="0021713E" w:rsidRDefault="00466604" w:rsidP="005042D6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BA52" w14:textId="77777777" w:rsidR="000414F3" w:rsidRPr="0021713E" w:rsidRDefault="00466604" w:rsidP="005042D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0DA58" w14:textId="77777777" w:rsidR="000414F3" w:rsidRPr="0021713E" w:rsidRDefault="00BC0AA0" w:rsidP="0021713E">
            <w:pPr>
              <w:ind w:right="469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46660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224700,00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33DE" w14:textId="77777777" w:rsidR="000414F3" w:rsidRPr="0021713E" w:rsidRDefault="00BC0AA0" w:rsidP="001670E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-</w:t>
            </w:r>
            <w:r w:rsidR="00466604">
              <w:rPr>
                <w:b/>
                <w:color w:val="000000" w:themeColor="text1"/>
                <w:sz w:val="20"/>
                <w:szCs w:val="20"/>
                <w:lang w:eastAsia="uk-UA"/>
              </w:rPr>
              <w:t xml:space="preserve">   224700,00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9395" w14:textId="77777777" w:rsidR="00D275E7" w:rsidRPr="0021713E" w:rsidRDefault="00466604" w:rsidP="0021713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7CFD" w14:textId="5E0E16CE" w:rsidR="000414F3" w:rsidRPr="00916583" w:rsidRDefault="00F7359C" w:rsidP="00D2587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Через повномасштабне вторгнення російської федерації відмінено ряд заходів.</w:t>
            </w:r>
          </w:p>
        </w:tc>
      </w:tr>
    </w:tbl>
    <w:p w14:paraId="7EB13E94" w14:textId="77777777" w:rsidR="00D275E7" w:rsidRDefault="00D275E7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70BAA38E" w14:textId="77777777" w:rsidR="0021713E" w:rsidRDefault="0021713E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3217F17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77155C9C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098EC2EA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44D83066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34C58508" w14:textId="77777777" w:rsidR="004D1C38" w:rsidRDefault="004D1C38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</w:rPr>
      </w:pPr>
    </w:p>
    <w:p w14:paraId="188D64CB" w14:textId="77777777" w:rsidR="00C07715" w:rsidRPr="00916583" w:rsidRDefault="00C07715" w:rsidP="00C07715">
      <w:pPr>
        <w:pStyle w:val="23"/>
        <w:spacing w:after="0" w:line="240" w:lineRule="auto"/>
        <w:ind w:left="0"/>
        <w:jc w:val="both"/>
        <w:rPr>
          <w:snapToGrid w:val="0"/>
          <w:color w:val="000000" w:themeColor="text1"/>
          <w:lang w:eastAsia="ru-RU"/>
        </w:rPr>
      </w:pPr>
      <w:r w:rsidRPr="00916583">
        <w:rPr>
          <w:snapToGrid w:val="0"/>
          <w:color w:val="000000" w:themeColor="text1"/>
        </w:rPr>
        <w:lastRenderedPageBreak/>
        <w:t xml:space="preserve">3. Напрями діяльності та завдання </w:t>
      </w:r>
      <w:r w:rsidR="00B0390B">
        <w:rPr>
          <w:snapToGrid w:val="0"/>
          <w:color w:val="000000" w:themeColor="text1"/>
        </w:rPr>
        <w:t xml:space="preserve">  місцевої/регіональної </w:t>
      </w:r>
      <w:r w:rsidRPr="00916583">
        <w:rPr>
          <w:snapToGrid w:val="0"/>
          <w:color w:val="000000" w:themeColor="text1"/>
        </w:rPr>
        <w:t xml:space="preserve">цільової програми: </w:t>
      </w:r>
    </w:p>
    <w:tbl>
      <w:tblPr>
        <w:tblW w:w="15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7"/>
        <w:gridCol w:w="3471"/>
        <w:gridCol w:w="2637"/>
        <w:gridCol w:w="1601"/>
        <w:gridCol w:w="1329"/>
        <w:gridCol w:w="1252"/>
        <w:gridCol w:w="1306"/>
        <w:gridCol w:w="3091"/>
      </w:tblGrid>
      <w:tr w:rsidR="00393A19" w:rsidRPr="00916583" w14:paraId="35DDB9C1" w14:textId="77777777" w:rsidTr="00466604">
        <w:trPr>
          <w:cantSplit/>
          <w:trHeight w:val="113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DE8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№</w:t>
            </w:r>
          </w:p>
          <w:p w14:paraId="25650C90" w14:textId="77777777" w:rsidR="000321B2" w:rsidRPr="00916583" w:rsidRDefault="000321B2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snapToGrid w:val="0"/>
                <w:color w:val="000000" w:themeColor="text1"/>
                <w:sz w:val="20"/>
                <w:szCs w:val="20"/>
              </w:rPr>
              <w:t>з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/</w:t>
            </w: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п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BB64" w14:textId="77777777" w:rsidR="00B0390B" w:rsidRDefault="000321B2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Завдання</w:t>
            </w:r>
            <w:r w:rsidR="00B0390B"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/</w:t>
            </w:r>
          </w:p>
          <w:p w14:paraId="7AE4C550" w14:textId="77777777" w:rsidR="00B0390B" w:rsidRDefault="00B0390B" w:rsidP="00333BD9">
            <w:pPr>
              <w:jc w:val="center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напрями/</w:t>
            </w:r>
          </w:p>
          <w:p w14:paraId="35729409" w14:textId="77777777" w:rsidR="000321B2" w:rsidRPr="00916583" w:rsidRDefault="00B0390B" w:rsidP="00333BD9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rStyle w:val="grame"/>
                <w:snapToGrid w:val="0"/>
                <w:color w:val="000000" w:themeColor="text1"/>
                <w:sz w:val="20"/>
                <w:szCs w:val="20"/>
              </w:rPr>
              <w:t>заходи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EE6C" w14:textId="77777777" w:rsidR="000321B2" w:rsidRPr="00916583" w:rsidRDefault="000321B2" w:rsidP="00B0390B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Відповідальний виконавець</w:t>
            </w: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4DD9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Планові обсяги фінансування, </w:t>
            </w:r>
            <w:r w:rsidR="008722B0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F428A" w14:textId="77777777" w:rsidR="000321B2" w:rsidRPr="00916583" w:rsidRDefault="000321B2" w:rsidP="00B0390B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Фактичні обсяги фінансування, </w:t>
            </w:r>
            <w:r w:rsidR="00B0390B">
              <w:rPr>
                <w:color w:val="000000" w:themeColor="text1"/>
                <w:sz w:val="20"/>
                <w:szCs w:val="20"/>
              </w:rPr>
              <w:t>грн.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97A1" w14:textId="77777777" w:rsidR="000321B2" w:rsidRPr="00916583" w:rsidRDefault="000321B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color w:val="000000" w:themeColor="text1"/>
                <w:sz w:val="20"/>
                <w:szCs w:val="20"/>
              </w:rPr>
              <w:t xml:space="preserve">Стан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завдань (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результативні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показники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виконання</w:t>
            </w:r>
            <w:r w:rsidRPr="0091658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16583">
              <w:rPr>
                <w:rStyle w:val="spelle"/>
                <w:color w:val="000000" w:themeColor="text1"/>
                <w:sz w:val="20"/>
                <w:szCs w:val="20"/>
              </w:rPr>
              <w:t>програми</w:t>
            </w:r>
            <w:r w:rsidRPr="00916583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393A19" w:rsidRPr="00916583" w14:paraId="04ECDE13" w14:textId="77777777" w:rsidTr="00466604">
        <w:trPr>
          <w:cantSplit/>
          <w:trHeight w:val="390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BF8C8" w14:textId="77777777"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3D810" w14:textId="77777777" w:rsidR="00B0390B" w:rsidRPr="00916583" w:rsidRDefault="00B0390B" w:rsidP="006A166E">
            <w:pPr>
              <w:jc w:val="both"/>
              <w:rPr>
                <w:rStyle w:val="grame"/>
                <w:snapToGrid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BBA0" w14:textId="77777777" w:rsidR="00B0390B" w:rsidRPr="00916583" w:rsidRDefault="00B0390B" w:rsidP="00B0390B">
            <w:pPr>
              <w:jc w:val="center"/>
              <w:rPr>
                <w:rStyle w:val="spelle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AC7D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647BF633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E49D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716F0597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78A7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Загальний</w:t>
            </w:r>
          </w:p>
          <w:p w14:paraId="03BF86BF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0C53" w14:textId="77777777" w:rsidR="00B0390B" w:rsidRPr="00916583" w:rsidRDefault="00B0390B" w:rsidP="00254C88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 xml:space="preserve">Спеціальний </w:t>
            </w:r>
          </w:p>
          <w:p w14:paraId="6E62BC2B" w14:textId="77777777" w:rsidR="00B0390B" w:rsidRPr="00916583" w:rsidRDefault="00B0390B" w:rsidP="00254C88">
            <w:pPr>
              <w:pStyle w:val="2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916583">
              <w:rPr>
                <w:snapToGrid w:val="0"/>
                <w:color w:val="000000" w:themeColor="text1"/>
                <w:sz w:val="20"/>
                <w:szCs w:val="20"/>
              </w:rPr>
              <w:t>фонд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9ACAA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25C1D717" w14:textId="77777777" w:rsidR="00B0390B" w:rsidRPr="00B0390B" w:rsidRDefault="00B0390B" w:rsidP="005821AB">
            <w:pPr>
              <w:pStyle w:val="2"/>
              <w:jc w:val="left"/>
              <w:rPr>
                <w:sz w:val="16"/>
                <w:szCs w:val="16"/>
              </w:rPr>
            </w:pPr>
          </w:p>
          <w:p w14:paraId="18656553" w14:textId="77777777" w:rsidR="00B0390B" w:rsidRPr="00907743" w:rsidRDefault="00B0390B" w:rsidP="00CD61A5">
            <w:pPr>
              <w:rPr>
                <w:sz w:val="16"/>
                <w:szCs w:val="16"/>
              </w:rPr>
            </w:pPr>
          </w:p>
        </w:tc>
      </w:tr>
      <w:tr w:rsidR="00393A19" w:rsidRPr="00916583" w14:paraId="4EE122EE" w14:textId="77777777" w:rsidTr="006F7611">
        <w:trPr>
          <w:cantSplit/>
          <w:trHeight w:val="2257"/>
          <w:jc w:val="center"/>
        </w:trPr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25DE" w14:textId="77777777" w:rsidR="00B0390B" w:rsidRPr="00916583" w:rsidRDefault="00B0390B" w:rsidP="00917BF1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7A83" w14:textId="77777777" w:rsidR="00B0390B" w:rsidRDefault="00466604" w:rsidP="006A166E">
            <w:pPr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EE40D8">
              <w:rPr>
                <w:sz w:val="18"/>
                <w:szCs w:val="18"/>
              </w:rPr>
              <w:t xml:space="preserve">Проведення Місячника підтримки підприємництва до Дня підприємця (проведення урочистого нагородження суб’єктів підприємництва: придбання бланків для нагородження, рамок, квіткової продукції, сувенірних виробів,  подарункових наборів, друкованої продукції, оплата послуг: </w:t>
            </w:r>
            <w:proofErr w:type="spellStart"/>
            <w:r w:rsidRPr="00EE40D8">
              <w:rPr>
                <w:sz w:val="18"/>
                <w:szCs w:val="18"/>
              </w:rPr>
              <w:t>телеко-мунікаційних</w:t>
            </w:r>
            <w:proofErr w:type="spellEnd"/>
            <w:r w:rsidRPr="00EE40D8">
              <w:rPr>
                <w:sz w:val="18"/>
                <w:szCs w:val="18"/>
              </w:rPr>
              <w:t>, друкарських, поліграфічних, інформаційних; оренди приміщення )</w:t>
            </w:r>
          </w:p>
        </w:tc>
        <w:tc>
          <w:tcPr>
            <w:tcW w:w="2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A44B" w14:textId="77777777" w:rsidR="00B0390B" w:rsidRPr="00916583" w:rsidRDefault="00466604" w:rsidP="001821A2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750AB8">
              <w:rPr>
                <w:rStyle w:val="spelle"/>
                <w:sz w:val="20"/>
              </w:rPr>
              <w:t>Відділ економіки</w:t>
            </w:r>
            <w:r>
              <w:rPr>
                <w:rStyle w:val="spelle"/>
                <w:sz w:val="20"/>
              </w:rPr>
              <w:t xml:space="preserve"> та інвестиційної діяльності</w:t>
            </w:r>
            <w:r w:rsidRPr="00750AB8">
              <w:rPr>
                <w:rStyle w:val="spelle"/>
                <w:sz w:val="20"/>
              </w:rPr>
              <w:t>, Протягом терміну дії Програми</w:t>
            </w:r>
            <w:r w:rsidR="00B0390B" w:rsidRPr="00916583">
              <w:rPr>
                <w:snapToGrid w:val="0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4ADA2" w14:textId="77777777" w:rsidR="00B0390B" w:rsidRPr="00907743" w:rsidRDefault="006F7611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F844" w14:textId="77777777" w:rsidR="00B0390B" w:rsidRPr="00907743" w:rsidRDefault="001821A2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F6D" w14:textId="77777777" w:rsidR="00B0390B" w:rsidRPr="00907743" w:rsidRDefault="006F7611" w:rsidP="00254C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69EC" w14:textId="77777777" w:rsidR="00B0390B" w:rsidRPr="00907743" w:rsidRDefault="0022182E" w:rsidP="00FE0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3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6705B" w14:textId="02F13D16" w:rsidR="00B0390B" w:rsidRPr="004D1C38" w:rsidRDefault="004D1C38" w:rsidP="006F7611">
            <w:pPr>
              <w:rPr>
                <w:sz w:val="20"/>
                <w:szCs w:val="20"/>
              </w:rPr>
            </w:pPr>
            <w:r w:rsidRPr="004D1C38">
              <w:rPr>
                <w:sz w:val="20"/>
                <w:szCs w:val="20"/>
              </w:rPr>
              <w:t>Завдання викон</w:t>
            </w:r>
            <w:r w:rsidR="00B61D15">
              <w:rPr>
                <w:sz w:val="20"/>
                <w:szCs w:val="20"/>
              </w:rPr>
              <w:t>увалось</w:t>
            </w:r>
            <w:r w:rsidRPr="004D1C38">
              <w:rPr>
                <w:sz w:val="20"/>
                <w:szCs w:val="20"/>
              </w:rPr>
              <w:t xml:space="preserve"> відповідно до плану заходів програми</w:t>
            </w:r>
            <w:r w:rsidR="00B61D15">
              <w:rPr>
                <w:sz w:val="20"/>
                <w:szCs w:val="20"/>
              </w:rPr>
              <w:t xml:space="preserve"> без ви</w:t>
            </w:r>
            <w:r w:rsidR="006F429E">
              <w:rPr>
                <w:sz w:val="20"/>
                <w:szCs w:val="20"/>
              </w:rPr>
              <w:t>користання</w:t>
            </w:r>
            <w:r w:rsidR="00B61D15">
              <w:rPr>
                <w:sz w:val="20"/>
                <w:szCs w:val="20"/>
              </w:rPr>
              <w:t xml:space="preserve"> бюджетних коштів. </w:t>
            </w:r>
          </w:p>
        </w:tc>
      </w:tr>
      <w:tr w:rsidR="006F7611" w:rsidRPr="00916583" w14:paraId="13ED75A0" w14:textId="77777777" w:rsidTr="006F7611">
        <w:trPr>
          <w:cantSplit/>
          <w:trHeight w:val="126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F66E" w14:textId="77777777" w:rsidR="006F7611" w:rsidRPr="00916583" w:rsidRDefault="006F7611" w:rsidP="000414F3">
            <w:pPr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9801" w14:textId="177F18EE" w:rsidR="006F7611" w:rsidRPr="00E736C6" w:rsidRDefault="006F7611" w:rsidP="000749E9">
            <w:pPr>
              <w:rPr>
                <w:rStyle w:val="spelle"/>
                <w:sz w:val="20"/>
              </w:rPr>
            </w:pPr>
            <w:r w:rsidRPr="00EE40D8">
              <w:rPr>
                <w:color w:val="000000"/>
                <w:sz w:val="18"/>
                <w:szCs w:val="18"/>
              </w:rPr>
              <w:t xml:space="preserve">Надання фінансової допомоги суб’єктам підприємницької діяльності на безповоротній основі для розвитку туристичної інфраструктури на території </w:t>
            </w:r>
            <w:r w:rsidR="006538F5">
              <w:rPr>
                <w:color w:val="000000"/>
                <w:sz w:val="18"/>
                <w:szCs w:val="18"/>
              </w:rPr>
              <w:t>Н</w:t>
            </w:r>
            <w:r w:rsidRPr="00EE40D8">
              <w:rPr>
                <w:color w:val="000000"/>
                <w:sz w:val="18"/>
                <w:szCs w:val="18"/>
              </w:rPr>
              <w:t>іжинської ОТГ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211F" w14:textId="77777777" w:rsidR="006F7611" w:rsidRPr="00E736C6" w:rsidRDefault="006F7611" w:rsidP="000749E9">
            <w:pPr>
              <w:jc w:val="center"/>
              <w:rPr>
                <w:rStyle w:val="spelle"/>
                <w:sz w:val="20"/>
              </w:rPr>
            </w:pPr>
            <w:r w:rsidRPr="00750AB8">
              <w:rPr>
                <w:rStyle w:val="spelle"/>
                <w:sz w:val="20"/>
              </w:rPr>
              <w:t>Відділ економіки</w:t>
            </w:r>
            <w:r>
              <w:rPr>
                <w:rStyle w:val="spelle"/>
                <w:sz w:val="20"/>
              </w:rPr>
              <w:t xml:space="preserve"> та інвестиційної діяльності</w:t>
            </w:r>
            <w:r w:rsidRPr="00750AB8">
              <w:rPr>
                <w:rStyle w:val="spelle"/>
                <w:sz w:val="20"/>
              </w:rPr>
              <w:t>, Протягом терміну дії Програми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9C65" w14:textId="77777777" w:rsidR="006F7611" w:rsidRPr="00393A19" w:rsidRDefault="006F7611" w:rsidP="001821A2">
            <w:pPr>
              <w:pStyle w:val="2"/>
              <w:numPr>
                <w:ilvl w:val="0"/>
                <w:numId w:val="0"/>
              </w:numPr>
              <w:ind w:left="2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214 000,00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AB62" w14:textId="77777777" w:rsidR="006F7611" w:rsidRPr="00393A19" w:rsidRDefault="006F7611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7629" w14:textId="77777777" w:rsidR="006F7611" w:rsidRPr="00393A19" w:rsidRDefault="006F7611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F81" w14:textId="77777777" w:rsidR="006F7611" w:rsidRPr="00393A19" w:rsidRDefault="006F7611" w:rsidP="00393A19">
            <w:pPr>
              <w:pStyle w:val="2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CAE09" w14:textId="206BAE65" w:rsidR="006F7611" w:rsidRPr="00907743" w:rsidRDefault="00F7359C" w:rsidP="000B6881">
            <w:pPr>
              <w:suppressAutoHyphens w:val="0"/>
              <w:rPr>
                <w:sz w:val="20"/>
                <w:szCs w:val="20"/>
              </w:rPr>
            </w:pPr>
            <w:r>
              <w:rPr>
                <w:snapToGrid w:val="0"/>
                <w:color w:val="000000" w:themeColor="text1"/>
                <w:sz w:val="20"/>
                <w:szCs w:val="20"/>
              </w:rPr>
              <w:t>Через повномасштабне вторгнення російської федерації заход</w:t>
            </w:r>
            <w:r>
              <w:rPr>
                <w:snapToGrid w:val="0"/>
                <w:color w:val="000000" w:themeColor="text1"/>
                <w:sz w:val="20"/>
                <w:szCs w:val="20"/>
              </w:rPr>
              <w:t>и не проводились.</w:t>
            </w:r>
          </w:p>
        </w:tc>
      </w:tr>
    </w:tbl>
    <w:p w14:paraId="17C63340" w14:textId="77777777" w:rsidR="00864623" w:rsidRDefault="00864623">
      <w:pPr>
        <w:rPr>
          <w:color w:val="000000" w:themeColor="text1"/>
        </w:rPr>
      </w:pPr>
    </w:p>
    <w:p w14:paraId="29A8D39A" w14:textId="77777777" w:rsidR="006F7611" w:rsidRDefault="006F7611">
      <w:pPr>
        <w:rPr>
          <w:color w:val="000000" w:themeColor="text1"/>
        </w:rPr>
      </w:pPr>
    </w:p>
    <w:p w14:paraId="4CCA7B02" w14:textId="77777777" w:rsidR="006F7611" w:rsidRDefault="006F7611">
      <w:pPr>
        <w:rPr>
          <w:color w:val="000000" w:themeColor="text1"/>
        </w:rPr>
      </w:pPr>
    </w:p>
    <w:p w14:paraId="0EDDE12F" w14:textId="77777777" w:rsidR="006F7611" w:rsidRDefault="006F7611">
      <w:pPr>
        <w:rPr>
          <w:color w:val="000000" w:themeColor="text1"/>
        </w:rPr>
      </w:pPr>
    </w:p>
    <w:p w14:paraId="7114794D" w14:textId="77777777" w:rsidR="008722B0" w:rsidRPr="00916583" w:rsidRDefault="00016114">
      <w:pPr>
        <w:rPr>
          <w:color w:val="000000" w:themeColor="text1"/>
        </w:rPr>
      </w:pPr>
      <w:r>
        <w:rPr>
          <w:color w:val="000000" w:themeColor="text1"/>
        </w:rPr>
        <w:t>Заступник міського голови</w:t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D213F5" w:rsidRPr="00916583">
        <w:rPr>
          <w:color w:val="000000" w:themeColor="text1"/>
        </w:rPr>
        <w:tab/>
      </w:r>
      <w:r w:rsidR="005E4D7C">
        <w:rPr>
          <w:color w:val="000000" w:themeColor="text1"/>
        </w:rPr>
        <w:t>Сергій СМАГА</w:t>
      </w:r>
    </w:p>
    <w:p w14:paraId="397E65C6" w14:textId="77777777" w:rsidR="001821A2" w:rsidRDefault="001821A2">
      <w:pPr>
        <w:rPr>
          <w:color w:val="000000" w:themeColor="text1"/>
        </w:rPr>
      </w:pPr>
    </w:p>
    <w:p w14:paraId="41133EDC" w14:textId="77777777" w:rsidR="00D213F5" w:rsidRPr="00916583" w:rsidRDefault="00D213F5">
      <w:pPr>
        <w:rPr>
          <w:color w:val="000000" w:themeColor="text1"/>
        </w:rPr>
      </w:pPr>
      <w:r w:rsidRPr="00916583">
        <w:rPr>
          <w:color w:val="000000" w:themeColor="text1"/>
        </w:rPr>
        <w:t>Головний бухгалтер</w:t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Pr="00916583">
        <w:rPr>
          <w:color w:val="000000" w:themeColor="text1"/>
        </w:rPr>
        <w:tab/>
      </w:r>
      <w:r w:rsidR="005E4D7C">
        <w:rPr>
          <w:color w:val="000000" w:themeColor="text1"/>
        </w:rPr>
        <w:t>Наталія ЄФІМЕНКО</w:t>
      </w:r>
    </w:p>
    <w:sectPr w:rsidR="00D213F5" w:rsidRPr="00916583" w:rsidSect="00B0390B">
      <w:footerReference w:type="default" r:id="rId8"/>
      <w:footerReference w:type="first" r:id="rId9"/>
      <w:pgSz w:w="16838" w:h="11906" w:orient="landscape"/>
      <w:pgMar w:top="709" w:right="678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434D" w14:textId="77777777" w:rsidR="00E04A02" w:rsidRDefault="00E04A02">
      <w:r>
        <w:separator/>
      </w:r>
    </w:p>
  </w:endnote>
  <w:endnote w:type="continuationSeparator" w:id="0">
    <w:p w14:paraId="0EAFCF71" w14:textId="77777777" w:rsidR="00E04A02" w:rsidRDefault="00E0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304A" w14:textId="77777777" w:rsidR="00D213F5" w:rsidRDefault="00000000">
    <w:pPr>
      <w:ind w:right="360"/>
    </w:pPr>
    <w:r>
      <w:rPr>
        <w:noProof/>
      </w:rPr>
      <w:pict w14:anchorId="206B0B38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inset="0,0,0,0">
            <w:txbxContent>
              <w:p w14:paraId="459A32C5" w14:textId="77777777" w:rsidR="00D213F5" w:rsidRDefault="008A6866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D213F5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4D1C38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84DB" w14:textId="77777777" w:rsidR="00D213F5" w:rsidRDefault="00D213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295AB" w14:textId="77777777" w:rsidR="00E04A02" w:rsidRDefault="00E04A02">
      <w:r>
        <w:separator/>
      </w:r>
    </w:p>
  </w:footnote>
  <w:footnote w:type="continuationSeparator" w:id="0">
    <w:p w14:paraId="038FC41C" w14:textId="77777777" w:rsidR="00E04A02" w:rsidRDefault="00E04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9977018">
    <w:abstractNumId w:val="0"/>
  </w:num>
  <w:num w:numId="2" w16cid:durableId="1359046314">
    <w:abstractNumId w:val="5"/>
  </w:num>
  <w:num w:numId="3" w16cid:durableId="98967306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5174307">
    <w:abstractNumId w:val="1"/>
  </w:num>
  <w:num w:numId="5" w16cid:durableId="1986426241">
    <w:abstractNumId w:val="4"/>
  </w:num>
  <w:num w:numId="6" w16cid:durableId="2122213821">
    <w:abstractNumId w:val="3"/>
  </w:num>
  <w:num w:numId="7" w16cid:durableId="85442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190"/>
    <w:rsid w:val="00016114"/>
    <w:rsid w:val="00016EFD"/>
    <w:rsid w:val="00024B41"/>
    <w:rsid w:val="000321B2"/>
    <w:rsid w:val="000371C2"/>
    <w:rsid w:val="000414F3"/>
    <w:rsid w:val="000451D3"/>
    <w:rsid w:val="0005726F"/>
    <w:rsid w:val="00065C1D"/>
    <w:rsid w:val="00070E16"/>
    <w:rsid w:val="00081597"/>
    <w:rsid w:val="00090F63"/>
    <w:rsid w:val="000A1FAE"/>
    <w:rsid w:val="000A371B"/>
    <w:rsid w:val="000B097D"/>
    <w:rsid w:val="000B6881"/>
    <w:rsid w:val="000B6A8E"/>
    <w:rsid w:val="000D3590"/>
    <w:rsid w:val="000D3718"/>
    <w:rsid w:val="000D6FE5"/>
    <w:rsid w:val="000E135F"/>
    <w:rsid w:val="000F2550"/>
    <w:rsid w:val="00103D06"/>
    <w:rsid w:val="00122712"/>
    <w:rsid w:val="001354EF"/>
    <w:rsid w:val="0014108B"/>
    <w:rsid w:val="00144230"/>
    <w:rsid w:val="00157A4C"/>
    <w:rsid w:val="001670EE"/>
    <w:rsid w:val="0017221F"/>
    <w:rsid w:val="00175CC4"/>
    <w:rsid w:val="001821A2"/>
    <w:rsid w:val="001A007C"/>
    <w:rsid w:val="001A6689"/>
    <w:rsid w:val="001B4DB1"/>
    <w:rsid w:val="001C7A74"/>
    <w:rsid w:val="001D3F80"/>
    <w:rsid w:val="001E57B5"/>
    <w:rsid w:val="002020A0"/>
    <w:rsid w:val="002051D8"/>
    <w:rsid w:val="00212729"/>
    <w:rsid w:val="0021713E"/>
    <w:rsid w:val="0022182E"/>
    <w:rsid w:val="00227A04"/>
    <w:rsid w:val="00232BF6"/>
    <w:rsid w:val="002429D6"/>
    <w:rsid w:val="00272CF8"/>
    <w:rsid w:val="00284430"/>
    <w:rsid w:val="00295C8A"/>
    <w:rsid w:val="002B3926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6A1D"/>
    <w:rsid w:val="00393A19"/>
    <w:rsid w:val="003C20A1"/>
    <w:rsid w:val="003E1B87"/>
    <w:rsid w:val="003E6495"/>
    <w:rsid w:val="003E68AE"/>
    <w:rsid w:val="00401846"/>
    <w:rsid w:val="004136D6"/>
    <w:rsid w:val="00417BF5"/>
    <w:rsid w:val="0043129D"/>
    <w:rsid w:val="0044148E"/>
    <w:rsid w:val="00456B98"/>
    <w:rsid w:val="004655C7"/>
    <w:rsid w:val="00466604"/>
    <w:rsid w:val="00467BCB"/>
    <w:rsid w:val="00472BC6"/>
    <w:rsid w:val="00492F56"/>
    <w:rsid w:val="004B00FA"/>
    <w:rsid w:val="004C7126"/>
    <w:rsid w:val="004D0F0D"/>
    <w:rsid w:val="004D1C38"/>
    <w:rsid w:val="004D3E65"/>
    <w:rsid w:val="004E5CE7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A381D"/>
    <w:rsid w:val="005B5174"/>
    <w:rsid w:val="005E4D7C"/>
    <w:rsid w:val="00631EA4"/>
    <w:rsid w:val="006538F5"/>
    <w:rsid w:val="00672316"/>
    <w:rsid w:val="00691174"/>
    <w:rsid w:val="006A166E"/>
    <w:rsid w:val="006B3EFC"/>
    <w:rsid w:val="006D3412"/>
    <w:rsid w:val="006E1053"/>
    <w:rsid w:val="006F429E"/>
    <w:rsid w:val="006F7611"/>
    <w:rsid w:val="007532F2"/>
    <w:rsid w:val="00776A11"/>
    <w:rsid w:val="007A1C6F"/>
    <w:rsid w:val="007B0D25"/>
    <w:rsid w:val="007B4A00"/>
    <w:rsid w:val="007F0FCB"/>
    <w:rsid w:val="0081226A"/>
    <w:rsid w:val="008202DA"/>
    <w:rsid w:val="00823E12"/>
    <w:rsid w:val="00835EF0"/>
    <w:rsid w:val="00860CD1"/>
    <w:rsid w:val="00864283"/>
    <w:rsid w:val="00864623"/>
    <w:rsid w:val="008722B0"/>
    <w:rsid w:val="00884D55"/>
    <w:rsid w:val="00885FF4"/>
    <w:rsid w:val="0088717F"/>
    <w:rsid w:val="008A6866"/>
    <w:rsid w:val="008E329D"/>
    <w:rsid w:val="008E6AA6"/>
    <w:rsid w:val="00900097"/>
    <w:rsid w:val="00903151"/>
    <w:rsid w:val="00907730"/>
    <w:rsid w:val="00907743"/>
    <w:rsid w:val="00916583"/>
    <w:rsid w:val="0094036A"/>
    <w:rsid w:val="00962284"/>
    <w:rsid w:val="00965722"/>
    <w:rsid w:val="00970B15"/>
    <w:rsid w:val="00975F57"/>
    <w:rsid w:val="00985670"/>
    <w:rsid w:val="009902CF"/>
    <w:rsid w:val="009A3883"/>
    <w:rsid w:val="009A461A"/>
    <w:rsid w:val="009B7F61"/>
    <w:rsid w:val="009C5ECD"/>
    <w:rsid w:val="009D7054"/>
    <w:rsid w:val="009E2B3C"/>
    <w:rsid w:val="009E354E"/>
    <w:rsid w:val="009F48BE"/>
    <w:rsid w:val="00A00F86"/>
    <w:rsid w:val="00A2735F"/>
    <w:rsid w:val="00A30C84"/>
    <w:rsid w:val="00AB22F3"/>
    <w:rsid w:val="00B01711"/>
    <w:rsid w:val="00B0390B"/>
    <w:rsid w:val="00B04925"/>
    <w:rsid w:val="00B50A2F"/>
    <w:rsid w:val="00B61D15"/>
    <w:rsid w:val="00B7258E"/>
    <w:rsid w:val="00B77396"/>
    <w:rsid w:val="00BA7015"/>
    <w:rsid w:val="00BC0AA0"/>
    <w:rsid w:val="00BC2475"/>
    <w:rsid w:val="00BC251D"/>
    <w:rsid w:val="00BD124F"/>
    <w:rsid w:val="00BD642C"/>
    <w:rsid w:val="00BE1A2E"/>
    <w:rsid w:val="00BE5009"/>
    <w:rsid w:val="00BF26BC"/>
    <w:rsid w:val="00C0257A"/>
    <w:rsid w:val="00C07715"/>
    <w:rsid w:val="00C22113"/>
    <w:rsid w:val="00C357B8"/>
    <w:rsid w:val="00C51FD8"/>
    <w:rsid w:val="00C65062"/>
    <w:rsid w:val="00C957F2"/>
    <w:rsid w:val="00CA452C"/>
    <w:rsid w:val="00CB1C75"/>
    <w:rsid w:val="00CB3640"/>
    <w:rsid w:val="00CB7839"/>
    <w:rsid w:val="00CD61A5"/>
    <w:rsid w:val="00CD6326"/>
    <w:rsid w:val="00CE248D"/>
    <w:rsid w:val="00CE4E41"/>
    <w:rsid w:val="00CF1586"/>
    <w:rsid w:val="00CF37B8"/>
    <w:rsid w:val="00CF5A66"/>
    <w:rsid w:val="00D04315"/>
    <w:rsid w:val="00D07EA5"/>
    <w:rsid w:val="00D213F5"/>
    <w:rsid w:val="00D25878"/>
    <w:rsid w:val="00D275E7"/>
    <w:rsid w:val="00D3259D"/>
    <w:rsid w:val="00D40519"/>
    <w:rsid w:val="00D518D1"/>
    <w:rsid w:val="00D62886"/>
    <w:rsid w:val="00D670E3"/>
    <w:rsid w:val="00D7065A"/>
    <w:rsid w:val="00D72A35"/>
    <w:rsid w:val="00D76CB7"/>
    <w:rsid w:val="00DC04B9"/>
    <w:rsid w:val="00DD79B4"/>
    <w:rsid w:val="00DF287E"/>
    <w:rsid w:val="00DF6E84"/>
    <w:rsid w:val="00E00561"/>
    <w:rsid w:val="00E019FF"/>
    <w:rsid w:val="00E04A02"/>
    <w:rsid w:val="00E07273"/>
    <w:rsid w:val="00E1377E"/>
    <w:rsid w:val="00E43265"/>
    <w:rsid w:val="00E46B60"/>
    <w:rsid w:val="00E53625"/>
    <w:rsid w:val="00E57913"/>
    <w:rsid w:val="00E6732D"/>
    <w:rsid w:val="00E67F8F"/>
    <w:rsid w:val="00E7354E"/>
    <w:rsid w:val="00E9001D"/>
    <w:rsid w:val="00E94702"/>
    <w:rsid w:val="00EA2338"/>
    <w:rsid w:val="00EC3C14"/>
    <w:rsid w:val="00F071B1"/>
    <w:rsid w:val="00F32FA4"/>
    <w:rsid w:val="00F33341"/>
    <w:rsid w:val="00F47594"/>
    <w:rsid w:val="00F63CC2"/>
    <w:rsid w:val="00F7359C"/>
    <w:rsid w:val="00F82FAA"/>
    <w:rsid w:val="00FB3408"/>
    <w:rsid w:val="00FC5BD9"/>
    <w:rsid w:val="00FD5E89"/>
    <w:rsid w:val="00FE0A83"/>
    <w:rsid w:val="00FE0B0F"/>
    <w:rsid w:val="00FE4C7D"/>
    <w:rsid w:val="00F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DE93AC8"/>
  <w15:docId w15:val="{B711A66D-B443-4146-AACF-C9E0C987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semiHidden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DADDA-2681-4062-B397-DC03D138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VNMR-58-Jaroslava</cp:lastModifiedBy>
  <cp:revision>11</cp:revision>
  <cp:lastPrinted>2022-10-05T08:06:00Z</cp:lastPrinted>
  <dcterms:created xsi:type="dcterms:W3CDTF">2022-04-06T09:13:00Z</dcterms:created>
  <dcterms:modified xsi:type="dcterms:W3CDTF">2022-10-05T08:16:00Z</dcterms:modified>
</cp:coreProperties>
</file>