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9B9D" w14:textId="77777777" w:rsidR="00A917CD" w:rsidRDefault="00A917CD" w:rsidP="00A917CD">
      <w:pPr>
        <w:pStyle w:val="11"/>
        <w:jc w:val="right"/>
        <w:rPr>
          <w:noProof/>
          <w:lang w:val="uk-UA"/>
        </w:rPr>
      </w:pPr>
    </w:p>
    <w:p w14:paraId="4032B3C5" w14:textId="77777777" w:rsidR="007E6111" w:rsidRPr="00E55207" w:rsidRDefault="001241C0" w:rsidP="00E55207">
      <w:pPr>
        <w:ind w:left="6372"/>
        <w:rPr>
          <w:bCs/>
          <w:sz w:val="20"/>
          <w:szCs w:val="20"/>
          <w:lang w:eastAsia="ru-RU"/>
        </w:rPr>
      </w:pPr>
      <w:r w:rsidRPr="00E55207">
        <w:rPr>
          <w:bCs/>
          <w:sz w:val="20"/>
          <w:szCs w:val="20"/>
          <w:lang w:eastAsia="ru-RU"/>
        </w:rPr>
        <w:t>Додаток</w:t>
      </w:r>
    </w:p>
    <w:p w14:paraId="74276F52" w14:textId="77777777" w:rsidR="007E6111" w:rsidRPr="00E55207" w:rsidRDefault="001241C0" w:rsidP="00E55207">
      <w:pPr>
        <w:pStyle w:val="af3"/>
        <w:ind w:left="6372"/>
        <w:rPr>
          <w:rFonts w:ascii="Times New Roman" w:hAnsi="Times New Roman"/>
          <w:sz w:val="20"/>
          <w:szCs w:val="20"/>
          <w:lang w:val="uk-UA"/>
        </w:rPr>
      </w:pPr>
      <w:r w:rsidRPr="00E55207">
        <w:rPr>
          <w:rFonts w:ascii="Times New Roman" w:hAnsi="Times New Roman"/>
          <w:sz w:val="20"/>
          <w:szCs w:val="20"/>
          <w:lang w:val="uk-UA"/>
        </w:rPr>
        <w:t>до рішення</w:t>
      </w:r>
      <w:r w:rsidR="00FA7BE3" w:rsidRPr="00E5520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E6111" w:rsidRPr="00E55207">
        <w:rPr>
          <w:rFonts w:ascii="Times New Roman" w:hAnsi="Times New Roman"/>
          <w:sz w:val="20"/>
          <w:szCs w:val="20"/>
          <w:lang w:val="uk-UA"/>
        </w:rPr>
        <w:t>Ніжинської міської ради</w:t>
      </w:r>
      <w:r w:rsidRPr="00E55207">
        <w:rPr>
          <w:rFonts w:ascii="Times New Roman" w:hAnsi="Times New Roman"/>
          <w:sz w:val="20"/>
          <w:szCs w:val="20"/>
          <w:lang w:val="uk-UA"/>
        </w:rPr>
        <w:t xml:space="preserve"> VIII скликання</w:t>
      </w:r>
    </w:p>
    <w:p w14:paraId="27E68611" w14:textId="77777777" w:rsidR="007E6111" w:rsidRPr="00E55207" w:rsidRDefault="007E6111" w:rsidP="00E55207">
      <w:pPr>
        <w:pStyle w:val="af3"/>
        <w:ind w:left="6372"/>
        <w:rPr>
          <w:rFonts w:ascii="Times New Roman" w:hAnsi="Times New Roman"/>
          <w:sz w:val="20"/>
          <w:szCs w:val="20"/>
          <w:lang w:val="uk-UA"/>
        </w:rPr>
      </w:pPr>
      <w:r w:rsidRPr="00E55207">
        <w:rPr>
          <w:rFonts w:ascii="Times New Roman" w:hAnsi="Times New Roman"/>
          <w:sz w:val="20"/>
          <w:szCs w:val="20"/>
          <w:lang w:val="uk-UA"/>
        </w:rPr>
        <w:t xml:space="preserve">від  «    »                  2022  року </w:t>
      </w:r>
    </w:p>
    <w:p w14:paraId="51B1F598" w14:textId="77777777" w:rsidR="007E6111" w:rsidRPr="00E55207" w:rsidRDefault="007E6111" w:rsidP="00E55207">
      <w:pPr>
        <w:pStyle w:val="af3"/>
        <w:ind w:left="6372"/>
        <w:rPr>
          <w:rFonts w:ascii="Times New Roman" w:hAnsi="Times New Roman"/>
          <w:sz w:val="20"/>
          <w:szCs w:val="20"/>
          <w:lang w:val="uk-UA"/>
        </w:rPr>
      </w:pPr>
      <w:r w:rsidRPr="00E55207">
        <w:rPr>
          <w:rFonts w:ascii="Times New Roman" w:hAnsi="Times New Roman"/>
          <w:sz w:val="20"/>
          <w:szCs w:val="20"/>
          <w:lang w:val="uk-UA"/>
        </w:rPr>
        <w:t xml:space="preserve">№  </w:t>
      </w:r>
    </w:p>
    <w:p w14:paraId="3327A3A2" w14:textId="77777777" w:rsidR="007E6111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</w:p>
    <w:p w14:paraId="12BD4869" w14:textId="77777777" w:rsidR="009B3F17" w:rsidRDefault="009B3F17" w:rsidP="007E6111">
      <w:pPr>
        <w:jc w:val="center"/>
        <w:rPr>
          <w:b/>
          <w:color w:val="000000"/>
          <w:sz w:val="28"/>
          <w:szCs w:val="28"/>
        </w:rPr>
      </w:pPr>
    </w:p>
    <w:p w14:paraId="028F8D5C" w14:textId="77777777" w:rsidR="007E6111" w:rsidRDefault="007E6111" w:rsidP="007E6111">
      <w:pPr>
        <w:jc w:val="center"/>
        <w:rPr>
          <w:b/>
          <w:color w:val="000000"/>
          <w:sz w:val="28"/>
          <w:szCs w:val="28"/>
        </w:rPr>
      </w:pPr>
      <w:r w:rsidRPr="009B276C">
        <w:rPr>
          <w:b/>
          <w:color w:val="000000"/>
          <w:sz w:val="28"/>
          <w:szCs w:val="28"/>
        </w:rPr>
        <w:t xml:space="preserve">І.   Паспорт </w:t>
      </w:r>
    </w:p>
    <w:p w14:paraId="582EB226" w14:textId="77777777" w:rsidR="00E55207" w:rsidRDefault="00E55207" w:rsidP="00267D0C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</w:p>
    <w:p w14:paraId="127550B3" w14:textId="77777777" w:rsidR="00267D0C" w:rsidRDefault="00267D0C" w:rsidP="00267D0C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Програма  інформатизації діяльності</w:t>
      </w:r>
    </w:p>
    <w:p w14:paraId="39A594EE" w14:textId="77777777" w:rsidR="00267D0C" w:rsidRPr="009B276C" w:rsidRDefault="00267D0C" w:rsidP="00267D0C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відділу з питань фізичної культури та спорту</w:t>
      </w:r>
    </w:p>
    <w:p w14:paraId="204F4741" w14:textId="77777777" w:rsidR="00267D0C" w:rsidRPr="009B276C" w:rsidRDefault="00267D0C" w:rsidP="00267D0C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Ніжинської міської ради</w:t>
      </w:r>
    </w:p>
    <w:p w14:paraId="1C6D4575" w14:textId="77777777" w:rsidR="00267D0C" w:rsidRPr="009B276C" w:rsidRDefault="00267D0C" w:rsidP="00267D0C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>
        <w:rPr>
          <w:b/>
          <w:bCs/>
          <w:color w:val="000000"/>
          <w:spacing w:val="-2"/>
          <w:sz w:val="28"/>
          <w:szCs w:val="28"/>
          <w:u w:val="single"/>
        </w:rPr>
        <w:t>на 2023 рік</w:t>
      </w:r>
    </w:p>
    <w:p w14:paraId="270E5FDD" w14:textId="77777777" w:rsidR="00267D0C" w:rsidRPr="009B276C" w:rsidRDefault="00267D0C" w:rsidP="007E6111">
      <w:pPr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4394"/>
        <w:gridCol w:w="5088"/>
      </w:tblGrid>
      <w:tr w:rsidR="007E6111" w:rsidRPr="009B276C" w14:paraId="6F31058C" w14:textId="7777777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6A43" w14:textId="77777777"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8964" w14:textId="77777777" w:rsidR="007E6111" w:rsidRPr="009B276C" w:rsidRDefault="007E6111" w:rsidP="00422A15">
            <w:pPr>
              <w:jc w:val="both"/>
            </w:pPr>
            <w:r w:rsidRPr="009B276C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C7AD" w14:textId="77777777" w:rsidR="007E6111" w:rsidRPr="009B276C" w:rsidRDefault="007E6111" w:rsidP="00422A15">
            <w:pPr>
              <w:jc w:val="both"/>
            </w:pPr>
            <w:r w:rsidRPr="009B276C">
              <w:rPr>
                <w:color w:val="000000"/>
                <w:sz w:val="28"/>
                <w:szCs w:val="28"/>
              </w:rPr>
              <w:t>Відділ з питань фізичної культури та спорту Ніжинської міської ради Чернігівської області</w:t>
            </w:r>
          </w:p>
        </w:tc>
      </w:tr>
      <w:tr w:rsidR="007E6111" w:rsidRPr="009B276C" w14:paraId="01B9459D" w14:textId="7777777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EB38F" w14:textId="77777777"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B5DC6" w14:textId="77777777" w:rsidR="007E6111" w:rsidRPr="00482AA6" w:rsidRDefault="007E6111" w:rsidP="00422A15">
            <w:pPr>
              <w:jc w:val="both"/>
            </w:pPr>
            <w:r w:rsidRPr="00482AA6">
              <w:rPr>
                <w:sz w:val="28"/>
                <w:szCs w:val="28"/>
              </w:rPr>
              <w:t>Законодавча база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5331" w14:textId="77777777" w:rsidR="007E6111" w:rsidRPr="009B276C" w:rsidRDefault="007E6111" w:rsidP="00422A15">
            <w:pPr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Ст. 48 Бюджетного кодексу України; закони України «Про місцеве самоврядування  в Україні»,</w:t>
            </w:r>
            <w:r w:rsidRPr="009B276C">
              <w:rPr>
                <w:color w:val="000000"/>
                <w:spacing w:val="4"/>
                <w:sz w:val="28"/>
                <w:szCs w:val="28"/>
              </w:rPr>
              <w:t xml:space="preserve"> «Про Національну програму інформатизації», «</w:t>
            </w:r>
            <w:r w:rsidRPr="009B276C">
              <w:rPr>
                <w:sz w:val="28"/>
                <w:szCs w:val="28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</w:t>
            </w:r>
            <w:r w:rsidRPr="009B276C">
              <w:t xml:space="preserve"> </w:t>
            </w:r>
            <w:r w:rsidRPr="009B276C">
              <w:rPr>
                <w:sz w:val="28"/>
                <w:szCs w:val="28"/>
              </w:rPr>
              <w:t xml:space="preserve">«Про публічні закупівлі», «Про захист інформації в інформаційно-телекомунікаційних системах», Указ Президента України від 12 січня 2015 року № 5/2015 «Про Стратегію сталого розвитку «Україна-2020», постанови Кабінету Міністрів України </w:t>
            </w:r>
            <w:r w:rsidRPr="009B276C">
              <w:t xml:space="preserve"> </w:t>
            </w:r>
            <w:r w:rsidRPr="009B276C">
              <w:rPr>
                <w:sz w:val="28"/>
                <w:szCs w:val="28"/>
              </w:rPr>
              <w:t>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</w:t>
            </w:r>
            <w:r>
              <w:rPr>
                <w:sz w:val="28"/>
                <w:szCs w:val="28"/>
              </w:rPr>
              <w:t>, наказу Міністерства цифрової трансформації України від 07.05.2020 року № 67 «Про затвердження Методики визначення належності бюджетних програм до сфери інформатизації»</w:t>
            </w:r>
            <w:r w:rsidRPr="009B276C">
              <w:rPr>
                <w:sz w:val="28"/>
                <w:szCs w:val="28"/>
              </w:rPr>
              <w:t xml:space="preserve"> </w:t>
            </w:r>
            <w:r w:rsidRPr="009B276C">
              <w:t xml:space="preserve"> </w:t>
            </w:r>
          </w:p>
        </w:tc>
      </w:tr>
      <w:tr w:rsidR="007E6111" w:rsidRPr="009B276C" w14:paraId="51AC713C" w14:textId="7777777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03E19" w14:textId="77777777"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2969" w14:textId="77777777"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9A4E" w14:textId="77777777"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 xml:space="preserve">Відділ з питань фізичної культури та </w:t>
            </w:r>
            <w:r w:rsidRPr="009B276C">
              <w:rPr>
                <w:color w:val="000000"/>
                <w:sz w:val="28"/>
                <w:szCs w:val="28"/>
              </w:rPr>
              <w:lastRenderedPageBreak/>
              <w:t>спорту    Ніжинської міської ради Чернігівської області</w:t>
            </w:r>
          </w:p>
        </w:tc>
      </w:tr>
      <w:tr w:rsidR="007E6111" w:rsidRPr="009B276C" w14:paraId="4080F6B6" w14:textId="7777777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EEE6" w14:textId="77777777" w:rsidR="007E6111" w:rsidRPr="009B276C" w:rsidRDefault="007E6111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E12B" w14:textId="77777777" w:rsidR="007E6111" w:rsidRPr="009B276C" w:rsidRDefault="007E6111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12E0" w14:textId="77777777" w:rsidR="007E6111" w:rsidRPr="009B276C" w:rsidRDefault="007E6111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t>Відділ з питань фізичної культури та спорту    Ніжинської міської ради Чернігівської області</w:t>
            </w:r>
          </w:p>
        </w:tc>
      </w:tr>
      <w:tr w:rsidR="007E6111" w:rsidRPr="000167F7" w14:paraId="1B3674FC" w14:textId="7777777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58E11" w14:textId="77777777"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7F5DF" w14:textId="77777777" w:rsidR="007E6111" w:rsidRPr="000167F7" w:rsidRDefault="007E6111" w:rsidP="00422A15">
            <w:r w:rsidRPr="000167F7">
              <w:rPr>
                <w:color w:val="000000"/>
                <w:sz w:val="28"/>
                <w:szCs w:val="28"/>
              </w:rPr>
              <w:t xml:space="preserve">Відповідальні виконавці програми </w:t>
            </w:r>
            <w:r w:rsidRPr="000167F7">
              <w:rPr>
                <w:sz w:val="28"/>
                <w:szCs w:val="28"/>
              </w:rPr>
              <w:t>(учасники програми)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41BB" w14:textId="77777777" w:rsidR="007E6111" w:rsidRPr="000167F7" w:rsidRDefault="007E6111" w:rsidP="00422A15">
            <w:r w:rsidRPr="000167F7">
              <w:rPr>
                <w:color w:val="000000"/>
                <w:sz w:val="28"/>
                <w:szCs w:val="28"/>
              </w:rPr>
              <w:t xml:space="preserve">Відділ з питань фізичної культури та спорту    Ніжинської міської ради Чернігівської області, </w:t>
            </w:r>
            <w:r w:rsidRPr="000167F7">
              <w:rPr>
                <w:sz w:val="28"/>
                <w:szCs w:val="28"/>
              </w:rPr>
              <w:t>Комунальний заклад МЦ ФЗ «Спорт для всіх»</w:t>
            </w:r>
            <w:r>
              <w:rPr>
                <w:sz w:val="28"/>
                <w:szCs w:val="28"/>
              </w:rPr>
              <w:t>, Комплексна дитячо-юнацька спортивна школа, Дитячо-юнацька футбольна спортивна школа, Дитячо-юнацька спортивна шахова школа</w:t>
            </w:r>
            <w:r w:rsidR="003B27C2">
              <w:rPr>
                <w:sz w:val="28"/>
                <w:szCs w:val="28"/>
              </w:rPr>
              <w:t>, К</w:t>
            </w:r>
            <w:r w:rsidR="00267D0C">
              <w:rPr>
                <w:sz w:val="28"/>
                <w:szCs w:val="28"/>
              </w:rPr>
              <w:t>омплексна</w:t>
            </w:r>
            <w:r w:rsidR="00E55207">
              <w:rPr>
                <w:sz w:val="28"/>
                <w:szCs w:val="28"/>
              </w:rPr>
              <w:t xml:space="preserve"> дитячо-юнацька спортивна школа</w:t>
            </w:r>
            <w:r w:rsidR="003B27C2">
              <w:rPr>
                <w:sz w:val="28"/>
                <w:szCs w:val="28"/>
              </w:rPr>
              <w:t xml:space="preserve"> «Дзюдо»</w:t>
            </w:r>
          </w:p>
        </w:tc>
      </w:tr>
      <w:tr w:rsidR="007E6111" w:rsidRPr="000167F7" w14:paraId="1E6C57F9" w14:textId="77777777" w:rsidTr="00422A15">
        <w:trPr>
          <w:trHeight w:val="5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970E" w14:textId="77777777" w:rsidR="007E6111" w:rsidRPr="000167F7" w:rsidRDefault="007E6111" w:rsidP="00422A15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ADB5" w14:textId="77777777" w:rsidR="007E6111" w:rsidRPr="000167F7" w:rsidRDefault="007E6111" w:rsidP="00422A15"/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C661" w14:textId="77777777" w:rsidR="007E6111" w:rsidRPr="000167F7" w:rsidRDefault="007E6111" w:rsidP="00422A15"/>
        </w:tc>
      </w:tr>
      <w:tr w:rsidR="007E6111" w:rsidRPr="009B276C" w14:paraId="79AEF1F8" w14:textId="7777777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B20A" w14:textId="77777777"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60785" w14:textId="77777777"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43A6" w14:textId="77777777" w:rsidR="007E6111" w:rsidRPr="009B276C" w:rsidRDefault="007E6111" w:rsidP="00422A15">
            <w:pPr>
              <w:jc w:val="center"/>
            </w:pPr>
            <w:r w:rsidRPr="009B276C">
              <w:rPr>
                <w:color w:val="000000"/>
                <w:sz w:val="28"/>
                <w:szCs w:val="28"/>
              </w:rPr>
              <w:t>202</w:t>
            </w:r>
            <w:r w:rsidR="001241C0">
              <w:rPr>
                <w:color w:val="000000"/>
                <w:sz w:val="28"/>
                <w:szCs w:val="28"/>
              </w:rPr>
              <w:t>3 рік</w:t>
            </w:r>
          </w:p>
        </w:tc>
      </w:tr>
      <w:tr w:rsidR="007E6111" w:rsidRPr="009B276C" w14:paraId="76ED4638" w14:textId="7777777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5BFEA" w14:textId="77777777"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4CF2" w14:textId="77777777"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Загальний  обсяг фінансових  ресурсів, в т.ч. кредиторська заборгованість минулих періодів, необхідних для реалізації програми, всього, у тому  числі: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D10D" w14:textId="77777777" w:rsidR="007E6111" w:rsidRPr="00D70F03" w:rsidRDefault="001241C0" w:rsidP="00422A15">
            <w:pPr>
              <w:jc w:val="center"/>
            </w:pPr>
            <w:r>
              <w:rPr>
                <w:sz w:val="28"/>
                <w:szCs w:val="28"/>
              </w:rPr>
              <w:t>72 00</w:t>
            </w:r>
            <w:r w:rsidR="007E6111" w:rsidRPr="00D70F03">
              <w:rPr>
                <w:sz w:val="28"/>
                <w:szCs w:val="28"/>
              </w:rPr>
              <w:t>0,00 грн.</w:t>
            </w:r>
          </w:p>
          <w:p w14:paraId="2844EAB7" w14:textId="77777777" w:rsidR="007E6111" w:rsidRPr="009B276C" w:rsidRDefault="007E6111" w:rsidP="00422A15">
            <w:r w:rsidRPr="00D70F03">
              <w:rPr>
                <w:sz w:val="28"/>
                <w:szCs w:val="28"/>
              </w:rPr>
              <w:t xml:space="preserve">(загальний фонд – </w:t>
            </w:r>
            <w:r w:rsidR="001241C0">
              <w:rPr>
                <w:sz w:val="28"/>
                <w:szCs w:val="28"/>
              </w:rPr>
              <w:t>72 00</w:t>
            </w:r>
            <w:r w:rsidRPr="00D70F03">
              <w:rPr>
                <w:sz w:val="28"/>
                <w:szCs w:val="28"/>
              </w:rPr>
              <w:t>0,0</w:t>
            </w:r>
            <w:r w:rsidR="001241C0">
              <w:rPr>
                <w:sz w:val="28"/>
                <w:szCs w:val="28"/>
              </w:rPr>
              <w:t>0 грн.</w:t>
            </w:r>
            <w:r w:rsidRPr="00D70F03">
              <w:rPr>
                <w:sz w:val="28"/>
                <w:szCs w:val="28"/>
              </w:rPr>
              <w:t>)</w:t>
            </w:r>
          </w:p>
        </w:tc>
      </w:tr>
      <w:tr w:rsidR="007E6111" w:rsidRPr="009B276C" w14:paraId="4D496FF2" w14:textId="7777777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C716" w14:textId="77777777" w:rsidR="007E6111" w:rsidRPr="009B276C" w:rsidRDefault="007E6111" w:rsidP="00422A15">
            <w:pPr>
              <w:tabs>
                <w:tab w:val="center" w:pos="280"/>
              </w:tabs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4A77" w14:textId="77777777" w:rsidR="007E6111" w:rsidRPr="009B276C" w:rsidRDefault="007E6111" w:rsidP="00422A15">
            <w:pPr>
              <w:jc w:val="both"/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Кошти бюджет</w:t>
            </w:r>
            <w:r>
              <w:rPr>
                <w:sz w:val="28"/>
                <w:szCs w:val="28"/>
              </w:rPr>
              <w:t xml:space="preserve">у Ніжинської міської </w:t>
            </w:r>
            <w:r w:rsidRPr="009B276C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AF45" w14:textId="77777777" w:rsidR="007E6111" w:rsidRPr="009B276C" w:rsidRDefault="007E6111" w:rsidP="00422A15">
            <w:pPr>
              <w:pStyle w:val="12"/>
              <w:jc w:val="center"/>
              <w:rPr>
                <w:sz w:val="28"/>
                <w:szCs w:val="28"/>
              </w:rPr>
            </w:pPr>
            <w:r w:rsidRPr="009B276C">
              <w:t xml:space="preserve">     </w:t>
            </w:r>
            <w:r w:rsidR="001241C0">
              <w:rPr>
                <w:sz w:val="28"/>
                <w:szCs w:val="28"/>
              </w:rPr>
              <w:t>72 00</w:t>
            </w:r>
            <w:r w:rsidRPr="009B276C">
              <w:rPr>
                <w:sz w:val="28"/>
                <w:szCs w:val="28"/>
              </w:rPr>
              <w:t>0,00 грн.</w:t>
            </w:r>
          </w:p>
          <w:p w14:paraId="365A9D18" w14:textId="77777777" w:rsidR="007E6111" w:rsidRPr="009B276C" w:rsidRDefault="001241C0" w:rsidP="00422A15">
            <w:pPr>
              <w:jc w:val="center"/>
            </w:pPr>
            <w:r>
              <w:rPr>
                <w:sz w:val="28"/>
                <w:szCs w:val="28"/>
              </w:rPr>
              <w:t>(загальний фонд – 72 00</w:t>
            </w:r>
            <w:r w:rsidR="007E6111" w:rsidRPr="009B276C">
              <w:rPr>
                <w:sz w:val="28"/>
                <w:szCs w:val="28"/>
              </w:rPr>
              <w:t>0,00 гр</w:t>
            </w:r>
            <w:r>
              <w:rPr>
                <w:sz w:val="28"/>
                <w:szCs w:val="28"/>
              </w:rPr>
              <w:t>н.</w:t>
            </w:r>
            <w:r w:rsidR="007E6111" w:rsidRPr="009B276C">
              <w:rPr>
                <w:sz w:val="28"/>
                <w:szCs w:val="28"/>
              </w:rPr>
              <w:t>)</w:t>
            </w:r>
          </w:p>
        </w:tc>
      </w:tr>
      <w:tr w:rsidR="007E6111" w:rsidRPr="009B276C" w14:paraId="68065153" w14:textId="7777777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862AB" w14:textId="77777777" w:rsidR="007E6111" w:rsidRPr="009B276C" w:rsidRDefault="007E6111" w:rsidP="00422A15">
            <w:pPr>
              <w:tabs>
                <w:tab w:val="center" w:pos="280"/>
              </w:tabs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7.2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0618" w14:textId="77777777" w:rsidR="007E6111" w:rsidRPr="009B276C" w:rsidRDefault="007E6111" w:rsidP="00422A15">
            <w:pPr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Кошти інших джерел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CDF7" w14:textId="77777777" w:rsidR="007E6111" w:rsidRPr="009B276C" w:rsidRDefault="007E6111" w:rsidP="00422A15">
            <w:pPr>
              <w:pStyle w:val="12"/>
              <w:jc w:val="center"/>
            </w:pPr>
          </w:p>
        </w:tc>
      </w:tr>
    </w:tbl>
    <w:p w14:paraId="556AB9C3" w14:textId="77777777" w:rsidR="007E6111" w:rsidRPr="009B276C" w:rsidRDefault="007E6111" w:rsidP="007E6111">
      <w:pPr>
        <w:jc w:val="center"/>
        <w:rPr>
          <w:b/>
          <w:color w:val="000000"/>
          <w:sz w:val="28"/>
          <w:szCs w:val="28"/>
        </w:rPr>
      </w:pPr>
    </w:p>
    <w:p w14:paraId="7A655B28" w14:textId="77777777" w:rsidR="007E6111" w:rsidRPr="009B276C" w:rsidRDefault="007E6111" w:rsidP="007E6111">
      <w:pPr>
        <w:jc w:val="center"/>
      </w:pPr>
      <w:r w:rsidRPr="009B276C">
        <w:rPr>
          <w:b/>
          <w:color w:val="000000"/>
          <w:sz w:val="28"/>
          <w:szCs w:val="28"/>
        </w:rPr>
        <w:t xml:space="preserve">ІІ. </w:t>
      </w:r>
      <w:r w:rsidRPr="009B276C">
        <w:rPr>
          <w:b/>
          <w:color w:val="000000"/>
          <w:sz w:val="28"/>
          <w:szCs w:val="28"/>
          <w:u w:val="single"/>
        </w:rPr>
        <w:t>Проблема,  на  розв’язання  якої  спрямована  програма</w:t>
      </w:r>
    </w:p>
    <w:p w14:paraId="1D670E43" w14:textId="77777777"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ХХІ сторіччя характеризується переходом людства до постіндустріального або інформаційного суспільства 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14:paraId="159AD637" w14:textId="77777777"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14:paraId="7018C675" w14:textId="77777777"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14:paraId="0182657A" w14:textId="77777777" w:rsidR="007E6111" w:rsidRPr="00D4678A" w:rsidRDefault="007E6111" w:rsidP="007E6111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678A">
        <w:rPr>
          <w:sz w:val="28"/>
          <w:szCs w:val="28"/>
          <w:lang w:val="uk-UA"/>
        </w:rPr>
        <w:t xml:space="preserve">Діяльність </w:t>
      </w:r>
      <w:r>
        <w:rPr>
          <w:sz w:val="28"/>
          <w:szCs w:val="28"/>
          <w:lang w:val="uk-UA"/>
        </w:rPr>
        <w:t>установ галузі спорту</w:t>
      </w:r>
      <w:r w:rsidRPr="00D46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має бути в</w:t>
      </w:r>
      <w:r w:rsidRPr="00D4678A">
        <w:rPr>
          <w:sz w:val="28"/>
          <w:szCs w:val="28"/>
          <w:lang w:val="uk-UA"/>
        </w:rPr>
        <w:t>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14:paraId="027BAD40" w14:textId="77777777" w:rsidR="007E6111" w:rsidRPr="00D4678A" w:rsidRDefault="007E6111" w:rsidP="007E6111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678A">
        <w:rPr>
          <w:sz w:val="28"/>
          <w:szCs w:val="28"/>
          <w:lang w:val="uk-UA"/>
        </w:rPr>
        <w:t>Міжнародний досвід свідчить, що технології е-урядування сприяють покращенню відкритості, прозорості та ефективності роботи органів влади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lastRenderedPageBreak/>
        <w:t>установ</w:t>
      </w:r>
      <w:r w:rsidRPr="00D4678A">
        <w:rPr>
          <w:sz w:val="28"/>
          <w:szCs w:val="28"/>
          <w:lang w:val="uk-UA"/>
        </w:rPr>
        <w:t>, покращенню якості обслуговування фізичних та юридичних осіб, зниженню корупції</w:t>
      </w:r>
      <w:r>
        <w:rPr>
          <w:sz w:val="28"/>
          <w:szCs w:val="28"/>
          <w:lang w:val="uk-UA"/>
        </w:rPr>
        <w:t>,</w:t>
      </w:r>
      <w:r w:rsidRPr="00D4678A">
        <w:rPr>
          <w:sz w:val="28"/>
          <w:szCs w:val="28"/>
          <w:lang w:val="uk-UA"/>
        </w:rPr>
        <w:t xml:space="preserve"> адміністративного тягаря на бізнес, посиленню демократії</w:t>
      </w:r>
      <w:r>
        <w:rPr>
          <w:sz w:val="28"/>
          <w:szCs w:val="28"/>
          <w:lang w:val="uk-UA"/>
        </w:rPr>
        <w:t>.</w:t>
      </w:r>
      <w:r w:rsidRPr="00D4678A">
        <w:rPr>
          <w:sz w:val="28"/>
          <w:szCs w:val="28"/>
          <w:lang w:val="uk-UA"/>
        </w:rPr>
        <w:t xml:space="preserve"> </w:t>
      </w:r>
    </w:p>
    <w:p w14:paraId="5DB21F01" w14:textId="77777777" w:rsidR="007E6111" w:rsidRPr="00306BCA" w:rsidRDefault="007E6111" w:rsidP="007E6111">
      <w:pPr>
        <w:shd w:val="clear" w:color="auto" w:fill="FFFFFF"/>
        <w:spacing w:line="317" w:lineRule="exact"/>
        <w:jc w:val="both"/>
        <w:rPr>
          <w:bCs/>
          <w:color w:val="000000"/>
          <w:spacing w:val="-2"/>
          <w:sz w:val="28"/>
          <w:szCs w:val="28"/>
        </w:rPr>
      </w:pPr>
      <w:r w:rsidRPr="009B276C">
        <w:rPr>
          <w:bCs/>
          <w:color w:val="000000"/>
          <w:spacing w:val="-2"/>
          <w:sz w:val="28"/>
          <w:szCs w:val="28"/>
        </w:rPr>
        <w:t xml:space="preserve">         Основною проблемою є забезпечення ефективності діяльності відділу з питань фізичної культури та спорту Ніжинської міської ради Чернігі</w:t>
      </w:r>
      <w:r>
        <w:rPr>
          <w:bCs/>
          <w:color w:val="000000"/>
          <w:spacing w:val="-2"/>
          <w:sz w:val="28"/>
          <w:szCs w:val="28"/>
        </w:rPr>
        <w:t>вської області (далі – відділ), в підпорядкуванні якого знаходяться Ніжинська комплексна дитячо-юнацька спортивна школа Ніжинської міської ради Чернігівської області (далі – КДЮСШ), Ніжинська дитячо-юнацька спортивна футбольна школа Ніжинської міської ради Чернігівської області (далі – ДЮСФШ), Позашкільний навчальний заклад «Ніжинська дитячо-юнацька спортивна шахова школа Ніжинської міської ради Чернігівської області» (далі- ДЮСШШ)</w:t>
      </w:r>
      <w:r w:rsidRPr="00D90E0E">
        <w:rPr>
          <w:bCs/>
          <w:spacing w:val="-2"/>
          <w:sz w:val="28"/>
          <w:szCs w:val="28"/>
        </w:rPr>
        <w:t>,</w:t>
      </w:r>
      <w:r w:rsidRPr="003745CC">
        <w:rPr>
          <w:bCs/>
          <w:color w:val="FF0000"/>
          <w:spacing w:val="-2"/>
          <w:sz w:val="28"/>
          <w:szCs w:val="28"/>
        </w:rPr>
        <w:t xml:space="preserve"> </w:t>
      </w:r>
      <w:r w:rsidR="008E1468" w:rsidRPr="008E1468">
        <w:rPr>
          <w:bCs/>
          <w:spacing w:val="-2"/>
          <w:sz w:val="28"/>
          <w:szCs w:val="28"/>
        </w:rPr>
        <w:t>Комплексна дитячо-юнацька спортивна школа «Дзюдо» (далі-КДЮСШ «Дзюдо»),</w:t>
      </w:r>
      <w:r w:rsidR="008E1468">
        <w:rPr>
          <w:bCs/>
          <w:color w:val="FF0000"/>
          <w:spacing w:val="-2"/>
          <w:sz w:val="28"/>
          <w:szCs w:val="28"/>
        </w:rPr>
        <w:t xml:space="preserve"> </w:t>
      </w:r>
      <w:r w:rsidRPr="009B276C">
        <w:rPr>
          <w:bCs/>
          <w:color w:val="000000"/>
          <w:spacing w:val="-2"/>
          <w:sz w:val="28"/>
          <w:szCs w:val="28"/>
        </w:rPr>
        <w:t>КЗ МЦ ФЗ «Спорт для всіх» (далі – центр) шляхом інформатизації із застосуванням сучасних інформаційно-комп’ютерних технологій і технологій комп’ютерного урядування</w:t>
      </w:r>
      <w:r w:rsidRPr="009B276C">
        <w:rPr>
          <w:sz w:val="28"/>
          <w:szCs w:val="28"/>
        </w:rPr>
        <w:t>.</w:t>
      </w:r>
    </w:p>
    <w:p w14:paraId="155C5BE4" w14:textId="77777777" w:rsidR="007E6111" w:rsidRPr="009B276C" w:rsidRDefault="007E6111" w:rsidP="007E6111">
      <w:pPr>
        <w:shd w:val="clear" w:color="auto" w:fill="FFFFFF"/>
        <w:spacing w:line="317" w:lineRule="exact"/>
        <w:ind w:firstLine="720"/>
        <w:jc w:val="center"/>
      </w:pPr>
      <w:r w:rsidRPr="009B276C">
        <w:rPr>
          <w:b/>
          <w:bCs/>
          <w:color w:val="000000"/>
          <w:spacing w:val="-2"/>
          <w:sz w:val="28"/>
          <w:szCs w:val="28"/>
        </w:rPr>
        <w:t xml:space="preserve">ІІІ. </w:t>
      </w: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Мета програми</w:t>
      </w:r>
    </w:p>
    <w:p w14:paraId="133E01FD" w14:textId="77777777" w:rsidR="007E6111" w:rsidRPr="00306BCA" w:rsidRDefault="007E6111" w:rsidP="007E6111">
      <w:pPr>
        <w:shd w:val="clear" w:color="auto" w:fill="FFFFFF"/>
        <w:spacing w:line="317" w:lineRule="exact"/>
        <w:jc w:val="both"/>
      </w:pPr>
      <w:r w:rsidRPr="009B276C">
        <w:rPr>
          <w:color w:val="000000"/>
          <w:sz w:val="28"/>
          <w:szCs w:val="28"/>
        </w:rPr>
        <w:t xml:space="preserve">         Метою програми є впровадження сучасних та перспективних  інформаційних те</w:t>
      </w:r>
      <w:r w:rsidR="00267D0C">
        <w:rPr>
          <w:color w:val="000000"/>
          <w:sz w:val="28"/>
          <w:szCs w:val="28"/>
        </w:rPr>
        <w:t>хнологій в діяльність відділу, ДЮСШ та</w:t>
      </w:r>
      <w:r w:rsidRPr="009B276C">
        <w:rPr>
          <w:color w:val="000000"/>
          <w:sz w:val="28"/>
          <w:szCs w:val="28"/>
        </w:rPr>
        <w:t xml:space="preserve"> центру і п</w:t>
      </w:r>
      <w:r w:rsidRPr="009B276C">
        <w:rPr>
          <w:bCs/>
          <w:color w:val="000000"/>
          <w:spacing w:val="-2"/>
          <w:sz w:val="28"/>
          <w:szCs w:val="28"/>
        </w:rPr>
        <w:t xml:space="preserve">ідвищення якості інформацій для прийняття  </w:t>
      </w:r>
      <w:r w:rsidRPr="009B276C">
        <w:rPr>
          <w:sz w:val="28"/>
          <w:szCs w:val="28"/>
        </w:rPr>
        <w:t>управлінських рішень,</w:t>
      </w:r>
      <w:r w:rsidRPr="009B276C">
        <w:t xml:space="preserve"> </w:t>
      </w:r>
      <w:r w:rsidRPr="009B276C">
        <w:rPr>
          <w:bCs/>
          <w:color w:val="000000"/>
          <w:spacing w:val="-2"/>
          <w:sz w:val="28"/>
          <w:szCs w:val="28"/>
        </w:rPr>
        <w:t xml:space="preserve"> полегшення доступу мешканц</w:t>
      </w:r>
      <w:r w:rsidR="00267D0C">
        <w:rPr>
          <w:bCs/>
          <w:color w:val="000000"/>
          <w:spacing w:val="-2"/>
          <w:sz w:val="28"/>
          <w:szCs w:val="28"/>
        </w:rPr>
        <w:t>ів Ніжинської</w:t>
      </w:r>
      <w:r w:rsidRPr="009B276C">
        <w:rPr>
          <w:bCs/>
          <w:color w:val="000000"/>
          <w:spacing w:val="-2"/>
          <w:sz w:val="28"/>
          <w:szCs w:val="28"/>
        </w:rPr>
        <w:t xml:space="preserve"> територіальної громади до бюджетних процесів, формування інформаційного суспільства через  упровадження  інноваційних  підходів та технологій  електронного урядування, інших сучасних інформаційно-комп’ютерних технологій, шляхом модернізації системи публічного управління та </w:t>
      </w:r>
      <w:r w:rsidRPr="009B276C">
        <w:rPr>
          <w:color w:val="000000"/>
          <w:sz w:val="28"/>
          <w:szCs w:val="28"/>
        </w:rPr>
        <w:t>створення сприятливих, організаційних та інших умов розвитку  інформаційного суспільства.</w:t>
      </w:r>
    </w:p>
    <w:p w14:paraId="4CDEF750" w14:textId="77777777" w:rsidR="007E6111" w:rsidRPr="009B276C" w:rsidRDefault="007E6111" w:rsidP="007E6111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9B276C">
        <w:rPr>
          <w:b/>
          <w:color w:val="000000"/>
          <w:sz w:val="28"/>
          <w:szCs w:val="28"/>
        </w:rPr>
        <w:t xml:space="preserve">ІV. </w:t>
      </w:r>
      <w:r w:rsidRPr="009B276C">
        <w:rPr>
          <w:b/>
          <w:color w:val="000000"/>
          <w:sz w:val="28"/>
          <w:szCs w:val="28"/>
          <w:u w:val="single"/>
        </w:rPr>
        <w:t xml:space="preserve">Обґрунтування шляхів  і  засобів  розв’язання </w:t>
      </w:r>
    </w:p>
    <w:p w14:paraId="20C29EF1" w14:textId="77777777" w:rsidR="007E6111" w:rsidRPr="009B276C" w:rsidRDefault="007E6111" w:rsidP="007E6111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9B276C">
        <w:rPr>
          <w:b/>
          <w:color w:val="000000"/>
          <w:sz w:val="28"/>
          <w:szCs w:val="28"/>
          <w:u w:val="single"/>
        </w:rPr>
        <w:t xml:space="preserve"> проблеми, </w:t>
      </w:r>
      <w:r w:rsidR="00267D0C">
        <w:rPr>
          <w:b/>
          <w:color w:val="000000"/>
          <w:sz w:val="28"/>
          <w:szCs w:val="28"/>
          <w:u w:val="single"/>
        </w:rPr>
        <w:t xml:space="preserve">обсягів та </w:t>
      </w:r>
      <w:r w:rsidRPr="009B276C">
        <w:rPr>
          <w:b/>
          <w:color w:val="000000"/>
          <w:sz w:val="28"/>
          <w:szCs w:val="28"/>
          <w:u w:val="single"/>
        </w:rPr>
        <w:t>джерел фінансування</w:t>
      </w:r>
      <w:r w:rsidR="00267D0C">
        <w:rPr>
          <w:b/>
          <w:color w:val="000000"/>
          <w:sz w:val="28"/>
          <w:szCs w:val="28"/>
          <w:u w:val="single"/>
        </w:rPr>
        <w:t>; строки та етапи виконання програми</w:t>
      </w:r>
    </w:p>
    <w:p w14:paraId="65584616" w14:textId="77777777" w:rsidR="007E6111" w:rsidRPr="009B276C" w:rsidRDefault="007E6111" w:rsidP="007E6111">
      <w:pPr>
        <w:ind w:left="708"/>
        <w:rPr>
          <w:sz w:val="28"/>
          <w:szCs w:val="28"/>
        </w:rPr>
      </w:pPr>
      <w:r w:rsidRPr="009B276C">
        <w:rPr>
          <w:sz w:val="28"/>
          <w:szCs w:val="28"/>
        </w:rPr>
        <w:t>Процес  інформатизації характеризується такими даними:</w:t>
      </w:r>
    </w:p>
    <w:p w14:paraId="06859F39" w14:textId="77777777"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Відділ, ДЮСШ та</w:t>
      </w:r>
      <w:r w:rsidRPr="009B276C">
        <w:rPr>
          <w:sz w:val="28"/>
          <w:szCs w:val="28"/>
        </w:rPr>
        <w:t xml:space="preserve"> центр мають  електронну пошту для обміну електронними листами;</w:t>
      </w:r>
    </w:p>
    <w:p w14:paraId="4F3A1065" w14:textId="77777777"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мають доступ до мережі Інтернет та оснащені комп’ютерною технікою, яка постійно потребує ремонту, оновлення;</w:t>
      </w:r>
    </w:p>
    <w:p w14:paraId="0193BF7F" w14:textId="77777777"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14:paraId="1C262595" w14:textId="77777777"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використовують в роботі й інше програмне забезпечення.  </w:t>
      </w:r>
    </w:p>
    <w:p w14:paraId="7E7C92AD" w14:textId="77777777" w:rsidR="007E6111" w:rsidRDefault="007E6111" w:rsidP="007E6111">
      <w:pPr>
        <w:ind w:firstLine="567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Фінансування заходів Програми проводиться в установленому законодавством порядку за рахунок </w:t>
      </w:r>
      <w:r w:rsidR="00267D0C">
        <w:rPr>
          <w:sz w:val="28"/>
          <w:szCs w:val="28"/>
        </w:rPr>
        <w:t xml:space="preserve">бюджетних </w:t>
      </w:r>
      <w:r w:rsidRPr="009B276C">
        <w:rPr>
          <w:sz w:val="28"/>
          <w:szCs w:val="28"/>
        </w:rPr>
        <w:t xml:space="preserve">коштів </w:t>
      </w:r>
      <w:r w:rsidR="00267D0C">
        <w:rPr>
          <w:sz w:val="28"/>
          <w:szCs w:val="28"/>
        </w:rPr>
        <w:t>відповідно до затверджених кошторисів та інших джерел</w:t>
      </w:r>
      <w:r w:rsidRPr="009B276C">
        <w:rPr>
          <w:sz w:val="28"/>
          <w:szCs w:val="28"/>
        </w:rPr>
        <w:t xml:space="preserve"> не заборонених чинним </w:t>
      </w:r>
      <w:r w:rsidR="00267D0C">
        <w:rPr>
          <w:sz w:val="28"/>
          <w:szCs w:val="28"/>
        </w:rPr>
        <w:t>законодавством</w:t>
      </w:r>
      <w:r w:rsidRPr="00482AA6">
        <w:rPr>
          <w:sz w:val="28"/>
          <w:szCs w:val="28"/>
        </w:rPr>
        <w:t>.</w:t>
      </w:r>
    </w:p>
    <w:p w14:paraId="0C14027B" w14:textId="77777777" w:rsidR="00267D0C" w:rsidRPr="00306BCA" w:rsidRDefault="00267D0C" w:rsidP="007E61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Обсяг коштів, які пропонується залучити на виконання програми зазначено в Додатку 1.</w:t>
      </w:r>
    </w:p>
    <w:p w14:paraId="76AFDBB5" w14:textId="77777777" w:rsidR="007E6111" w:rsidRDefault="007E6111" w:rsidP="007E6111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482AA6">
        <w:rPr>
          <w:b/>
          <w:color w:val="000000"/>
          <w:sz w:val="28"/>
          <w:szCs w:val="28"/>
          <w:u w:val="single"/>
        </w:rPr>
        <w:t xml:space="preserve">V. Напрями </w:t>
      </w:r>
      <w:r w:rsidR="00BA307B" w:rsidRPr="00482AA6">
        <w:rPr>
          <w:b/>
          <w:color w:val="000000"/>
          <w:sz w:val="28"/>
          <w:szCs w:val="28"/>
          <w:u w:val="single"/>
        </w:rPr>
        <w:t>діяльності</w:t>
      </w:r>
      <w:r w:rsidRPr="00482AA6">
        <w:rPr>
          <w:b/>
          <w:color w:val="000000"/>
          <w:sz w:val="28"/>
          <w:szCs w:val="28"/>
          <w:u w:val="single"/>
        </w:rPr>
        <w:t>, перелік завдань і заходів програми</w:t>
      </w:r>
      <w:r w:rsidR="00267D0C">
        <w:rPr>
          <w:b/>
          <w:color w:val="000000"/>
          <w:sz w:val="28"/>
          <w:szCs w:val="28"/>
          <w:u w:val="single"/>
        </w:rPr>
        <w:t xml:space="preserve"> та результативні показники</w:t>
      </w:r>
    </w:p>
    <w:p w14:paraId="538CA357" w14:textId="77777777" w:rsidR="00267D0C" w:rsidRPr="009B276C" w:rsidRDefault="00267D0C" w:rsidP="00267D0C">
      <w:pPr>
        <w:ind w:left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Пріоритетними напрямами інформатизації є: </w:t>
      </w:r>
    </w:p>
    <w:p w14:paraId="556332B8" w14:textId="77777777" w:rsidR="00267D0C" w:rsidRPr="009B276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lastRenderedPageBreak/>
        <w:t xml:space="preserve">- всебічний розвиток загальнодоступної інформаційної інфраструктури; </w:t>
      </w:r>
    </w:p>
    <w:p w14:paraId="599DAF2F" w14:textId="77777777" w:rsidR="00267D0C" w:rsidRPr="009B276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забезпечення конституційних прав людини в інформаційній сфері;</w:t>
      </w:r>
    </w:p>
    <w:p w14:paraId="11567EF6" w14:textId="77777777" w:rsidR="00267D0C" w:rsidRPr="009B276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розширення сегменту Інтернет  за рахунок веб-ресурсів;</w:t>
      </w:r>
    </w:p>
    <w:p w14:paraId="3E515186" w14:textId="77777777" w:rsidR="00267D0C" w:rsidRPr="009B276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організація доступу до національних і світових інформаційних ресурсів через мережу Інтернет;</w:t>
      </w:r>
    </w:p>
    <w:p w14:paraId="50B15752" w14:textId="77777777" w:rsidR="00267D0C" w:rsidRPr="009B276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забезпечення доступу до публічної інформації; </w:t>
      </w:r>
    </w:p>
    <w:p w14:paraId="3E6FD63B" w14:textId="77777777" w:rsidR="00267D0C" w:rsidRPr="009B276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придбання нового та подальше оновлення комп’ютерного та серверного обладнання, оргтехніки;</w:t>
      </w:r>
    </w:p>
    <w:p w14:paraId="637A6F6C" w14:textId="77777777" w:rsidR="00267D0C" w:rsidRPr="009B276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поступова і планова легалізація програмного забезпечення; </w:t>
      </w:r>
    </w:p>
    <w:p w14:paraId="6B1161D7" w14:textId="77777777" w:rsidR="00267D0C" w:rsidRPr="009B276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впровадження антивірусного захисту інформаційних ресурсів;</w:t>
      </w:r>
    </w:p>
    <w:p w14:paraId="14E36C9E" w14:textId="77777777" w:rsidR="00267D0C" w:rsidRPr="009B276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введення системи електронного підпису;</w:t>
      </w:r>
    </w:p>
    <w:p w14:paraId="73CAB872" w14:textId="77777777" w:rsidR="00267D0C" w:rsidRPr="009B276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забезпечення захисту персональних даних; </w:t>
      </w:r>
    </w:p>
    <w:p w14:paraId="4312DF74" w14:textId="77777777" w:rsidR="00267D0C" w:rsidRPr="009B276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впровадження систем технічного захисту інформації;</w:t>
      </w:r>
    </w:p>
    <w:p w14:paraId="461350AA" w14:textId="77777777" w:rsidR="00267D0C" w:rsidRDefault="00267D0C" w:rsidP="00267D0C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модернізація локальної мережі. </w:t>
      </w:r>
    </w:p>
    <w:p w14:paraId="6E0A5655" w14:textId="77777777" w:rsidR="00267D0C" w:rsidRPr="00267D0C" w:rsidRDefault="00267D0C" w:rsidP="00267D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Заходи програми:</w:t>
      </w:r>
    </w:p>
    <w:p w14:paraId="1D9EED26" w14:textId="77777777"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14:paraId="74FC7E6D" w14:textId="77777777"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14:paraId="158B2193" w14:textId="77777777" w:rsidR="007E6111" w:rsidRPr="009B276C" w:rsidRDefault="007E6111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sz w:val="28"/>
          <w:szCs w:val="28"/>
        </w:rPr>
        <w:t xml:space="preserve"> - Придбання, модернізація технічних пристроїв, облад</w:t>
      </w:r>
      <w:r w:rsidR="00267D0C">
        <w:rPr>
          <w:sz w:val="28"/>
          <w:szCs w:val="28"/>
        </w:rPr>
        <w:t xml:space="preserve">нання та ліцензій, придбання </w:t>
      </w:r>
      <w:r w:rsidRPr="009B276C">
        <w:rPr>
          <w:sz w:val="28"/>
          <w:szCs w:val="28"/>
        </w:rPr>
        <w:t>комп’ютерного  обладнання,  приладдя,  його обслуговування, прокладання мереж, консультаційні послуги, послуги по супроводженню програм  «Соната», «Медок»</w:t>
      </w:r>
      <w:r w:rsidR="001241C0">
        <w:rPr>
          <w:sz w:val="28"/>
          <w:szCs w:val="28"/>
        </w:rPr>
        <w:t xml:space="preserve">, «LOGICA» </w:t>
      </w:r>
      <w:r w:rsidRPr="009B276C">
        <w:rPr>
          <w:sz w:val="28"/>
          <w:szCs w:val="28"/>
        </w:rPr>
        <w:t>та інших, придбання токен-ключів та електронних підписів, печаток, ф</w:t>
      </w:r>
      <w:r w:rsidRPr="009B276C">
        <w:rPr>
          <w:color w:val="000000"/>
          <w:sz w:val="28"/>
          <w:szCs w:val="28"/>
        </w:rPr>
        <w:t xml:space="preserve">інансове забезпечення в сфері інформатизації та </w:t>
      </w:r>
      <w:r>
        <w:rPr>
          <w:color w:val="000000"/>
          <w:sz w:val="28"/>
          <w:szCs w:val="28"/>
        </w:rPr>
        <w:t xml:space="preserve">електронного урядування </w:t>
      </w:r>
      <w:r w:rsidRPr="00482AA6">
        <w:rPr>
          <w:color w:val="000000"/>
          <w:sz w:val="28"/>
          <w:szCs w:val="28"/>
        </w:rPr>
        <w:t>(Додатки 2-4);</w:t>
      </w:r>
    </w:p>
    <w:p w14:paraId="1593AF30" w14:textId="77777777" w:rsidR="007E6111" w:rsidRPr="009B276C" w:rsidRDefault="007E6111" w:rsidP="007E6111">
      <w:pPr>
        <w:numPr>
          <w:ilvl w:val="0"/>
          <w:numId w:val="9"/>
        </w:numPr>
        <w:tabs>
          <w:tab w:val="left" w:pos="851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>Аналіз результатів виконання окремих завдань (робіт) та оцінка їх якості;</w:t>
      </w:r>
    </w:p>
    <w:p w14:paraId="5DB49369" w14:textId="77777777" w:rsidR="007E6111" w:rsidRDefault="007E6111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>- Розвиток системи  е</w:t>
      </w:r>
      <w:r w:rsidR="00267D0C">
        <w:rPr>
          <w:color w:val="000000"/>
          <w:sz w:val="28"/>
          <w:szCs w:val="28"/>
        </w:rPr>
        <w:t>лектронного документообігу тощо;</w:t>
      </w:r>
    </w:p>
    <w:p w14:paraId="73880E37" w14:textId="77777777" w:rsidR="00267D0C" w:rsidRPr="00306BCA" w:rsidRDefault="00E55207" w:rsidP="007E61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Інші</w:t>
      </w:r>
      <w:r w:rsidR="00267D0C">
        <w:rPr>
          <w:color w:val="000000"/>
          <w:sz w:val="28"/>
          <w:szCs w:val="28"/>
        </w:rPr>
        <w:t xml:space="preserve"> заходи спрямовані на удосконалення процесу інформатизації закладів спорту</w:t>
      </w:r>
      <w:r>
        <w:rPr>
          <w:color w:val="000000"/>
          <w:sz w:val="28"/>
          <w:szCs w:val="28"/>
        </w:rPr>
        <w:t>.</w:t>
      </w:r>
    </w:p>
    <w:p w14:paraId="45964379" w14:textId="77777777" w:rsidR="007E6111" w:rsidRPr="009B276C" w:rsidRDefault="007E6111" w:rsidP="007E6111">
      <w:pPr>
        <w:ind w:firstLine="709"/>
        <w:jc w:val="center"/>
      </w:pPr>
      <w:r w:rsidRPr="009B276C">
        <w:rPr>
          <w:b/>
          <w:color w:val="000000"/>
          <w:sz w:val="28"/>
          <w:szCs w:val="28"/>
          <w:u w:val="single"/>
        </w:rPr>
        <w:t>VІ. Координація та контроль за ходом виконання  програми</w:t>
      </w:r>
    </w:p>
    <w:p w14:paraId="30A75D96" w14:textId="77777777" w:rsidR="007E6111" w:rsidRPr="009B276C" w:rsidRDefault="007E6111" w:rsidP="007E6111">
      <w:pPr>
        <w:ind w:firstLine="709"/>
        <w:jc w:val="both"/>
      </w:pPr>
      <w:r w:rsidRPr="009B276C">
        <w:rPr>
          <w:color w:val="000000"/>
          <w:sz w:val="28"/>
          <w:szCs w:val="28"/>
        </w:rPr>
        <w:t>Безпосередній контроль за виконанням завдань та заходів програми, цільове та ефективне використання коштів у процесі виконання програми забезпечує відділ з питань фізичної культури та спорту Ніжинської міської ради, як головний розпорядник бюджетних коштів</w:t>
      </w:r>
      <w:r w:rsidRPr="009B276C">
        <w:rPr>
          <w:color w:val="000000"/>
          <w:spacing w:val="-3"/>
          <w:sz w:val="28"/>
          <w:szCs w:val="28"/>
        </w:rPr>
        <w:t>.</w:t>
      </w:r>
      <w:r w:rsidRPr="009B276C">
        <w:rPr>
          <w:color w:val="000000"/>
          <w:sz w:val="28"/>
          <w:szCs w:val="28"/>
        </w:rPr>
        <w:t xml:space="preserve"> </w:t>
      </w:r>
    </w:p>
    <w:p w14:paraId="1FBE1B29" w14:textId="77777777" w:rsidR="007E6111" w:rsidRPr="009B276C" w:rsidRDefault="007E6111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З метою підвищення ефективності </w:t>
      </w:r>
      <w:r w:rsidRPr="009B276C">
        <w:rPr>
          <w:color w:val="000000"/>
          <w:spacing w:val="-1"/>
          <w:sz w:val="28"/>
          <w:szCs w:val="28"/>
        </w:rPr>
        <w:t xml:space="preserve">використання бюджетних коштів відділ </w:t>
      </w:r>
      <w:r w:rsidRPr="009B276C">
        <w:rPr>
          <w:color w:val="000000"/>
          <w:sz w:val="28"/>
          <w:szCs w:val="28"/>
        </w:rPr>
        <w:t xml:space="preserve"> ініціює внесення змін до програми на підставі даних аналізу щодо стану її виконання.</w:t>
      </w:r>
    </w:p>
    <w:p w14:paraId="5B24BB4D" w14:textId="77777777"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14:paraId="2B3256C9" w14:textId="77777777"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</w:t>
      </w:r>
      <w:r w:rsidRPr="009B276C">
        <w:rPr>
          <w:sz w:val="28"/>
          <w:szCs w:val="28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45382061" w14:textId="77777777" w:rsidR="007E6111" w:rsidRPr="009B276C" w:rsidRDefault="007E6111" w:rsidP="007E6111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9B276C">
        <w:rPr>
          <w:sz w:val="28"/>
          <w:szCs w:val="28"/>
        </w:rPr>
        <w:lastRenderedPageBreak/>
        <w:t>Головний розпорядник звітує про виконання Програми на сесії міської ради за підсумками року.</w:t>
      </w:r>
    </w:p>
    <w:p w14:paraId="153F0E65" w14:textId="77777777" w:rsidR="00E55207" w:rsidRDefault="00E55207" w:rsidP="0062177A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14:paraId="2F17F469" w14:textId="77777777" w:rsidR="008E1468" w:rsidRPr="0062177A" w:rsidRDefault="007E6111" w:rsidP="0062177A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b/>
          <w:color w:val="000000"/>
          <w:spacing w:val="-1"/>
          <w:sz w:val="28"/>
          <w:szCs w:val="28"/>
        </w:rPr>
        <w:t xml:space="preserve">Міський голова                                                            </w:t>
      </w:r>
      <w:r>
        <w:rPr>
          <w:b/>
          <w:color w:val="000000"/>
          <w:spacing w:val="-1"/>
          <w:sz w:val="28"/>
          <w:szCs w:val="28"/>
        </w:rPr>
        <w:t>Олександр КОДОЛА</w:t>
      </w:r>
    </w:p>
    <w:p w14:paraId="45083111" w14:textId="77777777" w:rsidR="00E55207" w:rsidRDefault="00E55207" w:rsidP="00FE08D4">
      <w:pPr>
        <w:jc w:val="both"/>
        <w:rPr>
          <w:sz w:val="28"/>
          <w:szCs w:val="28"/>
        </w:rPr>
      </w:pPr>
    </w:p>
    <w:p w14:paraId="664F399B" w14:textId="77777777" w:rsidR="00BA307B" w:rsidRDefault="00BA307B" w:rsidP="00FE08D4">
      <w:pPr>
        <w:jc w:val="both"/>
        <w:rPr>
          <w:sz w:val="28"/>
          <w:szCs w:val="28"/>
        </w:rPr>
      </w:pPr>
    </w:p>
    <w:p w14:paraId="0861E6BF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2EDDF565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141BEC86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0E4D9970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52041F79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0338513C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229109F8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31383827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54CEFE78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24051451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71E92F47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19C7BE6A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1EE0B9A8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2E3F3102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4947DE70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652D37D1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12C3318F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6550EC40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6C844104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28BF3AA1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4B38F5D9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633C6AFC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1FE127A1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1BBA1C6A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4DE0C894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437BA6D7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79BC4E1C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480D775E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47A919E7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3D539B12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4B70C772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40A04C50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609C621E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6A6CF68E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713BA7BC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189EC4B2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1DEC9BA3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191B6DD2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4C50CE35" w14:textId="77777777" w:rsidR="002653F0" w:rsidRDefault="002653F0" w:rsidP="007E6111">
      <w:pPr>
        <w:ind w:left="6372"/>
        <w:jc w:val="both"/>
        <w:rPr>
          <w:sz w:val="28"/>
          <w:szCs w:val="28"/>
        </w:rPr>
      </w:pPr>
    </w:p>
    <w:p w14:paraId="53039494" w14:textId="77777777" w:rsidR="007E6111" w:rsidRPr="009726BD" w:rsidRDefault="007E6111" w:rsidP="007E6111">
      <w:pPr>
        <w:ind w:left="6372"/>
        <w:jc w:val="both"/>
        <w:rPr>
          <w:sz w:val="28"/>
          <w:szCs w:val="28"/>
        </w:rPr>
      </w:pPr>
      <w:r w:rsidRPr="009B276C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1 д</w:t>
      </w:r>
      <w:r w:rsidRPr="009B276C">
        <w:rPr>
          <w:sz w:val="28"/>
          <w:szCs w:val="28"/>
        </w:rPr>
        <w:t xml:space="preserve">о Програми </w:t>
      </w:r>
      <w:r>
        <w:rPr>
          <w:sz w:val="28"/>
          <w:szCs w:val="28"/>
        </w:rPr>
        <w:t xml:space="preserve">                    </w:t>
      </w:r>
      <w:r w:rsidRPr="009B276C">
        <w:rPr>
          <w:sz w:val="28"/>
          <w:szCs w:val="28"/>
        </w:rPr>
        <w:t>інформатизації діяльності</w:t>
      </w:r>
      <w:r>
        <w:rPr>
          <w:sz w:val="28"/>
          <w:szCs w:val="28"/>
        </w:rPr>
        <w:t xml:space="preserve"> </w:t>
      </w:r>
      <w:r w:rsidRPr="009B276C">
        <w:rPr>
          <w:sz w:val="28"/>
          <w:szCs w:val="28"/>
        </w:rPr>
        <w:t>відділу з питань фізичної культури та спорт</w:t>
      </w:r>
      <w:r>
        <w:rPr>
          <w:sz w:val="28"/>
          <w:szCs w:val="28"/>
        </w:rPr>
        <w:t>у</w:t>
      </w:r>
      <w:r w:rsidRPr="009B276C">
        <w:rPr>
          <w:sz w:val="28"/>
          <w:szCs w:val="28"/>
        </w:rPr>
        <w:t xml:space="preserve">  Ніжинсько</w:t>
      </w:r>
      <w:r w:rsidR="001241C0">
        <w:rPr>
          <w:sz w:val="28"/>
          <w:szCs w:val="28"/>
        </w:rPr>
        <w:t>ї міської ради на 2023 рік</w:t>
      </w:r>
    </w:p>
    <w:p w14:paraId="4B67DCFD" w14:textId="77777777" w:rsidR="00E55207" w:rsidRDefault="00E55207" w:rsidP="007E6111">
      <w:pPr>
        <w:jc w:val="center"/>
        <w:rPr>
          <w:b/>
          <w:sz w:val="28"/>
          <w:szCs w:val="28"/>
          <w:u w:val="single"/>
        </w:rPr>
      </w:pPr>
    </w:p>
    <w:p w14:paraId="6A95ACF9" w14:textId="77777777" w:rsidR="00E55207" w:rsidRDefault="00E55207" w:rsidP="007E6111">
      <w:pPr>
        <w:jc w:val="center"/>
        <w:rPr>
          <w:b/>
          <w:sz w:val="28"/>
          <w:szCs w:val="28"/>
          <w:u w:val="single"/>
        </w:rPr>
      </w:pPr>
    </w:p>
    <w:p w14:paraId="0B19CF36" w14:textId="77777777" w:rsidR="007E6111" w:rsidRPr="008E4A25" w:rsidRDefault="007E6111" w:rsidP="007E6111">
      <w:pPr>
        <w:jc w:val="center"/>
        <w:rPr>
          <w:b/>
          <w:sz w:val="28"/>
          <w:szCs w:val="28"/>
          <w:u w:val="single"/>
        </w:rPr>
      </w:pPr>
      <w:r w:rsidRPr="008E4A25">
        <w:rPr>
          <w:b/>
          <w:sz w:val="28"/>
          <w:szCs w:val="28"/>
          <w:u w:val="single"/>
        </w:rPr>
        <w:t xml:space="preserve">Ресурсне забезпечення </w:t>
      </w:r>
    </w:p>
    <w:p w14:paraId="782EFCAB" w14:textId="77777777" w:rsidR="007E6111" w:rsidRPr="008E4A25" w:rsidRDefault="007E6111" w:rsidP="007E6111">
      <w:pPr>
        <w:jc w:val="center"/>
        <w:rPr>
          <w:sz w:val="28"/>
          <w:szCs w:val="28"/>
          <w:u w:val="single"/>
        </w:rPr>
      </w:pPr>
      <w:r w:rsidRPr="008E4A25">
        <w:rPr>
          <w:sz w:val="28"/>
          <w:szCs w:val="28"/>
          <w:u w:val="single"/>
        </w:rPr>
        <w:t xml:space="preserve">програми інформатизації діяльності </w:t>
      </w:r>
      <w:r>
        <w:rPr>
          <w:sz w:val="28"/>
          <w:szCs w:val="28"/>
          <w:u w:val="single"/>
        </w:rPr>
        <w:t>відділу з питань фізичної культури та спорту</w:t>
      </w:r>
      <w:r w:rsidRPr="008E4A25">
        <w:rPr>
          <w:sz w:val="28"/>
          <w:szCs w:val="28"/>
          <w:u w:val="single"/>
        </w:rPr>
        <w:t xml:space="preserve"> Ніжинської міської ради Чернігівської області </w:t>
      </w:r>
    </w:p>
    <w:p w14:paraId="3DA012D9" w14:textId="77777777" w:rsidR="007E6111" w:rsidRPr="00BA0AFC" w:rsidRDefault="001241C0" w:rsidP="007E611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 2023 рік</w:t>
      </w:r>
    </w:p>
    <w:p w14:paraId="40FFE9DF" w14:textId="77777777" w:rsidR="007E6111" w:rsidRDefault="007E6111" w:rsidP="007E6111">
      <w:pPr>
        <w:jc w:val="right"/>
        <w:rPr>
          <w:sz w:val="28"/>
          <w:szCs w:val="28"/>
        </w:rPr>
      </w:pPr>
      <w:r w:rsidRPr="00BA0AFC">
        <w:rPr>
          <w:sz w:val="28"/>
          <w:szCs w:val="28"/>
        </w:rPr>
        <w:t>грн.</w:t>
      </w:r>
    </w:p>
    <w:p w14:paraId="34BBDE17" w14:textId="77777777" w:rsidR="001241C0" w:rsidRPr="00BA0AFC" w:rsidRDefault="001241C0" w:rsidP="007E6111">
      <w:pPr>
        <w:jc w:val="right"/>
        <w:rPr>
          <w:sz w:val="28"/>
          <w:szCs w:val="28"/>
        </w:rPr>
      </w:pPr>
    </w:p>
    <w:tbl>
      <w:tblPr>
        <w:tblW w:w="9331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3543"/>
      </w:tblGrid>
      <w:tr w:rsidR="001241C0" w:rsidRPr="00B60011" w14:paraId="1D6BED07" w14:textId="77777777" w:rsidTr="001241C0">
        <w:trPr>
          <w:trHeight w:val="322"/>
        </w:trPr>
        <w:tc>
          <w:tcPr>
            <w:tcW w:w="5788" w:type="dxa"/>
            <w:vMerge w:val="restart"/>
            <w:vAlign w:val="center"/>
          </w:tcPr>
          <w:p w14:paraId="2643D62C" w14:textId="77777777" w:rsidR="001241C0" w:rsidRPr="001241C0" w:rsidRDefault="001241C0" w:rsidP="00422A15">
            <w:pPr>
              <w:jc w:val="center"/>
              <w:rPr>
                <w:sz w:val="28"/>
                <w:szCs w:val="28"/>
              </w:rPr>
            </w:pPr>
            <w:r w:rsidRPr="001241C0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543" w:type="dxa"/>
            <w:vMerge w:val="restart"/>
            <w:vAlign w:val="center"/>
          </w:tcPr>
          <w:p w14:paraId="137C2A35" w14:textId="77777777" w:rsidR="001241C0" w:rsidRPr="001241C0" w:rsidRDefault="001241C0" w:rsidP="00422A15">
            <w:pPr>
              <w:jc w:val="center"/>
              <w:rPr>
                <w:sz w:val="28"/>
                <w:szCs w:val="28"/>
              </w:rPr>
            </w:pPr>
            <w:r w:rsidRPr="001241C0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1241C0" w:rsidRPr="00B60011" w14:paraId="3AB62649" w14:textId="77777777" w:rsidTr="001241C0">
        <w:trPr>
          <w:trHeight w:val="322"/>
        </w:trPr>
        <w:tc>
          <w:tcPr>
            <w:tcW w:w="5788" w:type="dxa"/>
            <w:vMerge/>
          </w:tcPr>
          <w:p w14:paraId="5070DABE" w14:textId="77777777" w:rsidR="001241C0" w:rsidRPr="001241C0" w:rsidRDefault="001241C0" w:rsidP="00422A1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14848384" w14:textId="77777777" w:rsidR="001241C0" w:rsidRPr="001241C0" w:rsidRDefault="001241C0" w:rsidP="00422A15">
            <w:pPr>
              <w:rPr>
                <w:sz w:val="28"/>
                <w:szCs w:val="28"/>
              </w:rPr>
            </w:pPr>
          </w:p>
        </w:tc>
      </w:tr>
      <w:tr w:rsidR="001241C0" w:rsidRPr="00B60011" w14:paraId="7CCA8DA1" w14:textId="77777777" w:rsidTr="001241C0">
        <w:trPr>
          <w:trHeight w:val="322"/>
        </w:trPr>
        <w:tc>
          <w:tcPr>
            <w:tcW w:w="5788" w:type="dxa"/>
            <w:vMerge/>
          </w:tcPr>
          <w:p w14:paraId="78E7955C" w14:textId="77777777" w:rsidR="001241C0" w:rsidRPr="001241C0" w:rsidRDefault="001241C0" w:rsidP="00422A1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6759D844" w14:textId="77777777" w:rsidR="001241C0" w:rsidRPr="001241C0" w:rsidRDefault="001241C0" w:rsidP="00422A15">
            <w:pPr>
              <w:rPr>
                <w:sz w:val="28"/>
                <w:szCs w:val="28"/>
              </w:rPr>
            </w:pPr>
          </w:p>
        </w:tc>
      </w:tr>
      <w:tr w:rsidR="001241C0" w:rsidRPr="00B60011" w14:paraId="00D37E12" w14:textId="77777777" w:rsidTr="001241C0">
        <w:tc>
          <w:tcPr>
            <w:tcW w:w="5788" w:type="dxa"/>
          </w:tcPr>
          <w:p w14:paraId="01A84D08" w14:textId="77777777" w:rsidR="001241C0" w:rsidRPr="001241C0" w:rsidRDefault="001241C0" w:rsidP="00422A15">
            <w:pPr>
              <w:rPr>
                <w:sz w:val="28"/>
                <w:szCs w:val="28"/>
              </w:rPr>
            </w:pPr>
            <w:r w:rsidRPr="001241C0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3543" w:type="dxa"/>
          </w:tcPr>
          <w:p w14:paraId="309FE2FB" w14:textId="77777777" w:rsidR="001241C0" w:rsidRPr="001241C0" w:rsidRDefault="001241C0" w:rsidP="0042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72 000</w:t>
            </w:r>
          </w:p>
        </w:tc>
      </w:tr>
      <w:tr w:rsidR="001241C0" w:rsidRPr="00B60011" w14:paraId="505B0723" w14:textId="77777777" w:rsidTr="001241C0">
        <w:trPr>
          <w:trHeight w:val="527"/>
        </w:trPr>
        <w:tc>
          <w:tcPr>
            <w:tcW w:w="5788" w:type="dxa"/>
          </w:tcPr>
          <w:p w14:paraId="4C983112" w14:textId="77777777" w:rsidR="001241C0" w:rsidRPr="001241C0" w:rsidRDefault="001241C0" w:rsidP="00422A15">
            <w:pPr>
              <w:rPr>
                <w:sz w:val="28"/>
                <w:szCs w:val="28"/>
              </w:rPr>
            </w:pPr>
            <w:r w:rsidRPr="001241C0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3543" w:type="dxa"/>
          </w:tcPr>
          <w:p w14:paraId="059F6E67" w14:textId="77777777" w:rsidR="001241C0" w:rsidRPr="001241C0" w:rsidRDefault="001241C0" w:rsidP="00422A15">
            <w:pPr>
              <w:jc w:val="center"/>
              <w:rPr>
                <w:sz w:val="28"/>
                <w:szCs w:val="28"/>
              </w:rPr>
            </w:pPr>
          </w:p>
        </w:tc>
      </w:tr>
      <w:tr w:rsidR="001241C0" w:rsidRPr="00B60011" w14:paraId="46806004" w14:textId="77777777" w:rsidTr="001241C0">
        <w:tc>
          <w:tcPr>
            <w:tcW w:w="5788" w:type="dxa"/>
          </w:tcPr>
          <w:p w14:paraId="4F2D9983" w14:textId="77777777" w:rsidR="001241C0" w:rsidRPr="001241C0" w:rsidRDefault="001241C0" w:rsidP="00422A15">
            <w:pPr>
              <w:rPr>
                <w:sz w:val="28"/>
                <w:szCs w:val="28"/>
              </w:rPr>
            </w:pPr>
            <w:r w:rsidRPr="001241C0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3543" w:type="dxa"/>
          </w:tcPr>
          <w:p w14:paraId="23672197" w14:textId="77777777" w:rsidR="001241C0" w:rsidRPr="001241C0" w:rsidRDefault="001241C0" w:rsidP="00422A15">
            <w:pPr>
              <w:jc w:val="center"/>
              <w:rPr>
                <w:sz w:val="28"/>
                <w:szCs w:val="28"/>
              </w:rPr>
            </w:pPr>
          </w:p>
        </w:tc>
      </w:tr>
      <w:tr w:rsidR="001241C0" w:rsidRPr="00B60011" w14:paraId="01B5A202" w14:textId="77777777" w:rsidTr="001241C0">
        <w:trPr>
          <w:trHeight w:val="519"/>
        </w:trPr>
        <w:tc>
          <w:tcPr>
            <w:tcW w:w="5788" w:type="dxa"/>
          </w:tcPr>
          <w:p w14:paraId="45F06234" w14:textId="77777777" w:rsidR="001241C0" w:rsidRPr="001241C0" w:rsidRDefault="001241C0" w:rsidP="00422A15">
            <w:pPr>
              <w:rPr>
                <w:sz w:val="28"/>
                <w:szCs w:val="28"/>
              </w:rPr>
            </w:pPr>
            <w:r w:rsidRPr="001241C0">
              <w:rPr>
                <w:sz w:val="28"/>
                <w:szCs w:val="28"/>
              </w:rPr>
              <w:t>бюджет Ніжинської міської ТГ, в т.ч.</w:t>
            </w:r>
          </w:p>
        </w:tc>
        <w:tc>
          <w:tcPr>
            <w:tcW w:w="3543" w:type="dxa"/>
          </w:tcPr>
          <w:p w14:paraId="31F43C2F" w14:textId="77777777" w:rsidR="001241C0" w:rsidRPr="001241C0" w:rsidRDefault="001241C0" w:rsidP="0042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72 000</w:t>
            </w:r>
          </w:p>
        </w:tc>
      </w:tr>
      <w:tr w:rsidR="001241C0" w:rsidRPr="00FE1C03" w14:paraId="097C3ED4" w14:textId="77777777" w:rsidTr="001241C0">
        <w:trPr>
          <w:trHeight w:val="519"/>
        </w:trPr>
        <w:tc>
          <w:tcPr>
            <w:tcW w:w="5788" w:type="dxa"/>
          </w:tcPr>
          <w:p w14:paraId="3014CC6B" w14:textId="77777777" w:rsidR="001241C0" w:rsidRPr="001241C0" w:rsidRDefault="001241C0" w:rsidP="00422A15">
            <w:pPr>
              <w:rPr>
                <w:sz w:val="28"/>
                <w:szCs w:val="28"/>
              </w:rPr>
            </w:pPr>
            <w:r w:rsidRPr="001241C0">
              <w:rPr>
                <w:sz w:val="28"/>
                <w:szCs w:val="28"/>
              </w:rPr>
              <w:t>загальний фонд</w:t>
            </w:r>
          </w:p>
        </w:tc>
        <w:tc>
          <w:tcPr>
            <w:tcW w:w="3543" w:type="dxa"/>
          </w:tcPr>
          <w:p w14:paraId="28F2E65D" w14:textId="77777777" w:rsidR="001241C0" w:rsidRPr="001241C0" w:rsidRDefault="001241C0" w:rsidP="0042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72 000</w:t>
            </w:r>
          </w:p>
        </w:tc>
      </w:tr>
      <w:tr w:rsidR="001241C0" w:rsidRPr="00B60011" w14:paraId="1F443EC3" w14:textId="77777777" w:rsidTr="001241C0">
        <w:trPr>
          <w:trHeight w:val="519"/>
        </w:trPr>
        <w:tc>
          <w:tcPr>
            <w:tcW w:w="5788" w:type="dxa"/>
          </w:tcPr>
          <w:p w14:paraId="7E82F19A" w14:textId="77777777" w:rsidR="001241C0" w:rsidRPr="001241C0" w:rsidRDefault="001241C0" w:rsidP="00422A15">
            <w:pPr>
              <w:rPr>
                <w:sz w:val="28"/>
                <w:szCs w:val="28"/>
              </w:rPr>
            </w:pPr>
            <w:r w:rsidRPr="001241C0"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3543" w:type="dxa"/>
          </w:tcPr>
          <w:p w14:paraId="007B8FB2" w14:textId="77777777" w:rsidR="001241C0" w:rsidRPr="001241C0" w:rsidRDefault="001241C0" w:rsidP="00422A15">
            <w:pPr>
              <w:jc w:val="center"/>
              <w:rPr>
                <w:sz w:val="28"/>
                <w:szCs w:val="28"/>
              </w:rPr>
            </w:pPr>
          </w:p>
        </w:tc>
      </w:tr>
      <w:tr w:rsidR="001241C0" w:rsidRPr="00B60011" w14:paraId="0AC7004E" w14:textId="77777777" w:rsidTr="001241C0">
        <w:tc>
          <w:tcPr>
            <w:tcW w:w="5788" w:type="dxa"/>
          </w:tcPr>
          <w:p w14:paraId="182880EE" w14:textId="77777777" w:rsidR="001241C0" w:rsidRPr="001241C0" w:rsidRDefault="001241C0" w:rsidP="00422A15">
            <w:pPr>
              <w:rPr>
                <w:sz w:val="28"/>
                <w:szCs w:val="28"/>
              </w:rPr>
            </w:pPr>
            <w:r w:rsidRPr="001241C0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3543" w:type="dxa"/>
          </w:tcPr>
          <w:p w14:paraId="64E6F161" w14:textId="77777777" w:rsidR="001241C0" w:rsidRPr="001241C0" w:rsidRDefault="001241C0" w:rsidP="00422A15">
            <w:pPr>
              <w:rPr>
                <w:sz w:val="28"/>
                <w:szCs w:val="28"/>
              </w:rPr>
            </w:pPr>
          </w:p>
        </w:tc>
      </w:tr>
    </w:tbl>
    <w:p w14:paraId="0F6354E7" w14:textId="77777777" w:rsidR="007E6111" w:rsidRDefault="007E6111" w:rsidP="007E6111">
      <w:pPr>
        <w:ind w:left="6372"/>
        <w:jc w:val="both"/>
        <w:rPr>
          <w:sz w:val="28"/>
          <w:szCs w:val="28"/>
        </w:rPr>
      </w:pPr>
    </w:p>
    <w:p w14:paraId="70BCEDF8" w14:textId="77777777" w:rsidR="007E6111" w:rsidRDefault="007E6111" w:rsidP="007E6111">
      <w:pPr>
        <w:ind w:left="6372"/>
        <w:jc w:val="both"/>
        <w:rPr>
          <w:sz w:val="28"/>
          <w:szCs w:val="28"/>
        </w:rPr>
      </w:pPr>
    </w:p>
    <w:p w14:paraId="1B022AF2" w14:textId="77777777" w:rsidR="007E6111" w:rsidRDefault="007E6111" w:rsidP="007E6111">
      <w:pPr>
        <w:ind w:left="6372"/>
        <w:jc w:val="both"/>
        <w:rPr>
          <w:sz w:val="28"/>
          <w:szCs w:val="28"/>
        </w:rPr>
      </w:pPr>
    </w:p>
    <w:p w14:paraId="3D365676" w14:textId="77777777" w:rsidR="007E6111" w:rsidRDefault="007E6111" w:rsidP="007E6111">
      <w:pPr>
        <w:ind w:left="6372"/>
        <w:jc w:val="both"/>
        <w:rPr>
          <w:sz w:val="28"/>
          <w:szCs w:val="28"/>
        </w:rPr>
      </w:pPr>
    </w:p>
    <w:p w14:paraId="689FD0D2" w14:textId="77777777" w:rsidR="007E6111" w:rsidRDefault="007E6111" w:rsidP="007E6111">
      <w:pPr>
        <w:ind w:left="6372"/>
        <w:jc w:val="both"/>
        <w:rPr>
          <w:sz w:val="28"/>
          <w:szCs w:val="28"/>
        </w:rPr>
      </w:pPr>
    </w:p>
    <w:p w14:paraId="561AEDF7" w14:textId="77777777" w:rsidR="007E6111" w:rsidRDefault="007E6111" w:rsidP="007E6111">
      <w:pPr>
        <w:ind w:left="6372"/>
        <w:jc w:val="both"/>
        <w:rPr>
          <w:sz w:val="28"/>
          <w:szCs w:val="28"/>
        </w:rPr>
      </w:pPr>
    </w:p>
    <w:p w14:paraId="6228093A" w14:textId="77777777" w:rsidR="007E6111" w:rsidRDefault="007E6111" w:rsidP="007E6111">
      <w:pPr>
        <w:ind w:left="6372"/>
        <w:jc w:val="both"/>
        <w:rPr>
          <w:sz w:val="28"/>
          <w:szCs w:val="28"/>
        </w:rPr>
      </w:pPr>
    </w:p>
    <w:p w14:paraId="34F6D082" w14:textId="77777777" w:rsidR="007E6111" w:rsidRDefault="007E6111" w:rsidP="007E6111">
      <w:pPr>
        <w:jc w:val="both"/>
        <w:rPr>
          <w:sz w:val="28"/>
          <w:szCs w:val="28"/>
        </w:rPr>
      </w:pPr>
    </w:p>
    <w:p w14:paraId="7BA9EE47" w14:textId="77777777" w:rsidR="007E6111" w:rsidRDefault="007E6111" w:rsidP="007E6111">
      <w:pPr>
        <w:ind w:left="6372"/>
        <w:jc w:val="both"/>
        <w:rPr>
          <w:sz w:val="28"/>
          <w:szCs w:val="28"/>
        </w:rPr>
      </w:pPr>
    </w:p>
    <w:p w14:paraId="41271EF1" w14:textId="77777777" w:rsidR="007E6111" w:rsidRDefault="007E6111" w:rsidP="007E6111">
      <w:pPr>
        <w:ind w:left="7080" w:firstLine="708"/>
        <w:jc w:val="both"/>
      </w:pPr>
    </w:p>
    <w:p w14:paraId="14DAD4DA" w14:textId="77777777" w:rsidR="007E6111" w:rsidRDefault="007E6111" w:rsidP="007E6111">
      <w:pPr>
        <w:ind w:left="7080" w:firstLine="708"/>
        <w:jc w:val="both"/>
      </w:pPr>
    </w:p>
    <w:p w14:paraId="2A2465BF" w14:textId="77777777" w:rsidR="007E6111" w:rsidRDefault="007E6111" w:rsidP="007E6111">
      <w:pPr>
        <w:ind w:left="7080" w:firstLine="708"/>
        <w:jc w:val="both"/>
      </w:pPr>
    </w:p>
    <w:p w14:paraId="51600CDA" w14:textId="77777777" w:rsidR="007E6111" w:rsidRDefault="007E6111" w:rsidP="007E6111">
      <w:pPr>
        <w:ind w:left="7080" w:firstLine="708"/>
        <w:jc w:val="both"/>
      </w:pPr>
    </w:p>
    <w:p w14:paraId="6CD9F76F" w14:textId="77777777" w:rsidR="007E6111" w:rsidRDefault="007E6111" w:rsidP="007E6111">
      <w:pPr>
        <w:ind w:left="7080" w:firstLine="708"/>
        <w:jc w:val="both"/>
      </w:pPr>
    </w:p>
    <w:p w14:paraId="00F66147" w14:textId="77777777" w:rsidR="007E6111" w:rsidRDefault="007E6111" w:rsidP="007E6111">
      <w:pPr>
        <w:ind w:left="7080" w:firstLine="708"/>
        <w:jc w:val="both"/>
      </w:pPr>
    </w:p>
    <w:p w14:paraId="06FE8F54" w14:textId="77777777" w:rsidR="007E6111" w:rsidRDefault="007E6111" w:rsidP="007E6111">
      <w:pPr>
        <w:ind w:left="7080" w:firstLine="708"/>
        <w:jc w:val="both"/>
      </w:pPr>
    </w:p>
    <w:p w14:paraId="6ECD3546" w14:textId="77777777" w:rsidR="007E6111" w:rsidRDefault="007E6111" w:rsidP="007E6111">
      <w:pPr>
        <w:ind w:left="7080" w:firstLine="708"/>
        <w:jc w:val="both"/>
      </w:pPr>
    </w:p>
    <w:p w14:paraId="5181A6C4" w14:textId="77777777" w:rsidR="007E6111" w:rsidRDefault="007E6111" w:rsidP="007E6111">
      <w:pPr>
        <w:ind w:left="7080" w:firstLine="708"/>
        <w:jc w:val="both"/>
      </w:pPr>
    </w:p>
    <w:p w14:paraId="75E797D3" w14:textId="77777777" w:rsidR="007E6111" w:rsidRDefault="007E6111" w:rsidP="007E6111">
      <w:pPr>
        <w:ind w:left="7080" w:firstLine="708"/>
        <w:jc w:val="both"/>
      </w:pPr>
    </w:p>
    <w:p w14:paraId="50B865B3" w14:textId="77777777" w:rsidR="008E1468" w:rsidRDefault="008E1468" w:rsidP="001241C0">
      <w:pPr>
        <w:jc w:val="both"/>
      </w:pPr>
    </w:p>
    <w:p w14:paraId="4D225B2B" w14:textId="77777777" w:rsidR="007E6111" w:rsidRPr="00C02A98" w:rsidRDefault="007E6111" w:rsidP="007E6111">
      <w:pPr>
        <w:ind w:left="4956"/>
        <w:jc w:val="both"/>
      </w:pPr>
      <w:r w:rsidRPr="00C02A98">
        <w:lastRenderedPageBreak/>
        <w:t>Додаток 2 до Програми</w:t>
      </w:r>
      <w:r>
        <w:t xml:space="preserve"> інфо</w:t>
      </w:r>
      <w:r w:rsidRPr="00C02A98">
        <w:t>рматизації діяльності відділу з питань фізичної культури та спорту  Ніжи</w:t>
      </w:r>
      <w:r w:rsidR="00267D0C">
        <w:t>нської міської ради на 2023 рік</w:t>
      </w:r>
    </w:p>
    <w:p w14:paraId="3A1063FA" w14:textId="77777777" w:rsidR="00436EED" w:rsidRDefault="00436EED" w:rsidP="007E6111">
      <w:pPr>
        <w:tabs>
          <w:tab w:val="left" w:pos="1425"/>
        </w:tabs>
        <w:jc w:val="center"/>
        <w:rPr>
          <w:b/>
        </w:rPr>
      </w:pPr>
    </w:p>
    <w:p w14:paraId="21D8421E" w14:textId="77777777" w:rsidR="007E6111" w:rsidRPr="00C02A98" w:rsidRDefault="007E6111" w:rsidP="007E6111">
      <w:pPr>
        <w:tabs>
          <w:tab w:val="left" w:pos="1425"/>
        </w:tabs>
        <w:jc w:val="center"/>
        <w:rPr>
          <w:color w:val="000000"/>
        </w:rPr>
      </w:pPr>
      <w:r w:rsidRPr="00C02A98">
        <w:rPr>
          <w:b/>
        </w:rPr>
        <w:t>Перелік завдань відділу з питань фізичної культури та спорту Ніжинської міської ради на 202</w:t>
      </w:r>
      <w:r w:rsidR="00436EED">
        <w:rPr>
          <w:b/>
        </w:rPr>
        <w:t>3 рік</w:t>
      </w:r>
    </w:p>
    <w:tbl>
      <w:tblPr>
        <w:tblpPr w:leftFromText="180" w:rightFromText="180" w:vertAnchor="text" w:horzAnchor="margin" w:tblpXSpec="center" w:tblpY="2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134"/>
        <w:gridCol w:w="1843"/>
        <w:gridCol w:w="2268"/>
      </w:tblGrid>
      <w:tr w:rsidR="00436EED" w:rsidRPr="00C02A98" w14:paraId="7BF4C1F2" w14:textId="77777777" w:rsidTr="00436EED">
        <w:trPr>
          <w:trHeight w:val="841"/>
        </w:trPr>
        <w:tc>
          <w:tcPr>
            <w:tcW w:w="668" w:type="dxa"/>
            <w:vAlign w:val="center"/>
          </w:tcPr>
          <w:p w14:paraId="006D39A4" w14:textId="77777777" w:rsidR="00436EED" w:rsidRPr="00C02A98" w:rsidRDefault="00436EED" w:rsidP="00422A15">
            <w:pPr>
              <w:ind w:right="-108"/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14:paraId="7948F9A7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  <w:r w:rsidRPr="00C02A98">
              <w:t>Завдання</w:t>
            </w:r>
          </w:p>
        </w:tc>
        <w:tc>
          <w:tcPr>
            <w:tcW w:w="1134" w:type="dxa"/>
            <w:vAlign w:val="center"/>
          </w:tcPr>
          <w:p w14:paraId="7F9E7AE5" w14:textId="77777777" w:rsidR="00436EED" w:rsidRPr="00C02A98" w:rsidRDefault="00436EED" w:rsidP="00422A15">
            <w:pPr>
              <w:ind w:left="708" w:hanging="708"/>
              <w:jc w:val="center"/>
              <w:rPr>
                <w:color w:val="000000"/>
              </w:rPr>
            </w:pPr>
            <w:r w:rsidRPr="00C02A98">
              <w:t>КЕКВ</w:t>
            </w:r>
          </w:p>
        </w:tc>
        <w:tc>
          <w:tcPr>
            <w:tcW w:w="1843" w:type="dxa"/>
          </w:tcPr>
          <w:p w14:paraId="7DDD98E6" w14:textId="77777777" w:rsidR="00436EED" w:rsidRPr="00C02A98" w:rsidRDefault="00436EED" w:rsidP="00422A15">
            <w:pPr>
              <w:jc w:val="center"/>
            </w:pPr>
            <w:r w:rsidRPr="00C02A98">
              <w:rPr>
                <w:color w:val="000000"/>
              </w:rPr>
              <w:t>Обсяг фінансування</w:t>
            </w:r>
          </w:p>
          <w:p w14:paraId="393FBD8B" w14:textId="77777777" w:rsidR="00436EED" w:rsidRPr="00C02A98" w:rsidRDefault="00436EED" w:rsidP="0070367C">
            <w:pPr>
              <w:jc w:val="center"/>
            </w:pPr>
            <w:r>
              <w:t>2023</w:t>
            </w:r>
            <w:r w:rsidRPr="00C02A98">
              <w:t xml:space="preserve"> рік, грн.</w:t>
            </w:r>
          </w:p>
        </w:tc>
        <w:tc>
          <w:tcPr>
            <w:tcW w:w="2268" w:type="dxa"/>
            <w:vAlign w:val="center"/>
          </w:tcPr>
          <w:p w14:paraId="5D575F6D" w14:textId="77777777" w:rsidR="00436EED" w:rsidRPr="00C02A98" w:rsidRDefault="00436EED" w:rsidP="00422A15">
            <w:pPr>
              <w:jc w:val="center"/>
            </w:pPr>
            <w:r w:rsidRPr="00C02A98">
              <w:t>Джерела фінансування</w:t>
            </w:r>
          </w:p>
        </w:tc>
      </w:tr>
      <w:tr w:rsidR="00436EED" w:rsidRPr="00C02A98" w14:paraId="69065012" w14:textId="77777777" w:rsidTr="00436EED">
        <w:trPr>
          <w:trHeight w:val="786"/>
        </w:trPr>
        <w:tc>
          <w:tcPr>
            <w:tcW w:w="668" w:type="dxa"/>
          </w:tcPr>
          <w:p w14:paraId="77C14996" w14:textId="77777777" w:rsidR="00436EED" w:rsidRPr="00C02A98" w:rsidRDefault="00436EED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14:paraId="4D30F641" w14:textId="77777777" w:rsidR="00436EED" w:rsidRPr="00C02A98" w:rsidRDefault="00436EED" w:rsidP="00422A15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токенів, тощо</w:t>
            </w:r>
          </w:p>
        </w:tc>
        <w:tc>
          <w:tcPr>
            <w:tcW w:w="1134" w:type="dxa"/>
          </w:tcPr>
          <w:p w14:paraId="6A63F1B4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</w:p>
          <w:p w14:paraId="173C7B48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2210</w:t>
            </w:r>
          </w:p>
        </w:tc>
        <w:tc>
          <w:tcPr>
            <w:tcW w:w="1843" w:type="dxa"/>
          </w:tcPr>
          <w:p w14:paraId="06523A6C" w14:textId="77777777" w:rsidR="00436EED" w:rsidRDefault="00436EED" w:rsidP="00436EED">
            <w:pPr>
              <w:jc w:val="center"/>
              <w:rPr>
                <w:color w:val="000000"/>
              </w:rPr>
            </w:pPr>
          </w:p>
          <w:p w14:paraId="1B97FCBB" w14:textId="77777777" w:rsidR="00436EED" w:rsidRPr="00C02A98" w:rsidRDefault="00436EED" w:rsidP="0043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</w:p>
        </w:tc>
        <w:tc>
          <w:tcPr>
            <w:tcW w:w="2268" w:type="dxa"/>
          </w:tcPr>
          <w:p w14:paraId="30C74DF4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436EED" w:rsidRPr="00C02A98" w14:paraId="4B2F4754" w14:textId="77777777" w:rsidTr="00436EED">
        <w:trPr>
          <w:trHeight w:val="485"/>
        </w:trPr>
        <w:tc>
          <w:tcPr>
            <w:tcW w:w="668" w:type="dxa"/>
          </w:tcPr>
          <w:p w14:paraId="323AB8DA" w14:textId="77777777" w:rsidR="00436EED" w:rsidRPr="00C02A98" w:rsidRDefault="00436EED" w:rsidP="00422A15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11D255C5" w14:textId="77777777" w:rsidR="00436EED" w:rsidRPr="00C02A98" w:rsidRDefault="00436EED" w:rsidP="00422A15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134" w:type="dxa"/>
          </w:tcPr>
          <w:p w14:paraId="4D31207C" w14:textId="77777777" w:rsidR="00436EED" w:rsidRPr="00C02A98" w:rsidRDefault="00436EED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2210</w:t>
            </w:r>
          </w:p>
        </w:tc>
        <w:tc>
          <w:tcPr>
            <w:tcW w:w="1843" w:type="dxa"/>
          </w:tcPr>
          <w:p w14:paraId="70B81E8B" w14:textId="77777777" w:rsidR="00436EED" w:rsidRPr="00C02A98" w:rsidRDefault="00436EED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17 000</w:t>
            </w:r>
          </w:p>
        </w:tc>
        <w:tc>
          <w:tcPr>
            <w:tcW w:w="2268" w:type="dxa"/>
          </w:tcPr>
          <w:p w14:paraId="6278B11B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</w:p>
        </w:tc>
      </w:tr>
      <w:tr w:rsidR="00436EED" w:rsidRPr="00C02A98" w14:paraId="4BB9B1EE" w14:textId="77777777" w:rsidTr="00436EED">
        <w:trPr>
          <w:trHeight w:val="917"/>
        </w:trPr>
        <w:tc>
          <w:tcPr>
            <w:tcW w:w="668" w:type="dxa"/>
          </w:tcPr>
          <w:p w14:paraId="6FD03848" w14:textId="77777777" w:rsidR="00436EED" w:rsidRPr="00907EA0" w:rsidRDefault="00436EED" w:rsidP="00422A1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14:paraId="220C0909" w14:textId="77777777" w:rsidR="00436EED" w:rsidRPr="00C02A98" w:rsidRDefault="00436EED" w:rsidP="00422A15">
            <w:pPr>
              <w:rPr>
                <w:color w:val="000000"/>
              </w:rPr>
            </w:pPr>
            <w:r w:rsidRPr="00C02A98"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14:paraId="42C360E2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</w:p>
          <w:p w14:paraId="5C6883EF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843" w:type="dxa"/>
          </w:tcPr>
          <w:p w14:paraId="309A4CC1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</w:p>
          <w:p w14:paraId="2A7F554B" w14:textId="77777777" w:rsidR="00436EED" w:rsidRPr="00C02A98" w:rsidRDefault="00436EED" w:rsidP="0043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5 20</w:t>
            </w:r>
            <w:r w:rsidRPr="00C02A98">
              <w:rPr>
                <w:color w:val="000000"/>
              </w:rPr>
              <w:t>0</w:t>
            </w:r>
          </w:p>
        </w:tc>
        <w:tc>
          <w:tcPr>
            <w:tcW w:w="2268" w:type="dxa"/>
          </w:tcPr>
          <w:p w14:paraId="71F7D52A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436EED" w:rsidRPr="00C02A98" w14:paraId="64DC0C78" w14:textId="77777777" w:rsidTr="00436EED">
        <w:trPr>
          <w:trHeight w:val="1991"/>
        </w:trPr>
        <w:tc>
          <w:tcPr>
            <w:tcW w:w="668" w:type="dxa"/>
          </w:tcPr>
          <w:p w14:paraId="2DEBD31A" w14:textId="77777777" w:rsidR="00436EED" w:rsidRPr="00C02A98" w:rsidRDefault="00436EED" w:rsidP="00422A1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51" w:type="dxa"/>
          </w:tcPr>
          <w:p w14:paraId="4B0E458A" w14:textId="77777777" w:rsidR="00436EED" w:rsidRPr="00C02A98" w:rsidRDefault="00436EED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1134" w:type="dxa"/>
          </w:tcPr>
          <w:p w14:paraId="7D8EA8B4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843" w:type="dxa"/>
          </w:tcPr>
          <w:p w14:paraId="64EAFEF8" w14:textId="77777777" w:rsidR="00436EED" w:rsidRPr="00C02A98" w:rsidRDefault="0078423E" w:rsidP="00784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  <w:p w14:paraId="26445A6B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274D8B0C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436EED" w:rsidRPr="00C02A98" w14:paraId="324B6742" w14:textId="77777777" w:rsidTr="00436EED">
        <w:trPr>
          <w:trHeight w:val="702"/>
        </w:trPr>
        <w:tc>
          <w:tcPr>
            <w:tcW w:w="668" w:type="dxa"/>
          </w:tcPr>
          <w:p w14:paraId="68D751E0" w14:textId="77777777" w:rsidR="00436EED" w:rsidRPr="00C02A98" w:rsidRDefault="00436EED" w:rsidP="00422A1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51" w:type="dxa"/>
          </w:tcPr>
          <w:p w14:paraId="276CE900" w14:textId="77777777" w:rsidR="00436EED" w:rsidRPr="00C02A98" w:rsidRDefault="00436EED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Інтернет</w:t>
            </w:r>
          </w:p>
        </w:tc>
        <w:tc>
          <w:tcPr>
            <w:tcW w:w="1134" w:type="dxa"/>
          </w:tcPr>
          <w:p w14:paraId="18336AB0" w14:textId="77777777" w:rsidR="00436EED" w:rsidRPr="00C02A98" w:rsidRDefault="00436EED" w:rsidP="00422A15">
            <w:r w:rsidRPr="00C02A98">
              <w:t xml:space="preserve"> 2240</w:t>
            </w:r>
          </w:p>
        </w:tc>
        <w:tc>
          <w:tcPr>
            <w:tcW w:w="1843" w:type="dxa"/>
          </w:tcPr>
          <w:p w14:paraId="07909292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4 200</w:t>
            </w:r>
          </w:p>
        </w:tc>
        <w:tc>
          <w:tcPr>
            <w:tcW w:w="2268" w:type="dxa"/>
          </w:tcPr>
          <w:p w14:paraId="50539A18" w14:textId="77777777" w:rsidR="00436EED" w:rsidRPr="00C02A98" w:rsidRDefault="00436EE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436EED" w:rsidRPr="00AF0D02" w14:paraId="581A0FC5" w14:textId="77777777" w:rsidTr="00436EED">
        <w:trPr>
          <w:trHeight w:val="485"/>
        </w:trPr>
        <w:tc>
          <w:tcPr>
            <w:tcW w:w="668" w:type="dxa"/>
          </w:tcPr>
          <w:p w14:paraId="11C50EF8" w14:textId="77777777" w:rsidR="00436EED" w:rsidRPr="00AF0D02" w:rsidRDefault="00436EED" w:rsidP="00422A15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4FDBF837" w14:textId="77777777" w:rsidR="00436EED" w:rsidRPr="00AF0D02" w:rsidRDefault="00436EED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1134" w:type="dxa"/>
          </w:tcPr>
          <w:p w14:paraId="44CE31B1" w14:textId="77777777" w:rsidR="00436EED" w:rsidRPr="00AF0D02" w:rsidRDefault="00436EED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2240</w:t>
            </w:r>
          </w:p>
        </w:tc>
        <w:tc>
          <w:tcPr>
            <w:tcW w:w="1843" w:type="dxa"/>
          </w:tcPr>
          <w:p w14:paraId="355539BB" w14:textId="77777777" w:rsidR="00436EED" w:rsidRPr="00C02A98" w:rsidRDefault="0078423E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36EED">
              <w:rPr>
                <w:b/>
                <w:color w:val="000000"/>
              </w:rPr>
              <w:t xml:space="preserve"> 40</w:t>
            </w:r>
            <w:r w:rsidR="00436EED" w:rsidRPr="00C02A98">
              <w:rPr>
                <w:b/>
                <w:color w:val="000000"/>
              </w:rPr>
              <w:t>0</w:t>
            </w:r>
          </w:p>
        </w:tc>
        <w:tc>
          <w:tcPr>
            <w:tcW w:w="2268" w:type="dxa"/>
          </w:tcPr>
          <w:p w14:paraId="21947A07" w14:textId="77777777" w:rsidR="00436EED" w:rsidRPr="00AF0D02" w:rsidRDefault="00436EED" w:rsidP="00422A15">
            <w:pPr>
              <w:rPr>
                <w:color w:val="000000"/>
              </w:rPr>
            </w:pPr>
          </w:p>
        </w:tc>
      </w:tr>
      <w:tr w:rsidR="00436EED" w:rsidRPr="00C02A98" w14:paraId="6479A660" w14:textId="77777777" w:rsidTr="00436EED">
        <w:trPr>
          <w:trHeight w:val="349"/>
        </w:trPr>
        <w:tc>
          <w:tcPr>
            <w:tcW w:w="668" w:type="dxa"/>
          </w:tcPr>
          <w:p w14:paraId="7ADBDF5D" w14:textId="77777777" w:rsidR="00436EED" w:rsidRPr="00C02A98" w:rsidRDefault="00436EED" w:rsidP="00422A15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6014FB14" w14:textId="77777777" w:rsidR="00436EED" w:rsidRPr="00C02A98" w:rsidRDefault="00436EED" w:rsidP="00422A15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РАЗОМ</w:t>
            </w:r>
          </w:p>
        </w:tc>
        <w:tc>
          <w:tcPr>
            <w:tcW w:w="1134" w:type="dxa"/>
          </w:tcPr>
          <w:p w14:paraId="1FF117B1" w14:textId="77777777" w:rsidR="00436EED" w:rsidRPr="00C02A98" w:rsidRDefault="00436EED" w:rsidP="00422A15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7F26AA94" w14:textId="77777777" w:rsidR="00436EED" w:rsidRPr="00C02A98" w:rsidRDefault="0078423E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436EED">
              <w:rPr>
                <w:b/>
                <w:color w:val="000000"/>
              </w:rPr>
              <w:t xml:space="preserve"> 400</w:t>
            </w:r>
          </w:p>
        </w:tc>
        <w:tc>
          <w:tcPr>
            <w:tcW w:w="2268" w:type="dxa"/>
          </w:tcPr>
          <w:p w14:paraId="096AE256" w14:textId="77777777" w:rsidR="00436EED" w:rsidRPr="00C02A98" w:rsidRDefault="00436EED" w:rsidP="00422A15">
            <w:pPr>
              <w:rPr>
                <w:color w:val="000000"/>
              </w:rPr>
            </w:pPr>
          </w:p>
        </w:tc>
      </w:tr>
    </w:tbl>
    <w:p w14:paraId="29F0A65D" w14:textId="77777777" w:rsidR="007E6111" w:rsidRDefault="007E6111" w:rsidP="007E6111">
      <w:pPr>
        <w:tabs>
          <w:tab w:val="left" w:pos="8925"/>
        </w:tabs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9B2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14:paraId="102B106F" w14:textId="77777777"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5F223336" w14:textId="77777777"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14:paraId="3E1383FF" w14:textId="77777777"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</w:p>
    <w:p w14:paraId="0DBB9E43" w14:textId="77777777" w:rsidR="00436EED" w:rsidRDefault="00436EED" w:rsidP="00436EED">
      <w:pPr>
        <w:tabs>
          <w:tab w:val="left" w:pos="6765"/>
        </w:tabs>
        <w:rPr>
          <w:color w:val="000000"/>
          <w:sz w:val="28"/>
          <w:szCs w:val="28"/>
        </w:rPr>
      </w:pPr>
    </w:p>
    <w:p w14:paraId="71B334E6" w14:textId="77777777" w:rsidR="00436EED" w:rsidRDefault="00436EED" w:rsidP="00436EED">
      <w:pPr>
        <w:tabs>
          <w:tab w:val="left" w:pos="6765"/>
        </w:tabs>
        <w:rPr>
          <w:color w:val="000000"/>
          <w:sz w:val="28"/>
          <w:szCs w:val="28"/>
        </w:rPr>
      </w:pPr>
    </w:p>
    <w:p w14:paraId="03013D1E" w14:textId="77777777" w:rsidR="00436EED" w:rsidRDefault="00436EED" w:rsidP="007E6111">
      <w:pPr>
        <w:tabs>
          <w:tab w:val="left" w:pos="6765"/>
        </w:tabs>
        <w:ind w:left="4248"/>
        <w:rPr>
          <w:color w:val="000000"/>
          <w:sz w:val="28"/>
          <w:szCs w:val="28"/>
        </w:rPr>
      </w:pPr>
    </w:p>
    <w:p w14:paraId="61924831" w14:textId="77777777" w:rsidR="00436EED" w:rsidRDefault="00436EED" w:rsidP="007E6111">
      <w:pPr>
        <w:tabs>
          <w:tab w:val="left" w:pos="6765"/>
        </w:tabs>
        <w:ind w:left="4248"/>
        <w:rPr>
          <w:color w:val="000000"/>
          <w:sz w:val="28"/>
          <w:szCs w:val="28"/>
        </w:rPr>
      </w:pPr>
    </w:p>
    <w:p w14:paraId="43E864A8" w14:textId="77777777" w:rsidR="00436EED" w:rsidRDefault="00436EED" w:rsidP="007E6111">
      <w:pPr>
        <w:tabs>
          <w:tab w:val="left" w:pos="6765"/>
        </w:tabs>
        <w:ind w:left="4248"/>
        <w:rPr>
          <w:color w:val="000000"/>
          <w:sz w:val="28"/>
          <w:szCs w:val="28"/>
        </w:rPr>
      </w:pPr>
    </w:p>
    <w:p w14:paraId="456A5E3E" w14:textId="77777777" w:rsidR="00E55207" w:rsidRDefault="00E55207" w:rsidP="007E6111">
      <w:pPr>
        <w:tabs>
          <w:tab w:val="left" w:pos="6765"/>
        </w:tabs>
        <w:ind w:left="4248"/>
      </w:pPr>
    </w:p>
    <w:p w14:paraId="1CAE48DE" w14:textId="77777777" w:rsidR="00E55207" w:rsidRDefault="00E55207" w:rsidP="007E6111">
      <w:pPr>
        <w:tabs>
          <w:tab w:val="left" w:pos="6765"/>
        </w:tabs>
        <w:ind w:left="4248"/>
      </w:pPr>
    </w:p>
    <w:p w14:paraId="652E260B" w14:textId="77777777" w:rsidR="00E55207" w:rsidRDefault="00E55207" w:rsidP="007E6111">
      <w:pPr>
        <w:tabs>
          <w:tab w:val="left" w:pos="6765"/>
        </w:tabs>
        <w:ind w:left="4248"/>
      </w:pPr>
    </w:p>
    <w:p w14:paraId="36765315" w14:textId="77777777" w:rsidR="00E55207" w:rsidRDefault="00E55207" w:rsidP="007E6111">
      <w:pPr>
        <w:tabs>
          <w:tab w:val="left" w:pos="6765"/>
        </w:tabs>
        <w:ind w:left="4248"/>
      </w:pPr>
    </w:p>
    <w:p w14:paraId="745E135C" w14:textId="77777777" w:rsidR="00E55207" w:rsidRDefault="00E55207" w:rsidP="007E6111">
      <w:pPr>
        <w:tabs>
          <w:tab w:val="left" w:pos="6765"/>
        </w:tabs>
        <w:ind w:left="4248"/>
      </w:pPr>
    </w:p>
    <w:p w14:paraId="58199C3E" w14:textId="77777777" w:rsidR="00E55207" w:rsidRDefault="00E55207" w:rsidP="007E6111">
      <w:pPr>
        <w:tabs>
          <w:tab w:val="left" w:pos="6765"/>
        </w:tabs>
        <w:ind w:left="4248"/>
      </w:pPr>
    </w:p>
    <w:p w14:paraId="698BDF0C" w14:textId="77777777" w:rsidR="00E55207" w:rsidRDefault="00E55207" w:rsidP="007E6111">
      <w:pPr>
        <w:tabs>
          <w:tab w:val="left" w:pos="6765"/>
        </w:tabs>
        <w:ind w:left="4248"/>
      </w:pPr>
    </w:p>
    <w:p w14:paraId="35F8B81C" w14:textId="77777777" w:rsidR="00E55207" w:rsidRDefault="00E55207" w:rsidP="007E6111">
      <w:pPr>
        <w:tabs>
          <w:tab w:val="left" w:pos="6765"/>
        </w:tabs>
        <w:ind w:left="4248"/>
      </w:pPr>
    </w:p>
    <w:p w14:paraId="21BBE177" w14:textId="77777777" w:rsidR="00E55207" w:rsidRDefault="00E55207" w:rsidP="007E6111">
      <w:pPr>
        <w:tabs>
          <w:tab w:val="left" w:pos="6765"/>
        </w:tabs>
        <w:ind w:left="4248"/>
      </w:pPr>
    </w:p>
    <w:p w14:paraId="3FC55D29" w14:textId="77777777" w:rsidR="007E6111" w:rsidRPr="00D514C9" w:rsidRDefault="007E6111" w:rsidP="00E55207">
      <w:pPr>
        <w:tabs>
          <w:tab w:val="left" w:pos="6765"/>
        </w:tabs>
        <w:ind w:left="6372"/>
        <w:rPr>
          <w:b/>
        </w:rPr>
      </w:pPr>
      <w:r w:rsidRPr="00D514C9">
        <w:lastRenderedPageBreak/>
        <w:t xml:space="preserve">Додаток 3 до Програми  інформатизації діяльності  відділу  з питань фізичної  культури та спорту Ніжинської міської ради на </w:t>
      </w:r>
      <w:r w:rsidRPr="00D514C9">
        <w:rPr>
          <w:b/>
        </w:rPr>
        <w:t xml:space="preserve"> </w:t>
      </w:r>
      <w:r w:rsidR="00436EED">
        <w:t>2023 рік</w:t>
      </w:r>
    </w:p>
    <w:p w14:paraId="1193B9F3" w14:textId="77777777" w:rsidR="00D514C9" w:rsidRDefault="00D514C9" w:rsidP="007E6111">
      <w:pPr>
        <w:tabs>
          <w:tab w:val="left" w:pos="1425"/>
        </w:tabs>
        <w:jc w:val="center"/>
        <w:rPr>
          <w:b/>
          <w:sz w:val="28"/>
          <w:szCs w:val="28"/>
        </w:rPr>
      </w:pPr>
    </w:p>
    <w:p w14:paraId="6B5160C3" w14:textId="77777777" w:rsidR="007E6111" w:rsidRDefault="007E6111" w:rsidP="00436EED">
      <w:pPr>
        <w:tabs>
          <w:tab w:val="left" w:pos="1425"/>
        </w:tabs>
        <w:jc w:val="center"/>
        <w:rPr>
          <w:color w:val="000000"/>
          <w:sz w:val="28"/>
          <w:szCs w:val="28"/>
        </w:rPr>
      </w:pPr>
      <w:r w:rsidRPr="009B276C">
        <w:rPr>
          <w:b/>
          <w:sz w:val="28"/>
          <w:szCs w:val="28"/>
        </w:rPr>
        <w:t xml:space="preserve">Перелік завдань </w:t>
      </w:r>
      <w:r>
        <w:rPr>
          <w:b/>
          <w:sz w:val="28"/>
          <w:szCs w:val="28"/>
        </w:rPr>
        <w:t xml:space="preserve">КДЮСШ, ДЮСФШ, ДЮСШШ, КДЮСШ «Дзюдо» </w:t>
      </w:r>
      <w:r w:rsidRPr="009B276C">
        <w:rPr>
          <w:b/>
          <w:sz w:val="28"/>
          <w:szCs w:val="28"/>
        </w:rPr>
        <w:t>на 202</w:t>
      </w:r>
      <w:r w:rsidR="00436EED">
        <w:rPr>
          <w:b/>
          <w:sz w:val="28"/>
          <w:szCs w:val="28"/>
        </w:rPr>
        <w:t>3 рік</w:t>
      </w:r>
    </w:p>
    <w:p w14:paraId="2BFA0F9A" w14:textId="77777777" w:rsidR="007E6111" w:rsidRDefault="007E6111" w:rsidP="00436EED">
      <w:pPr>
        <w:tabs>
          <w:tab w:val="left" w:pos="7590"/>
        </w:tabs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134"/>
        <w:gridCol w:w="1843"/>
        <w:gridCol w:w="2268"/>
      </w:tblGrid>
      <w:tr w:rsidR="00436EED" w:rsidRPr="00C02A98" w14:paraId="750C4426" w14:textId="77777777" w:rsidTr="00BD25C3">
        <w:trPr>
          <w:trHeight w:val="841"/>
        </w:trPr>
        <w:tc>
          <w:tcPr>
            <w:tcW w:w="668" w:type="dxa"/>
            <w:vAlign w:val="center"/>
          </w:tcPr>
          <w:p w14:paraId="33355D0A" w14:textId="77777777" w:rsidR="00436EED" w:rsidRPr="00C02A98" w:rsidRDefault="00436EED" w:rsidP="00BD25C3">
            <w:pPr>
              <w:ind w:right="-108"/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14:paraId="213F1729" w14:textId="77777777" w:rsidR="00436EED" w:rsidRPr="00C02A98" w:rsidRDefault="00436EED" w:rsidP="00BD25C3">
            <w:pPr>
              <w:jc w:val="center"/>
              <w:rPr>
                <w:color w:val="000000"/>
              </w:rPr>
            </w:pPr>
            <w:r w:rsidRPr="00C02A98">
              <w:t>Завдання</w:t>
            </w:r>
          </w:p>
        </w:tc>
        <w:tc>
          <w:tcPr>
            <w:tcW w:w="1134" w:type="dxa"/>
            <w:vAlign w:val="center"/>
          </w:tcPr>
          <w:p w14:paraId="0C684129" w14:textId="77777777" w:rsidR="00436EED" w:rsidRPr="00C02A98" w:rsidRDefault="00436EED" w:rsidP="00BD25C3">
            <w:pPr>
              <w:ind w:left="708" w:hanging="708"/>
              <w:jc w:val="center"/>
              <w:rPr>
                <w:color w:val="000000"/>
              </w:rPr>
            </w:pPr>
            <w:r w:rsidRPr="00C02A98">
              <w:t>КЕКВ</w:t>
            </w:r>
          </w:p>
        </w:tc>
        <w:tc>
          <w:tcPr>
            <w:tcW w:w="1843" w:type="dxa"/>
          </w:tcPr>
          <w:p w14:paraId="16987D64" w14:textId="77777777" w:rsidR="00436EED" w:rsidRPr="00C02A98" w:rsidRDefault="00436EED" w:rsidP="00BD25C3">
            <w:pPr>
              <w:jc w:val="center"/>
            </w:pPr>
            <w:r w:rsidRPr="00C02A98">
              <w:rPr>
                <w:color w:val="000000"/>
              </w:rPr>
              <w:t>Обсяг фінансування</w:t>
            </w:r>
          </w:p>
          <w:p w14:paraId="730F2158" w14:textId="77777777" w:rsidR="00436EED" w:rsidRPr="00C02A98" w:rsidRDefault="00436EED" w:rsidP="00BD25C3">
            <w:pPr>
              <w:jc w:val="center"/>
            </w:pPr>
            <w:r>
              <w:t>2023</w:t>
            </w:r>
            <w:r w:rsidRPr="00C02A98">
              <w:t xml:space="preserve"> рік, грн.</w:t>
            </w:r>
          </w:p>
        </w:tc>
        <w:tc>
          <w:tcPr>
            <w:tcW w:w="2268" w:type="dxa"/>
            <w:vAlign w:val="center"/>
          </w:tcPr>
          <w:p w14:paraId="267F19C4" w14:textId="77777777" w:rsidR="00436EED" w:rsidRPr="00C02A98" w:rsidRDefault="00436EED" w:rsidP="00BD25C3">
            <w:pPr>
              <w:jc w:val="center"/>
            </w:pPr>
            <w:r w:rsidRPr="00C02A98">
              <w:t>Джерела фінансування</w:t>
            </w:r>
          </w:p>
        </w:tc>
      </w:tr>
      <w:tr w:rsidR="00436EED" w:rsidRPr="00C02A98" w14:paraId="030181E0" w14:textId="77777777" w:rsidTr="00BD25C3">
        <w:trPr>
          <w:trHeight w:val="702"/>
        </w:trPr>
        <w:tc>
          <w:tcPr>
            <w:tcW w:w="668" w:type="dxa"/>
          </w:tcPr>
          <w:p w14:paraId="729F5EBC" w14:textId="77777777" w:rsidR="00436EED" w:rsidRPr="00C02A98" w:rsidRDefault="00E55207" w:rsidP="00BD25C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14:paraId="67025917" w14:textId="77777777" w:rsidR="00436EED" w:rsidRPr="00C02A98" w:rsidRDefault="00436EED" w:rsidP="00BD25C3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Інтернет</w:t>
            </w:r>
          </w:p>
        </w:tc>
        <w:tc>
          <w:tcPr>
            <w:tcW w:w="1134" w:type="dxa"/>
          </w:tcPr>
          <w:p w14:paraId="6020BEDD" w14:textId="77777777" w:rsidR="00436EED" w:rsidRPr="00C02A98" w:rsidRDefault="00436EED" w:rsidP="00BD25C3">
            <w:r w:rsidRPr="00C02A98">
              <w:t xml:space="preserve"> 2240</w:t>
            </w:r>
          </w:p>
        </w:tc>
        <w:tc>
          <w:tcPr>
            <w:tcW w:w="1843" w:type="dxa"/>
          </w:tcPr>
          <w:p w14:paraId="6347199F" w14:textId="77777777" w:rsidR="00436EED" w:rsidRPr="00C02A98" w:rsidRDefault="003C3373" w:rsidP="00BD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</w:t>
            </w:r>
            <w:r w:rsidR="00436EED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14:paraId="39AED3D6" w14:textId="77777777" w:rsidR="00436EED" w:rsidRPr="00C02A98" w:rsidRDefault="00436EED" w:rsidP="00BD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436EED" w:rsidRPr="00AF0D02" w14:paraId="623984CD" w14:textId="77777777" w:rsidTr="00BD25C3">
        <w:trPr>
          <w:trHeight w:val="485"/>
        </w:trPr>
        <w:tc>
          <w:tcPr>
            <w:tcW w:w="668" w:type="dxa"/>
          </w:tcPr>
          <w:p w14:paraId="6BE02CA3" w14:textId="77777777" w:rsidR="00436EED" w:rsidRPr="00AF0D02" w:rsidRDefault="00436EED" w:rsidP="00BD25C3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121D6740" w14:textId="77777777" w:rsidR="00436EED" w:rsidRPr="00AF0D02" w:rsidRDefault="00436EED" w:rsidP="00BD25C3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1134" w:type="dxa"/>
          </w:tcPr>
          <w:p w14:paraId="0D0EBA60" w14:textId="77777777" w:rsidR="00436EED" w:rsidRPr="00AF0D02" w:rsidRDefault="00436EED" w:rsidP="00BD25C3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2240</w:t>
            </w:r>
          </w:p>
        </w:tc>
        <w:tc>
          <w:tcPr>
            <w:tcW w:w="1843" w:type="dxa"/>
          </w:tcPr>
          <w:p w14:paraId="0910AA3A" w14:textId="77777777" w:rsidR="00436EED" w:rsidRPr="00C02A98" w:rsidRDefault="003C3373" w:rsidP="00BD25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12 600</w:t>
            </w:r>
          </w:p>
        </w:tc>
        <w:tc>
          <w:tcPr>
            <w:tcW w:w="2268" w:type="dxa"/>
          </w:tcPr>
          <w:p w14:paraId="5F5F3322" w14:textId="77777777" w:rsidR="00436EED" w:rsidRPr="00AF0D02" w:rsidRDefault="00436EED" w:rsidP="00BD25C3">
            <w:pPr>
              <w:rPr>
                <w:color w:val="000000"/>
              </w:rPr>
            </w:pPr>
          </w:p>
        </w:tc>
      </w:tr>
      <w:tr w:rsidR="00436EED" w:rsidRPr="00C02A98" w14:paraId="7DED05F8" w14:textId="77777777" w:rsidTr="00BD25C3">
        <w:trPr>
          <w:trHeight w:val="349"/>
        </w:trPr>
        <w:tc>
          <w:tcPr>
            <w:tcW w:w="668" w:type="dxa"/>
          </w:tcPr>
          <w:p w14:paraId="53A8AA6D" w14:textId="77777777" w:rsidR="00436EED" w:rsidRPr="00C02A98" w:rsidRDefault="00436EED" w:rsidP="00BD25C3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089EFE67" w14:textId="77777777" w:rsidR="00436EED" w:rsidRPr="00C02A98" w:rsidRDefault="00436EED" w:rsidP="00BD25C3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РАЗОМ</w:t>
            </w:r>
          </w:p>
        </w:tc>
        <w:tc>
          <w:tcPr>
            <w:tcW w:w="1134" w:type="dxa"/>
          </w:tcPr>
          <w:p w14:paraId="569270FC" w14:textId="77777777" w:rsidR="00436EED" w:rsidRPr="00C02A98" w:rsidRDefault="00436EED" w:rsidP="00BD25C3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4B055CE5" w14:textId="77777777" w:rsidR="00436EED" w:rsidRPr="00C02A98" w:rsidRDefault="003C3373" w:rsidP="00BD25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12 600</w:t>
            </w:r>
          </w:p>
        </w:tc>
        <w:tc>
          <w:tcPr>
            <w:tcW w:w="2268" w:type="dxa"/>
          </w:tcPr>
          <w:p w14:paraId="27C9A5DE" w14:textId="77777777" w:rsidR="00436EED" w:rsidRPr="00C02A98" w:rsidRDefault="00436EED" w:rsidP="00BD25C3">
            <w:pPr>
              <w:rPr>
                <w:color w:val="000000"/>
              </w:rPr>
            </w:pPr>
          </w:p>
        </w:tc>
      </w:tr>
    </w:tbl>
    <w:p w14:paraId="090AF083" w14:textId="77777777"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03B976FC" w14:textId="77777777" w:rsidR="007E6111" w:rsidRDefault="007E6111" w:rsidP="007E6111">
      <w:pPr>
        <w:tabs>
          <w:tab w:val="left" w:pos="7590"/>
        </w:tabs>
        <w:rPr>
          <w:color w:val="000000"/>
          <w:sz w:val="28"/>
          <w:szCs w:val="28"/>
        </w:rPr>
      </w:pPr>
    </w:p>
    <w:p w14:paraId="7D164728" w14:textId="77777777"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5AB4D0C7" w14:textId="77777777"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65BA36E3" w14:textId="77777777" w:rsidR="00AD48E7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14:paraId="33D87F14" w14:textId="77777777"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138FE93A" w14:textId="77777777"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12F30A13" w14:textId="77777777"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10D630A1" w14:textId="77777777"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04144D09" w14:textId="77777777"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19DBFCC2" w14:textId="77777777"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277C5194" w14:textId="77777777"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67526FF5" w14:textId="77777777"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609DF7FF" w14:textId="77777777" w:rsidR="003C3373" w:rsidRDefault="003C337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273FE45B" w14:textId="77777777" w:rsidR="003C3373" w:rsidRDefault="003C337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59282E0E" w14:textId="77777777" w:rsidR="003C3373" w:rsidRDefault="003C337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757BB55C" w14:textId="77777777" w:rsidR="003C3373" w:rsidRDefault="003C337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25E9884E" w14:textId="77777777" w:rsidR="003C3373" w:rsidRDefault="003C3373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0B1ED1CF" w14:textId="77777777"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3863B1E4" w14:textId="77777777"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63AC3A70" w14:textId="77777777"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14:paraId="614AC6E2" w14:textId="77777777" w:rsidR="00E55207" w:rsidRDefault="00AD48E7" w:rsidP="00D514C9">
      <w:pPr>
        <w:tabs>
          <w:tab w:val="left" w:pos="7513"/>
        </w:tabs>
        <w:ind w:left="5954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CBCB109" w14:textId="77777777" w:rsidR="00E55207" w:rsidRDefault="00E55207" w:rsidP="00D514C9">
      <w:pPr>
        <w:tabs>
          <w:tab w:val="left" w:pos="7513"/>
        </w:tabs>
        <w:ind w:left="5954" w:hanging="6710"/>
        <w:rPr>
          <w:color w:val="000000"/>
          <w:sz w:val="28"/>
          <w:szCs w:val="28"/>
        </w:rPr>
      </w:pPr>
    </w:p>
    <w:p w14:paraId="3DE04D15" w14:textId="77777777" w:rsidR="00E55207" w:rsidRDefault="00E55207" w:rsidP="00D514C9">
      <w:pPr>
        <w:tabs>
          <w:tab w:val="left" w:pos="7513"/>
        </w:tabs>
        <w:ind w:left="5954" w:hanging="6710"/>
        <w:rPr>
          <w:color w:val="000000"/>
          <w:sz w:val="28"/>
          <w:szCs w:val="28"/>
        </w:rPr>
      </w:pPr>
    </w:p>
    <w:p w14:paraId="60F9FBEA" w14:textId="77777777" w:rsidR="00E55207" w:rsidRDefault="00E55207" w:rsidP="00D514C9">
      <w:pPr>
        <w:tabs>
          <w:tab w:val="left" w:pos="7513"/>
        </w:tabs>
        <w:ind w:left="5954" w:hanging="6710"/>
        <w:rPr>
          <w:color w:val="000000"/>
          <w:sz w:val="28"/>
          <w:szCs w:val="28"/>
        </w:rPr>
      </w:pPr>
    </w:p>
    <w:p w14:paraId="71421F50" w14:textId="77777777" w:rsidR="00E55207" w:rsidRDefault="00E55207" w:rsidP="00D514C9">
      <w:pPr>
        <w:tabs>
          <w:tab w:val="left" w:pos="7513"/>
        </w:tabs>
        <w:ind w:left="5954" w:hanging="6710"/>
        <w:rPr>
          <w:color w:val="000000"/>
          <w:sz w:val="28"/>
          <w:szCs w:val="28"/>
        </w:rPr>
      </w:pPr>
    </w:p>
    <w:p w14:paraId="10B84211" w14:textId="77777777" w:rsidR="00E55207" w:rsidRDefault="00E55207" w:rsidP="00D514C9">
      <w:pPr>
        <w:tabs>
          <w:tab w:val="left" w:pos="7513"/>
        </w:tabs>
        <w:ind w:left="5954" w:hanging="6710"/>
        <w:rPr>
          <w:color w:val="000000"/>
          <w:sz w:val="28"/>
          <w:szCs w:val="28"/>
        </w:rPr>
      </w:pPr>
    </w:p>
    <w:p w14:paraId="07CB3F5A" w14:textId="77777777" w:rsidR="00E55207" w:rsidRDefault="00E55207" w:rsidP="00D514C9">
      <w:pPr>
        <w:tabs>
          <w:tab w:val="left" w:pos="7513"/>
        </w:tabs>
        <w:ind w:left="5954" w:hanging="6710"/>
        <w:rPr>
          <w:color w:val="000000"/>
          <w:sz w:val="28"/>
          <w:szCs w:val="28"/>
        </w:rPr>
      </w:pPr>
    </w:p>
    <w:p w14:paraId="1B4A0383" w14:textId="77777777" w:rsidR="00E55207" w:rsidRDefault="00E55207" w:rsidP="00E55207">
      <w:pPr>
        <w:tabs>
          <w:tab w:val="left" w:pos="7513"/>
        </w:tabs>
        <w:rPr>
          <w:color w:val="000000"/>
          <w:sz w:val="28"/>
          <w:szCs w:val="28"/>
        </w:rPr>
      </w:pPr>
    </w:p>
    <w:p w14:paraId="01758BB1" w14:textId="77777777" w:rsidR="00D514C9" w:rsidRPr="00D514C9" w:rsidRDefault="00E55207" w:rsidP="00D514C9">
      <w:pPr>
        <w:tabs>
          <w:tab w:val="left" w:pos="7513"/>
        </w:tabs>
        <w:ind w:left="5954" w:hanging="6710"/>
      </w:pPr>
      <w:r>
        <w:rPr>
          <w:color w:val="000000"/>
          <w:sz w:val="28"/>
          <w:szCs w:val="28"/>
        </w:rPr>
        <w:lastRenderedPageBreak/>
        <w:tab/>
      </w:r>
      <w:r w:rsidR="007E6111" w:rsidRPr="00D514C9">
        <w:rPr>
          <w:color w:val="000000"/>
        </w:rPr>
        <w:t xml:space="preserve"> Додаток 4 </w:t>
      </w:r>
      <w:r w:rsidR="00D514C9" w:rsidRPr="00D514C9">
        <w:t xml:space="preserve">до Програми </w:t>
      </w:r>
      <w:r w:rsidR="007E6111" w:rsidRPr="00D514C9">
        <w:t>інфо</w:t>
      </w:r>
      <w:r w:rsidR="00D514C9" w:rsidRPr="00D514C9">
        <w:t>рматизації діяльності відділу з</w:t>
      </w:r>
      <w:r w:rsidR="007E6111" w:rsidRPr="00D514C9">
        <w:t xml:space="preserve"> питань фізичної культури та спорту</w:t>
      </w:r>
      <w:r w:rsidR="00D514C9" w:rsidRPr="00D514C9">
        <w:t xml:space="preserve"> </w:t>
      </w:r>
      <w:r w:rsidR="007E6111" w:rsidRPr="00D514C9">
        <w:t xml:space="preserve">Ніжинської міської ради </w:t>
      </w:r>
      <w:r w:rsidR="00D514C9" w:rsidRPr="00D514C9">
        <w:t xml:space="preserve"> </w:t>
      </w:r>
    </w:p>
    <w:p w14:paraId="157CA346" w14:textId="77777777" w:rsidR="007E6111" w:rsidRPr="00D514C9" w:rsidRDefault="00D514C9" w:rsidP="00D514C9">
      <w:pPr>
        <w:tabs>
          <w:tab w:val="left" w:pos="7513"/>
        </w:tabs>
        <w:ind w:left="5954" w:hanging="6710"/>
        <w:rPr>
          <w:color w:val="000000"/>
        </w:rPr>
      </w:pPr>
      <w:r w:rsidRPr="00D514C9">
        <w:t xml:space="preserve">                                                                                                </w:t>
      </w:r>
      <w:r>
        <w:t xml:space="preserve">                 </w:t>
      </w:r>
      <w:r w:rsidR="001A3479">
        <w:t>на 2023 рік</w:t>
      </w:r>
    </w:p>
    <w:p w14:paraId="69908115" w14:textId="77777777" w:rsidR="007E6111" w:rsidRPr="009B276C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14:paraId="67B4E100" w14:textId="77777777" w:rsidR="007E6111" w:rsidRPr="009B276C" w:rsidRDefault="007E6111" w:rsidP="007E6111">
      <w:pPr>
        <w:tabs>
          <w:tab w:val="left" w:pos="1425"/>
        </w:tabs>
        <w:jc w:val="center"/>
        <w:rPr>
          <w:b/>
          <w:bCs/>
          <w:color w:val="000000"/>
          <w:sz w:val="28"/>
          <w:szCs w:val="28"/>
        </w:rPr>
      </w:pPr>
      <w:r w:rsidRPr="009B276C">
        <w:rPr>
          <w:b/>
          <w:bCs/>
          <w:sz w:val="28"/>
          <w:szCs w:val="28"/>
        </w:rPr>
        <w:t>Перелік завдань комунального закладу МЦ ФЗ «Спорт для всіх»</w:t>
      </w:r>
    </w:p>
    <w:p w14:paraId="2128A168" w14:textId="77777777" w:rsidR="00935DCD" w:rsidRPr="0003188A" w:rsidRDefault="00935DCD" w:rsidP="00A917CD">
      <w:pPr>
        <w:jc w:val="both"/>
        <w:rPr>
          <w:sz w:val="20"/>
          <w:szCs w:val="20"/>
        </w:rPr>
      </w:pPr>
    </w:p>
    <w:p w14:paraId="2EC4D58B" w14:textId="77777777" w:rsidR="00935DCD" w:rsidRPr="0003188A" w:rsidRDefault="00935DCD" w:rsidP="00A917CD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134"/>
        <w:gridCol w:w="1843"/>
        <w:gridCol w:w="2268"/>
      </w:tblGrid>
      <w:tr w:rsidR="001A3479" w:rsidRPr="00C02A98" w14:paraId="6CC09B21" w14:textId="77777777" w:rsidTr="00BD25C3">
        <w:trPr>
          <w:trHeight w:val="841"/>
        </w:trPr>
        <w:tc>
          <w:tcPr>
            <w:tcW w:w="668" w:type="dxa"/>
            <w:vAlign w:val="center"/>
          </w:tcPr>
          <w:p w14:paraId="50410944" w14:textId="77777777" w:rsidR="001A3479" w:rsidRPr="00C02A98" w:rsidRDefault="001A3479" w:rsidP="00BD25C3">
            <w:pPr>
              <w:ind w:right="-108"/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14:paraId="6A0D5263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  <w:r w:rsidRPr="00C02A98">
              <w:t>Завдання</w:t>
            </w:r>
          </w:p>
        </w:tc>
        <w:tc>
          <w:tcPr>
            <w:tcW w:w="1134" w:type="dxa"/>
            <w:vAlign w:val="center"/>
          </w:tcPr>
          <w:p w14:paraId="1C1E9442" w14:textId="77777777" w:rsidR="001A3479" w:rsidRPr="00C02A98" w:rsidRDefault="001A3479" w:rsidP="00BD25C3">
            <w:pPr>
              <w:ind w:left="708" w:hanging="708"/>
              <w:jc w:val="center"/>
              <w:rPr>
                <w:color w:val="000000"/>
              </w:rPr>
            </w:pPr>
            <w:r w:rsidRPr="00C02A98">
              <w:t>КЕКВ</w:t>
            </w:r>
          </w:p>
        </w:tc>
        <w:tc>
          <w:tcPr>
            <w:tcW w:w="1843" w:type="dxa"/>
          </w:tcPr>
          <w:p w14:paraId="5C2A57DB" w14:textId="77777777" w:rsidR="001A3479" w:rsidRPr="00C02A98" w:rsidRDefault="001A3479" w:rsidP="00BD25C3">
            <w:pPr>
              <w:jc w:val="center"/>
            </w:pPr>
            <w:r w:rsidRPr="00C02A98">
              <w:rPr>
                <w:color w:val="000000"/>
              </w:rPr>
              <w:t>Обсяг фінансування</w:t>
            </w:r>
          </w:p>
          <w:p w14:paraId="5F794905" w14:textId="77777777" w:rsidR="001A3479" w:rsidRPr="00C02A98" w:rsidRDefault="001A3479" w:rsidP="00BD25C3">
            <w:pPr>
              <w:jc w:val="center"/>
            </w:pPr>
            <w:r>
              <w:t>2023</w:t>
            </w:r>
            <w:r w:rsidRPr="00C02A98">
              <w:t xml:space="preserve"> рік, грн.</w:t>
            </w:r>
          </w:p>
        </w:tc>
        <w:tc>
          <w:tcPr>
            <w:tcW w:w="2268" w:type="dxa"/>
            <w:vAlign w:val="center"/>
          </w:tcPr>
          <w:p w14:paraId="4AF32433" w14:textId="77777777" w:rsidR="001A3479" w:rsidRPr="00C02A98" w:rsidRDefault="001A3479" w:rsidP="00BD25C3">
            <w:pPr>
              <w:jc w:val="center"/>
            </w:pPr>
            <w:r w:rsidRPr="00C02A98">
              <w:t>Джерела фінансування</w:t>
            </w:r>
          </w:p>
        </w:tc>
      </w:tr>
      <w:tr w:rsidR="001A3479" w:rsidRPr="00C02A98" w14:paraId="342A3852" w14:textId="77777777" w:rsidTr="00BD25C3">
        <w:trPr>
          <w:trHeight w:val="786"/>
        </w:trPr>
        <w:tc>
          <w:tcPr>
            <w:tcW w:w="668" w:type="dxa"/>
          </w:tcPr>
          <w:p w14:paraId="340C42B1" w14:textId="77777777" w:rsidR="001A3479" w:rsidRPr="00C02A98" w:rsidRDefault="001A3479" w:rsidP="00BD25C3">
            <w:pPr>
              <w:rPr>
                <w:color w:val="000000"/>
              </w:rPr>
            </w:pPr>
            <w:r w:rsidRPr="00C02A98"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14:paraId="556743F6" w14:textId="77777777" w:rsidR="001A3479" w:rsidRPr="00C02A98" w:rsidRDefault="001A3479" w:rsidP="00BD25C3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токенів, тощо</w:t>
            </w:r>
          </w:p>
        </w:tc>
        <w:tc>
          <w:tcPr>
            <w:tcW w:w="1134" w:type="dxa"/>
          </w:tcPr>
          <w:p w14:paraId="75A70F07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</w:p>
          <w:p w14:paraId="24F87781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2210</w:t>
            </w:r>
          </w:p>
        </w:tc>
        <w:tc>
          <w:tcPr>
            <w:tcW w:w="1843" w:type="dxa"/>
          </w:tcPr>
          <w:p w14:paraId="6B0D625B" w14:textId="77777777" w:rsidR="001A3479" w:rsidRDefault="001A3479" w:rsidP="00BD25C3">
            <w:pPr>
              <w:jc w:val="center"/>
              <w:rPr>
                <w:color w:val="000000"/>
              </w:rPr>
            </w:pPr>
          </w:p>
          <w:p w14:paraId="7B833CBC" w14:textId="77777777" w:rsidR="001A3479" w:rsidRPr="00C02A98" w:rsidRDefault="001A3479" w:rsidP="00784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423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74BDE5EA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1A3479" w:rsidRPr="00C02A98" w14:paraId="59808E09" w14:textId="77777777" w:rsidTr="00BD25C3">
        <w:trPr>
          <w:trHeight w:val="485"/>
        </w:trPr>
        <w:tc>
          <w:tcPr>
            <w:tcW w:w="668" w:type="dxa"/>
          </w:tcPr>
          <w:p w14:paraId="52BF746F" w14:textId="77777777" w:rsidR="001A3479" w:rsidRPr="00C02A98" w:rsidRDefault="001A3479" w:rsidP="00BD25C3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15E2AD94" w14:textId="77777777" w:rsidR="001A3479" w:rsidRPr="00C02A98" w:rsidRDefault="001A3479" w:rsidP="00BD25C3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134" w:type="dxa"/>
          </w:tcPr>
          <w:p w14:paraId="3429C5C8" w14:textId="77777777" w:rsidR="001A3479" w:rsidRPr="00C02A98" w:rsidRDefault="001A3479" w:rsidP="00BD25C3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2210</w:t>
            </w:r>
          </w:p>
        </w:tc>
        <w:tc>
          <w:tcPr>
            <w:tcW w:w="1843" w:type="dxa"/>
          </w:tcPr>
          <w:p w14:paraId="41955A48" w14:textId="77777777" w:rsidR="001A3479" w:rsidRPr="00C02A98" w:rsidRDefault="001A3479" w:rsidP="007842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8423E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19B540B8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</w:p>
        </w:tc>
      </w:tr>
      <w:tr w:rsidR="001A3479" w:rsidRPr="00C02A98" w14:paraId="1716E340" w14:textId="77777777" w:rsidTr="00BD25C3">
        <w:trPr>
          <w:trHeight w:val="917"/>
        </w:trPr>
        <w:tc>
          <w:tcPr>
            <w:tcW w:w="668" w:type="dxa"/>
          </w:tcPr>
          <w:p w14:paraId="33D5DC24" w14:textId="77777777" w:rsidR="001A3479" w:rsidRPr="00907EA0" w:rsidRDefault="001A3479" w:rsidP="00BD25C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14:paraId="2E6B27FF" w14:textId="77777777" w:rsidR="001A3479" w:rsidRPr="00C02A98" w:rsidRDefault="001A3479" w:rsidP="00BD25C3">
            <w:pPr>
              <w:rPr>
                <w:color w:val="000000"/>
              </w:rPr>
            </w:pPr>
            <w:r w:rsidRPr="00C02A98"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14:paraId="5FEA3016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</w:p>
          <w:p w14:paraId="36439CA7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843" w:type="dxa"/>
          </w:tcPr>
          <w:p w14:paraId="5ADD7248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</w:p>
          <w:p w14:paraId="7C761629" w14:textId="77777777" w:rsidR="001A3479" w:rsidRPr="00C02A98" w:rsidRDefault="0078423E" w:rsidP="00784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</w:t>
            </w:r>
            <w:r w:rsidR="001A3479">
              <w:rPr>
                <w:color w:val="000000"/>
              </w:rPr>
              <w:t>0</w:t>
            </w:r>
            <w:r w:rsidR="001A3479" w:rsidRPr="00C02A98">
              <w:rPr>
                <w:color w:val="000000"/>
              </w:rPr>
              <w:t>0</w:t>
            </w:r>
          </w:p>
        </w:tc>
        <w:tc>
          <w:tcPr>
            <w:tcW w:w="2268" w:type="dxa"/>
          </w:tcPr>
          <w:p w14:paraId="593D1336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1A3479" w:rsidRPr="00C02A98" w14:paraId="59F9E0E4" w14:textId="77777777" w:rsidTr="00BD25C3">
        <w:trPr>
          <w:trHeight w:val="1991"/>
        </w:trPr>
        <w:tc>
          <w:tcPr>
            <w:tcW w:w="668" w:type="dxa"/>
          </w:tcPr>
          <w:p w14:paraId="6418BF8D" w14:textId="77777777" w:rsidR="001A3479" w:rsidRPr="00C02A98" w:rsidRDefault="001A3479" w:rsidP="00BD25C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51" w:type="dxa"/>
          </w:tcPr>
          <w:p w14:paraId="247971FF" w14:textId="77777777" w:rsidR="001A3479" w:rsidRPr="00C02A98" w:rsidRDefault="001A3479" w:rsidP="00BD25C3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1134" w:type="dxa"/>
          </w:tcPr>
          <w:p w14:paraId="6216FB15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843" w:type="dxa"/>
          </w:tcPr>
          <w:p w14:paraId="26AB3E5B" w14:textId="77777777" w:rsidR="001A3479" w:rsidRPr="00C02A98" w:rsidRDefault="0078423E" w:rsidP="00BD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  <w:p w14:paraId="1283E7DA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</w:p>
          <w:p w14:paraId="696251E9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7BED4EED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1A3479" w:rsidRPr="00C02A98" w14:paraId="54213A43" w14:textId="77777777" w:rsidTr="00BD25C3">
        <w:trPr>
          <w:trHeight w:val="702"/>
        </w:trPr>
        <w:tc>
          <w:tcPr>
            <w:tcW w:w="668" w:type="dxa"/>
          </w:tcPr>
          <w:p w14:paraId="62358256" w14:textId="77777777" w:rsidR="001A3479" w:rsidRPr="00C02A98" w:rsidRDefault="001A3479" w:rsidP="00BD25C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51" w:type="dxa"/>
          </w:tcPr>
          <w:p w14:paraId="39D61295" w14:textId="77777777" w:rsidR="001A3479" w:rsidRPr="00C02A98" w:rsidRDefault="001A3479" w:rsidP="00BD25C3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Інтернет</w:t>
            </w:r>
          </w:p>
        </w:tc>
        <w:tc>
          <w:tcPr>
            <w:tcW w:w="1134" w:type="dxa"/>
          </w:tcPr>
          <w:p w14:paraId="6493A2D6" w14:textId="77777777" w:rsidR="001A3479" w:rsidRPr="00C02A98" w:rsidRDefault="001A3479" w:rsidP="00BD25C3">
            <w:r w:rsidRPr="00C02A98">
              <w:t xml:space="preserve"> 2240</w:t>
            </w:r>
          </w:p>
        </w:tc>
        <w:tc>
          <w:tcPr>
            <w:tcW w:w="1843" w:type="dxa"/>
          </w:tcPr>
          <w:p w14:paraId="0EDADB3D" w14:textId="77777777" w:rsidR="001A3479" w:rsidRPr="00C02A98" w:rsidRDefault="0078423E" w:rsidP="00BD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</w:t>
            </w:r>
            <w:r w:rsidR="001A3479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14:paraId="7D19716C" w14:textId="77777777" w:rsidR="001A3479" w:rsidRPr="00C02A98" w:rsidRDefault="001A3479" w:rsidP="00BD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1A3479" w:rsidRPr="00AF0D02" w14:paraId="29CFB085" w14:textId="77777777" w:rsidTr="00BD25C3">
        <w:trPr>
          <w:trHeight w:val="485"/>
        </w:trPr>
        <w:tc>
          <w:tcPr>
            <w:tcW w:w="668" w:type="dxa"/>
          </w:tcPr>
          <w:p w14:paraId="19C50A43" w14:textId="77777777" w:rsidR="001A3479" w:rsidRPr="00AF0D02" w:rsidRDefault="001A3479" w:rsidP="00BD25C3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372771B9" w14:textId="77777777" w:rsidR="001A3479" w:rsidRPr="00AF0D02" w:rsidRDefault="001A3479" w:rsidP="00BD25C3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1134" w:type="dxa"/>
          </w:tcPr>
          <w:p w14:paraId="7F42A7AF" w14:textId="77777777" w:rsidR="001A3479" w:rsidRPr="00AF0D02" w:rsidRDefault="001A3479" w:rsidP="00BD25C3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2240</w:t>
            </w:r>
          </w:p>
        </w:tc>
        <w:tc>
          <w:tcPr>
            <w:tcW w:w="1843" w:type="dxa"/>
          </w:tcPr>
          <w:p w14:paraId="3B27F0D7" w14:textId="77777777" w:rsidR="001A3479" w:rsidRPr="00C02A98" w:rsidRDefault="0078423E" w:rsidP="00BD25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14 000</w:t>
            </w:r>
          </w:p>
        </w:tc>
        <w:tc>
          <w:tcPr>
            <w:tcW w:w="2268" w:type="dxa"/>
          </w:tcPr>
          <w:p w14:paraId="064F4326" w14:textId="77777777" w:rsidR="001A3479" w:rsidRPr="00AF0D02" w:rsidRDefault="001A3479" w:rsidP="00BD25C3">
            <w:pPr>
              <w:rPr>
                <w:color w:val="000000"/>
              </w:rPr>
            </w:pPr>
          </w:p>
        </w:tc>
      </w:tr>
      <w:tr w:rsidR="001A3479" w:rsidRPr="00C02A98" w14:paraId="3FCAD2C5" w14:textId="77777777" w:rsidTr="00BD25C3">
        <w:trPr>
          <w:trHeight w:val="349"/>
        </w:trPr>
        <w:tc>
          <w:tcPr>
            <w:tcW w:w="668" w:type="dxa"/>
          </w:tcPr>
          <w:p w14:paraId="1FB39C22" w14:textId="77777777" w:rsidR="001A3479" w:rsidRPr="00C02A98" w:rsidRDefault="001A3479" w:rsidP="00BD25C3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48799892" w14:textId="77777777" w:rsidR="001A3479" w:rsidRPr="00C02A98" w:rsidRDefault="001A3479" w:rsidP="00BD25C3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РАЗОМ</w:t>
            </w:r>
          </w:p>
        </w:tc>
        <w:tc>
          <w:tcPr>
            <w:tcW w:w="1134" w:type="dxa"/>
          </w:tcPr>
          <w:p w14:paraId="7BDEF92B" w14:textId="77777777" w:rsidR="001A3479" w:rsidRPr="00C02A98" w:rsidRDefault="001A3479" w:rsidP="00BD25C3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3409E88C" w14:textId="77777777" w:rsidR="001A3479" w:rsidRPr="00C02A98" w:rsidRDefault="0078423E" w:rsidP="007842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32 000</w:t>
            </w:r>
          </w:p>
        </w:tc>
        <w:tc>
          <w:tcPr>
            <w:tcW w:w="2268" w:type="dxa"/>
          </w:tcPr>
          <w:p w14:paraId="7B2B1B7F" w14:textId="77777777" w:rsidR="001A3479" w:rsidRPr="00C02A98" w:rsidRDefault="001A3479" w:rsidP="00BD25C3">
            <w:pPr>
              <w:rPr>
                <w:color w:val="000000"/>
              </w:rPr>
            </w:pPr>
          </w:p>
        </w:tc>
      </w:tr>
    </w:tbl>
    <w:p w14:paraId="63049E50" w14:textId="77777777" w:rsidR="00935DCD" w:rsidRPr="0003188A" w:rsidRDefault="00935DCD" w:rsidP="00A917CD">
      <w:pPr>
        <w:jc w:val="both"/>
        <w:rPr>
          <w:sz w:val="20"/>
          <w:szCs w:val="20"/>
        </w:rPr>
      </w:pPr>
    </w:p>
    <w:p w14:paraId="433A5F98" w14:textId="77777777" w:rsidR="00935DCD" w:rsidRPr="0003188A" w:rsidRDefault="00935DCD" w:rsidP="00A917CD">
      <w:pPr>
        <w:jc w:val="both"/>
        <w:rPr>
          <w:sz w:val="20"/>
          <w:szCs w:val="20"/>
        </w:rPr>
      </w:pPr>
    </w:p>
    <w:p w14:paraId="31721FB7" w14:textId="77777777" w:rsidR="00935DCD" w:rsidRPr="0003188A" w:rsidRDefault="00935DCD" w:rsidP="00A917CD">
      <w:pPr>
        <w:jc w:val="both"/>
        <w:rPr>
          <w:sz w:val="20"/>
          <w:szCs w:val="20"/>
        </w:rPr>
      </w:pPr>
    </w:p>
    <w:p w14:paraId="02376CA0" w14:textId="77777777" w:rsidR="00935DCD" w:rsidRDefault="00935DCD" w:rsidP="00A917CD">
      <w:pPr>
        <w:jc w:val="both"/>
        <w:rPr>
          <w:sz w:val="20"/>
          <w:szCs w:val="20"/>
        </w:rPr>
      </w:pPr>
    </w:p>
    <w:p w14:paraId="234EF1FF" w14:textId="77777777" w:rsidR="00935DCD" w:rsidRDefault="00935DCD" w:rsidP="00A917CD">
      <w:pPr>
        <w:jc w:val="both"/>
        <w:rPr>
          <w:sz w:val="20"/>
          <w:szCs w:val="20"/>
        </w:rPr>
      </w:pPr>
    </w:p>
    <w:p w14:paraId="26A67C23" w14:textId="77777777" w:rsidR="00935DCD" w:rsidRDefault="00935DCD" w:rsidP="00A917CD">
      <w:pPr>
        <w:jc w:val="both"/>
        <w:rPr>
          <w:sz w:val="20"/>
          <w:szCs w:val="20"/>
        </w:rPr>
      </w:pPr>
    </w:p>
    <w:p w14:paraId="5BF5138B" w14:textId="77777777" w:rsidR="00935DCD" w:rsidRDefault="00935DCD" w:rsidP="00A917CD">
      <w:pPr>
        <w:jc w:val="both"/>
        <w:rPr>
          <w:sz w:val="20"/>
          <w:szCs w:val="20"/>
        </w:rPr>
      </w:pPr>
    </w:p>
    <w:p w14:paraId="63FBAA9D" w14:textId="77777777" w:rsidR="00935DCD" w:rsidRDefault="00935DCD" w:rsidP="00A917CD">
      <w:pPr>
        <w:jc w:val="both"/>
        <w:rPr>
          <w:sz w:val="20"/>
          <w:szCs w:val="20"/>
        </w:rPr>
      </w:pPr>
    </w:p>
    <w:p w14:paraId="48CD312F" w14:textId="77777777" w:rsidR="00935DCD" w:rsidRDefault="00935DCD" w:rsidP="00A917CD">
      <w:pPr>
        <w:jc w:val="both"/>
        <w:rPr>
          <w:sz w:val="20"/>
          <w:szCs w:val="20"/>
        </w:rPr>
      </w:pPr>
    </w:p>
    <w:p w14:paraId="02E4C45A" w14:textId="77777777" w:rsidR="00935DCD" w:rsidRDefault="00935DCD" w:rsidP="00A917CD">
      <w:pPr>
        <w:jc w:val="both"/>
        <w:rPr>
          <w:sz w:val="20"/>
          <w:szCs w:val="20"/>
        </w:rPr>
      </w:pPr>
    </w:p>
    <w:p w14:paraId="1D4D4FDE" w14:textId="77777777" w:rsidR="00935DCD" w:rsidRDefault="00935DCD" w:rsidP="00A917CD">
      <w:pPr>
        <w:jc w:val="both"/>
        <w:rPr>
          <w:sz w:val="20"/>
          <w:szCs w:val="20"/>
        </w:rPr>
      </w:pPr>
    </w:p>
    <w:p w14:paraId="39FDC0B5" w14:textId="77777777" w:rsidR="00935DCD" w:rsidRDefault="00935DCD" w:rsidP="00A917CD">
      <w:pPr>
        <w:jc w:val="both"/>
        <w:rPr>
          <w:sz w:val="20"/>
          <w:szCs w:val="20"/>
        </w:rPr>
      </w:pPr>
    </w:p>
    <w:p w14:paraId="56D6AE0E" w14:textId="77777777" w:rsidR="00FE4496" w:rsidRDefault="00FE4496" w:rsidP="00A917CD">
      <w:pPr>
        <w:jc w:val="center"/>
        <w:rPr>
          <w:bCs/>
          <w:lang w:val="ru-RU"/>
        </w:rPr>
      </w:pPr>
    </w:p>
    <w:p w14:paraId="04E021D0" w14:textId="77777777" w:rsidR="00823B85" w:rsidRDefault="00823B85" w:rsidP="00A917CD">
      <w:pPr>
        <w:jc w:val="center"/>
        <w:rPr>
          <w:bCs/>
          <w:lang w:val="ru-RU"/>
        </w:rPr>
      </w:pPr>
    </w:p>
    <w:p w14:paraId="257DCA0F" w14:textId="77777777" w:rsidR="00823B85" w:rsidRDefault="00823B85" w:rsidP="00A917CD">
      <w:pPr>
        <w:jc w:val="center"/>
        <w:rPr>
          <w:bCs/>
          <w:lang w:val="ru-RU"/>
        </w:rPr>
      </w:pPr>
    </w:p>
    <w:p w14:paraId="65BD5C57" w14:textId="77777777" w:rsidR="00823B85" w:rsidRDefault="00823B85" w:rsidP="00A917CD">
      <w:pPr>
        <w:jc w:val="center"/>
        <w:rPr>
          <w:bCs/>
          <w:lang w:val="ru-RU"/>
        </w:rPr>
      </w:pPr>
    </w:p>
    <w:p w14:paraId="2C8C6CF8" w14:textId="77777777" w:rsidR="00823B85" w:rsidRDefault="00823B85" w:rsidP="00A917CD">
      <w:pPr>
        <w:jc w:val="center"/>
        <w:rPr>
          <w:bCs/>
          <w:lang w:val="ru-RU"/>
        </w:rPr>
      </w:pPr>
    </w:p>
    <w:p w14:paraId="223D2722" w14:textId="77777777" w:rsidR="00823B85" w:rsidRDefault="00823B85" w:rsidP="00A917CD">
      <w:pPr>
        <w:jc w:val="center"/>
        <w:rPr>
          <w:bCs/>
          <w:lang w:val="ru-RU"/>
        </w:rPr>
      </w:pPr>
    </w:p>
    <w:p w14:paraId="1F13104E" w14:textId="77777777" w:rsidR="00823B85" w:rsidRDefault="00823B85" w:rsidP="00A917CD">
      <w:pPr>
        <w:jc w:val="center"/>
        <w:rPr>
          <w:bCs/>
          <w:lang w:val="ru-RU"/>
        </w:rPr>
      </w:pPr>
    </w:p>
    <w:p w14:paraId="396548B8" w14:textId="77777777" w:rsidR="00823B85" w:rsidRDefault="00823B85" w:rsidP="00A917CD">
      <w:pPr>
        <w:jc w:val="center"/>
        <w:rPr>
          <w:bCs/>
          <w:lang w:val="ru-RU"/>
        </w:rPr>
      </w:pPr>
    </w:p>
    <w:p w14:paraId="7DA38026" w14:textId="77777777" w:rsidR="00823B85" w:rsidRDefault="00823B85" w:rsidP="00A917CD">
      <w:pPr>
        <w:jc w:val="center"/>
        <w:rPr>
          <w:bCs/>
          <w:lang w:val="ru-RU"/>
        </w:rPr>
      </w:pPr>
    </w:p>
    <w:p w14:paraId="047832AF" w14:textId="77777777" w:rsidR="00823B85" w:rsidRDefault="00823B85" w:rsidP="00A917CD">
      <w:pPr>
        <w:jc w:val="center"/>
        <w:rPr>
          <w:bCs/>
          <w:lang w:val="ru-RU"/>
        </w:rPr>
      </w:pPr>
    </w:p>
    <w:p w14:paraId="123D273D" w14:textId="77777777" w:rsidR="00823B85" w:rsidRPr="004A1D6F" w:rsidRDefault="00823B85" w:rsidP="00823B85">
      <w:pPr>
        <w:rPr>
          <w:sz w:val="28"/>
          <w:szCs w:val="28"/>
        </w:rPr>
      </w:pPr>
      <w:r w:rsidRPr="004A1D6F">
        <w:rPr>
          <w:sz w:val="28"/>
          <w:szCs w:val="28"/>
        </w:rPr>
        <w:t>Експертиза проведена:</w:t>
      </w:r>
    </w:p>
    <w:p w14:paraId="4F170376" w14:textId="77777777" w:rsidR="00823B85" w:rsidRPr="004A1D6F" w:rsidRDefault="00823B85" w:rsidP="00823B85">
      <w:pPr>
        <w:rPr>
          <w:sz w:val="28"/>
          <w:szCs w:val="28"/>
        </w:rPr>
      </w:pPr>
    </w:p>
    <w:p w14:paraId="40EC9777" w14:textId="77777777" w:rsidR="00823B85" w:rsidRPr="004A1D6F" w:rsidRDefault="00823B85" w:rsidP="00823B85">
      <w:pPr>
        <w:rPr>
          <w:sz w:val="28"/>
          <w:szCs w:val="28"/>
        </w:rPr>
      </w:pPr>
      <w:r w:rsidRPr="004A1D6F">
        <w:rPr>
          <w:sz w:val="28"/>
          <w:szCs w:val="28"/>
        </w:rPr>
        <w:t>Погоджено:</w:t>
      </w:r>
    </w:p>
    <w:p w14:paraId="4F7B82A7" w14:textId="77777777" w:rsidR="00823B85" w:rsidRPr="004A1D6F" w:rsidRDefault="00823B85" w:rsidP="00823B85">
      <w:pPr>
        <w:rPr>
          <w:sz w:val="28"/>
          <w:szCs w:val="28"/>
        </w:rPr>
      </w:pPr>
    </w:p>
    <w:p w14:paraId="50501303" w14:textId="77777777" w:rsidR="00823B85" w:rsidRPr="004A1D6F" w:rsidRDefault="00823B85" w:rsidP="00823B85">
      <w:pPr>
        <w:rPr>
          <w:sz w:val="28"/>
          <w:szCs w:val="28"/>
        </w:rPr>
      </w:pPr>
      <w:r w:rsidRPr="004A1D6F">
        <w:rPr>
          <w:sz w:val="28"/>
          <w:szCs w:val="28"/>
        </w:rPr>
        <w:t>Начальник фінансового управління</w:t>
      </w:r>
    </w:p>
    <w:p w14:paraId="2AF64BD5" w14:textId="77777777" w:rsidR="00823B85" w:rsidRPr="004A1D6F" w:rsidRDefault="00823B85" w:rsidP="00823B85">
      <w:pPr>
        <w:rPr>
          <w:sz w:val="28"/>
          <w:szCs w:val="28"/>
        </w:rPr>
      </w:pPr>
      <w:r w:rsidRPr="004A1D6F">
        <w:rPr>
          <w:sz w:val="28"/>
          <w:szCs w:val="28"/>
        </w:rPr>
        <w:t xml:space="preserve">Ніжинської міської ради                               </w:t>
      </w:r>
      <w:r>
        <w:rPr>
          <w:sz w:val="28"/>
          <w:szCs w:val="28"/>
        </w:rPr>
        <w:t xml:space="preserve">                     </w:t>
      </w:r>
      <w:r w:rsidRPr="004A1D6F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Людмила ПИСАРЕНКО</w:t>
      </w:r>
    </w:p>
    <w:p w14:paraId="45C7F9E1" w14:textId="77777777" w:rsidR="00823B85" w:rsidRPr="004A1D6F" w:rsidRDefault="00823B85" w:rsidP="00823B85">
      <w:pPr>
        <w:rPr>
          <w:sz w:val="28"/>
          <w:szCs w:val="28"/>
        </w:rPr>
      </w:pPr>
    </w:p>
    <w:p w14:paraId="23C9FBDD" w14:textId="77777777" w:rsidR="00823B85" w:rsidRPr="004A1D6F" w:rsidRDefault="00823B85" w:rsidP="00823B85">
      <w:pPr>
        <w:rPr>
          <w:sz w:val="28"/>
          <w:szCs w:val="28"/>
        </w:rPr>
      </w:pPr>
    </w:p>
    <w:p w14:paraId="16D01FEF" w14:textId="77777777" w:rsidR="00823B85" w:rsidRPr="004A1D6F" w:rsidRDefault="00823B85" w:rsidP="00823B85">
      <w:pPr>
        <w:rPr>
          <w:sz w:val="28"/>
          <w:szCs w:val="28"/>
        </w:rPr>
      </w:pPr>
    </w:p>
    <w:p w14:paraId="4965D4B6" w14:textId="77777777" w:rsidR="00823B85" w:rsidRPr="004A1D6F" w:rsidRDefault="00823B85" w:rsidP="00823B85">
      <w:pPr>
        <w:rPr>
          <w:sz w:val="28"/>
          <w:szCs w:val="28"/>
        </w:rPr>
      </w:pPr>
      <w:r w:rsidRPr="004A1D6F">
        <w:rPr>
          <w:sz w:val="28"/>
          <w:szCs w:val="28"/>
        </w:rPr>
        <w:t>Начальник відділу економіки</w:t>
      </w:r>
    </w:p>
    <w:p w14:paraId="629E2F7E" w14:textId="77777777" w:rsidR="00823B85" w:rsidRPr="004A1D6F" w:rsidRDefault="00823B85" w:rsidP="00823B85">
      <w:pPr>
        <w:rPr>
          <w:sz w:val="28"/>
          <w:szCs w:val="28"/>
        </w:rPr>
      </w:pPr>
      <w:r w:rsidRPr="004A1D6F">
        <w:rPr>
          <w:sz w:val="28"/>
          <w:szCs w:val="28"/>
        </w:rPr>
        <w:t>та інвестиційної діяльності</w:t>
      </w:r>
    </w:p>
    <w:p w14:paraId="6990EBC2" w14:textId="77777777" w:rsidR="00823B85" w:rsidRPr="004A1D6F" w:rsidRDefault="00823B85" w:rsidP="00823B85">
      <w:pPr>
        <w:rPr>
          <w:sz w:val="28"/>
          <w:szCs w:val="28"/>
        </w:rPr>
      </w:pPr>
      <w:r w:rsidRPr="004A1D6F">
        <w:rPr>
          <w:sz w:val="28"/>
          <w:szCs w:val="28"/>
        </w:rPr>
        <w:t>виконавчого комітету</w:t>
      </w:r>
    </w:p>
    <w:p w14:paraId="77B15C65" w14:textId="77777777" w:rsidR="00823B85" w:rsidRPr="004A1D6F" w:rsidRDefault="00823B85" w:rsidP="00823B85">
      <w:pPr>
        <w:rPr>
          <w:sz w:val="28"/>
          <w:szCs w:val="28"/>
        </w:rPr>
      </w:pPr>
      <w:r w:rsidRPr="004A1D6F">
        <w:rPr>
          <w:sz w:val="28"/>
          <w:szCs w:val="28"/>
        </w:rPr>
        <w:t xml:space="preserve">Ніжинської міської ради                                                                  </w:t>
      </w:r>
      <w:r>
        <w:rPr>
          <w:sz w:val="28"/>
          <w:szCs w:val="28"/>
        </w:rPr>
        <w:t>Тетяна ГАВРИШ</w:t>
      </w:r>
      <w:r w:rsidRPr="004A1D6F">
        <w:rPr>
          <w:sz w:val="28"/>
          <w:szCs w:val="28"/>
        </w:rPr>
        <w:t xml:space="preserve"> </w:t>
      </w:r>
    </w:p>
    <w:p w14:paraId="6A32969C" w14:textId="77777777" w:rsidR="00823B85" w:rsidRPr="004A1D6F" w:rsidRDefault="00823B85" w:rsidP="00823B85">
      <w:pPr>
        <w:jc w:val="center"/>
        <w:rPr>
          <w:sz w:val="28"/>
          <w:szCs w:val="28"/>
        </w:rPr>
      </w:pPr>
    </w:p>
    <w:p w14:paraId="31C8CBB2" w14:textId="77777777" w:rsidR="00823B85" w:rsidRPr="00823B85" w:rsidRDefault="00823B85" w:rsidP="00A917CD">
      <w:pPr>
        <w:jc w:val="center"/>
        <w:rPr>
          <w:bCs/>
        </w:rPr>
      </w:pPr>
    </w:p>
    <w:sectPr w:rsidR="00823B85" w:rsidRPr="00823B85" w:rsidSect="008674DC">
      <w:headerReference w:type="default" r:id="rId8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A339" w14:textId="77777777" w:rsidR="00606053" w:rsidRDefault="00606053" w:rsidP="00A917CD">
      <w:r>
        <w:separator/>
      </w:r>
    </w:p>
  </w:endnote>
  <w:endnote w:type="continuationSeparator" w:id="0">
    <w:p w14:paraId="0A4B71A2" w14:textId="77777777" w:rsidR="00606053" w:rsidRDefault="00606053" w:rsidP="00A9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5FDE" w14:textId="77777777" w:rsidR="00606053" w:rsidRDefault="00606053" w:rsidP="00A917CD">
      <w:r>
        <w:separator/>
      </w:r>
    </w:p>
  </w:footnote>
  <w:footnote w:type="continuationSeparator" w:id="0">
    <w:p w14:paraId="11324C4D" w14:textId="77777777" w:rsidR="00606053" w:rsidRDefault="00606053" w:rsidP="00A9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4E5E" w14:textId="77777777" w:rsidR="0044772D" w:rsidRDefault="0044772D" w:rsidP="00A917C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40CD"/>
    <w:multiLevelType w:val="hybridMultilevel"/>
    <w:tmpl w:val="D96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30E5"/>
    <w:multiLevelType w:val="hybridMultilevel"/>
    <w:tmpl w:val="0378549C"/>
    <w:lvl w:ilvl="0" w:tplc="A7783094">
      <w:start w:val="1"/>
      <w:numFmt w:val="decimal"/>
      <w:lvlText w:val="%1."/>
      <w:lvlJc w:val="left"/>
      <w:pPr>
        <w:ind w:left="705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8645189">
    <w:abstractNumId w:val="0"/>
  </w:num>
  <w:num w:numId="2" w16cid:durableId="1320617069">
    <w:abstractNumId w:val="1"/>
  </w:num>
  <w:num w:numId="3" w16cid:durableId="1433084507">
    <w:abstractNumId w:val="4"/>
  </w:num>
  <w:num w:numId="4" w16cid:durableId="59333029">
    <w:abstractNumId w:val="8"/>
  </w:num>
  <w:num w:numId="5" w16cid:durableId="1514294733">
    <w:abstractNumId w:val="5"/>
  </w:num>
  <w:num w:numId="6" w16cid:durableId="1270772756">
    <w:abstractNumId w:val="6"/>
  </w:num>
  <w:num w:numId="7" w16cid:durableId="530145243">
    <w:abstractNumId w:val="3"/>
  </w:num>
  <w:num w:numId="8" w16cid:durableId="663705706">
    <w:abstractNumId w:val="2"/>
  </w:num>
  <w:num w:numId="9" w16cid:durableId="1267739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C"/>
    <w:rsid w:val="00003DCF"/>
    <w:rsid w:val="00004F34"/>
    <w:rsid w:val="000119F8"/>
    <w:rsid w:val="00014F19"/>
    <w:rsid w:val="00017DF7"/>
    <w:rsid w:val="00024FFB"/>
    <w:rsid w:val="0002544C"/>
    <w:rsid w:val="00026996"/>
    <w:rsid w:val="00035207"/>
    <w:rsid w:val="00043164"/>
    <w:rsid w:val="000444A4"/>
    <w:rsid w:val="00044A97"/>
    <w:rsid w:val="00045BA2"/>
    <w:rsid w:val="0007189C"/>
    <w:rsid w:val="0009580D"/>
    <w:rsid w:val="000C1574"/>
    <w:rsid w:val="000D4730"/>
    <w:rsid w:val="000E3C64"/>
    <w:rsid w:val="000E714A"/>
    <w:rsid w:val="000E7834"/>
    <w:rsid w:val="000F1A7B"/>
    <w:rsid w:val="000F1FDA"/>
    <w:rsid w:val="0011125F"/>
    <w:rsid w:val="0011549F"/>
    <w:rsid w:val="001241C0"/>
    <w:rsid w:val="00127AC8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51FE"/>
    <w:rsid w:val="001903AC"/>
    <w:rsid w:val="001965CA"/>
    <w:rsid w:val="001A1B9D"/>
    <w:rsid w:val="001A3479"/>
    <w:rsid w:val="001A4D01"/>
    <w:rsid w:val="001A7D6C"/>
    <w:rsid w:val="001B2D43"/>
    <w:rsid w:val="001B52AF"/>
    <w:rsid w:val="001C3130"/>
    <w:rsid w:val="001C3150"/>
    <w:rsid w:val="001C55CC"/>
    <w:rsid w:val="001D1154"/>
    <w:rsid w:val="001D44CE"/>
    <w:rsid w:val="001F3113"/>
    <w:rsid w:val="00201729"/>
    <w:rsid w:val="00201A51"/>
    <w:rsid w:val="0020640A"/>
    <w:rsid w:val="002072C9"/>
    <w:rsid w:val="002261CD"/>
    <w:rsid w:val="00235F28"/>
    <w:rsid w:val="0024242B"/>
    <w:rsid w:val="002547E9"/>
    <w:rsid w:val="00257D4A"/>
    <w:rsid w:val="002626F9"/>
    <w:rsid w:val="002653F0"/>
    <w:rsid w:val="0026689E"/>
    <w:rsid w:val="00267D0C"/>
    <w:rsid w:val="00272943"/>
    <w:rsid w:val="00296F23"/>
    <w:rsid w:val="002A3797"/>
    <w:rsid w:val="002B045D"/>
    <w:rsid w:val="002B1A37"/>
    <w:rsid w:val="002C3C68"/>
    <w:rsid w:val="002D5C2D"/>
    <w:rsid w:val="002D7406"/>
    <w:rsid w:val="002D7906"/>
    <w:rsid w:val="003044C0"/>
    <w:rsid w:val="00310466"/>
    <w:rsid w:val="00323FC4"/>
    <w:rsid w:val="00331215"/>
    <w:rsid w:val="00341E78"/>
    <w:rsid w:val="003478CD"/>
    <w:rsid w:val="00353D8C"/>
    <w:rsid w:val="00360BB7"/>
    <w:rsid w:val="00386A8F"/>
    <w:rsid w:val="00396299"/>
    <w:rsid w:val="003B27C2"/>
    <w:rsid w:val="003B2CEB"/>
    <w:rsid w:val="003C3373"/>
    <w:rsid w:val="003D04C6"/>
    <w:rsid w:val="003D2B48"/>
    <w:rsid w:val="003F4E30"/>
    <w:rsid w:val="004037D3"/>
    <w:rsid w:val="00414C87"/>
    <w:rsid w:val="0041573B"/>
    <w:rsid w:val="00422A15"/>
    <w:rsid w:val="00427B2B"/>
    <w:rsid w:val="00432B35"/>
    <w:rsid w:val="00436EED"/>
    <w:rsid w:val="0044621E"/>
    <w:rsid w:val="0044772D"/>
    <w:rsid w:val="00454021"/>
    <w:rsid w:val="00482BBC"/>
    <w:rsid w:val="0048585D"/>
    <w:rsid w:val="0049681E"/>
    <w:rsid w:val="004A48E9"/>
    <w:rsid w:val="004B7BCC"/>
    <w:rsid w:val="004B7C57"/>
    <w:rsid w:val="004D37D8"/>
    <w:rsid w:val="004D58B9"/>
    <w:rsid w:val="004D5D0F"/>
    <w:rsid w:val="004D6057"/>
    <w:rsid w:val="004E26EC"/>
    <w:rsid w:val="004F22C1"/>
    <w:rsid w:val="004F29FA"/>
    <w:rsid w:val="004F34AF"/>
    <w:rsid w:val="004F7578"/>
    <w:rsid w:val="00506CFA"/>
    <w:rsid w:val="00522815"/>
    <w:rsid w:val="00523240"/>
    <w:rsid w:val="00525565"/>
    <w:rsid w:val="00526341"/>
    <w:rsid w:val="005279CD"/>
    <w:rsid w:val="0053021A"/>
    <w:rsid w:val="00536779"/>
    <w:rsid w:val="00543DA4"/>
    <w:rsid w:val="00547564"/>
    <w:rsid w:val="00556B73"/>
    <w:rsid w:val="005628C1"/>
    <w:rsid w:val="00564F0F"/>
    <w:rsid w:val="00570012"/>
    <w:rsid w:val="00576B06"/>
    <w:rsid w:val="00582294"/>
    <w:rsid w:val="005925A2"/>
    <w:rsid w:val="005A1F38"/>
    <w:rsid w:val="005A3261"/>
    <w:rsid w:val="005A5B68"/>
    <w:rsid w:val="005A721F"/>
    <w:rsid w:val="005B4863"/>
    <w:rsid w:val="005B5A80"/>
    <w:rsid w:val="005C0E74"/>
    <w:rsid w:val="005C7125"/>
    <w:rsid w:val="005E58F4"/>
    <w:rsid w:val="005F608C"/>
    <w:rsid w:val="006049F3"/>
    <w:rsid w:val="00606053"/>
    <w:rsid w:val="00615BA6"/>
    <w:rsid w:val="0062177A"/>
    <w:rsid w:val="00632643"/>
    <w:rsid w:val="00633A44"/>
    <w:rsid w:val="00637A61"/>
    <w:rsid w:val="00640C6F"/>
    <w:rsid w:val="00643223"/>
    <w:rsid w:val="00644671"/>
    <w:rsid w:val="00647243"/>
    <w:rsid w:val="006476CC"/>
    <w:rsid w:val="00652782"/>
    <w:rsid w:val="00655320"/>
    <w:rsid w:val="00663129"/>
    <w:rsid w:val="00665257"/>
    <w:rsid w:val="006674FC"/>
    <w:rsid w:val="00674B18"/>
    <w:rsid w:val="006841B1"/>
    <w:rsid w:val="00684E05"/>
    <w:rsid w:val="00687D75"/>
    <w:rsid w:val="006A16FC"/>
    <w:rsid w:val="006A2096"/>
    <w:rsid w:val="006A37E2"/>
    <w:rsid w:val="006B0C35"/>
    <w:rsid w:val="006B3ACD"/>
    <w:rsid w:val="006B5028"/>
    <w:rsid w:val="006C55A6"/>
    <w:rsid w:val="006C5D4D"/>
    <w:rsid w:val="006C6BC6"/>
    <w:rsid w:val="006D4150"/>
    <w:rsid w:val="006D761D"/>
    <w:rsid w:val="006E2F7C"/>
    <w:rsid w:val="006E3253"/>
    <w:rsid w:val="006E3E20"/>
    <w:rsid w:val="00702010"/>
    <w:rsid w:val="00734740"/>
    <w:rsid w:val="00736514"/>
    <w:rsid w:val="00742CC6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423E"/>
    <w:rsid w:val="00787DEE"/>
    <w:rsid w:val="00790F7A"/>
    <w:rsid w:val="007B376A"/>
    <w:rsid w:val="007C0081"/>
    <w:rsid w:val="007C7AB8"/>
    <w:rsid w:val="007E6111"/>
    <w:rsid w:val="007F26CF"/>
    <w:rsid w:val="007F59B6"/>
    <w:rsid w:val="007F66D6"/>
    <w:rsid w:val="00805F32"/>
    <w:rsid w:val="008179AB"/>
    <w:rsid w:val="00823B85"/>
    <w:rsid w:val="008260A7"/>
    <w:rsid w:val="0083060C"/>
    <w:rsid w:val="00833FFD"/>
    <w:rsid w:val="00840506"/>
    <w:rsid w:val="00840D19"/>
    <w:rsid w:val="008422D6"/>
    <w:rsid w:val="008552AB"/>
    <w:rsid w:val="00855ED3"/>
    <w:rsid w:val="00857360"/>
    <w:rsid w:val="00863C5B"/>
    <w:rsid w:val="008665E6"/>
    <w:rsid w:val="008674DC"/>
    <w:rsid w:val="008750B7"/>
    <w:rsid w:val="00877F46"/>
    <w:rsid w:val="0088000F"/>
    <w:rsid w:val="00882EE7"/>
    <w:rsid w:val="00883E5B"/>
    <w:rsid w:val="00892AD6"/>
    <w:rsid w:val="0089628D"/>
    <w:rsid w:val="00896DE7"/>
    <w:rsid w:val="008A787D"/>
    <w:rsid w:val="008B02FF"/>
    <w:rsid w:val="008B75A8"/>
    <w:rsid w:val="008C3ED9"/>
    <w:rsid w:val="008D1580"/>
    <w:rsid w:val="008D4CA9"/>
    <w:rsid w:val="008D782C"/>
    <w:rsid w:val="008E0D4A"/>
    <w:rsid w:val="008E1468"/>
    <w:rsid w:val="008E6575"/>
    <w:rsid w:val="008F252B"/>
    <w:rsid w:val="008F6546"/>
    <w:rsid w:val="008F7289"/>
    <w:rsid w:val="00900ED3"/>
    <w:rsid w:val="00911542"/>
    <w:rsid w:val="009118B2"/>
    <w:rsid w:val="0091217D"/>
    <w:rsid w:val="009228AE"/>
    <w:rsid w:val="00922D26"/>
    <w:rsid w:val="009247F3"/>
    <w:rsid w:val="0093510E"/>
    <w:rsid w:val="00935DCD"/>
    <w:rsid w:val="009422D6"/>
    <w:rsid w:val="00943C2F"/>
    <w:rsid w:val="00961D0F"/>
    <w:rsid w:val="009624AB"/>
    <w:rsid w:val="009653B5"/>
    <w:rsid w:val="00970395"/>
    <w:rsid w:val="00970A23"/>
    <w:rsid w:val="00974FD3"/>
    <w:rsid w:val="00981F74"/>
    <w:rsid w:val="00982DEA"/>
    <w:rsid w:val="009928C2"/>
    <w:rsid w:val="00993DD8"/>
    <w:rsid w:val="009967FC"/>
    <w:rsid w:val="009A0AEA"/>
    <w:rsid w:val="009A1B50"/>
    <w:rsid w:val="009B3F17"/>
    <w:rsid w:val="009B53C5"/>
    <w:rsid w:val="009B7729"/>
    <w:rsid w:val="009C0C43"/>
    <w:rsid w:val="009C72AC"/>
    <w:rsid w:val="009D515C"/>
    <w:rsid w:val="009E24C9"/>
    <w:rsid w:val="009E4EE2"/>
    <w:rsid w:val="009E625A"/>
    <w:rsid w:val="00A14324"/>
    <w:rsid w:val="00A15D3D"/>
    <w:rsid w:val="00A17F57"/>
    <w:rsid w:val="00A369C6"/>
    <w:rsid w:val="00A50D20"/>
    <w:rsid w:val="00A53415"/>
    <w:rsid w:val="00A62BCF"/>
    <w:rsid w:val="00A62FFC"/>
    <w:rsid w:val="00A67C58"/>
    <w:rsid w:val="00A735DC"/>
    <w:rsid w:val="00A77CA1"/>
    <w:rsid w:val="00A9009C"/>
    <w:rsid w:val="00A917CD"/>
    <w:rsid w:val="00AA16D2"/>
    <w:rsid w:val="00AA2E1E"/>
    <w:rsid w:val="00AD40D3"/>
    <w:rsid w:val="00AD48E7"/>
    <w:rsid w:val="00AD62AA"/>
    <w:rsid w:val="00AE1327"/>
    <w:rsid w:val="00AE69E2"/>
    <w:rsid w:val="00AF5B73"/>
    <w:rsid w:val="00AF7791"/>
    <w:rsid w:val="00B00D8A"/>
    <w:rsid w:val="00B243EC"/>
    <w:rsid w:val="00B2758F"/>
    <w:rsid w:val="00B34F2B"/>
    <w:rsid w:val="00B4140E"/>
    <w:rsid w:val="00B4768F"/>
    <w:rsid w:val="00B53528"/>
    <w:rsid w:val="00B539DC"/>
    <w:rsid w:val="00B54C44"/>
    <w:rsid w:val="00B54D49"/>
    <w:rsid w:val="00B7020B"/>
    <w:rsid w:val="00B7279E"/>
    <w:rsid w:val="00B72DEA"/>
    <w:rsid w:val="00B7414D"/>
    <w:rsid w:val="00B851D3"/>
    <w:rsid w:val="00B90B37"/>
    <w:rsid w:val="00B9520A"/>
    <w:rsid w:val="00BA307B"/>
    <w:rsid w:val="00BA795E"/>
    <w:rsid w:val="00BA7B38"/>
    <w:rsid w:val="00BB6C04"/>
    <w:rsid w:val="00BC4BB3"/>
    <w:rsid w:val="00BD503A"/>
    <w:rsid w:val="00BD50C4"/>
    <w:rsid w:val="00BD7A41"/>
    <w:rsid w:val="00BE0B28"/>
    <w:rsid w:val="00BE3035"/>
    <w:rsid w:val="00BE3FC0"/>
    <w:rsid w:val="00BF1AA2"/>
    <w:rsid w:val="00BF4805"/>
    <w:rsid w:val="00C05F5F"/>
    <w:rsid w:val="00C1517A"/>
    <w:rsid w:val="00C21637"/>
    <w:rsid w:val="00C2291E"/>
    <w:rsid w:val="00C36E5A"/>
    <w:rsid w:val="00C43620"/>
    <w:rsid w:val="00C46E3E"/>
    <w:rsid w:val="00C46FE9"/>
    <w:rsid w:val="00C63B5A"/>
    <w:rsid w:val="00C72823"/>
    <w:rsid w:val="00C73020"/>
    <w:rsid w:val="00C812B7"/>
    <w:rsid w:val="00C96733"/>
    <w:rsid w:val="00C96973"/>
    <w:rsid w:val="00CA614A"/>
    <w:rsid w:val="00CC1592"/>
    <w:rsid w:val="00CC4785"/>
    <w:rsid w:val="00CC7707"/>
    <w:rsid w:val="00CC7D0D"/>
    <w:rsid w:val="00CE3A4C"/>
    <w:rsid w:val="00CE7453"/>
    <w:rsid w:val="00CE7E4B"/>
    <w:rsid w:val="00CF39E2"/>
    <w:rsid w:val="00CF56FA"/>
    <w:rsid w:val="00CF622A"/>
    <w:rsid w:val="00CF7356"/>
    <w:rsid w:val="00D03AEF"/>
    <w:rsid w:val="00D050EE"/>
    <w:rsid w:val="00D23D27"/>
    <w:rsid w:val="00D31B42"/>
    <w:rsid w:val="00D47E57"/>
    <w:rsid w:val="00D514C9"/>
    <w:rsid w:val="00D56D2F"/>
    <w:rsid w:val="00D63C36"/>
    <w:rsid w:val="00D66915"/>
    <w:rsid w:val="00D734BF"/>
    <w:rsid w:val="00D85A0D"/>
    <w:rsid w:val="00D87491"/>
    <w:rsid w:val="00D961D9"/>
    <w:rsid w:val="00DA18AD"/>
    <w:rsid w:val="00DA2684"/>
    <w:rsid w:val="00DA2FEA"/>
    <w:rsid w:val="00DA529A"/>
    <w:rsid w:val="00DA76C9"/>
    <w:rsid w:val="00DB48C1"/>
    <w:rsid w:val="00DB72B0"/>
    <w:rsid w:val="00DC3492"/>
    <w:rsid w:val="00DC4967"/>
    <w:rsid w:val="00DD26D0"/>
    <w:rsid w:val="00DD534F"/>
    <w:rsid w:val="00DE1978"/>
    <w:rsid w:val="00DE2653"/>
    <w:rsid w:val="00DE3DBC"/>
    <w:rsid w:val="00DE74A0"/>
    <w:rsid w:val="00DF44F9"/>
    <w:rsid w:val="00E0653B"/>
    <w:rsid w:val="00E177D7"/>
    <w:rsid w:val="00E25A1D"/>
    <w:rsid w:val="00E3356B"/>
    <w:rsid w:val="00E3426C"/>
    <w:rsid w:val="00E51E5E"/>
    <w:rsid w:val="00E5456B"/>
    <w:rsid w:val="00E55207"/>
    <w:rsid w:val="00E63C77"/>
    <w:rsid w:val="00E63E6C"/>
    <w:rsid w:val="00E644BC"/>
    <w:rsid w:val="00E6741C"/>
    <w:rsid w:val="00E8478D"/>
    <w:rsid w:val="00E92EE4"/>
    <w:rsid w:val="00E956CE"/>
    <w:rsid w:val="00EA3C7B"/>
    <w:rsid w:val="00EA7CD3"/>
    <w:rsid w:val="00EC1177"/>
    <w:rsid w:val="00EC21E5"/>
    <w:rsid w:val="00ED3449"/>
    <w:rsid w:val="00EE0905"/>
    <w:rsid w:val="00EE0AD2"/>
    <w:rsid w:val="00EF05D2"/>
    <w:rsid w:val="00F015C1"/>
    <w:rsid w:val="00F17575"/>
    <w:rsid w:val="00F237BE"/>
    <w:rsid w:val="00F335FC"/>
    <w:rsid w:val="00F337DF"/>
    <w:rsid w:val="00F40568"/>
    <w:rsid w:val="00F43527"/>
    <w:rsid w:val="00F514E7"/>
    <w:rsid w:val="00F56ADC"/>
    <w:rsid w:val="00F616E1"/>
    <w:rsid w:val="00F73EB0"/>
    <w:rsid w:val="00F74E8B"/>
    <w:rsid w:val="00F81B4A"/>
    <w:rsid w:val="00F85D62"/>
    <w:rsid w:val="00F91E93"/>
    <w:rsid w:val="00F95EC8"/>
    <w:rsid w:val="00F95F3D"/>
    <w:rsid w:val="00F97FA8"/>
    <w:rsid w:val="00FA7BE3"/>
    <w:rsid w:val="00FC2B99"/>
    <w:rsid w:val="00FD0689"/>
    <w:rsid w:val="00FD24B7"/>
    <w:rsid w:val="00FD3364"/>
    <w:rsid w:val="00FD57DD"/>
    <w:rsid w:val="00FE08D4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CECA1"/>
  <w15:docId w15:val="{1CA48B61-FAC8-44CE-830E-38C433A7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5DCD"/>
    <w:pPr>
      <w:spacing w:after="120" w:line="259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5DCD"/>
    <w:rPr>
      <w:rFonts w:asciiTheme="minorHAnsi" w:eastAsiaTheme="minorEastAsia" w:hAnsiTheme="minorHAnsi" w:cstheme="minorBidi"/>
      <w:sz w:val="16"/>
      <w:szCs w:val="16"/>
    </w:rPr>
  </w:style>
  <w:style w:type="paragraph" w:styleId="ad">
    <w:name w:val="Body Text"/>
    <w:basedOn w:val="a"/>
    <w:link w:val="ae"/>
    <w:semiHidden/>
    <w:unhideWhenUsed/>
    <w:rsid w:val="00A917CD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917CD"/>
    <w:rPr>
      <w:sz w:val="24"/>
      <w:szCs w:val="24"/>
      <w:lang w:val="uk-UA" w:eastAsia="uk-UA"/>
    </w:rPr>
  </w:style>
  <w:style w:type="paragraph" w:customStyle="1" w:styleId="11">
    <w:name w:val="Обычный1"/>
    <w:rsid w:val="00A917CD"/>
  </w:style>
  <w:style w:type="paragraph" w:customStyle="1" w:styleId="4">
    <w:name w:val="Обычный4"/>
    <w:rsid w:val="00A917CD"/>
  </w:style>
  <w:style w:type="paragraph" w:styleId="af">
    <w:name w:val="header"/>
    <w:basedOn w:val="a"/>
    <w:link w:val="af0"/>
    <w:unhideWhenUsed/>
    <w:rsid w:val="00A917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917CD"/>
    <w:rPr>
      <w:sz w:val="24"/>
      <w:szCs w:val="24"/>
      <w:lang w:val="uk-UA" w:eastAsia="uk-UA"/>
    </w:rPr>
  </w:style>
  <w:style w:type="paragraph" w:styleId="af1">
    <w:name w:val="footer"/>
    <w:basedOn w:val="a"/>
    <w:link w:val="af2"/>
    <w:unhideWhenUsed/>
    <w:rsid w:val="00A917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917CD"/>
    <w:rPr>
      <w:sz w:val="24"/>
      <w:szCs w:val="24"/>
      <w:lang w:val="uk-UA" w:eastAsia="uk-UA"/>
    </w:rPr>
  </w:style>
  <w:style w:type="paragraph" w:customStyle="1" w:styleId="af3">
    <w:name w:val="Без інтервалів"/>
    <w:qFormat/>
    <w:rsid w:val="00DB48C1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D5C2D"/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rsid w:val="007E611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12">
    <w:name w:val="Без інтервалів1"/>
    <w:qFormat/>
    <w:rsid w:val="007E6111"/>
    <w:pPr>
      <w:suppressAutoHyphens/>
    </w:pPr>
    <w:rPr>
      <w:sz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7F18-B2D1-4FF8-95CA-A252ED2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8149</Words>
  <Characters>4645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2</cp:revision>
  <cp:lastPrinted>2022-09-23T13:43:00Z</cp:lastPrinted>
  <dcterms:created xsi:type="dcterms:W3CDTF">2022-09-29T13:26:00Z</dcterms:created>
  <dcterms:modified xsi:type="dcterms:W3CDTF">2022-09-29T13:26:00Z</dcterms:modified>
</cp:coreProperties>
</file>