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9AB6" w14:textId="77859721" w:rsidR="00170ECA" w:rsidRPr="00EB6C6D" w:rsidRDefault="00170ECA" w:rsidP="006B3DFF">
      <w:pPr>
        <w:jc w:val="center"/>
        <w:rPr>
          <w:rFonts w:ascii="Arial Black" w:eastAsia="Times New Roman" w:hAnsi="Arial Black" w:cs="Times New Roman"/>
          <w:b/>
          <w:bCs/>
          <w:iCs/>
          <w:sz w:val="36"/>
          <w:szCs w:val="36"/>
          <w:lang w:val="uk-UA" w:eastAsia="ru-RU"/>
        </w:rPr>
      </w:pPr>
      <w:r w:rsidRPr="00BD295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До </w:t>
      </w:r>
      <w:proofErr w:type="spellStart"/>
      <w:r w:rsidRPr="00BD295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уваги</w:t>
      </w:r>
      <w:proofErr w:type="spellEnd"/>
      <w:r w:rsidR="00386670" w:rsidRPr="00BD295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uk-UA" w:eastAsia="ru-RU"/>
        </w:rPr>
        <w:t xml:space="preserve"> </w:t>
      </w:r>
      <w:r w:rsidR="00D96A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uk-UA" w:eastAsia="ru-RU"/>
        </w:rPr>
        <w:t>суб</w:t>
      </w:r>
      <w:r w:rsidR="00A1106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uk-UA" w:eastAsia="ru-RU"/>
        </w:rPr>
        <w:t>'єктів господарювання</w:t>
      </w:r>
      <w:r w:rsidR="009E3C0F" w:rsidRPr="00BD295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</w:t>
      </w:r>
      <w:r w:rsidR="00AF5EA1" w:rsidRPr="00BD295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Ніжинської </w:t>
      </w:r>
      <w:r w:rsidR="00D96A77">
        <w:rPr>
          <w:rFonts w:ascii="Times New Roman" w:hAnsi="Times New Roman" w:cs="Times New Roman"/>
          <w:b/>
          <w:sz w:val="36"/>
          <w:szCs w:val="36"/>
          <w:lang w:val="uk-UA"/>
        </w:rPr>
        <w:t>територіальної</w:t>
      </w:r>
      <w:r w:rsidR="00AF5EA1" w:rsidRPr="00D96A7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proofErr w:type="gramStart"/>
      <w:r w:rsidR="00AF5EA1" w:rsidRPr="00BD2956">
        <w:rPr>
          <w:rFonts w:ascii="Times New Roman" w:hAnsi="Times New Roman" w:cs="Times New Roman"/>
          <w:b/>
          <w:sz w:val="36"/>
          <w:szCs w:val="36"/>
        </w:rPr>
        <w:t>громади</w:t>
      </w:r>
      <w:proofErr w:type="spellEnd"/>
      <w:r w:rsidR="002F5A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B6C6D">
        <w:rPr>
          <w:rFonts w:ascii="Arial Black" w:eastAsia="Times New Roman" w:hAnsi="Arial Black" w:cs="Times New Roman"/>
          <w:b/>
          <w:bCs/>
          <w:iCs/>
          <w:sz w:val="36"/>
          <w:szCs w:val="36"/>
          <w:lang w:eastAsia="ru-RU"/>
        </w:rPr>
        <w:t>!</w:t>
      </w:r>
      <w:proofErr w:type="gramEnd"/>
    </w:p>
    <w:p w14:paraId="35F41A33" w14:textId="77777777" w:rsidR="00521A5F" w:rsidRPr="00F91ABC" w:rsidRDefault="00521A5F" w:rsidP="00CB40A0">
      <w:pPr>
        <w:spacing w:before="91" w:after="91" w:line="240" w:lineRule="auto"/>
        <w:ind w:right="-1" w:firstLine="903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val="uk-UA" w:eastAsia="ru-RU"/>
        </w:rPr>
      </w:pPr>
    </w:p>
    <w:p w14:paraId="709DE772" w14:textId="37727360" w:rsidR="00F91ABC" w:rsidRPr="002F5A14" w:rsidRDefault="009B3D24" w:rsidP="00D96A77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Виконавчий</w:t>
      </w:r>
      <w:proofErr w:type="spellEnd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</w:t>
      </w:r>
      <w:proofErr w:type="spellEnd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Ніжинської</w:t>
      </w:r>
      <w:proofErr w:type="spellEnd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повідомляє</w:t>
      </w:r>
      <w:proofErr w:type="spellEnd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F5A14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2F5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EA1" w:rsidRPr="002F5A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2F5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A77" w:rsidRPr="002F5A14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BD2956" w:rsidRPr="002F5A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</w:t>
      </w:r>
      <w:r w:rsidR="00225AE1" w:rsidRPr="002F5A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96A77" w:rsidRPr="002F5A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225AE1" w:rsidRPr="002F5A14">
        <w:rPr>
          <w:rFonts w:ascii="Times New Roman" w:hAnsi="Times New Roman" w:cs="Times New Roman"/>
          <w:b/>
          <w:sz w:val="28"/>
          <w:szCs w:val="28"/>
        </w:rPr>
        <w:t xml:space="preserve">року </w:t>
      </w:r>
      <w:r w:rsidR="00225AE1" w:rsidRPr="002F5A1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BD2956" w:rsidRPr="002F5A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 11.</w:t>
      </w:r>
      <w:r w:rsidR="00521A5F" w:rsidRPr="002F5A14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A11069" w:rsidRPr="002F5A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год </w:t>
      </w:r>
      <w:r w:rsidR="00A11069" w:rsidRPr="002F5A14">
        <w:rPr>
          <w:rFonts w:ascii="Times New Roman" w:hAnsi="Times New Roman" w:cs="Times New Roman"/>
          <w:sz w:val="28"/>
          <w:szCs w:val="28"/>
          <w:lang w:val="uk-UA"/>
        </w:rPr>
        <w:t xml:space="preserve">буде проведено </w:t>
      </w:r>
      <w:proofErr w:type="spellStart"/>
      <w:r w:rsidR="00A11069" w:rsidRPr="002F5A14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  <w:r w:rsidR="00225AE1" w:rsidRPr="002F5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AE1" w:rsidRPr="002F5A14">
        <w:rPr>
          <w:rFonts w:ascii="Times New Roman" w:hAnsi="Times New Roman" w:cs="Times New Roman"/>
          <w:sz w:val="28"/>
          <w:szCs w:val="28"/>
        </w:rPr>
        <w:t>на тему</w:t>
      </w:r>
      <w:r w:rsidR="00C64FDF" w:rsidRPr="002F5A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E0FE8FC" w14:textId="436A16FD" w:rsidR="00D96A77" w:rsidRPr="002F5A14" w:rsidRDefault="00D96A77" w:rsidP="00D96A77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2F5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</w:t>
      </w:r>
      <w:proofErr w:type="spellEnd"/>
      <w:r w:rsidRPr="002F5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F5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питання</w:t>
      </w:r>
      <w:proofErr w:type="spellEnd"/>
      <w:r w:rsidRPr="002F5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 </w:t>
      </w:r>
      <w:proofErr w:type="spellStart"/>
      <w:r w:rsidRPr="002F5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податкового</w:t>
      </w:r>
      <w:proofErr w:type="spellEnd"/>
      <w:r w:rsidRPr="002F5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F5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законодавства</w:t>
      </w:r>
      <w:proofErr w:type="spellEnd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14:paraId="45B273C4" w14:textId="0D4E72A3" w:rsidR="00B6217F" w:rsidRPr="002F5A14" w:rsidRDefault="00B6217F" w:rsidP="00B621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A1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F5A1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F5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5A14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2F5A14">
        <w:rPr>
          <w:rFonts w:ascii="Times New Roman" w:hAnsi="Times New Roman" w:cs="Times New Roman"/>
          <w:sz w:val="28"/>
          <w:szCs w:val="28"/>
        </w:rPr>
        <w:t xml:space="preserve"> </w:t>
      </w:r>
      <w:r w:rsidRPr="002F5A14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14:paraId="766A65A7" w14:textId="77777777" w:rsidR="00DB3796" w:rsidRPr="002F5A14" w:rsidRDefault="00DB3796" w:rsidP="00DB3796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5A1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proofErr w:type="spellStart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Державної</w:t>
      </w:r>
      <w:proofErr w:type="spellEnd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організації</w:t>
      </w:r>
      <w:proofErr w:type="spellEnd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Регіональний</w:t>
      </w:r>
      <w:proofErr w:type="spellEnd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фонд </w:t>
      </w:r>
      <w:proofErr w:type="spellStart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підтримки</w:t>
      </w:r>
      <w:proofErr w:type="spellEnd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підприємництва</w:t>
      </w:r>
      <w:proofErr w:type="spellEnd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</w:t>
      </w:r>
      <w:proofErr w:type="spellStart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Чернігівській</w:t>
      </w:r>
      <w:proofErr w:type="spellEnd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області</w:t>
      </w:r>
      <w:proofErr w:type="spellEnd"/>
      <w:r w:rsidRPr="002F5A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14:paraId="01408A4C" w14:textId="77777777" w:rsidR="00B6217F" w:rsidRPr="002F5A14" w:rsidRDefault="00B6217F" w:rsidP="00B6217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5A14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r w:rsidRPr="002F5A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0248" w:rsidRPr="002F5A14">
        <w:rPr>
          <w:rFonts w:ascii="Times New Roman" w:hAnsi="Times New Roman" w:cs="Times New Roman"/>
          <w:i/>
          <w:iCs/>
          <w:sz w:val="28"/>
          <w:szCs w:val="28"/>
        </w:rPr>
        <w:t xml:space="preserve">Головного </w:t>
      </w:r>
      <w:proofErr w:type="spellStart"/>
      <w:r w:rsidR="00AB0248" w:rsidRPr="002F5A14">
        <w:rPr>
          <w:rFonts w:ascii="Times New Roman" w:hAnsi="Times New Roman" w:cs="Times New Roman"/>
          <w:i/>
          <w:iCs/>
          <w:sz w:val="28"/>
          <w:szCs w:val="28"/>
        </w:rPr>
        <w:t>управління</w:t>
      </w:r>
      <w:proofErr w:type="spellEnd"/>
      <w:r w:rsidR="00AB0248" w:rsidRPr="002F5A14">
        <w:rPr>
          <w:rFonts w:ascii="Times New Roman" w:hAnsi="Times New Roman" w:cs="Times New Roman"/>
          <w:i/>
          <w:iCs/>
          <w:sz w:val="28"/>
          <w:szCs w:val="28"/>
        </w:rPr>
        <w:t xml:space="preserve"> ДПС у </w:t>
      </w:r>
      <w:proofErr w:type="spellStart"/>
      <w:r w:rsidR="00AB0248" w:rsidRPr="002F5A14">
        <w:rPr>
          <w:rFonts w:ascii="Times New Roman" w:hAnsi="Times New Roman" w:cs="Times New Roman"/>
          <w:i/>
          <w:iCs/>
          <w:sz w:val="28"/>
          <w:szCs w:val="28"/>
        </w:rPr>
        <w:t>Чернігівській</w:t>
      </w:r>
      <w:proofErr w:type="spellEnd"/>
      <w:r w:rsidR="00AB0248" w:rsidRPr="002F5A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0248" w:rsidRPr="002F5A14">
        <w:rPr>
          <w:rFonts w:ascii="Times New Roman" w:hAnsi="Times New Roman" w:cs="Times New Roman"/>
          <w:i/>
          <w:iCs/>
          <w:sz w:val="28"/>
          <w:szCs w:val="28"/>
        </w:rPr>
        <w:t>області</w:t>
      </w:r>
      <w:proofErr w:type="spellEnd"/>
      <w:r w:rsidR="00193D14" w:rsidRPr="002F5A14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7290479B" w14:textId="77777777" w:rsidR="0079311C" w:rsidRPr="002F5A14" w:rsidRDefault="0079311C" w:rsidP="007931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2F5A14">
        <w:rPr>
          <w:color w:val="000000"/>
          <w:sz w:val="28"/>
          <w:szCs w:val="28"/>
        </w:rPr>
        <w:t>Попередня</w:t>
      </w:r>
      <w:proofErr w:type="spellEnd"/>
      <w:r w:rsidRPr="002F5A14">
        <w:rPr>
          <w:color w:val="000000"/>
          <w:sz w:val="28"/>
          <w:szCs w:val="28"/>
        </w:rPr>
        <w:t xml:space="preserve"> </w:t>
      </w:r>
      <w:proofErr w:type="spellStart"/>
      <w:r w:rsidRPr="002F5A14">
        <w:rPr>
          <w:color w:val="000000"/>
          <w:sz w:val="28"/>
          <w:szCs w:val="28"/>
        </w:rPr>
        <w:t>реєстрація</w:t>
      </w:r>
      <w:proofErr w:type="spellEnd"/>
      <w:r w:rsidRPr="002F5A14">
        <w:rPr>
          <w:color w:val="000000"/>
          <w:sz w:val="28"/>
          <w:szCs w:val="28"/>
        </w:rPr>
        <w:t xml:space="preserve"> </w:t>
      </w:r>
      <w:proofErr w:type="spellStart"/>
      <w:r w:rsidRPr="002F5A14">
        <w:rPr>
          <w:color w:val="000000"/>
          <w:sz w:val="28"/>
          <w:szCs w:val="28"/>
        </w:rPr>
        <w:t>учасників</w:t>
      </w:r>
      <w:proofErr w:type="spellEnd"/>
      <w:r w:rsidRPr="002F5A14">
        <w:rPr>
          <w:color w:val="000000"/>
          <w:sz w:val="28"/>
          <w:szCs w:val="28"/>
        </w:rPr>
        <w:t xml:space="preserve"> </w:t>
      </w:r>
      <w:proofErr w:type="spellStart"/>
      <w:r w:rsidRPr="002F5A14">
        <w:rPr>
          <w:color w:val="000000"/>
          <w:sz w:val="28"/>
          <w:szCs w:val="28"/>
        </w:rPr>
        <w:t>зустрічі</w:t>
      </w:r>
      <w:proofErr w:type="spellEnd"/>
      <w:r w:rsidRPr="002F5A14">
        <w:rPr>
          <w:color w:val="000000"/>
          <w:sz w:val="28"/>
          <w:szCs w:val="28"/>
        </w:rPr>
        <w:t xml:space="preserve"> за </w:t>
      </w:r>
      <w:proofErr w:type="spellStart"/>
      <w:r w:rsidRPr="002F5A14">
        <w:rPr>
          <w:color w:val="000000"/>
          <w:sz w:val="28"/>
          <w:szCs w:val="28"/>
        </w:rPr>
        <w:t>посиланням</w:t>
      </w:r>
      <w:proofErr w:type="spellEnd"/>
      <w:r w:rsidRPr="002F5A14">
        <w:rPr>
          <w:color w:val="000000"/>
          <w:sz w:val="28"/>
          <w:szCs w:val="28"/>
        </w:rPr>
        <w:t xml:space="preserve">:  </w:t>
      </w:r>
    </w:p>
    <w:p w14:paraId="5169E74A" w14:textId="77777777" w:rsidR="0079311C" w:rsidRPr="002F5A14" w:rsidRDefault="0079311C" w:rsidP="007931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F5A14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https://docs.google.com/forms/d/1XGwFOSrfu9khdQNv9hJEM03P9mIRGcaIiB1EIZpEUW4/edit</w:t>
        </w:r>
      </w:hyperlink>
      <w:r w:rsidR="00B6217F" w:rsidRPr="002F5A14">
        <w:rPr>
          <w:rFonts w:ascii="Times New Roman" w:hAnsi="Times New Roman" w:cs="Times New Roman"/>
          <w:sz w:val="28"/>
          <w:szCs w:val="28"/>
        </w:rPr>
        <w:tab/>
      </w:r>
    </w:p>
    <w:p w14:paraId="1AA9B69F" w14:textId="4972BA82" w:rsidR="00193D14" w:rsidRPr="002F5A14" w:rsidRDefault="00A26BCD" w:rsidP="007931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5A14">
        <w:rPr>
          <w:rFonts w:ascii="Times New Roman" w:hAnsi="Times New Roman" w:cs="Times New Roman"/>
          <w:color w:val="050505"/>
          <w:sz w:val="28"/>
          <w:szCs w:val="28"/>
        </w:rPr>
        <w:t>Щоб</w:t>
      </w:r>
      <w:proofErr w:type="spellEnd"/>
      <w:r w:rsidRPr="002F5A14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F5A14">
        <w:rPr>
          <w:rFonts w:ascii="Times New Roman" w:hAnsi="Times New Roman" w:cs="Times New Roman"/>
          <w:color w:val="050505"/>
          <w:sz w:val="28"/>
          <w:szCs w:val="28"/>
        </w:rPr>
        <w:t>взяти</w:t>
      </w:r>
      <w:proofErr w:type="spellEnd"/>
      <w:r w:rsidRPr="002F5A14">
        <w:rPr>
          <w:rFonts w:ascii="Times New Roman" w:hAnsi="Times New Roman" w:cs="Times New Roman"/>
          <w:color w:val="050505"/>
          <w:sz w:val="28"/>
          <w:szCs w:val="28"/>
        </w:rPr>
        <w:t xml:space="preserve"> участь у </w:t>
      </w:r>
      <w:r w:rsidRPr="002F5A14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онлайн </w:t>
      </w:r>
      <w:proofErr w:type="spellStart"/>
      <w:r w:rsidR="0079311C" w:rsidRPr="002F5A14">
        <w:rPr>
          <w:rFonts w:ascii="Times New Roman" w:hAnsi="Times New Roman" w:cs="Times New Roman"/>
          <w:color w:val="050505"/>
          <w:sz w:val="28"/>
          <w:szCs w:val="28"/>
          <w:lang w:val="uk-UA"/>
        </w:rPr>
        <w:t>вебінарі</w:t>
      </w:r>
      <w:proofErr w:type="spellEnd"/>
      <w:r w:rsidRPr="002F5A14">
        <w:rPr>
          <w:rFonts w:ascii="Times New Roman" w:hAnsi="Times New Roman" w:cs="Times New Roman"/>
          <w:color w:val="050505"/>
          <w:sz w:val="28"/>
          <w:szCs w:val="28"/>
        </w:rPr>
        <w:t xml:space="preserve">, Вам </w:t>
      </w:r>
      <w:proofErr w:type="spellStart"/>
      <w:r w:rsidRPr="002F5A14">
        <w:rPr>
          <w:rFonts w:ascii="Times New Roman" w:hAnsi="Times New Roman" w:cs="Times New Roman"/>
          <w:color w:val="050505"/>
          <w:sz w:val="28"/>
          <w:szCs w:val="28"/>
        </w:rPr>
        <w:t>необхідно</w:t>
      </w:r>
      <w:proofErr w:type="spellEnd"/>
      <w:r w:rsidRPr="002F5A14">
        <w:rPr>
          <w:rFonts w:ascii="Times New Roman" w:hAnsi="Times New Roman" w:cs="Times New Roman"/>
          <w:color w:val="050505"/>
          <w:sz w:val="28"/>
          <w:szCs w:val="28"/>
        </w:rPr>
        <w:t xml:space="preserve"> у </w:t>
      </w:r>
      <w:proofErr w:type="spellStart"/>
      <w:r w:rsidRPr="002F5A14">
        <w:rPr>
          <w:rFonts w:ascii="Times New Roman" w:hAnsi="Times New Roman" w:cs="Times New Roman"/>
          <w:color w:val="050505"/>
          <w:sz w:val="28"/>
          <w:szCs w:val="28"/>
        </w:rPr>
        <w:t>визначений</w:t>
      </w:r>
      <w:proofErr w:type="spellEnd"/>
      <w:r w:rsidRPr="002F5A14">
        <w:rPr>
          <w:rFonts w:ascii="Times New Roman" w:hAnsi="Times New Roman" w:cs="Times New Roman"/>
          <w:color w:val="050505"/>
          <w:sz w:val="28"/>
          <w:szCs w:val="28"/>
        </w:rPr>
        <w:t xml:space="preserve"> час перейти за </w:t>
      </w:r>
      <w:proofErr w:type="spellStart"/>
      <w:r w:rsidRPr="002F5A14">
        <w:rPr>
          <w:rFonts w:ascii="Times New Roman" w:hAnsi="Times New Roman" w:cs="Times New Roman"/>
          <w:color w:val="050505"/>
          <w:sz w:val="28"/>
          <w:szCs w:val="28"/>
        </w:rPr>
        <w:t>посиланням</w:t>
      </w:r>
      <w:proofErr w:type="spellEnd"/>
      <w:r w:rsidRPr="002F5A14">
        <w:rPr>
          <w:rFonts w:ascii="Times New Roman" w:hAnsi="Times New Roman" w:cs="Times New Roman"/>
          <w:noProof/>
          <w:color w:val="050505"/>
          <w:sz w:val="28"/>
          <w:szCs w:val="28"/>
          <w:lang w:val="uk-UA" w:eastAsia="ru-RU"/>
        </w:rPr>
        <w:t xml:space="preserve">  </w:t>
      </w:r>
    </w:p>
    <w:p w14:paraId="69F01627" w14:textId="77777777" w:rsidR="006311EF" w:rsidRPr="002F5A14" w:rsidRDefault="006311EF" w:rsidP="006311E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hyperlink r:id="rId6" w:history="1">
        <w:r w:rsidRPr="002F5A14">
          <w:rPr>
            <w:rStyle w:val="a4"/>
            <w:sz w:val="28"/>
            <w:szCs w:val="28"/>
            <w:shd w:val="clear" w:color="auto" w:fill="FFFFFF"/>
          </w:rPr>
          <w:t>https://us05web.zoom.us/j/85126974532?pwd=dkhzaHpndG5Dci9XSEswUnZXeEszdz09</w:t>
        </w:r>
      </w:hyperlink>
    </w:p>
    <w:p w14:paraId="04EB7719" w14:textId="77777777" w:rsidR="006311EF" w:rsidRPr="002F5A14" w:rsidRDefault="006311EF" w:rsidP="00A26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E1ACCF" w14:textId="1FCC8A89" w:rsidR="00B6217F" w:rsidRPr="002F5A14" w:rsidRDefault="00EB6C6D" w:rsidP="00A26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A14">
        <w:rPr>
          <w:rFonts w:ascii="Times New Roman" w:hAnsi="Times New Roman" w:cs="Times New Roman"/>
          <w:sz w:val="28"/>
          <w:szCs w:val="28"/>
        </w:rPr>
        <w:t xml:space="preserve"> </w:t>
      </w:r>
      <w:r w:rsidR="00B6217F" w:rsidRPr="002F5A1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B6217F" w:rsidRPr="002F5A14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="00B6217F" w:rsidRPr="002F5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17F" w:rsidRPr="002F5A14">
        <w:rPr>
          <w:rFonts w:ascii="Times New Roman" w:hAnsi="Times New Roman" w:cs="Times New Roman"/>
          <w:sz w:val="28"/>
          <w:szCs w:val="28"/>
        </w:rPr>
        <w:t>безкоштовна</w:t>
      </w:r>
      <w:proofErr w:type="spellEnd"/>
      <w:r w:rsidR="00B6217F" w:rsidRPr="002F5A14">
        <w:rPr>
          <w:rFonts w:ascii="Times New Roman" w:hAnsi="Times New Roman" w:cs="Times New Roman"/>
          <w:sz w:val="28"/>
          <w:szCs w:val="28"/>
        </w:rPr>
        <w:t>.</w:t>
      </w:r>
    </w:p>
    <w:p w14:paraId="774A288A" w14:textId="3A8EB4A7" w:rsidR="000E2DBD" w:rsidRPr="002F5A14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B54662" w14:textId="77777777" w:rsidR="006311EF" w:rsidRPr="002F5A14" w:rsidRDefault="006311EF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0223D3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552DC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E8897B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EEF911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D5E2A8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652D02" w14:textId="7733A2A6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F3C1C7" w14:textId="2C5DB25B" w:rsidR="0079311C" w:rsidRDefault="0079311C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901657" w14:textId="2FB5D3CF" w:rsidR="0079311C" w:rsidRDefault="0079311C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8B7B9F" w14:textId="77777777" w:rsidR="0079311C" w:rsidRDefault="0079311C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7C87CF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72E11F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3342B1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277BD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855AA" w14:textId="77777777" w:rsidR="000E2DBD" w:rsidRDefault="000E2DBD" w:rsidP="000E2DB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CB49F3" w14:textId="77777777" w:rsidR="000E2DBD" w:rsidRDefault="000E2DBD" w:rsidP="000E2DBD">
      <w:pPr>
        <w:spacing w:after="0" w:line="240" w:lineRule="auto"/>
        <w:ind w:left="-42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14:paraId="7120182D" w14:textId="2A943D4B" w:rsidR="00D96A77" w:rsidRDefault="00D96A77" w:rsidP="0079311C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u w:val="single"/>
        </w:rPr>
        <w:t>Програма</w:t>
      </w:r>
      <w:proofErr w:type="spellEnd"/>
      <w:r>
        <w:rPr>
          <w:b/>
          <w:bCs/>
          <w:color w:val="000000"/>
          <w:u w:val="single"/>
        </w:rPr>
        <w:t xml:space="preserve"> заходу:</w:t>
      </w:r>
    </w:p>
    <w:p w14:paraId="774C5C66" w14:textId="77777777" w:rsidR="00D96A77" w:rsidRDefault="00D96A77" w:rsidP="00D96A77">
      <w:pPr>
        <w:pStyle w:val="a3"/>
        <w:spacing w:before="0" w:beforeAutospacing="0" w:after="0" w:afterAutospacing="0"/>
        <w:ind w:firstLine="567"/>
      </w:pPr>
      <w: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775"/>
      </w:tblGrid>
      <w:tr w:rsidR="00D96A77" w14:paraId="1707113E" w14:textId="77777777" w:rsidTr="00D96A77">
        <w:trPr>
          <w:trHeight w:val="543"/>
          <w:tblCellSpacing w:w="0" w:type="dxa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9E2E" w14:textId="77777777" w:rsidR="00D96A77" w:rsidRDefault="00D96A7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Час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виступу</w:t>
            </w:r>
            <w:proofErr w:type="spellEnd"/>
          </w:p>
        </w:tc>
        <w:tc>
          <w:tcPr>
            <w:tcW w:w="7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1E8E" w14:textId="77777777" w:rsidR="00D96A77" w:rsidRDefault="00D96A77">
            <w:pPr>
              <w:pStyle w:val="a3"/>
              <w:spacing w:before="0" w:beforeAutospacing="0" w:after="0" w:afterAutospacing="0"/>
              <w:ind w:left="360"/>
              <w:jc w:val="center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Спікер</w:t>
            </w:r>
            <w:proofErr w:type="spellEnd"/>
          </w:p>
        </w:tc>
      </w:tr>
      <w:tr w:rsidR="00D96A77" w14:paraId="1DBC1DA9" w14:textId="77777777" w:rsidTr="00D96A77">
        <w:trPr>
          <w:trHeight w:val="957"/>
          <w:tblCellSpacing w:w="0" w:type="dxa"/>
        </w:trPr>
        <w:tc>
          <w:tcPr>
            <w:tcW w:w="1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4155" w14:textId="77777777" w:rsidR="00D96A77" w:rsidRDefault="00D96A7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11:00 – 11:05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0A22" w14:textId="77777777" w:rsidR="00D96A77" w:rsidRDefault="00D96A77">
            <w:pPr>
              <w:pStyle w:val="a3"/>
              <w:spacing w:before="0" w:beforeAutospacing="0" w:after="0" w:afterAutospacing="0"/>
              <w:ind w:left="171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Відкриття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заходу</w:t>
            </w:r>
          </w:p>
          <w:p w14:paraId="3201934B" w14:textId="77777777" w:rsidR="00D96A77" w:rsidRDefault="00D96A77">
            <w:pPr>
              <w:pStyle w:val="a3"/>
              <w:spacing w:before="0" w:beforeAutospacing="0" w:after="0" w:afterAutospacing="0"/>
              <w:ind w:left="171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Щодо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інформаційної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підтримки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представників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ОМС 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бізнесу</w:t>
            </w:r>
            <w:proofErr w:type="spellEnd"/>
          </w:p>
          <w:p w14:paraId="017C6F07" w14:textId="5A09724A" w:rsidR="00D96A77" w:rsidRDefault="00D96A77">
            <w:pPr>
              <w:pStyle w:val="a3"/>
              <w:spacing w:before="0" w:beforeAutospacing="0" w:after="0" w:afterAutospacing="0"/>
              <w:ind w:left="171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Марія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Фінюк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в. о. Генерального директора </w:t>
            </w:r>
            <w:proofErr w:type="spellStart"/>
            <w:r>
              <w:rPr>
                <w:color w:val="000000"/>
                <w:sz w:val="26"/>
                <w:szCs w:val="26"/>
              </w:rPr>
              <w:t>Державної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організації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/>
                <w:sz w:val="26"/>
                <w:szCs w:val="26"/>
              </w:rPr>
              <w:t>Регіональний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фонд </w:t>
            </w:r>
            <w:proofErr w:type="spellStart"/>
            <w:r>
              <w:rPr>
                <w:color w:val="000000"/>
                <w:sz w:val="26"/>
                <w:szCs w:val="26"/>
              </w:rPr>
              <w:t>підтримки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підприємництва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 </w:t>
            </w:r>
            <w:proofErr w:type="spellStart"/>
            <w:r>
              <w:rPr>
                <w:color w:val="000000"/>
                <w:sz w:val="26"/>
                <w:szCs w:val="26"/>
              </w:rPr>
              <w:t>Чернігівській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області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D96A77" w14:paraId="3A183D7B" w14:textId="77777777" w:rsidTr="00D96A77">
        <w:trPr>
          <w:trHeight w:val="622"/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A620" w14:textId="77777777" w:rsidR="00D96A77" w:rsidRDefault="00D96A7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11:05 – 11:20</w:t>
            </w: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F4C6" w14:textId="77777777" w:rsidR="00D96A77" w:rsidRDefault="00D96A77">
            <w:pPr>
              <w:pStyle w:val="a3"/>
              <w:spacing w:before="0" w:beforeAutospacing="0" w:after="0" w:afterAutospacing="0"/>
              <w:ind w:left="171"/>
              <w:jc w:val="both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Критерії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віднесення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суб’єкта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господарювання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ризикової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категорії</w:t>
            </w:r>
            <w:proofErr w:type="spellEnd"/>
          </w:p>
          <w:p w14:paraId="18E23BAE" w14:textId="77777777" w:rsidR="00D96A77" w:rsidRDefault="00D96A77">
            <w:pPr>
              <w:pStyle w:val="a3"/>
              <w:spacing w:before="0" w:beforeAutospacing="0" w:after="0" w:afterAutospacing="0"/>
              <w:ind w:left="171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Валентина Лось</w:t>
            </w:r>
            <w:r>
              <w:rPr>
                <w:color w:val="000000"/>
                <w:sz w:val="26"/>
                <w:szCs w:val="26"/>
              </w:rPr>
              <w:t xml:space="preserve"> – заступник начальника </w:t>
            </w:r>
            <w:proofErr w:type="spellStart"/>
            <w:r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>
              <w:rPr>
                <w:color w:val="000000"/>
                <w:sz w:val="26"/>
                <w:szCs w:val="26"/>
              </w:rPr>
              <w:t>питань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виявлення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color w:val="000000"/>
                <w:sz w:val="26"/>
                <w:szCs w:val="26"/>
              </w:rPr>
              <w:t>опрацювання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податкових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ризиків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Головного </w:t>
            </w:r>
            <w:proofErr w:type="spellStart"/>
            <w:r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ДПС у </w:t>
            </w:r>
            <w:proofErr w:type="spellStart"/>
            <w:r>
              <w:rPr>
                <w:color w:val="000000"/>
                <w:sz w:val="26"/>
                <w:szCs w:val="26"/>
              </w:rPr>
              <w:t>Чернігівській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</w:tc>
      </w:tr>
      <w:tr w:rsidR="00D96A77" w14:paraId="0B0971C4" w14:textId="77777777" w:rsidTr="00D96A77">
        <w:trPr>
          <w:trHeight w:val="1139"/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B6529" w14:textId="77777777" w:rsidR="00D96A77" w:rsidRDefault="00D96A7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11:20 – 11:35</w:t>
            </w: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A8B1" w14:textId="77777777" w:rsidR="00D96A77" w:rsidRDefault="00D96A77">
            <w:pPr>
              <w:pStyle w:val="a3"/>
              <w:spacing w:before="0" w:beforeAutospacing="0" w:after="0" w:afterAutospacing="0"/>
              <w:ind w:left="171"/>
              <w:jc w:val="both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Зміни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внесені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 до Державного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реєстру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реєстраторів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розрахункових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операцій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Що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потрібно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знати?</w:t>
            </w:r>
          </w:p>
          <w:p w14:paraId="39A85D20" w14:textId="77777777" w:rsidR="00D96A77" w:rsidRDefault="00D96A77">
            <w:pPr>
              <w:pStyle w:val="a3"/>
              <w:spacing w:before="0" w:beforeAutospacing="0" w:after="0" w:afterAutospacing="0"/>
              <w:ind w:left="171"/>
              <w:jc w:val="both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Інна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Чумакова</w:t>
            </w:r>
            <w:r>
              <w:rPr>
                <w:color w:val="000000"/>
                <w:sz w:val="26"/>
                <w:szCs w:val="26"/>
              </w:rPr>
              <w:t xml:space="preserve"> – начальник </w:t>
            </w:r>
            <w:proofErr w:type="spellStart"/>
            <w:r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організації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роботи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ЦОП та </w:t>
            </w:r>
            <w:proofErr w:type="spellStart"/>
            <w:r>
              <w:rPr>
                <w:color w:val="000000"/>
                <w:sz w:val="26"/>
                <w:szCs w:val="26"/>
              </w:rPr>
              <w:t>надання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адміністративних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послуг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ведення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Державного </w:t>
            </w:r>
            <w:proofErr w:type="spellStart"/>
            <w:r>
              <w:rPr>
                <w:color w:val="000000"/>
                <w:sz w:val="26"/>
                <w:szCs w:val="26"/>
              </w:rPr>
              <w:t>реєстру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фізичних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осіб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платників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податків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розгляду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звернень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державних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органів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податкових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сервісів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Головного </w:t>
            </w:r>
            <w:proofErr w:type="spellStart"/>
            <w:r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ДПС у </w:t>
            </w:r>
            <w:proofErr w:type="spellStart"/>
            <w:r>
              <w:rPr>
                <w:color w:val="000000"/>
                <w:sz w:val="26"/>
                <w:szCs w:val="26"/>
              </w:rPr>
              <w:t>Чернігівській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</w:tc>
      </w:tr>
      <w:tr w:rsidR="00D96A77" w14:paraId="447E6316" w14:textId="77777777" w:rsidTr="00D96A77">
        <w:trPr>
          <w:trHeight w:val="1139"/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1737" w14:textId="77777777" w:rsidR="00D96A77" w:rsidRDefault="00D96A7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11.35 – 11.50</w:t>
            </w:r>
          </w:p>
        </w:tc>
        <w:tc>
          <w:tcPr>
            <w:tcW w:w="7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5680" w14:textId="77777777" w:rsidR="00D96A77" w:rsidRDefault="00D96A77">
            <w:pPr>
              <w:pStyle w:val="a3"/>
              <w:spacing w:before="0" w:beforeAutospacing="0" w:after="0" w:afterAutospacing="0"/>
              <w:ind w:left="171"/>
              <w:jc w:val="both"/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Як оперативно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інформувати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податківців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про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факти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порушень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 у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сфері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торгівлі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громадського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харчування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послуг</w:t>
            </w:r>
            <w:proofErr w:type="spellEnd"/>
          </w:p>
          <w:p w14:paraId="1CDC24D9" w14:textId="77777777" w:rsidR="00D96A77" w:rsidRDefault="00D96A77">
            <w:pPr>
              <w:pStyle w:val="a3"/>
              <w:spacing w:before="0" w:beforeAutospacing="0" w:after="0" w:afterAutospacing="0"/>
              <w:ind w:left="171"/>
              <w:jc w:val="both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Юрій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Романченко</w:t>
            </w:r>
            <w:r>
              <w:rPr>
                <w:color w:val="000000"/>
                <w:sz w:val="28"/>
                <w:szCs w:val="28"/>
              </w:rPr>
              <w:t xml:space="preserve"> – 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фактичних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перевірок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податкового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аудиту Головного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ДПС у </w:t>
            </w:r>
            <w:proofErr w:type="spellStart"/>
            <w:r>
              <w:rPr>
                <w:color w:val="000000"/>
                <w:sz w:val="28"/>
                <w:szCs w:val="28"/>
              </w:rPr>
              <w:t>Чернігівській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</w:tbl>
    <w:p w14:paraId="329CFC62" w14:textId="77777777" w:rsidR="00D96A77" w:rsidRPr="00F61F4B" w:rsidRDefault="00D96A77" w:rsidP="000E2DBD">
      <w:pPr>
        <w:tabs>
          <w:tab w:val="left" w:pos="1960"/>
        </w:tabs>
        <w:rPr>
          <w:rFonts w:ascii="Times New Roman" w:hAnsi="Times New Roman" w:cs="Times New Roman"/>
          <w:sz w:val="24"/>
          <w:szCs w:val="24"/>
        </w:rPr>
      </w:pPr>
    </w:p>
    <w:sectPr w:rsidR="00D96A77" w:rsidRPr="00F61F4B" w:rsidSect="003F56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214"/>
    <w:multiLevelType w:val="hybridMultilevel"/>
    <w:tmpl w:val="4BEAB206"/>
    <w:lvl w:ilvl="0" w:tplc="0C2A1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5CE1"/>
    <w:multiLevelType w:val="hybridMultilevel"/>
    <w:tmpl w:val="4F886FBA"/>
    <w:lvl w:ilvl="0" w:tplc="4718F3D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490277">
    <w:abstractNumId w:val="1"/>
  </w:num>
  <w:num w:numId="2" w16cid:durableId="64323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ECA"/>
    <w:rsid w:val="00016C78"/>
    <w:rsid w:val="0009571E"/>
    <w:rsid w:val="000C5593"/>
    <w:rsid w:val="000E2DBD"/>
    <w:rsid w:val="00100514"/>
    <w:rsid w:val="0013020F"/>
    <w:rsid w:val="00170ECA"/>
    <w:rsid w:val="00193D14"/>
    <w:rsid w:val="001973EB"/>
    <w:rsid w:val="001E21F0"/>
    <w:rsid w:val="00225AE1"/>
    <w:rsid w:val="00246EBB"/>
    <w:rsid w:val="002A01FC"/>
    <w:rsid w:val="002B2944"/>
    <w:rsid w:val="002D2CAB"/>
    <w:rsid w:val="002F5A14"/>
    <w:rsid w:val="003563C5"/>
    <w:rsid w:val="00386670"/>
    <w:rsid w:val="003A4CC5"/>
    <w:rsid w:val="003F563A"/>
    <w:rsid w:val="00521A5F"/>
    <w:rsid w:val="006311EF"/>
    <w:rsid w:val="006B3DFF"/>
    <w:rsid w:val="006B7CE0"/>
    <w:rsid w:val="006C13B9"/>
    <w:rsid w:val="006D7532"/>
    <w:rsid w:val="00735573"/>
    <w:rsid w:val="00786826"/>
    <w:rsid w:val="0079311C"/>
    <w:rsid w:val="007A7DC9"/>
    <w:rsid w:val="007C0C21"/>
    <w:rsid w:val="007D6DDD"/>
    <w:rsid w:val="00855C51"/>
    <w:rsid w:val="008726A9"/>
    <w:rsid w:val="008C7FE7"/>
    <w:rsid w:val="009B3D24"/>
    <w:rsid w:val="009E3C0F"/>
    <w:rsid w:val="00A11069"/>
    <w:rsid w:val="00A26BCD"/>
    <w:rsid w:val="00AB0248"/>
    <w:rsid w:val="00AF5EA1"/>
    <w:rsid w:val="00B2010E"/>
    <w:rsid w:val="00B6217F"/>
    <w:rsid w:val="00BD2956"/>
    <w:rsid w:val="00C64FDF"/>
    <w:rsid w:val="00CB40A0"/>
    <w:rsid w:val="00CC25ED"/>
    <w:rsid w:val="00D60156"/>
    <w:rsid w:val="00D63D71"/>
    <w:rsid w:val="00D831CA"/>
    <w:rsid w:val="00D96A77"/>
    <w:rsid w:val="00DA3853"/>
    <w:rsid w:val="00DB3796"/>
    <w:rsid w:val="00DC3759"/>
    <w:rsid w:val="00E16368"/>
    <w:rsid w:val="00EB6C6D"/>
    <w:rsid w:val="00EE5122"/>
    <w:rsid w:val="00F43E5B"/>
    <w:rsid w:val="00F61F4B"/>
    <w:rsid w:val="00F91ABC"/>
    <w:rsid w:val="00FA158D"/>
    <w:rsid w:val="00FC45E2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30A0"/>
  <w15:docId w15:val="{CFE50585-9DE2-456C-AFF9-A70B54D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504,baiaagaaboqcaaadpruaaavlfqaaaaaaaaaaaaaaaaaaaaaaaaaaaaaaaaaaaaaaaaaaaaaaaaaaaaaaaaaaaaaaaaaaaaaaaaaaaaaaaaaaaaaaaaaaaaaaaaaaaaaaaaaaaaaaaaaaaaaaaaaaaaaaaaaaaaaaaaaaaaaaaaaaaaaaaaaaaaaaaaaaaaaaaaaaaaaaaaaaaaaaaaaaaaaaaaaaaaaaaaaaaaaa"/>
    <w:basedOn w:val="a"/>
    <w:rsid w:val="0017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70ECA"/>
    <w:rPr>
      <w:color w:val="0000FF"/>
      <w:u w:val="single"/>
    </w:rPr>
  </w:style>
  <w:style w:type="paragraph" w:styleId="2">
    <w:name w:val="Body Text 2"/>
    <w:basedOn w:val="a"/>
    <w:link w:val="20"/>
    <w:rsid w:val="00225A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225AE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3A4CC5"/>
  </w:style>
  <w:style w:type="paragraph" w:styleId="a5">
    <w:name w:val="Body Text"/>
    <w:basedOn w:val="a"/>
    <w:link w:val="a6"/>
    <w:uiPriority w:val="99"/>
    <w:unhideWhenUsed/>
    <w:rsid w:val="00F61F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uiPriority w:val="99"/>
    <w:rsid w:val="00F61F4B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5126974532?pwd=dkhzaHpndG5Dci9XSEswUnZXeEszdz09" TargetMode="External"/><Relationship Id="rId5" Type="http://schemas.openxmlformats.org/officeDocument/2006/relationships/hyperlink" Target="https://docs.google.com/forms/d/1XGwFOSrfu9khdQNv9hJEM03P9mIRGcaIiB1EIZpEUW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1395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Acer_PC_C24-1650_2</cp:lastModifiedBy>
  <cp:revision>25</cp:revision>
  <dcterms:created xsi:type="dcterms:W3CDTF">2020-09-29T13:12:00Z</dcterms:created>
  <dcterms:modified xsi:type="dcterms:W3CDTF">2022-08-29T07:36:00Z</dcterms:modified>
</cp:coreProperties>
</file>