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4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.07.2022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after="0" w:afterAutospacing="0" w:line="276" w:lineRule="auto"/>
              <w:jc w:val="both"/>
              <w:rPr>
                <w:rStyle w:val="5"/>
                <w:sz w:val="28"/>
                <w:szCs w:val="28"/>
                <w:lang w:val="uk-UA"/>
              </w:rPr>
            </w:pPr>
            <w:r>
              <w:rPr>
                <w:rStyle w:val="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кандидатур на отримання стипендій обдарованою учнівською та студентською молоддю Ніжинської територіальної громади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півріччя 2022 року.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в міську   цільову програму «Розвитку та фінансової підтримки комунальних підприємств  Ніжинської міської  територіальної громади на  2022 рік» (Додаток 36 до рішення Ніжинської міської ради  VIIІ скликання від 21 грудня 2021 року №  6-18/2021 «Про затвердження бюджетних програм місцевого/ регіонального  значення на 2022 рік»)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  видалення   зелених насаджень   на    території Ніжинської територіальної громади.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Style w:val="10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фінансування матеріально-технічних засобів для потреб військових організаційних структур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20.07.2022 № 204 «Про фінансування матеріально-технічних засобів для потреб військових організаційних структур».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опікунської ради.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7260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 розміщення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тимчасових споруд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 Ніжині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Andale Sans UI"/>
                <w:kern w:val="2"/>
                <w:sz w:val="28"/>
                <w:szCs w:val="28"/>
                <w:lang w:val="uk-UA" w:eastAsia="en-US"/>
              </w:rPr>
              <w:t>Про внесення змін та доповнень до рішення виконавчого комітету</w:t>
            </w:r>
            <w:r>
              <w:rPr>
                <w:rFonts w:hint="default" w:ascii="Times New Roman" w:hAnsi="Times New Roman" w:eastAsia="Andale Sans UI"/>
                <w:kern w:val="2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eastAsia="Andale Sans UI"/>
                <w:kern w:val="2"/>
                <w:sz w:val="28"/>
                <w:szCs w:val="28"/>
                <w:lang w:val="uk-UA" w:eastAsia="en-US"/>
              </w:rPr>
              <w:t>Ніжинської міської ради від 13 січня 2022 року №3</w:t>
            </w:r>
            <w:r>
              <w:rPr>
                <w:rFonts w:hint="default" w:ascii="Times New Roman" w:hAnsi="Times New Roman" w:eastAsia="Andale Sans UI"/>
                <w:kern w:val="2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«Про встановлення тарифів на платні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медичні послуги з проведення профілактичних медичних оглядів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працівників окремих професій,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виробництв і організацій, діяльність яких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пов’язана з обслуговуванням населення і може призвести до поширення інфекційних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хвороб, що надаються комунальним некомерційним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підприємством «Ніжинська центральна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міська лікарня імені Миколи Галицького»»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tabs>
                <w:tab w:val="left" w:pos="7260"/>
              </w:tabs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надання одноразової матеріальної допомоги.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</w:tr>
    </w:tbl>
    <w:p>
      <w:pPr>
        <w:rPr>
          <w:lang w:val="uk-UA"/>
        </w:rPr>
      </w:pPr>
      <w:bookmarkStart w:id="0" w:name="_GoBack"/>
      <w:bookmarkEnd w:id="0"/>
    </w:p>
    <w:sectPr>
      <w:pgSz w:w="11906" w:h="16838"/>
      <w:pgMar w:top="47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2D1856"/>
    <w:rsid w:val="003C267F"/>
    <w:rsid w:val="00451D0D"/>
    <w:rsid w:val="00467790"/>
    <w:rsid w:val="00523F80"/>
    <w:rsid w:val="00550148"/>
    <w:rsid w:val="005715FD"/>
    <w:rsid w:val="005B359D"/>
    <w:rsid w:val="005F471D"/>
    <w:rsid w:val="006344F5"/>
    <w:rsid w:val="006414AB"/>
    <w:rsid w:val="00694FD7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F82FCB"/>
    <w:rsid w:val="00FE6C1E"/>
    <w:rsid w:val="0260342F"/>
    <w:rsid w:val="088C5B47"/>
    <w:rsid w:val="0904315A"/>
    <w:rsid w:val="1297745F"/>
    <w:rsid w:val="12AF3807"/>
    <w:rsid w:val="14957291"/>
    <w:rsid w:val="185E0ADB"/>
    <w:rsid w:val="197D617F"/>
    <w:rsid w:val="1BFE1F24"/>
    <w:rsid w:val="25FA01B2"/>
    <w:rsid w:val="30FA6230"/>
    <w:rsid w:val="3A8865D1"/>
    <w:rsid w:val="3DAE69FA"/>
    <w:rsid w:val="41CD734F"/>
    <w:rsid w:val="4261703B"/>
    <w:rsid w:val="4B4F7D55"/>
    <w:rsid w:val="4ED7686B"/>
    <w:rsid w:val="4F4314FC"/>
    <w:rsid w:val="5F2E58C8"/>
    <w:rsid w:val="60E461CA"/>
    <w:rsid w:val="663210AA"/>
    <w:rsid w:val="68EB7E85"/>
    <w:rsid w:val="6BEF00A6"/>
    <w:rsid w:val="6DD36B53"/>
    <w:rsid w:val="6E887CE2"/>
    <w:rsid w:val="747E3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ody Text Indent"/>
    <w:basedOn w:val="1"/>
    <w:link w:val="11"/>
    <w:qFormat/>
    <w:uiPriority w:val="0"/>
    <w:pPr>
      <w:ind w:left="142" w:hanging="142"/>
      <w:jc w:val="center"/>
    </w:pPr>
    <w:rPr>
      <w:b/>
      <w:lang w:val="uk-UA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0">
    <w:name w:val="docdata"/>
    <w:basedOn w:val="3"/>
    <w:qFormat/>
    <w:uiPriority w:val="0"/>
  </w:style>
  <w:style w:type="character" w:customStyle="1" w:styleId="11">
    <w:name w:val="Основной текст с отступом Знак"/>
    <w:basedOn w:val="3"/>
    <w:link w:val="6"/>
    <w:qFormat/>
    <w:uiPriority w:val="0"/>
    <w:rPr>
      <w:b/>
      <w:lang w:val="uk-UA"/>
    </w:rPr>
  </w:style>
  <w:style w:type="paragraph" w:customStyle="1" w:styleId="12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3">
    <w:name w:val="Основной текст_"/>
    <w:link w:val="14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4">
    <w:name w:val="Основной текст2"/>
    <w:basedOn w:val="1"/>
    <w:link w:val="13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178</Words>
  <Characters>1017</Characters>
  <Lines>8</Lines>
  <Paragraphs>2</Paragraphs>
  <TotalTime>1</TotalTime>
  <ScaleCrop>false</ScaleCrop>
  <LinksUpToDate>false</LinksUpToDate>
  <CharactersWithSpaces>1193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2022-04-15T08:04:00Z</cp:lastPrinted>
  <dcterms:modified xsi:type="dcterms:W3CDTF">2022-07-27T13:10:04Z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2E81B2D3A57B4511B460CF09225A22C9</vt:lpwstr>
  </property>
</Properties>
</file>