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6CF3" w14:textId="77777777" w:rsidR="007121B0" w:rsidRDefault="007121B0" w:rsidP="007121B0">
      <w:pPr>
        <w:pStyle w:val="3"/>
        <w:numPr>
          <w:ilvl w:val="0"/>
          <w:numId w:val="0"/>
        </w:numPr>
        <w:tabs>
          <w:tab w:val="left" w:pos="708"/>
        </w:tabs>
        <w:spacing w:before="60" w:after="60"/>
        <w:jc w:val="center"/>
      </w:pPr>
      <w:r>
        <w:rPr>
          <w:noProof/>
          <w:u w:val="none"/>
          <w:lang w:eastAsia="uk-UA"/>
        </w:rPr>
        <w:drawing>
          <wp:anchor distT="0" distB="0" distL="114300" distR="114300" simplePos="0" relativeHeight="251659264" behindDoc="0" locked="0" layoutInCell="0" allowOverlap="1" wp14:anchorId="7DFA52C4" wp14:editId="07462969">
            <wp:simplePos x="0" y="0"/>
            <wp:positionH relativeFrom="column">
              <wp:posOffset>2882265</wp:posOffset>
            </wp:positionH>
            <wp:positionV relativeFrom="paragraph">
              <wp:posOffset>-168910</wp:posOffset>
            </wp:positionV>
            <wp:extent cx="47625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957912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</w:rPr>
      </w:pPr>
    </w:p>
    <w:p w14:paraId="5F529CBA" w14:textId="4ACAC989" w:rsidR="007121B0" w:rsidRPr="00BC138B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  <w:lang w:val="ru-RU"/>
        </w:rPr>
      </w:pPr>
      <w:r>
        <w:rPr>
          <w:b/>
        </w:rPr>
        <w:t xml:space="preserve">ПРОТОКОЛ № </w:t>
      </w:r>
      <w:r w:rsidR="002A120F">
        <w:rPr>
          <w:b/>
        </w:rPr>
        <w:t>4</w:t>
      </w:r>
    </w:p>
    <w:p w14:paraId="7F5368B4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ПОЗАЧЕРГОВОГО ЗАСІДАННЯ МІСЬКОЇ КОМІСІЇ</w:t>
      </w:r>
    </w:p>
    <w:p w14:paraId="3DE4B920" w14:textId="77777777"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з питань техногенно-екологічної безпеки та надзвичайних ситуацій</w:t>
      </w:r>
    </w:p>
    <w:p w14:paraId="0A9EE4A8" w14:textId="512C6805" w:rsidR="007121B0" w:rsidRDefault="006B2BB4" w:rsidP="007121B0">
      <w:pPr>
        <w:spacing w:before="60" w:after="60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29AF4C88" wp14:editId="1F852014">
                <wp:simplePos x="0" y="0"/>
                <wp:positionH relativeFrom="column">
                  <wp:posOffset>-259080</wp:posOffset>
                </wp:positionH>
                <wp:positionV relativeFrom="paragraph">
                  <wp:posOffset>78739</wp:posOffset>
                </wp:positionV>
                <wp:extent cx="6423660" cy="0"/>
                <wp:effectExtent l="0" t="19050" r="1524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4AC51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4pt,6.2pt" to="48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" o:allowincell="f" strokeweight="3pt">
                <v:stroke linestyle="thinThin"/>
              </v:line>
            </w:pict>
          </mc:Fallback>
        </mc:AlternateContent>
      </w:r>
    </w:p>
    <w:p w14:paraId="0CB6C751" w14:textId="6A07E223" w:rsidR="007121B0" w:rsidRDefault="005A1B14" w:rsidP="007121B0">
      <w:pPr>
        <w:tabs>
          <w:tab w:val="left" w:pos="8647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>«</w:t>
      </w:r>
      <w:r w:rsidR="000D68B6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>»</w:t>
      </w:r>
      <w:r w:rsidR="007121B0">
        <w:rPr>
          <w:sz w:val="28"/>
          <w:szCs w:val="28"/>
        </w:rPr>
        <w:t xml:space="preserve"> </w:t>
      </w:r>
      <w:r w:rsidR="000D68B6">
        <w:rPr>
          <w:sz w:val="28"/>
          <w:szCs w:val="28"/>
        </w:rPr>
        <w:t>липня</w:t>
      </w:r>
      <w:r w:rsidR="00BC138B">
        <w:rPr>
          <w:sz w:val="28"/>
          <w:szCs w:val="28"/>
        </w:rPr>
        <w:t xml:space="preserve"> 202</w:t>
      </w:r>
      <w:r w:rsidR="00BC138B">
        <w:rPr>
          <w:sz w:val="28"/>
          <w:szCs w:val="28"/>
          <w:lang w:val="ru-RU"/>
        </w:rPr>
        <w:t>2</w:t>
      </w:r>
      <w:r w:rsidR="007121B0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                   </w:t>
      </w:r>
      <w:r w:rsidR="007121B0">
        <w:rPr>
          <w:sz w:val="28"/>
          <w:szCs w:val="28"/>
        </w:rPr>
        <w:t xml:space="preserve">                                                                м. Ніжин</w:t>
      </w:r>
    </w:p>
    <w:p w14:paraId="5B093070" w14:textId="77777777" w:rsidR="007121B0" w:rsidRDefault="007121B0" w:rsidP="007121B0">
      <w:pPr>
        <w:tabs>
          <w:tab w:val="left" w:pos="8647"/>
        </w:tabs>
        <w:spacing w:before="60" w:after="60"/>
        <w:rPr>
          <w:sz w:val="16"/>
          <w:szCs w:val="16"/>
        </w:rPr>
      </w:pPr>
    </w:p>
    <w:p w14:paraId="0A941381" w14:textId="6210AA6B" w:rsidR="007121B0" w:rsidRDefault="007121B0" w:rsidP="007121B0">
      <w:pPr>
        <w:tabs>
          <w:tab w:val="left" w:pos="1418"/>
        </w:tabs>
        <w:spacing w:before="60" w:after="60"/>
        <w:ind w:left="1560" w:right="98" w:hanging="1560"/>
        <w:jc w:val="both"/>
        <w:rPr>
          <w:sz w:val="28"/>
        </w:rPr>
      </w:pPr>
      <w:r w:rsidRPr="00660535">
        <w:rPr>
          <w:b/>
          <w:bCs/>
          <w:sz w:val="28"/>
          <w:szCs w:val="28"/>
        </w:rPr>
        <w:t>Головував:</w:t>
      </w:r>
      <w:r>
        <w:rPr>
          <w:sz w:val="28"/>
          <w:szCs w:val="28"/>
        </w:rPr>
        <w:t xml:space="preserve"> </w:t>
      </w:r>
      <w:r w:rsidR="000D68B6">
        <w:rPr>
          <w:sz w:val="28"/>
          <w:szCs w:val="28"/>
        </w:rPr>
        <w:t>Федір ВОВЧЕНКО</w:t>
      </w:r>
      <w:r w:rsidR="00954FDF">
        <w:rPr>
          <w:sz w:val="28"/>
          <w:szCs w:val="28"/>
        </w:rPr>
        <w:t xml:space="preserve"> -</w:t>
      </w:r>
      <w:r w:rsidR="000D68B6">
        <w:rPr>
          <w:sz w:val="28"/>
          <w:szCs w:val="28"/>
        </w:rPr>
        <w:t xml:space="preserve"> перший</w:t>
      </w:r>
      <w:r w:rsidR="005A1B1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заступник міського голови </w:t>
      </w:r>
      <w:r>
        <w:rPr>
          <w:bCs/>
          <w:sz w:val="28"/>
          <w:szCs w:val="28"/>
          <w:shd w:val="clear" w:color="auto" w:fill="FFFFFF"/>
        </w:rPr>
        <w:t>з питань діяльності виконавчих органів</w:t>
      </w:r>
      <w:r>
        <w:rPr>
          <w:sz w:val="28"/>
          <w:szCs w:val="28"/>
          <w:shd w:val="clear" w:color="auto" w:fill="FFFFFF"/>
        </w:rPr>
        <w:t>.</w:t>
      </w:r>
    </w:p>
    <w:p w14:paraId="6DBCF508" w14:textId="3A1ABC25" w:rsidR="00271249" w:rsidRPr="00D33BA3" w:rsidRDefault="007121B0" w:rsidP="00D854CF">
      <w:pPr>
        <w:spacing w:after="120"/>
        <w:jc w:val="both"/>
        <w:rPr>
          <w:sz w:val="28"/>
          <w:szCs w:val="28"/>
        </w:rPr>
      </w:pPr>
      <w:r w:rsidRPr="00660535">
        <w:rPr>
          <w:b/>
          <w:bCs/>
          <w:sz w:val="28"/>
          <w:szCs w:val="28"/>
        </w:rPr>
        <w:t>На засіданні присутні:</w:t>
      </w:r>
      <w:r>
        <w:rPr>
          <w:sz w:val="28"/>
          <w:szCs w:val="28"/>
        </w:rPr>
        <w:t xml:space="preserve"> члени комісії (за списком)</w:t>
      </w:r>
      <w:r w:rsidR="00954F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4FDF">
        <w:rPr>
          <w:sz w:val="28"/>
          <w:szCs w:val="28"/>
        </w:rPr>
        <w:t>Дудкевич А.С.</w:t>
      </w:r>
      <w:r w:rsidR="00906F46">
        <w:rPr>
          <w:sz w:val="28"/>
          <w:szCs w:val="28"/>
        </w:rPr>
        <w:t xml:space="preserve"> </w:t>
      </w:r>
      <w:r w:rsidR="00954FDF">
        <w:rPr>
          <w:sz w:val="28"/>
          <w:szCs w:val="28"/>
        </w:rPr>
        <w:t>-</w:t>
      </w:r>
      <w:r w:rsidR="00906F46">
        <w:rPr>
          <w:sz w:val="28"/>
          <w:szCs w:val="28"/>
        </w:rPr>
        <w:t xml:space="preserve"> </w:t>
      </w:r>
      <w:r w:rsidR="00954FDF">
        <w:rPr>
          <w:sz w:val="28"/>
          <w:szCs w:val="28"/>
        </w:rPr>
        <w:t xml:space="preserve">начальник відділу організації профілактичної роботи та ЦЗ </w:t>
      </w:r>
      <w:r w:rsidR="00906F46">
        <w:rPr>
          <w:sz w:val="28"/>
          <w:szCs w:val="28"/>
        </w:rPr>
        <w:t>Н</w:t>
      </w:r>
      <w:r w:rsidR="00954FDF">
        <w:rPr>
          <w:sz w:val="28"/>
          <w:szCs w:val="28"/>
        </w:rPr>
        <w:t>іжинського РУ ГУ ДСНС в Чернігівській обл</w:t>
      </w:r>
      <w:r w:rsidR="00906F46">
        <w:rPr>
          <w:sz w:val="28"/>
          <w:szCs w:val="28"/>
        </w:rPr>
        <w:t>асті</w:t>
      </w:r>
      <w:r w:rsidR="00954FDF">
        <w:rPr>
          <w:sz w:val="28"/>
          <w:szCs w:val="28"/>
        </w:rPr>
        <w:t>,</w:t>
      </w:r>
      <w:r>
        <w:rPr>
          <w:sz w:val="28"/>
          <w:szCs w:val="28"/>
        </w:rPr>
        <w:t xml:space="preserve"> запрошені</w:t>
      </w:r>
      <w:r w:rsidR="001E236E">
        <w:rPr>
          <w:sz w:val="28"/>
          <w:szCs w:val="28"/>
        </w:rPr>
        <w:t>:</w:t>
      </w:r>
      <w:r w:rsidR="00271249">
        <w:rPr>
          <w:sz w:val="28"/>
          <w:szCs w:val="28"/>
        </w:rPr>
        <w:t xml:space="preserve"> </w:t>
      </w:r>
      <w:r w:rsidR="00744B0D">
        <w:rPr>
          <w:sz w:val="28"/>
          <w:szCs w:val="28"/>
        </w:rPr>
        <w:t xml:space="preserve">представники: ТОВ «ЕЛЬДОРАДО», ТОВ «ФОКСТРОТ», корпорації «АТБ», ТОВ «ФОРА», </w:t>
      </w:r>
      <w:hyperlink r:id="rId7" w:history="1">
        <w:r w:rsidR="00744B0D" w:rsidRPr="00744B0D">
          <w:rPr>
            <w:rStyle w:val="a3"/>
            <w:caps/>
            <w:color w:val="auto"/>
            <w:sz w:val="28"/>
            <w:szCs w:val="28"/>
            <w:u w:val="none"/>
            <w:shd w:val="clear" w:color="auto" w:fill="FFFFFF"/>
          </w:rPr>
          <w:t>ТОВ "</w:t>
        </w:r>
        <w:r w:rsidR="00744B0D" w:rsidRPr="00744B0D">
          <w:rPr>
            <w:rStyle w:val="search-highlight"/>
            <w:caps/>
            <w:sz w:val="28"/>
            <w:szCs w:val="28"/>
            <w:shd w:val="clear" w:color="auto" w:fill="FFFFFF"/>
          </w:rPr>
          <w:t>СІЛЬПО</w:t>
        </w:r>
        <w:r w:rsidR="00744B0D" w:rsidRPr="00744B0D">
          <w:rPr>
            <w:rStyle w:val="a3"/>
            <w:caps/>
            <w:color w:val="auto"/>
            <w:sz w:val="28"/>
            <w:szCs w:val="28"/>
            <w:u w:val="none"/>
            <w:shd w:val="clear" w:color="auto" w:fill="FFFFFF"/>
          </w:rPr>
          <w:t>-ФУД"</w:t>
        </w:r>
      </w:hyperlink>
      <w:r w:rsidR="00744B0D">
        <w:rPr>
          <w:sz w:val="28"/>
          <w:szCs w:val="28"/>
        </w:rPr>
        <w:t xml:space="preserve">, </w:t>
      </w:r>
      <w:r w:rsidR="009828FE">
        <w:rPr>
          <w:sz w:val="28"/>
          <w:szCs w:val="28"/>
        </w:rPr>
        <w:t>ТОВ «ВЕЛМАРТ», ДКП «Комунальний ринок», колгоспного ринку та ринку на станції Ніжин</w:t>
      </w:r>
      <w:r>
        <w:rPr>
          <w:sz w:val="28"/>
          <w:szCs w:val="28"/>
        </w:rPr>
        <w:t>.</w:t>
      </w:r>
    </w:p>
    <w:p w14:paraId="05112474" w14:textId="56612384" w:rsidR="0065075E" w:rsidRDefault="0065075E" w:rsidP="005A1B1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14:paraId="77BAF42F" w14:textId="5CE5C45A" w:rsidR="00333207" w:rsidRPr="005227F4" w:rsidRDefault="005A1B14" w:rsidP="009828FE">
      <w:pPr>
        <w:pStyle w:val="a6"/>
        <w:tabs>
          <w:tab w:val="left" w:pos="9000"/>
        </w:tabs>
        <w:ind w:left="0"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9828FE">
        <w:rPr>
          <w:b/>
          <w:sz w:val="28"/>
          <w:szCs w:val="28"/>
          <w:lang w:val="uk-UA"/>
        </w:rPr>
        <w:t>Про забезпечення безпеки населення на об’єктах з масовим перебуванням людей під час сигналу «Повітряна тривога»</w:t>
      </w:r>
      <w:r w:rsidR="005227F4">
        <w:rPr>
          <w:b/>
          <w:bCs/>
          <w:sz w:val="28"/>
          <w:szCs w:val="28"/>
          <w:shd w:val="clear" w:color="auto" w:fill="FFFFFF"/>
          <w:lang w:val="uk-UA"/>
        </w:rPr>
        <w:t>.</w:t>
      </w:r>
    </w:p>
    <w:p w14:paraId="693C6F73" w14:textId="77777777" w:rsidR="00256035" w:rsidRPr="00256035" w:rsidRDefault="00256035" w:rsidP="00256035">
      <w:pPr>
        <w:pStyle w:val="a6"/>
        <w:shd w:val="clear" w:color="auto" w:fill="FFFFFF"/>
        <w:tabs>
          <w:tab w:val="left" w:pos="9000"/>
        </w:tabs>
        <w:ind w:left="426" w:right="-144"/>
        <w:jc w:val="both"/>
        <w:textAlignment w:val="baseline"/>
        <w:rPr>
          <w:b/>
          <w:sz w:val="28"/>
          <w:szCs w:val="28"/>
          <w:lang w:val="uk-UA"/>
        </w:rPr>
      </w:pPr>
    </w:p>
    <w:p w14:paraId="4E8C79B3" w14:textId="2AAEAC5F" w:rsidR="00DB461A" w:rsidRPr="00883A80" w:rsidRDefault="00DB461A" w:rsidP="005A1B14">
      <w:pPr>
        <w:tabs>
          <w:tab w:val="left" w:pos="9000"/>
        </w:tabs>
        <w:ind w:firstLine="851"/>
        <w:jc w:val="both"/>
        <w:rPr>
          <w:b/>
          <w:sz w:val="28"/>
          <w:szCs w:val="28"/>
        </w:rPr>
      </w:pPr>
      <w:r w:rsidRPr="00883A80">
        <w:rPr>
          <w:b/>
          <w:sz w:val="28"/>
          <w:szCs w:val="28"/>
        </w:rPr>
        <w:t xml:space="preserve">По першому питанню: </w:t>
      </w:r>
      <w:r w:rsidR="009828FE">
        <w:rPr>
          <w:b/>
          <w:sz w:val="28"/>
          <w:szCs w:val="28"/>
        </w:rPr>
        <w:t>Про забезпечення безпеки населення на об’єктах з масовим перебуванням людей під час сигналу «Повітряна тривога»</w:t>
      </w:r>
      <w:r w:rsidR="009828FE">
        <w:rPr>
          <w:b/>
          <w:bCs/>
          <w:sz w:val="28"/>
          <w:szCs w:val="28"/>
          <w:shd w:val="clear" w:color="auto" w:fill="FFFFFF"/>
        </w:rPr>
        <w:t>.</w:t>
      </w:r>
      <w:r w:rsidRPr="00883A80">
        <w:rPr>
          <w:b/>
          <w:sz w:val="28"/>
          <w:szCs w:val="28"/>
        </w:rPr>
        <w:t xml:space="preserve"> </w:t>
      </w:r>
      <w:r w:rsidRPr="00883A80">
        <w:rPr>
          <w:sz w:val="28"/>
          <w:szCs w:val="28"/>
        </w:rPr>
        <w:t>(</w:t>
      </w:r>
      <w:r w:rsidR="009828FE">
        <w:rPr>
          <w:sz w:val="28"/>
          <w:szCs w:val="28"/>
        </w:rPr>
        <w:t>Вовченко Ф.І.</w:t>
      </w:r>
      <w:r w:rsidRPr="00883A80">
        <w:rPr>
          <w:sz w:val="28"/>
          <w:szCs w:val="28"/>
        </w:rPr>
        <w:t>, Дудкевич А.С.)</w:t>
      </w:r>
    </w:p>
    <w:p w14:paraId="73096772" w14:textId="77777777" w:rsidR="009828FE" w:rsidRDefault="00DB461A" w:rsidP="00D33BA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564EF">
        <w:rPr>
          <w:sz w:val="28"/>
          <w:szCs w:val="28"/>
        </w:rPr>
        <w:t xml:space="preserve">Обговоривши </w:t>
      </w:r>
      <w:r w:rsidR="0031109E">
        <w:rPr>
          <w:sz w:val="28"/>
          <w:szCs w:val="28"/>
        </w:rPr>
        <w:t xml:space="preserve">питання щодо </w:t>
      </w:r>
      <w:r w:rsidR="009828FE" w:rsidRPr="009828FE">
        <w:rPr>
          <w:sz w:val="28"/>
          <w:szCs w:val="28"/>
        </w:rPr>
        <w:t>забезпечення безпеки населення на об’єктах з масовим перебуванням людей під час сигналу «Повітряна тривога»</w:t>
      </w:r>
    </w:p>
    <w:p w14:paraId="7E25A995" w14:textId="4AD27155" w:rsidR="00DB461A" w:rsidRPr="00D33BA3" w:rsidRDefault="00883A80" w:rsidP="009828F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A80">
        <w:rPr>
          <w:b/>
          <w:sz w:val="28"/>
          <w:szCs w:val="28"/>
        </w:rPr>
        <w:t>комісія</w:t>
      </w:r>
      <w:r w:rsidR="00DB461A" w:rsidRPr="004564EF">
        <w:rPr>
          <w:sz w:val="28"/>
          <w:szCs w:val="28"/>
        </w:rPr>
        <w:t xml:space="preserve"> </w:t>
      </w:r>
      <w:r w:rsidR="00DB461A" w:rsidRPr="004564EF">
        <w:rPr>
          <w:b/>
          <w:sz w:val="28"/>
          <w:szCs w:val="28"/>
        </w:rPr>
        <w:t xml:space="preserve">ВИРІШИЛА: </w:t>
      </w:r>
      <w:r w:rsidR="00DB461A">
        <w:rPr>
          <w:sz w:val="28"/>
          <w:szCs w:val="28"/>
        </w:rPr>
        <w:t xml:space="preserve"> </w:t>
      </w:r>
    </w:p>
    <w:p w14:paraId="384FF741" w14:textId="78189A9F" w:rsidR="00204803" w:rsidRDefault="0031109E" w:rsidP="009828FE">
      <w:pPr>
        <w:pStyle w:val="a6"/>
        <w:ind w:left="0" w:firstLine="851"/>
        <w:jc w:val="both"/>
        <w:rPr>
          <w:bCs/>
          <w:sz w:val="28"/>
          <w:szCs w:val="28"/>
          <w:lang w:val="uk-UA"/>
        </w:rPr>
      </w:pPr>
      <w:r w:rsidRPr="00ED010B">
        <w:rPr>
          <w:bCs/>
          <w:sz w:val="28"/>
          <w:szCs w:val="28"/>
          <w:lang w:val="uk-UA"/>
        </w:rPr>
        <w:t xml:space="preserve">1. </w:t>
      </w:r>
      <w:r w:rsidR="009828FE">
        <w:rPr>
          <w:bCs/>
          <w:sz w:val="28"/>
          <w:szCs w:val="28"/>
          <w:lang w:val="uk-UA"/>
        </w:rPr>
        <w:t>Враховуючи останні події які стал</w:t>
      </w:r>
      <w:r w:rsidR="008A4163">
        <w:rPr>
          <w:bCs/>
          <w:sz w:val="28"/>
          <w:szCs w:val="28"/>
          <w:lang w:val="uk-UA"/>
        </w:rPr>
        <w:t>и</w:t>
      </w:r>
      <w:r w:rsidR="009828FE">
        <w:rPr>
          <w:bCs/>
          <w:sz w:val="28"/>
          <w:szCs w:val="28"/>
          <w:lang w:val="uk-UA"/>
        </w:rPr>
        <w:t>ся в торгівельному центрі «Амстор» у місті Кременчу</w:t>
      </w:r>
      <w:r w:rsidR="008A4163">
        <w:rPr>
          <w:bCs/>
          <w:sz w:val="28"/>
          <w:szCs w:val="28"/>
          <w:lang w:val="uk-UA"/>
        </w:rPr>
        <w:t xml:space="preserve">ку та з метою унеможливлення подібних випадків у подальшому </w:t>
      </w:r>
      <w:r w:rsidR="005F14CC">
        <w:rPr>
          <w:bCs/>
          <w:sz w:val="28"/>
          <w:szCs w:val="28"/>
          <w:lang w:val="uk-UA"/>
        </w:rPr>
        <w:t>зобов’язати</w:t>
      </w:r>
      <w:r w:rsidR="008A4163">
        <w:rPr>
          <w:bCs/>
          <w:sz w:val="28"/>
          <w:szCs w:val="28"/>
          <w:lang w:val="uk-UA"/>
        </w:rPr>
        <w:t xml:space="preserve"> під час оголошення «Повітряної тривоги» у місті Ніжині проводити обов’язкову евакуацію персоналу та відвідувачів та призупиняти роботу закладів та об’єктів з масовим перебуванням людей (одночасно 50 та більше осіб).</w:t>
      </w:r>
    </w:p>
    <w:p w14:paraId="52D9C3D9" w14:textId="73DB1C66" w:rsidR="008A4163" w:rsidRPr="009828FE" w:rsidRDefault="008A4163" w:rsidP="009828FE">
      <w:pPr>
        <w:pStyle w:val="a6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та Управлянню житлово-комунального господарства та будівництва Ніжинської міської ради провести роботу щодо забезпечення інформування населення про місця знаходження сховищ, протирадіаційних укриттів та найпростіших укриттів поблизу цих закладів та об’єктів у тому числі з позначенням</w:t>
      </w:r>
      <w:r w:rsidR="002A120F">
        <w:rPr>
          <w:sz w:val="28"/>
          <w:szCs w:val="28"/>
          <w:lang w:val="uk-UA"/>
        </w:rPr>
        <w:t xml:space="preserve"> їх відповідними показниками.</w:t>
      </w:r>
    </w:p>
    <w:p w14:paraId="4FACE958" w14:textId="77777777" w:rsidR="00883A80" w:rsidRDefault="00883A80" w:rsidP="00883A80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</w:p>
    <w:p w14:paraId="7C29AB36" w14:textId="42619F55" w:rsidR="0046038F" w:rsidRDefault="0046038F" w:rsidP="0046038F">
      <w:pPr>
        <w:pStyle w:val="a6"/>
        <w:tabs>
          <w:tab w:val="left" w:pos="9000"/>
        </w:tabs>
        <w:ind w:left="0" w:firstLine="851"/>
        <w:jc w:val="both"/>
        <w:rPr>
          <w:rFonts w:eastAsiaTheme="majorEastAsia"/>
          <w:lang w:val="uk-UA"/>
        </w:rPr>
      </w:pPr>
      <w:r w:rsidRPr="0046038F">
        <w:rPr>
          <w:b/>
          <w:sz w:val="28"/>
          <w:szCs w:val="28"/>
        </w:rPr>
        <w:t xml:space="preserve">lнформацiю </w:t>
      </w:r>
      <w:r w:rsidRPr="0046038F">
        <w:rPr>
          <w:b/>
          <w:sz w:val="28"/>
          <w:szCs w:val="28"/>
          <w:lang w:val="uk-UA"/>
        </w:rPr>
        <w:t>про виконання заходів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стосовно прийнятих рiшень надати до</w:t>
      </w:r>
      <w:r>
        <w:rPr>
          <w:sz w:val="28"/>
          <w:szCs w:val="28"/>
          <w:lang w:val="uk-UA"/>
        </w:rPr>
        <w:t xml:space="preserve"> </w:t>
      </w:r>
      <w:r w:rsidR="002A120F">
        <w:rPr>
          <w:sz w:val="28"/>
          <w:szCs w:val="28"/>
          <w:lang w:val="uk-UA"/>
        </w:rPr>
        <w:t>1</w:t>
      </w:r>
      <w:r w:rsidR="00B47BD9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="00DB461A">
        <w:rPr>
          <w:sz w:val="28"/>
          <w:szCs w:val="28"/>
          <w:lang w:val="uk-UA"/>
        </w:rPr>
        <w:t>0</w:t>
      </w:r>
      <w:r w:rsidR="00B47BD9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.202</w:t>
      </w:r>
      <w:r w:rsidR="00DB461A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нашу</w:t>
      </w:r>
      <w:r>
        <w:rPr>
          <w:sz w:val="28"/>
          <w:szCs w:val="28"/>
        </w:rPr>
        <w:t xml:space="preserve"> адресу </w:t>
      </w:r>
      <w:r w:rsidR="00906F46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906F46">
        <w:rPr>
          <w:sz w:val="28"/>
          <w:szCs w:val="28"/>
          <w:lang w:val="en-US"/>
        </w:rPr>
        <w:t>e</w:t>
      </w:r>
      <w:r w:rsidR="00906F46" w:rsidRPr="00906F4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="00906F46" w:rsidRPr="00EE1EAF">
          <w:rPr>
            <w:rStyle w:val="a3"/>
            <w:rFonts w:eastAsiaTheme="majorEastAsia"/>
            <w:lang w:val="en-US"/>
          </w:rPr>
          <w:t>post</w:t>
        </w:r>
        <w:r w:rsidR="00906F46" w:rsidRPr="00EE1EAF">
          <w:rPr>
            <w:rStyle w:val="a3"/>
            <w:rFonts w:eastAsiaTheme="majorEastAsia"/>
          </w:rPr>
          <w:t>@</w:t>
        </w:r>
        <w:r w:rsidR="00906F46" w:rsidRPr="00EE1EAF">
          <w:rPr>
            <w:rStyle w:val="a3"/>
            <w:rFonts w:eastAsiaTheme="majorEastAsia"/>
            <w:lang w:val="en-US"/>
          </w:rPr>
          <w:t>nizhynrada</w:t>
        </w:r>
        <w:r w:rsidR="00906F46" w:rsidRPr="00EE1EAF">
          <w:rPr>
            <w:rStyle w:val="a3"/>
            <w:rFonts w:eastAsiaTheme="majorEastAsia"/>
          </w:rPr>
          <w:t>.</w:t>
        </w:r>
        <w:r w:rsidR="00906F46" w:rsidRPr="00EE1EAF">
          <w:rPr>
            <w:rStyle w:val="a3"/>
            <w:rFonts w:eastAsiaTheme="majorEastAsia"/>
            <w:lang w:val="en-US"/>
          </w:rPr>
          <w:t>gov</w:t>
        </w:r>
        <w:r w:rsidR="00906F46" w:rsidRPr="00EE1EAF">
          <w:rPr>
            <w:rStyle w:val="a3"/>
            <w:rFonts w:eastAsiaTheme="majorEastAsia"/>
          </w:rPr>
          <w:t>.</w:t>
        </w:r>
      </w:hyperlink>
      <w:r w:rsidRPr="00906F46">
        <w:rPr>
          <w:bCs/>
          <w:sz w:val="28"/>
          <w:szCs w:val="28"/>
          <w:u w:val="single"/>
          <w:lang w:val="en-US"/>
        </w:rPr>
        <w:t>ua</w:t>
      </w:r>
    </w:p>
    <w:p w14:paraId="659A3CBD" w14:textId="77777777" w:rsidR="009C7529" w:rsidRDefault="009C7529" w:rsidP="009C7529">
      <w:pPr>
        <w:ind w:left="708"/>
        <w:jc w:val="both"/>
        <w:rPr>
          <w:sz w:val="28"/>
          <w:szCs w:val="28"/>
        </w:rPr>
      </w:pPr>
    </w:p>
    <w:p w14:paraId="74CDA811" w14:textId="16510357" w:rsidR="007121B0" w:rsidRPr="00906F46" w:rsidRDefault="007121B0" w:rsidP="00E843FC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Головуючий на засіданні                                                      </w:t>
      </w:r>
      <w:r w:rsidR="00906F46">
        <w:rPr>
          <w:sz w:val="28"/>
          <w:szCs w:val="28"/>
        </w:rPr>
        <w:t xml:space="preserve">          </w:t>
      </w:r>
      <w:r w:rsidR="002A120F">
        <w:rPr>
          <w:sz w:val="28"/>
          <w:szCs w:val="28"/>
        </w:rPr>
        <w:t>Федір ВОВЧЕНКО</w:t>
      </w:r>
    </w:p>
    <w:p w14:paraId="10B589BE" w14:textId="77777777" w:rsidR="00F637D2" w:rsidRDefault="00F637D2" w:rsidP="009C7D2F">
      <w:pPr>
        <w:jc w:val="both"/>
        <w:rPr>
          <w:bCs/>
          <w:iCs/>
          <w:sz w:val="28"/>
          <w:szCs w:val="28"/>
        </w:rPr>
      </w:pPr>
    </w:p>
    <w:p w14:paraId="7144CD6E" w14:textId="61B29604" w:rsidR="007121B0" w:rsidRDefault="007121B0" w:rsidP="009C7D2F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Відповідальний секретар     </w:t>
      </w:r>
      <w:r w:rsidR="00275C3A">
        <w:rPr>
          <w:bCs/>
          <w:iCs/>
          <w:sz w:val="28"/>
          <w:szCs w:val="28"/>
        </w:rPr>
        <w:t xml:space="preserve">         </w:t>
      </w:r>
      <w:r w:rsidR="00275C3A">
        <w:rPr>
          <w:bCs/>
          <w:iCs/>
          <w:sz w:val="28"/>
          <w:szCs w:val="28"/>
        </w:rPr>
        <w:tab/>
      </w:r>
      <w:r w:rsidR="00275C3A">
        <w:rPr>
          <w:bCs/>
          <w:iCs/>
          <w:sz w:val="28"/>
          <w:szCs w:val="28"/>
        </w:rPr>
        <w:tab/>
      </w:r>
      <w:r w:rsidR="00275C3A">
        <w:rPr>
          <w:bCs/>
          <w:iCs/>
          <w:sz w:val="28"/>
          <w:szCs w:val="28"/>
        </w:rPr>
        <w:tab/>
        <w:t xml:space="preserve">            </w:t>
      </w:r>
      <w:r w:rsidR="00906F46">
        <w:rPr>
          <w:bCs/>
          <w:iCs/>
          <w:sz w:val="28"/>
          <w:szCs w:val="28"/>
        </w:rPr>
        <w:t xml:space="preserve">          </w:t>
      </w:r>
      <w:r w:rsidR="00275C3A">
        <w:rPr>
          <w:bCs/>
          <w:iCs/>
          <w:sz w:val="28"/>
          <w:szCs w:val="28"/>
        </w:rPr>
        <w:t>Наталія МАРЧЕНКО</w:t>
      </w:r>
    </w:p>
    <w:sectPr w:rsidR="007121B0" w:rsidSect="00A50279">
      <w:pgSz w:w="11906" w:h="16838"/>
      <w:pgMar w:top="454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3FC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F7"/>
    <w:multiLevelType w:val="hybridMultilevel"/>
    <w:tmpl w:val="BE6815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76A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6CD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CA50D4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D96490A"/>
    <w:multiLevelType w:val="hybridMultilevel"/>
    <w:tmpl w:val="9E7A272E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85F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7" w15:restartNumberingAfterBreak="0">
    <w:nsid w:val="24B61EEB"/>
    <w:multiLevelType w:val="hybridMultilevel"/>
    <w:tmpl w:val="D87222CC"/>
    <w:lvl w:ilvl="0" w:tplc="9D1A8048">
      <w:start w:val="1"/>
      <w:numFmt w:val="decimal"/>
      <w:lvlText w:val="%1."/>
      <w:lvlJc w:val="left"/>
      <w:pPr>
        <w:ind w:left="495" w:hanging="3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27FA"/>
    <w:multiLevelType w:val="hybridMultilevel"/>
    <w:tmpl w:val="C052B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C65F29"/>
    <w:multiLevelType w:val="hybridMultilevel"/>
    <w:tmpl w:val="FAE49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B64AA"/>
    <w:multiLevelType w:val="hybridMultilevel"/>
    <w:tmpl w:val="2FDA05AE"/>
    <w:lvl w:ilvl="0" w:tplc="74A2055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2A35C97"/>
    <w:multiLevelType w:val="hybridMultilevel"/>
    <w:tmpl w:val="A09AC1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36368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6DA0DDB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14" w15:restartNumberingAfterBreak="0">
    <w:nsid w:val="37416F0C"/>
    <w:multiLevelType w:val="hybridMultilevel"/>
    <w:tmpl w:val="519EA49E"/>
    <w:lvl w:ilvl="0" w:tplc="76367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04A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BB43B0F"/>
    <w:multiLevelType w:val="hybridMultilevel"/>
    <w:tmpl w:val="8F16D0B4"/>
    <w:lvl w:ilvl="0" w:tplc="AE1E326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1B05E9"/>
    <w:multiLevelType w:val="hybridMultilevel"/>
    <w:tmpl w:val="0C1CE02C"/>
    <w:lvl w:ilvl="0" w:tplc="7D3E38B0">
      <w:start w:val="1"/>
      <w:numFmt w:val="decimal"/>
      <w:lvlText w:val="%1."/>
      <w:lvlJc w:val="left"/>
      <w:pPr>
        <w:ind w:left="1084" w:hanging="3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8C60A4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41301062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73B59CA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BFD0105"/>
    <w:multiLevelType w:val="hybridMultilevel"/>
    <w:tmpl w:val="527CE73A"/>
    <w:lvl w:ilvl="0" w:tplc="774AF3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E31A4F"/>
    <w:multiLevelType w:val="hybridMultilevel"/>
    <w:tmpl w:val="2684ED1A"/>
    <w:lvl w:ilvl="0" w:tplc="E7FAF8D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F6310"/>
    <w:multiLevelType w:val="hybridMultilevel"/>
    <w:tmpl w:val="6C04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8A6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986"/>
    <w:multiLevelType w:val="multilevel"/>
    <w:tmpl w:val="D272E25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59F258B5"/>
    <w:multiLevelType w:val="hybridMultilevel"/>
    <w:tmpl w:val="62DCE7B6"/>
    <w:lvl w:ilvl="0" w:tplc="4E928CF6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0EC0ED8"/>
    <w:multiLevelType w:val="hybridMultilevel"/>
    <w:tmpl w:val="EECCC384"/>
    <w:lvl w:ilvl="0" w:tplc="94EC8B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E7734"/>
    <w:multiLevelType w:val="hybridMultilevel"/>
    <w:tmpl w:val="628C2480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E6697D"/>
    <w:multiLevelType w:val="hybridMultilevel"/>
    <w:tmpl w:val="FBCE9C78"/>
    <w:lvl w:ilvl="0" w:tplc="A094F6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04761"/>
    <w:multiLevelType w:val="hybridMultilevel"/>
    <w:tmpl w:val="25CC6B16"/>
    <w:lvl w:ilvl="0" w:tplc="DD7C99B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2071D0"/>
    <w:multiLevelType w:val="hybridMultilevel"/>
    <w:tmpl w:val="179E4AD4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04142"/>
    <w:multiLevelType w:val="hybridMultilevel"/>
    <w:tmpl w:val="E63073DA"/>
    <w:lvl w:ilvl="0" w:tplc="2BC221B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03CB4"/>
    <w:multiLevelType w:val="hybridMultilevel"/>
    <w:tmpl w:val="15D8586C"/>
    <w:lvl w:ilvl="0" w:tplc="BF3E64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8867B2C"/>
    <w:multiLevelType w:val="hybridMultilevel"/>
    <w:tmpl w:val="72F6A58E"/>
    <w:lvl w:ilvl="0" w:tplc="BF22F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CB61E51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7D5B6979"/>
    <w:multiLevelType w:val="hybridMultilevel"/>
    <w:tmpl w:val="381C0C72"/>
    <w:lvl w:ilvl="0" w:tplc="82EE82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92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938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896431">
    <w:abstractNumId w:val="28"/>
  </w:num>
  <w:num w:numId="4" w16cid:durableId="625893598">
    <w:abstractNumId w:val="34"/>
  </w:num>
  <w:num w:numId="5" w16cid:durableId="1517579016">
    <w:abstractNumId w:val="31"/>
  </w:num>
  <w:num w:numId="6" w16cid:durableId="1271469682">
    <w:abstractNumId w:val="5"/>
  </w:num>
  <w:num w:numId="7" w16cid:durableId="1835875956">
    <w:abstractNumId w:val="33"/>
  </w:num>
  <w:num w:numId="8" w16cid:durableId="264316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2273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361139">
    <w:abstractNumId w:val="26"/>
  </w:num>
  <w:num w:numId="11" w16cid:durableId="1993213370">
    <w:abstractNumId w:val="1"/>
  </w:num>
  <w:num w:numId="12" w16cid:durableId="1930888018">
    <w:abstractNumId w:val="34"/>
  </w:num>
  <w:num w:numId="13" w16cid:durableId="388952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557198">
    <w:abstractNumId w:val="8"/>
  </w:num>
  <w:num w:numId="15" w16cid:durableId="2034258257">
    <w:abstractNumId w:val="19"/>
  </w:num>
  <w:num w:numId="16" w16cid:durableId="1714496516">
    <w:abstractNumId w:val="29"/>
  </w:num>
  <w:num w:numId="17" w16cid:durableId="9670112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5225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074161">
    <w:abstractNumId w:val="35"/>
  </w:num>
  <w:num w:numId="20" w16cid:durableId="1228683053">
    <w:abstractNumId w:val="14"/>
  </w:num>
  <w:num w:numId="21" w16cid:durableId="1724257682">
    <w:abstractNumId w:val="20"/>
  </w:num>
  <w:num w:numId="22" w16cid:durableId="3375420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0679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1541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410784">
    <w:abstractNumId w:val="15"/>
  </w:num>
  <w:num w:numId="26" w16cid:durableId="1746680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4075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8716942">
    <w:abstractNumId w:val="37"/>
  </w:num>
  <w:num w:numId="29" w16cid:durableId="986739340">
    <w:abstractNumId w:val="27"/>
  </w:num>
  <w:num w:numId="30" w16cid:durableId="737945083">
    <w:abstractNumId w:val="12"/>
  </w:num>
  <w:num w:numId="31" w16cid:durableId="1889566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0152720">
    <w:abstractNumId w:val="36"/>
  </w:num>
  <w:num w:numId="33" w16cid:durableId="1980064468">
    <w:abstractNumId w:val="18"/>
  </w:num>
  <w:num w:numId="34" w16cid:durableId="771240148">
    <w:abstractNumId w:val="4"/>
  </w:num>
  <w:num w:numId="35" w16cid:durableId="1078135311">
    <w:abstractNumId w:val="11"/>
  </w:num>
  <w:num w:numId="36" w16cid:durableId="2003853523">
    <w:abstractNumId w:val="23"/>
  </w:num>
  <w:num w:numId="37" w16cid:durableId="554969251">
    <w:abstractNumId w:val="0"/>
  </w:num>
  <w:num w:numId="38" w16cid:durableId="115149325">
    <w:abstractNumId w:val="24"/>
  </w:num>
  <w:num w:numId="39" w16cid:durableId="911697033">
    <w:abstractNumId w:val="2"/>
  </w:num>
  <w:num w:numId="40" w16cid:durableId="13475137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695520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3459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43956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7436577">
    <w:abstractNumId w:val="30"/>
  </w:num>
  <w:num w:numId="45" w16cid:durableId="238368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443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2721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3"/>
    <w:rsid w:val="00005E57"/>
    <w:rsid w:val="000073F9"/>
    <w:rsid w:val="000112A9"/>
    <w:rsid w:val="000377DA"/>
    <w:rsid w:val="000402DA"/>
    <w:rsid w:val="0005013D"/>
    <w:rsid w:val="00056FFF"/>
    <w:rsid w:val="00070D63"/>
    <w:rsid w:val="000803A2"/>
    <w:rsid w:val="00094EC0"/>
    <w:rsid w:val="000A08B7"/>
    <w:rsid w:val="000C25C7"/>
    <w:rsid w:val="000C3E66"/>
    <w:rsid w:val="000D1A25"/>
    <w:rsid w:val="000D213C"/>
    <w:rsid w:val="000D68B6"/>
    <w:rsid w:val="000D6D46"/>
    <w:rsid w:val="000E0ED9"/>
    <w:rsid w:val="00115492"/>
    <w:rsid w:val="00127285"/>
    <w:rsid w:val="00153DAB"/>
    <w:rsid w:val="00164D7A"/>
    <w:rsid w:val="00167913"/>
    <w:rsid w:val="00170BBB"/>
    <w:rsid w:val="001904E2"/>
    <w:rsid w:val="0019125C"/>
    <w:rsid w:val="001A67E6"/>
    <w:rsid w:val="001B18C1"/>
    <w:rsid w:val="001D4909"/>
    <w:rsid w:val="001E0765"/>
    <w:rsid w:val="001E236E"/>
    <w:rsid w:val="001F187E"/>
    <w:rsid w:val="00204803"/>
    <w:rsid w:val="00215848"/>
    <w:rsid w:val="002201F7"/>
    <w:rsid w:val="002457E5"/>
    <w:rsid w:val="00254B1F"/>
    <w:rsid w:val="00256035"/>
    <w:rsid w:val="002602A0"/>
    <w:rsid w:val="00271249"/>
    <w:rsid w:val="00275C3A"/>
    <w:rsid w:val="00281935"/>
    <w:rsid w:val="00296286"/>
    <w:rsid w:val="002968B7"/>
    <w:rsid w:val="002A120F"/>
    <w:rsid w:val="002A74E0"/>
    <w:rsid w:val="002E7745"/>
    <w:rsid w:val="0031109E"/>
    <w:rsid w:val="003269CB"/>
    <w:rsid w:val="00333207"/>
    <w:rsid w:val="003522E2"/>
    <w:rsid w:val="003553B4"/>
    <w:rsid w:val="00370F70"/>
    <w:rsid w:val="00372687"/>
    <w:rsid w:val="00383578"/>
    <w:rsid w:val="003936AA"/>
    <w:rsid w:val="003C078D"/>
    <w:rsid w:val="003E65EB"/>
    <w:rsid w:val="00402DAA"/>
    <w:rsid w:val="004173E0"/>
    <w:rsid w:val="0044694C"/>
    <w:rsid w:val="004564EF"/>
    <w:rsid w:val="0046038F"/>
    <w:rsid w:val="00467833"/>
    <w:rsid w:val="004951C5"/>
    <w:rsid w:val="004A1C42"/>
    <w:rsid w:val="004B18DA"/>
    <w:rsid w:val="004C4BB5"/>
    <w:rsid w:val="004D5A1D"/>
    <w:rsid w:val="0051357E"/>
    <w:rsid w:val="005227F4"/>
    <w:rsid w:val="00531D79"/>
    <w:rsid w:val="005521A6"/>
    <w:rsid w:val="00555016"/>
    <w:rsid w:val="00556438"/>
    <w:rsid w:val="005836F6"/>
    <w:rsid w:val="00597974"/>
    <w:rsid w:val="005A1B14"/>
    <w:rsid w:val="005B579D"/>
    <w:rsid w:val="005D2D80"/>
    <w:rsid w:val="005E3383"/>
    <w:rsid w:val="005E3E1A"/>
    <w:rsid w:val="005F14CC"/>
    <w:rsid w:val="00626C1F"/>
    <w:rsid w:val="006306DD"/>
    <w:rsid w:val="00631BD9"/>
    <w:rsid w:val="0065075E"/>
    <w:rsid w:val="00660535"/>
    <w:rsid w:val="00681D0D"/>
    <w:rsid w:val="006A615D"/>
    <w:rsid w:val="006B2BB4"/>
    <w:rsid w:val="006D0D74"/>
    <w:rsid w:val="006E14F6"/>
    <w:rsid w:val="007009B2"/>
    <w:rsid w:val="007120C6"/>
    <w:rsid w:val="007121B0"/>
    <w:rsid w:val="0072357B"/>
    <w:rsid w:val="00723D76"/>
    <w:rsid w:val="0072593A"/>
    <w:rsid w:val="00744B0D"/>
    <w:rsid w:val="00761514"/>
    <w:rsid w:val="0076347A"/>
    <w:rsid w:val="00771974"/>
    <w:rsid w:val="007A6892"/>
    <w:rsid w:val="007B7901"/>
    <w:rsid w:val="007C59D4"/>
    <w:rsid w:val="007D5135"/>
    <w:rsid w:val="007D77AF"/>
    <w:rsid w:val="007E0954"/>
    <w:rsid w:val="007F0AD3"/>
    <w:rsid w:val="007F27BF"/>
    <w:rsid w:val="007F4DFA"/>
    <w:rsid w:val="008322B5"/>
    <w:rsid w:val="00835386"/>
    <w:rsid w:val="0083600B"/>
    <w:rsid w:val="0085373F"/>
    <w:rsid w:val="00872DAE"/>
    <w:rsid w:val="0087522B"/>
    <w:rsid w:val="008765DA"/>
    <w:rsid w:val="00881304"/>
    <w:rsid w:val="008813C2"/>
    <w:rsid w:val="00883A80"/>
    <w:rsid w:val="008912A3"/>
    <w:rsid w:val="00892266"/>
    <w:rsid w:val="00893182"/>
    <w:rsid w:val="008A2DD0"/>
    <w:rsid w:val="008A3D10"/>
    <w:rsid w:val="008A4163"/>
    <w:rsid w:val="008B133C"/>
    <w:rsid w:val="008F10E2"/>
    <w:rsid w:val="008F33DC"/>
    <w:rsid w:val="009059CB"/>
    <w:rsid w:val="00906F46"/>
    <w:rsid w:val="00945358"/>
    <w:rsid w:val="00954FDF"/>
    <w:rsid w:val="0095642E"/>
    <w:rsid w:val="009828FE"/>
    <w:rsid w:val="009859FD"/>
    <w:rsid w:val="0098618B"/>
    <w:rsid w:val="009A0079"/>
    <w:rsid w:val="009B5B01"/>
    <w:rsid w:val="009C7529"/>
    <w:rsid w:val="009C7D2F"/>
    <w:rsid w:val="009E1F99"/>
    <w:rsid w:val="009E7D5C"/>
    <w:rsid w:val="00A50279"/>
    <w:rsid w:val="00A548B3"/>
    <w:rsid w:val="00A62244"/>
    <w:rsid w:val="00A66C1B"/>
    <w:rsid w:val="00A70068"/>
    <w:rsid w:val="00A954D2"/>
    <w:rsid w:val="00AA4844"/>
    <w:rsid w:val="00AC282C"/>
    <w:rsid w:val="00AC3FF9"/>
    <w:rsid w:val="00AD6F30"/>
    <w:rsid w:val="00AE212D"/>
    <w:rsid w:val="00B00BCC"/>
    <w:rsid w:val="00B05E88"/>
    <w:rsid w:val="00B1190C"/>
    <w:rsid w:val="00B17120"/>
    <w:rsid w:val="00B21E90"/>
    <w:rsid w:val="00B47BD9"/>
    <w:rsid w:val="00B6223B"/>
    <w:rsid w:val="00B63738"/>
    <w:rsid w:val="00B87F53"/>
    <w:rsid w:val="00B91F13"/>
    <w:rsid w:val="00BC138B"/>
    <w:rsid w:val="00C01F2A"/>
    <w:rsid w:val="00C41007"/>
    <w:rsid w:val="00C66F0C"/>
    <w:rsid w:val="00C739C0"/>
    <w:rsid w:val="00CB08B0"/>
    <w:rsid w:val="00CC2309"/>
    <w:rsid w:val="00CD0794"/>
    <w:rsid w:val="00CE5B6E"/>
    <w:rsid w:val="00CE746E"/>
    <w:rsid w:val="00D232DD"/>
    <w:rsid w:val="00D234E4"/>
    <w:rsid w:val="00D3267F"/>
    <w:rsid w:val="00D33BA3"/>
    <w:rsid w:val="00D44908"/>
    <w:rsid w:val="00D640B1"/>
    <w:rsid w:val="00D650CF"/>
    <w:rsid w:val="00D77D05"/>
    <w:rsid w:val="00D854CF"/>
    <w:rsid w:val="00DB1F71"/>
    <w:rsid w:val="00DB461A"/>
    <w:rsid w:val="00DF17A6"/>
    <w:rsid w:val="00E35B2D"/>
    <w:rsid w:val="00E664B9"/>
    <w:rsid w:val="00E74FB5"/>
    <w:rsid w:val="00E843FC"/>
    <w:rsid w:val="00E95A22"/>
    <w:rsid w:val="00EC304A"/>
    <w:rsid w:val="00ED010B"/>
    <w:rsid w:val="00EE2912"/>
    <w:rsid w:val="00EF3D04"/>
    <w:rsid w:val="00F16BE3"/>
    <w:rsid w:val="00F40ADD"/>
    <w:rsid w:val="00F44E74"/>
    <w:rsid w:val="00F637D2"/>
    <w:rsid w:val="00F73238"/>
    <w:rsid w:val="00F92917"/>
    <w:rsid w:val="00FD2EAE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486"/>
  <w15:docId w15:val="{9EBA7D37-D767-4A40-A5BC-DE9BE95E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1B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21B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121B0"/>
    <w:pPr>
      <w:keepNext/>
      <w:numPr>
        <w:ilvl w:val="2"/>
        <w:numId w:val="1"/>
      </w:numPr>
      <w:jc w:val="right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121B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21B0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21B0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21B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21B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121B0"/>
    <w:pPr>
      <w:keepNext/>
      <w:numPr>
        <w:ilvl w:val="8"/>
        <w:numId w:val="1"/>
      </w:numPr>
      <w:jc w:val="both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121B0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1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121B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21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121B0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121B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unhideWhenUsed/>
    <w:rsid w:val="007121B0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7121B0"/>
    <w:rPr>
      <w:sz w:val="24"/>
      <w:szCs w:val="24"/>
    </w:rPr>
  </w:style>
  <w:style w:type="character" w:customStyle="1" w:styleId="a5">
    <w:name w:val="Абзац списка Знак"/>
    <w:basedOn w:val="a0"/>
    <w:link w:val="a6"/>
    <w:uiPriority w:val="34"/>
    <w:locked/>
    <w:rsid w:val="007121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7121B0"/>
    <w:pPr>
      <w:ind w:left="720"/>
      <w:contextualSpacing/>
    </w:pPr>
    <w:rPr>
      <w:sz w:val="24"/>
      <w:szCs w:val="24"/>
      <w:lang w:val="ru-RU"/>
    </w:rPr>
  </w:style>
  <w:style w:type="paragraph" w:customStyle="1" w:styleId="LO-Normal5">
    <w:name w:val="LO-Normal5"/>
    <w:uiPriority w:val="99"/>
    <w:rsid w:val="007121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docdata">
    <w:name w:val="docdata"/>
    <w:aliases w:val="docy,v5,2351,baiaagaaboqcaaad+gqaaauibqaaaaaaaaaaaaaaaaaaaaaaaaaaaaaaaaaaaaaaaaaaaaaaaaaaaaaaaaaaaaaaaaaaaaaaaaaaaaaaaaaaaaaaaaaaaaaaaaaaaaaaaaaaaaaaaaaaaaaaaaaaaaaaaaaaaaaaaaaaaaaaaaaaaaaaaaaaaaaaaaaaaaaaaaaaaaaaaaaaaaaaaaaaaaaaaaaaaaaaaaaaaaaa"/>
    <w:basedOn w:val="a0"/>
    <w:rsid w:val="007121B0"/>
  </w:style>
  <w:style w:type="character" w:styleId="a7">
    <w:name w:val="Strong"/>
    <w:basedOn w:val="a0"/>
    <w:qFormat/>
    <w:rsid w:val="007121B0"/>
    <w:rPr>
      <w:b/>
      <w:bCs/>
    </w:rPr>
  </w:style>
  <w:style w:type="paragraph" w:customStyle="1" w:styleId="105304">
    <w:name w:val="105304"/>
    <w:aliases w:val="baiaagaaboqcaaadopibaavikgeaaaaaaaaaaaaaaaaaaaaaaaaaaaaaaaaaaaaaaaaaaaaaaaaaaaaaaaaaaaaaaaaaaaaaaaaaaaaaaaaaaaaaaaaaaaaaaaaaaaaaaaaaaaaaaaaaaaaaaaaaaaaaaaaaaaaaaaaaaaaaaaaaaaaaaaaaaaaaaaaaaaaaaaaaaaaaaaaaaaaaaaaaaaaaaaaaaaaaaaaaaa"/>
    <w:basedOn w:val="a"/>
    <w:rsid w:val="007121B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Обычный1"/>
    <w:rsid w:val="009B5B0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507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50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0D1A25"/>
    <w:rPr>
      <w:i/>
      <w:iCs/>
    </w:rPr>
  </w:style>
  <w:style w:type="paragraph" w:customStyle="1" w:styleId="Default">
    <w:name w:val="Default"/>
    <w:rsid w:val="0029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9059CB"/>
    <w:pPr>
      <w:spacing w:after="120" w:line="276" w:lineRule="auto"/>
      <w:ind w:left="283"/>
    </w:pPr>
    <w:rPr>
      <w:rFonts w:ascii="Calibri" w:hAnsi="Calibri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059C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06F4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47B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7B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arch-highlight">
    <w:name w:val="search-highlight"/>
    <w:basedOn w:val="a0"/>
    <w:rsid w:val="0074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izhynrada.gov.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control.com.ua/contractor/?id=197176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18EA-1C91-4040-8E96-C457739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2022-07-07T13:38:00Z</cp:lastPrinted>
  <dcterms:created xsi:type="dcterms:W3CDTF">2022-07-08T07:20:00Z</dcterms:created>
  <dcterms:modified xsi:type="dcterms:W3CDTF">2022-07-08T07:20:00Z</dcterms:modified>
</cp:coreProperties>
</file>