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C0" w:rsidRDefault="00A03785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4232C0" w:rsidRDefault="00A037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4232C0" w:rsidRDefault="00A0378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4232C0" w:rsidRDefault="004232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232C0" w:rsidRDefault="00A037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 w:rsidR="004232C0" w:rsidRDefault="00A03785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годині</w:t>
      </w:r>
    </w:p>
    <w:p w:rsidR="00F46932" w:rsidRDefault="00F46932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32C0" w:rsidRDefault="00A037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Смага С.С., Кодола О.М.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на засіданні виконкому: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 w:rsidR="004232C0" w:rsidRDefault="00A037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</w:t>
      </w:r>
      <w:r>
        <w:rPr>
          <w:rFonts w:ascii="Times New Roman" w:eastAsia="Times New Roman" w:hAnsi="Times New Roman" w:cs="Times New Roman"/>
          <w:sz w:val="28"/>
          <w:szCs w:val="28"/>
        </w:rPr>
        <w:t>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232C0" w:rsidRDefault="00A0378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                                   начальник управління культури і туризму</w:t>
      </w:r>
    </w:p>
    <w:p w:rsidR="004232C0" w:rsidRDefault="00A03785">
      <w:pPr>
        <w:spacing w:after="0"/>
        <w:ind w:left="3920" w:hangingChars="1400" w:hanging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Грицова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фахівець зі зв’язків з громадськістю </w:t>
      </w:r>
    </w:p>
    <w:p w:rsidR="004232C0" w:rsidRDefault="00A03785">
      <w:pPr>
        <w:spacing w:after="0"/>
        <w:ind w:firstLineChars="1400" w:firstLine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“ВУКГ”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3"/>
        <w:gridCol w:w="5658"/>
      </w:tblGrid>
      <w:tr w:rsidR="004232C0" w:rsidRPr="00F46932">
        <w:trPr>
          <w:trHeight w:val="567"/>
        </w:trPr>
        <w:tc>
          <w:tcPr>
            <w:tcW w:w="3913" w:type="dxa"/>
            <w:vAlign w:val="center"/>
          </w:tcPr>
          <w:p w:rsidR="004232C0" w:rsidRDefault="00A0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5658" w:type="dxa"/>
            <w:vAlign w:val="center"/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інформаційно-аналітичної роботи 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комунікацій з громадськістю</w:t>
            </w:r>
          </w:p>
        </w:tc>
      </w:tr>
      <w:tr w:rsidR="00F46932" w:rsidRPr="00F46932">
        <w:trPr>
          <w:trHeight w:val="117"/>
        </w:trPr>
        <w:tc>
          <w:tcPr>
            <w:tcW w:w="3913" w:type="dxa"/>
            <w:vAlign w:val="center"/>
          </w:tcPr>
          <w:p w:rsidR="00F46932" w:rsidRDefault="00F46932" w:rsidP="00451F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 w:rsidR="00F46932" w:rsidRDefault="00F46932" w:rsidP="004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F46932" w:rsidRDefault="00F46932" w:rsidP="00451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F46932" w:rsidRPr="00F46932">
        <w:trPr>
          <w:trHeight w:val="979"/>
        </w:trPr>
        <w:tc>
          <w:tcPr>
            <w:tcW w:w="3913" w:type="dxa"/>
            <w:vAlign w:val="center"/>
          </w:tcPr>
          <w:p w:rsidR="00F46932" w:rsidRDefault="00F46932" w:rsidP="004725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5658" w:type="dxa"/>
            <w:vAlign w:val="center"/>
          </w:tcPr>
          <w:p w:rsidR="00F46932" w:rsidRDefault="00F46932" w:rsidP="0047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ЖКГ та Б</w:t>
            </w:r>
          </w:p>
        </w:tc>
      </w:tr>
      <w:tr w:rsidR="00F46932" w:rsidTr="00F46932">
        <w:trPr>
          <w:trHeight w:val="1316"/>
        </w:trPr>
        <w:tc>
          <w:tcPr>
            <w:tcW w:w="3913" w:type="dxa"/>
            <w:vAlign w:val="center"/>
          </w:tcPr>
          <w:p w:rsidR="00F46932" w:rsidRDefault="00F46932" w:rsidP="00EC03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Ковальов С.А. </w:t>
            </w:r>
          </w:p>
          <w:p w:rsidR="00F46932" w:rsidRDefault="00F46932" w:rsidP="00EC03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8" w:type="dxa"/>
            <w:vAlign w:val="center"/>
          </w:tcPr>
          <w:p w:rsidR="00F46932" w:rsidRDefault="00F46932" w:rsidP="00EC0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комунікацій з громадськістю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відділу інформаційно-аналітичної роботи та комунікацій з громадськістю </w:t>
            </w:r>
          </w:p>
          <w:p w:rsidR="00F46932" w:rsidRDefault="00F46932" w:rsidP="00EC0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46932" w:rsidRPr="00F46932">
        <w:trPr>
          <w:trHeight w:val="1292"/>
        </w:trPr>
        <w:tc>
          <w:tcPr>
            <w:tcW w:w="3913" w:type="dxa"/>
            <w:vAlign w:val="center"/>
          </w:tcPr>
          <w:p w:rsidR="00F46932" w:rsidRDefault="00F46932" w:rsidP="00BB68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  <w:p w:rsidR="00F46932" w:rsidRDefault="00F46932" w:rsidP="00BB68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 w:rsidP="00BB68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5658" w:type="dxa"/>
            <w:vAlign w:val="center"/>
          </w:tcPr>
          <w:p w:rsidR="00F46932" w:rsidRDefault="00F46932" w:rsidP="00BB6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сектора з питань кадрової політики відділу юридично-кадрового забезпечення</w:t>
            </w:r>
          </w:p>
          <w:p w:rsidR="00F46932" w:rsidRDefault="00F46932" w:rsidP="00B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 w:rsidP="00B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</w:t>
            </w:r>
          </w:p>
          <w:p w:rsidR="00F46932" w:rsidRDefault="00F46932" w:rsidP="00B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46932">
        <w:trPr>
          <w:trHeight w:val="567"/>
        </w:trPr>
        <w:tc>
          <w:tcPr>
            <w:tcW w:w="3913" w:type="dxa"/>
            <w:vAlign w:val="center"/>
          </w:tcPr>
          <w:p w:rsidR="00F46932" w:rsidRDefault="00F46932" w:rsidP="004105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F46932" w:rsidRDefault="00F46932" w:rsidP="004105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 w:rsidP="00F469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5658" w:type="dxa"/>
            <w:vAlign w:val="center"/>
          </w:tcPr>
          <w:p w:rsidR="00F46932" w:rsidRDefault="00F46932" w:rsidP="0041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абезпечення</w:t>
            </w:r>
            <w:proofErr w:type="spellEnd"/>
          </w:p>
          <w:p w:rsidR="00F46932" w:rsidRDefault="00F46932" w:rsidP="0041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</w:t>
            </w:r>
          </w:p>
        </w:tc>
      </w:tr>
      <w:tr w:rsidR="00F46932">
        <w:trPr>
          <w:trHeight w:val="615"/>
        </w:trPr>
        <w:tc>
          <w:tcPr>
            <w:tcW w:w="3913" w:type="dxa"/>
            <w:vAlign w:val="center"/>
          </w:tcPr>
          <w:p w:rsidR="00F46932" w:rsidRDefault="00F46932" w:rsidP="00F469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F46932" w:rsidRDefault="00F46932" w:rsidP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зі зверненнями громадян </w:t>
            </w: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46932">
        <w:trPr>
          <w:trHeight w:val="567"/>
        </w:trPr>
        <w:tc>
          <w:tcPr>
            <w:tcW w:w="3913" w:type="dxa"/>
            <w:vAlign w:val="center"/>
          </w:tcPr>
          <w:p w:rsidR="00F46932" w:rsidRDefault="00F469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Олійник І.В.</w:t>
            </w:r>
          </w:p>
          <w:p w:rsidR="00F46932" w:rsidRDefault="00F469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“Ніжинське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міжміське бюро технічної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інвентаризації”</w:t>
            </w:r>
            <w:proofErr w:type="spellEnd"/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начальника відділу земельних відносин управління комунального майна та земельних відносин </w:t>
            </w:r>
          </w:p>
        </w:tc>
      </w:tr>
      <w:tr w:rsidR="00F46932">
        <w:trPr>
          <w:trHeight w:val="2097"/>
        </w:trPr>
        <w:tc>
          <w:tcPr>
            <w:tcW w:w="3913" w:type="dxa"/>
            <w:vAlign w:val="center"/>
          </w:tcPr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F46932" w:rsidRDefault="00F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“Свідомий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погляд”</w:t>
            </w:r>
            <w:proofErr w:type="spellEnd"/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F46932">
        <w:trPr>
          <w:trHeight w:val="1569"/>
        </w:trPr>
        <w:tc>
          <w:tcPr>
            <w:tcW w:w="3913" w:type="dxa"/>
            <w:vAlign w:val="center"/>
          </w:tcPr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  <w:p w:rsidR="00F46932" w:rsidRDefault="00F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еруючий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46932" w:rsidRDefault="00F4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“Оренда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232C0" w:rsidRDefault="00A03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Кодола О.М. повідомив, що на засіданні виконавчого комітету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.06.2022 року присутні 6 членів виконавчого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і запропонував розпочати засідання.</w:t>
      </w:r>
    </w:p>
    <w:p w:rsidR="004232C0" w:rsidRDefault="004232C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4232C0" w:rsidRDefault="004232C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4232C0" w:rsidRDefault="00A03785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зазначив,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 порядку денному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 рішення.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додаткових проектів рішень до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денного?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1 - пропозиція    Кушніренка  Анатолія Миколайовича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 видалення зелених насаджень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32C0" w:rsidRDefault="004232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b/>
          <w:bCs/>
          <w:kern w:val="2"/>
          <w:sz w:val="28"/>
          <w:szCs w:val="24"/>
          <w:lang w:val="uk-UA"/>
        </w:rPr>
        <w:t>2 -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Шумейко Оксани Миколаївни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розміщення тимчасових споруд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– пропозиція    Писаренко Людмили Віталіївни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 скликання від 21 грудня 2021  року № 7-18/2021 «Про бюджет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територіальної громади  на 2022 рік  (код  бюджету 25538000000)»;</w:t>
      </w:r>
    </w:p>
    <w:p w:rsidR="004232C0" w:rsidRDefault="00A037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4 – пропозиція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Ірини Володимирівни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надання одноразової матеріальної допомоги; </w:t>
      </w:r>
    </w:p>
    <w:p w:rsidR="004232C0" w:rsidRDefault="004232C0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– пропозиція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В’ячеслава Олександровича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реструктуризацію заборгованості зі сплати за фактичне користування, без належних на те правових підстав,земельними ділянками за адресою: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провулок Урожайний, 30;</w:t>
      </w: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ропозиція  Долі Оксани Володимирівни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організацією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проведенням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зустрічі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делегації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Посольства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Франції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Україні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4232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 Олійник Ірини Володимирівни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денного проект рішення: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акта про вирішення земельного спору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вул.Л.Шевцової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4232C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b/>
          <w:bCs/>
          <w:kern w:val="2"/>
          <w:sz w:val="28"/>
          <w:szCs w:val="24"/>
          <w:lang w:val="uk-UA"/>
        </w:rPr>
        <w:t>8 -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 Кучер Людмили Сергіївни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  <w:lang w:val="uk-UA"/>
        </w:rPr>
        <w:t>-</w:t>
      </w:r>
      <w:r>
        <w:rPr>
          <w:b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Почесною грамотою виконавчого комітету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з нагоди ювілею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4232C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b/>
          <w:bCs/>
          <w:kern w:val="2"/>
          <w:sz w:val="28"/>
          <w:szCs w:val="24"/>
          <w:lang w:val="uk-UA"/>
        </w:rPr>
        <w:t xml:space="preserve">9 -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 Гук Ольги Олегівни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у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Міську цільову програму з виконання  власних  повноважень 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Ніжинської міської  ради на 2022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ік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4232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10 - пропозиція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Наталії Борисівни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 розгляд </w:t>
      </w:r>
      <w:proofErr w:type="gram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матер</w:t>
      </w:r>
      <w:proofErr w:type="gram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іалів опікунської ради;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-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;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Андріївни</w:t>
      </w:r>
      <w:proofErr w:type="spellEnd"/>
      <w:r>
        <w:rPr>
          <w:rFonts w:ascii="Times New Roman" w:hAnsi="Times New Roman" w:cs="Times New Roman"/>
          <w:sz w:val="28"/>
          <w:szCs w:val="28"/>
        </w:rPr>
        <w:t>, 03.10.2013 р. 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27.06.2022 №13.2-09/201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32C0" w:rsidRDefault="00A03785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погодження списку дітей для виїзду за кордон.</w:t>
      </w:r>
    </w:p>
    <w:p w:rsidR="004232C0" w:rsidRDefault="004232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232C0" w:rsidRDefault="00A03785">
      <w:pPr>
        <w:pStyle w:val="a7"/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вніс на голосування пропозицію затверди</w:t>
      </w:r>
      <w:r>
        <w:rPr>
          <w:rFonts w:ascii="Times New Roman" w:hAnsi="Times New Roman" w:cs="Times New Roman"/>
          <w:sz w:val="28"/>
          <w:szCs w:val="28"/>
          <w:lang w:val="uk-UA"/>
        </w:rPr>
        <w:t>ти порядок денний     з відповідними змінами.</w:t>
      </w:r>
    </w:p>
    <w:p w:rsidR="004232C0" w:rsidRDefault="00A03785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За - 6. Одноголосно </w:t>
      </w:r>
    </w:p>
    <w:p w:rsidR="004232C0" w:rsidRDefault="00A03785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Порядок денний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видачу дублікату свідоцтва про право власності на об’єкт нерухомого майна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іжині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видалення зелених насаджень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розміщення тимчасових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споруд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25538000000)»;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надання одноразової мате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ріальної допомоги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;</w:t>
      </w:r>
    </w:p>
    <w:p w:rsidR="004232C0" w:rsidRDefault="00A037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реструктуризацію заборгованості зі сплати за фактичне користування, без належних на те правових підстав,земельними ділянками за адресою: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провулок Урожайний, 30;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організацією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проведенням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зустрічі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делегації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Посольства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Франції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Україні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акта про вирішення земельного спору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вул.Л.Шевцової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нагородження Почесною грамотою виконавчого комітету Ніжинської міської ради з нагоди ювілею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Міську цільову програму з виконання  власних  повноважень 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Ніжинської міської  ради на 2022 рік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Андріївни</w:t>
      </w:r>
      <w:proofErr w:type="spellEnd"/>
      <w:r>
        <w:rPr>
          <w:rFonts w:ascii="Times New Roman" w:hAnsi="Times New Roman" w:cs="Times New Roman"/>
          <w:sz w:val="28"/>
          <w:szCs w:val="28"/>
        </w:rPr>
        <w:t>, 03.10.2013 р. 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27.06.2022 №13.2-09/201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32C0" w:rsidRDefault="00A037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погодження списку дітей для виїзду за кордон.</w:t>
      </w:r>
    </w:p>
    <w:p w:rsidR="004232C0" w:rsidRDefault="004232C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4232C0" w:rsidRDefault="00A03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4232C0" w:rsidRDefault="0042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видачу дублікату свід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оцтва про право власності на об’єкт нерухомого майна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іжині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4232C0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232C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видалення зелених насаджень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</w:p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4232C0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який ознайомив присутніх з проектом рішення. </w:t>
            </w:r>
          </w:p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Вовченко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Ф.І., який запитав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доповідаючого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про 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справ щодо видалення аварійних дерев на кладовищі.</w:t>
            </w:r>
          </w:p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А.М., повідомив, що тримає питання на контролі замовлення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 видалення зазначених дерев вже є, затримка за виконавцями робіт.</w:t>
            </w:r>
          </w:p>
        </w:tc>
      </w:tr>
      <w:tr w:rsidR="004232C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розміщення тимчасових споруд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м.Ніжині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4232C0" w:rsidRPr="00F46932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рішення. </w:t>
            </w:r>
          </w:p>
          <w:p w:rsidR="004232C0" w:rsidRDefault="00A03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Вовченко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Ф.І., зазначив, що у місті не повинні функціонувати 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споруди для провадження підприємницької діяльності - літн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майданчик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без відповідних дозволів та наголосив керівникам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“Оренда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комунального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майна”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орядку ВАРТА»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” на необхідності постійного контролю за недопущенням фактів їх встановлення  та роботи, а також стихійної торгівлі у невстановлених місцях.</w:t>
            </w:r>
          </w:p>
        </w:tc>
      </w:tr>
      <w:tr w:rsidR="004232C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 w:rsidR="004232C0" w:rsidRDefault="00A0378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232C0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яка представила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обговорення проект рішення та пояснила, що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аний проект рішення підготовлено у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зв’язку із виробничою необхідністю перерозподілу  видатків в межах бюджетних програм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232C0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надання одноразової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матеріальної допомоги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4232C0">
        <w:trPr>
          <w:trHeight w:val="88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Назаріну</w:t>
            </w:r>
            <w:proofErr w:type="spellEnd"/>
            <w:r w:rsidRPr="00F4693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І.В.,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 w:rsidR="004232C0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реструктуризацію заборгованості зі сплати за фактичне користування, без належних на те правових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підстав,земельними ділянками за адресою: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провулок Урожайний, 30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232C0" w:rsidRPr="00F46932">
        <w:trPr>
          <w:trHeight w:val="79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Pr="00F46932" w:rsidRDefault="00A03785">
            <w:pPr>
              <w:pStyle w:val="a7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рішення, пояснив, що рішення у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повноважує 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комунального майна та земельних відносин Ніжинської міської ра</w:t>
            </w:r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 w:rsidRPr="00F46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 підписати договір про реструктуризацію заборгованості та графік реструктуризації на 15 місяців.</w:t>
            </w:r>
          </w:p>
          <w:p w:rsidR="004232C0" w:rsidRDefault="004232C0">
            <w:pPr>
              <w:pStyle w:val="7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32C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організацією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проведенням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зустрічі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делегації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Посольства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Франції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Україні</w:t>
      </w:r>
      <w:proofErr w:type="spellEnd"/>
    </w:p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232C0">
        <w:trPr>
          <w:trHeight w:val="92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pStyle w:val="rvps2"/>
              <w:shd w:val="clear" w:color="auto" w:fill="FFFFFF"/>
              <w:spacing w:before="0" w:beforeAutospacing="0" w:after="97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4232C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6.</w:t>
            </w:r>
          </w:p>
        </w:tc>
      </w:tr>
      <w:tr w:rsidR="004232C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акта про вирішення земельного спору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вул.Л.Шевцової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рекомендаціями щодо вирішення земельного спору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  <w:tr w:rsidR="004232C0">
        <w:trPr>
          <w:trHeight w:val="90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4232C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numPr>
          <w:ilvl w:val="0"/>
          <w:numId w:val="2"/>
        </w:numPr>
        <w:tabs>
          <w:tab w:val="left" w:pos="1640"/>
        </w:tabs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Почесною грамотою виконавчого комітету Ніжинської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 з нагоди ювілею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6946"/>
      </w:tblGrid>
      <w:tr w:rsidR="004232C0">
        <w:trPr>
          <w:trHeight w:val="676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 </w:t>
            </w:r>
          </w:p>
        </w:tc>
      </w:tr>
      <w:tr w:rsidR="004232C0">
        <w:trPr>
          <w:trHeight w:val="481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у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Міську цільову програму з виконання  власних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повноважень 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Ніжинської міської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 ради на 2022 рік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 проектом рішення, пояснила, що даний проект рішення підготовлений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зв’язку з  необхідністю  збільшення  планових  асигнувань 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«Міську цільову програму з виконання  власних  повноважень Ніжинської міської  ради на 2022рік».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54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.Б., яка ознайомила присутніх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.Б., яка ознайомила присутніх 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4232C0" w:rsidRDefault="00A03785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Андріївни</w:t>
      </w:r>
      <w:proofErr w:type="spellEnd"/>
      <w:r>
        <w:rPr>
          <w:rFonts w:ascii="Times New Roman" w:hAnsi="Times New Roman" w:cs="Times New Roman"/>
          <w:sz w:val="28"/>
          <w:szCs w:val="28"/>
        </w:rPr>
        <w:t>, 03.10.2013 р. 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27.06.2022 №13.2-09/201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.Б., яка ознайомила присутніх 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A03785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14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погодження списку дітей для виїзду за кордон</w:t>
      </w:r>
    </w:p>
    <w:p w:rsidR="004232C0" w:rsidRDefault="004232C0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4232C0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.Б., яка ознайомила присутніх 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2C0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–6.</w:t>
            </w:r>
          </w:p>
        </w:tc>
      </w:tr>
      <w:tr w:rsidR="004232C0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2C0" w:rsidRDefault="00A03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232C0" w:rsidRDefault="0042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0" w:rsidRDefault="00A03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0" w:rsidRDefault="00423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0" w:rsidRDefault="00A03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4232C0" w:rsidRDefault="00A037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САЛОГУБ</w:t>
      </w:r>
    </w:p>
    <w:p w:rsidR="004232C0" w:rsidRDefault="004232C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232C0" w:rsidSect="0042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85" w:rsidRDefault="00A03785">
      <w:pPr>
        <w:spacing w:line="240" w:lineRule="auto"/>
      </w:pPr>
      <w:r>
        <w:separator/>
      </w:r>
    </w:p>
  </w:endnote>
  <w:endnote w:type="continuationSeparator" w:id="0">
    <w:p w:rsidR="00A03785" w:rsidRDefault="00A0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85" w:rsidRDefault="00A03785">
      <w:pPr>
        <w:spacing w:after="0"/>
      </w:pPr>
      <w:r>
        <w:separator/>
      </w:r>
    </w:p>
  </w:footnote>
  <w:footnote w:type="continuationSeparator" w:id="0">
    <w:p w:rsidR="00A03785" w:rsidRDefault="00A037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31D35"/>
    <w:multiLevelType w:val="singleLevel"/>
    <w:tmpl w:val="C1131D3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BBE52C7"/>
    <w:multiLevelType w:val="singleLevel"/>
    <w:tmpl w:val="3BBE52C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43D"/>
    <w:rsid w:val="0000008E"/>
    <w:rsid w:val="00020107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32DC7"/>
    <w:rsid w:val="00135D24"/>
    <w:rsid w:val="0014479A"/>
    <w:rsid w:val="00153AA1"/>
    <w:rsid w:val="001B0BF9"/>
    <w:rsid w:val="001C5B85"/>
    <w:rsid w:val="00201773"/>
    <w:rsid w:val="00202CCA"/>
    <w:rsid w:val="00206372"/>
    <w:rsid w:val="00254B86"/>
    <w:rsid w:val="0028328C"/>
    <w:rsid w:val="00295429"/>
    <w:rsid w:val="0031760B"/>
    <w:rsid w:val="003237BA"/>
    <w:rsid w:val="00353973"/>
    <w:rsid w:val="003777CF"/>
    <w:rsid w:val="0038098D"/>
    <w:rsid w:val="00383EB0"/>
    <w:rsid w:val="003A0571"/>
    <w:rsid w:val="003E1876"/>
    <w:rsid w:val="003F043D"/>
    <w:rsid w:val="0041274F"/>
    <w:rsid w:val="004232C0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62893"/>
    <w:rsid w:val="00585B01"/>
    <w:rsid w:val="005C2D98"/>
    <w:rsid w:val="005E0383"/>
    <w:rsid w:val="005E32B9"/>
    <w:rsid w:val="006732DB"/>
    <w:rsid w:val="0068423A"/>
    <w:rsid w:val="006B13B5"/>
    <w:rsid w:val="00724070"/>
    <w:rsid w:val="00737147"/>
    <w:rsid w:val="007841BA"/>
    <w:rsid w:val="007A0DC1"/>
    <w:rsid w:val="007B1779"/>
    <w:rsid w:val="007D2D43"/>
    <w:rsid w:val="007F2406"/>
    <w:rsid w:val="00821C49"/>
    <w:rsid w:val="0085233E"/>
    <w:rsid w:val="008B1871"/>
    <w:rsid w:val="008B3965"/>
    <w:rsid w:val="008B789C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03785"/>
    <w:rsid w:val="00A13199"/>
    <w:rsid w:val="00A14EBD"/>
    <w:rsid w:val="00A528B5"/>
    <w:rsid w:val="00A658A6"/>
    <w:rsid w:val="00A94C38"/>
    <w:rsid w:val="00AA01B5"/>
    <w:rsid w:val="00AC1F47"/>
    <w:rsid w:val="00AD510D"/>
    <w:rsid w:val="00AE5A70"/>
    <w:rsid w:val="00AE6913"/>
    <w:rsid w:val="00AF21A9"/>
    <w:rsid w:val="00AF5907"/>
    <w:rsid w:val="00B001F7"/>
    <w:rsid w:val="00B11924"/>
    <w:rsid w:val="00B31F46"/>
    <w:rsid w:val="00B43979"/>
    <w:rsid w:val="00B55BF2"/>
    <w:rsid w:val="00BA1FB0"/>
    <w:rsid w:val="00BC0042"/>
    <w:rsid w:val="00BE601C"/>
    <w:rsid w:val="00C015BE"/>
    <w:rsid w:val="00C111AB"/>
    <w:rsid w:val="00C534BB"/>
    <w:rsid w:val="00CA33D4"/>
    <w:rsid w:val="00CD0546"/>
    <w:rsid w:val="00CD4E05"/>
    <w:rsid w:val="00CD7D85"/>
    <w:rsid w:val="00D12A90"/>
    <w:rsid w:val="00D30377"/>
    <w:rsid w:val="00D37D93"/>
    <w:rsid w:val="00D42325"/>
    <w:rsid w:val="00D9515A"/>
    <w:rsid w:val="00DC2139"/>
    <w:rsid w:val="00DD1832"/>
    <w:rsid w:val="00DE51E0"/>
    <w:rsid w:val="00E03ABF"/>
    <w:rsid w:val="00E0440A"/>
    <w:rsid w:val="00E05460"/>
    <w:rsid w:val="00E307A2"/>
    <w:rsid w:val="00E608B5"/>
    <w:rsid w:val="00E6514F"/>
    <w:rsid w:val="00E836C7"/>
    <w:rsid w:val="00E937D3"/>
    <w:rsid w:val="00EB0635"/>
    <w:rsid w:val="00EF1DE5"/>
    <w:rsid w:val="00EF6341"/>
    <w:rsid w:val="00F13991"/>
    <w:rsid w:val="00F172F6"/>
    <w:rsid w:val="00F2728D"/>
    <w:rsid w:val="00F30F75"/>
    <w:rsid w:val="00F3550D"/>
    <w:rsid w:val="00F46932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2A22"/>
    <w:rsid w:val="00FE7385"/>
    <w:rsid w:val="00FF389F"/>
    <w:rsid w:val="04947AA9"/>
    <w:rsid w:val="078D4BBF"/>
    <w:rsid w:val="11B32A26"/>
    <w:rsid w:val="213B40E1"/>
    <w:rsid w:val="26FE729B"/>
    <w:rsid w:val="29881F00"/>
    <w:rsid w:val="2E2B0E8F"/>
    <w:rsid w:val="31D35DEC"/>
    <w:rsid w:val="32F3131F"/>
    <w:rsid w:val="42DB66FD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60F72282"/>
    <w:rsid w:val="624031E3"/>
    <w:rsid w:val="633807C4"/>
    <w:rsid w:val="6D9270A0"/>
    <w:rsid w:val="6E97300E"/>
    <w:rsid w:val="736F1D3B"/>
    <w:rsid w:val="7564628D"/>
    <w:rsid w:val="78FE0669"/>
    <w:rsid w:val="7B19676F"/>
    <w:rsid w:val="7C67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C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423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qFormat/>
    <w:rsid w:val="0042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4232C0"/>
    <w:pPr>
      <w:spacing w:after="120"/>
    </w:pPr>
    <w:rPr>
      <w:sz w:val="16"/>
      <w:szCs w:val="16"/>
    </w:rPr>
  </w:style>
  <w:style w:type="table" w:styleId="a6">
    <w:name w:val="Table Grid"/>
    <w:basedOn w:val="a1"/>
    <w:uiPriority w:val="59"/>
    <w:qFormat/>
    <w:rsid w:val="004232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4232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4232C0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4232C0"/>
  </w:style>
  <w:style w:type="paragraph" w:styleId="a7">
    <w:name w:val="No Spacing"/>
    <w:uiPriority w:val="1"/>
    <w:qFormat/>
    <w:rsid w:val="004232C0"/>
    <w:rPr>
      <w:sz w:val="22"/>
      <w:szCs w:val="22"/>
    </w:rPr>
  </w:style>
  <w:style w:type="paragraph" w:styleId="a8">
    <w:name w:val="List Paragraph"/>
    <w:basedOn w:val="a"/>
    <w:uiPriority w:val="34"/>
    <w:qFormat/>
    <w:rsid w:val="004232C0"/>
    <w:pPr>
      <w:ind w:left="720"/>
      <w:contextualSpacing/>
    </w:pPr>
  </w:style>
  <w:style w:type="paragraph" w:customStyle="1" w:styleId="7">
    <w:name w:val="Обычный7"/>
    <w:qFormat/>
    <w:rsid w:val="004232C0"/>
    <w:rPr>
      <w:rFonts w:ascii="Times New Roman" w:eastAsia="Times New Roman" w:hAnsi="Times New Roman" w:cs="Times New Roman"/>
    </w:rPr>
  </w:style>
  <w:style w:type="paragraph" w:customStyle="1" w:styleId="rvps2">
    <w:name w:val="rvps2"/>
    <w:basedOn w:val="a"/>
    <w:qFormat/>
    <w:rsid w:val="004232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1637</Words>
  <Characters>9333</Characters>
  <Application>Microsoft Office Word</Application>
  <DocSecurity>0</DocSecurity>
  <Lines>77</Lines>
  <Paragraphs>21</Paragraphs>
  <ScaleCrop>false</ScaleCrop>
  <Company>Grizli777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2022-07-01T07:37:00Z</cp:lastPrinted>
  <dcterms:created xsi:type="dcterms:W3CDTF">2021-12-23T08:49:00Z</dcterms:created>
  <dcterms:modified xsi:type="dcterms:W3CDTF">2022-07-01T07:41:00Z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81AD51DE21A34F209243C981A96D3EE3</vt:lpwstr>
  </property>
</Properties>
</file>