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2800" w:firstLineChars="10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НІЖИНСЬКА МІСЬКА РАДА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ВИКОНАВЧИЙ КОМІТЕТ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П Р О Т О К О Л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Від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09 червня </w:t>
      </w:r>
      <w:r>
        <w:rPr>
          <w:rFonts w:ascii="Times New Roman" w:hAnsi="Times New Roman" w:eastAsia="Times New Roman" w:cs="Times New Roman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р.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.Ніжин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19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                                                             Засідання розпочато о 09.00 годині</w:t>
      </w:r>
    </w:p>
    <w:p>
      <w:pPr>
        <w:spacing w:after="0"/>
        <w:ind w:left="42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Засідання закінчено  о 09.30 годині</w:t>
      </w:r>
    </w:p>
    <w:p>
      <w:pPr>
        <w:spacing w:after="0"/>
        <w:ind w:firstLine="567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У засіданні виконавчого комітету взяли участь: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Члени виконавчого комітету міської ради   Величко Л.М., Вовченко Ф.І., Дорохін В.Г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,  Пелехай Л.М.,  Смага С.С., Кодола О.М.,  Хоменко Ю. Ю.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Відсутні члени виконавчого комітету: Галіч Ю.В.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Головуючий на засіданні виконавчого комітету міський голова  Кодола О.М.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До участі в засіданн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виконавчого комітету запрошені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:</w:t>
      </w: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ind w:left="3920" w:hanging="3920" w:hangingChars="140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Бойко</w:t>
      </w:r>
      <w:r>
        <w:rPr>
          <w:rFonts w:hint="default" w:ascii="Times New Roman" w:hAnsi="Times New Roman" w:eastAsia="Times New Roman" w:cs="Times New Roman"/>
          <w:sz w:val="28"/>
          <w:szCs w:val="28"/>
          <w:lang w:val="uk-UA"/>
        </w:rPr>
        <w:t xml:space="preserve"> Н.Г.                               начальник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 благоустрою,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житлових питань, паркування, роботи з органами самоорганізації населення та взаємодії з правоохоронними органами</w:t>
      </w:r>
    </w:p>
    <w:p>
      <w:pPr>
        <w:spacing w:after="0"/>
        <w:ind w:left="3920" w:hanging="3920" w:hangingChars="140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Гавриш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 Т.М.                                 начальник відділу економіки та інвестиційної діяльності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3"/>
        <w:gridCol w:w="5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Грозенко І.В.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питань діяльності виконавчих органів ради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3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Гук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О.О.</w:t>
            </w:r>
          </w:p>
        </w:tc>
        <w:tc>
          <w:tcPr>
            <w:tcW w:w="5658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т.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.начальника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відділу інформаційно-аналітичної роботи та комунікацій з громадськістю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3913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Дворнік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Л.А.</w:t>
            </w:r>
          </w:p>
        </w:tc>
        <w:tc>
          <w:tcPr>
            <w:tcW w:w="5658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бухгалтер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комунального некомерційного підприємства «Ніжинський міський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ЦПМСД»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3913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Доля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О.В.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Кучер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Л.С.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6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організації діяльності міської ради та її виконавчого комітету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сектора з питань кадрової політики відділу юридично-кадрового забезпечення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3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Кушніренко А.М.</w:t>
            </w:r>
          </w:p>
        </w:tc>
        <w:tc>
          <w:tcPr>
            <w:tcW w:w="565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 УЖКГ та 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3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Лаврінець В.Ю.</w:t>
            </w:r>
          </w:p>
        </w:tc>
        <w:tc>
          <w:tcPr>
            <w:tcW w:w="56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 КП «Муніципальна служба правопорядку ВАРТА»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3913" w:type="dxa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Лега В.О.</w:t>
            </w:r>
          </w:p>
        </w:tc>
        <w:tc>
          <w:tcPr>
            <w:tcW w:w="56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начальник відділу юридично-кадрового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  <w:t>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абезпечення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3" w:type="dxa"/>
            <w:vAlign w:val="center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Марченко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Н.П.</w:t>
            </w:r>
          </w:p>
        </w:tc>
        <w:tc>
          <w:tcPr>
            <w:tcW w:w="56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головний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спеціаліст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відділу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питань надзвичайних ситуацій та цивільного захисту населення, оборонної та мобілізаційної роботи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3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Орел О.В.</w:t>
            </w:r>
          </w:p>
        </w:tc>
        <w:tc>
          <w:tcPr>
            <w:tcW w:w="56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радник міського голови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Салогуб В.В.</w:t>
            </w:r>
          </w:p>
        </w:tc>
        <w:tc>
          <w:tcPr>
            <w:tcW w:w="56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еруючий справами виконавчого комітету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Ніжинської міської ради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13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Фурса М.Б.</w:t>
            </w:r>
          </w:p>
        </w:tc>
        <w:tc>
          <w:tcPr>
            <w:tcW w:w="5658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фінансового управління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ind w:firstLine="28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Кодола О.М. повідомив, що на засіданні виконавчого комітету    09.06.2022 року присутні 7 членів виконавчого комітету і запропонував розпочати засідання.</w:t>
      </w:r>
    </w:p>
    <w:p>
      <w:pPr>
        <w:spacing w:after="0" w:line="240" w:lineRule="auto"/>
        <w:ind w:firstLine="28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 пропозицію розпочати засідання –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Одноголосно. </w:t>
      </w:r>
    </w:p>
    <w:p>
      <w:pPr>
        <w:spacing w:after="0"/>
        <w:jc w:val="both"/>
        <w:rPr>
          <w:rFonts w:ascii="Times New Roman" w:hAnsi="Times New Roman" w:eastAsia="Times New Roman" w:cs="Times New Roman"/>
          <w:i/>
          <w:iCs/>
          <w:sz w:val="28"/>
          <w:szCs w:val="28"/>
          <w:lang w:val="uk-UA"/>
        </w:rPr>
      </w:pPr>
    </w:p>
    <w:p>
      <w:pPr>
        <w:tabs>
          <w:tab w:val="left" w:pos="8640"/>
        </w:tabs>
        <w:ind w:right="-3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>Головуючий ознайомив з проектом порядку денного. Запитав, які</w:t>
      </w:r>
      <w:r>
        <w:rPr>
          <w:rStyle w:val="11"/>
          <w:rFonts w:hint="default" w:ascii="Times New Roman" w:hAnsi="Times New Roman" w:cs="Times New Roman"/>
          <w:color w:val="000000"/>
          <w:sz w:val="28"/>
          <w:szCs w:val="28"/>
          <w:lang w:val="uk-UA"/>
        </w:rPr>
        <w:t xml:space="preserve"> будуть</w:t>
      </w: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пропозиції щодо внесення проектів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рішень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порядку денного?</w:t>
      </w: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– пропозиція  Марченко Наталії Петрівни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>
      <w:pPr>
        <w:pStyle w:val="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«Комплексної програми заходів та робіт з територіальної оборони, Ніжинської  територіальної громади на 2022 рік», затвердженої рішенням виконавчого комітету Ніжинської міської ради  від 04.04.2022р. №71 зі змінами, внесеними рішенням виконавчого комітету Ніжинської міської ради від 12.05.2022 р.   </w:t>
      </w:r>
      <w:r>
        <w:rPr>
          <w:rFonts w:ascii="Times New Roman" w:hAnsi="Times New Roman" w:cs="Times New Roman"/>
          <w:sz w:val="28"/>
          <w:szCs w:val="28"/>
        </w:rPr>
        <w:t>№ 102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– пропозиція  Дворнік Людмили Анатоліївни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фінансового плану комунального некомерційного підприємства «Ніжинський міський ЦПМСД» Ніжинської міської ради Чернігівської області на 2022 рік.</w:t>
      </w:r>
    </w:p>
    <w:p>
      <w:pPr>
        <w:pStyle w:val="1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-пропозиція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Бойко Наталії Григорівни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внести до порядку денного проекти рішень: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переоформлення особових рахунків.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Про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постановку на квартирний облік, внесення змін до квартоблікових справ та зняття з квартирного обліку</w:t>
      </w: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– пропозиція  Кушніренка Анатолія Миколайовича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внести до порядку денного проекти рішення:</w:t>
      </w:r>
    </w:p>
    <w:p>
      <w:pPr>
        <w:pStyle w:val="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Про видалення зелених насаджень на території м.Ніжина.</w:t>
      </w:r>
    </w:p>
    <w:p>
      <w:pPr>
        <w:pStyle w:val="12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– пропозиція Гавриш Тетяни Миколаївни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внести до порядку денного проект рішення:</w:t>
      </w:r>
    </w:p>
    <w:p>
      <w:pPr>
        <w:pStyle w:val="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дозволу на застосування кошторисної заробітної плати встановленої рішенням виконавчого комітету Ніжинської міської ради від17 лютого 2022 року № 54</w:t>
      </w:r>
    </w:p>
    <w:p>
      <w:pPr>
        <w:pStyle w:val="1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6-пропозиція Кучер Людмили Сергіївни </w:t>
      </w:r>
      <w:r>
        <w:rPr>
          <w:rFonts w:ascii="Times New Roman" w:hAnsi="Times New Roman" w:cs="Times New Roman"/>
          <w:sz w:val="28"/>
          <w:szCs w:val="28"/>
        </w:rPr>
        <w:t>внести до порядку денного проекти рішен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ь:</w:t>
      </w:r>
    </w:p>
    <w:p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 нагородження Почесними Грамотами та Подяками виконавчого комітету Ніжинської міської ради з нагоди Дня медичного працівника.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- Про нагородження Почесною грамотою виконавчого комітету Ніжинської міської ради з нагоди ювілею.</w:t>
      </w:r>
    </w:p>
    <w:p>
      <w:pPr>
        <w:pStyle w:val="12"/>
        <w:ind w:left="141" w:hanging="141" w:hangingChars="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pStyle w:val="12"/>
        <w:ind w:left="141" w:hanging="141" w:hangingChars="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Головуючий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вніс на голосування пропозицію затвердити порядок денний     з відповідними змінами.</w:t>
      </w:r>
    </w:p>
    <w:p>
      <w:pPr>
        <w:spacing w:after="0"/>
        <w:ind w:firstLine="280"/>
        <w:jc w:val="both"/>
        <w:rPr>
          <w:rStyle w:val="11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11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- 7. Одноголосно </w:t>
      </w:r>
    </w:p>
    <w:p>
      <w:pPr>
        <w:spacing w:after="0"/>
        <w:ind w:firstLine="280"/>
        <w:jc w:val="center"/>
        <w:rPr>
          <w:rStyle w:val="11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Style w:val="11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>
      <w:pPr>
        <w:pStyle w:val="1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«Комплексної програми заходів та робіт з територіальної оборони, Ніжинської  територіальної громади на 2022 рік», затвердженої рішенням виконавчого комітету Ніжинської міської ради  від 04.04.2022р. №71 зі змінами, внесеними рішенням виконавчого комітету Ніжинської міської ради від 12.05.2022 р.   </w:t>
      </w:r>
      <w:r>
        <w:rPr>
          <w:rFonts w:ascii="Times New Roman" w:hAnsi="Times New Roman" w:cs="Times New Roman"/>
          <w:sz w:val="28"/>
          <w:szCs w:val="28"/>
        </w:rPr>
        <w:t>№ 102</w:t>
      </w:r>
    </w:p>
    <w:p>
      <w:pPr>
        <w:pStyle w:val="1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фінансового плану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підприємства«Ніжинський міський ЦПМСД» Ніжинської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 Чернігівської області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2022 рік.</w:t>
      </w:r>
    </w:p>
    <w:p>
      <w:pPr>
        <w:pStyle w:val="1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переоформлення особових рахунків.</w:t>
      </w:r>
    </w:p>
    <w:p>
      <w:pPr>
        <w:pStyle w:val="1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постановку на квартирний облік, внесення змін до квартоблікових справ та зняття з квартирного обліку.</w:t>
      </w:r>
    </w:p>
    <w:p>
      <w:pPr>
        <w:pStyle w:val="1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Про видалення зелених насаджень на території м.Ніжина.</w:t>
      </w:r>
    </w:p>
    <w:p>
      <w:pPr>
        <w:pStyle w:val="1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дозволу на застосування кошторисної заробітної плати встановленої рішенням виконавчого комітету Ніжинської міської ради від17 лютого 2022 року № 54</w:t>
      </w:r>
    </w:p>
    <w:p>
      <w:pPr>
        <w:pStyle w:val="1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Про нагородження Почесними Грамотами та Подяками виконавчого комітету Ніжинської міської ради з нагоди Дня медичного працівника.</w:t>
      </w:r>
    </w:p>
    <w:p>
      <w:pPr>
        <w:pStyle w:val="1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нагородження Почесною грамотою виконавчого комітету Ніжинської міської ради з нагоди ювілею.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проектів рішення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«Комплексної програми заходів та робіт з територіальної оборони, Ніжинської  територіальної громади на 2022 рік», затвердженої рішенням виконавчого комітету Ніжинської міської ради  від 04.04.2022р. №71 зі змінами, внесеними рішенням виконавчого комітету Ніжинської міської ради від 12.05.2022 р.   </w:t>
      </w:r>
      <w:r>
        <w:rPr>
          <w:rFonts w:ascii="Times New Roman" w:hAnsi="Times New Roman" w:cs="Times New Roman"/>
          <w:sz w:val="28"/>
          <w:szCs w:val="28"/>
        </w:rPr>
        <w:t>№ 102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84"/>
        <w:gridCol w:w="68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4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Марченко Н.П.,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ознайомила присутніх з  проектом рішення та надала роз’яснення щодо видатків  обґрунтувавши необхідність прийняття даного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</w:t>
            </w:r>
          </w:p>
        </w:tc>
      </w:tr>
    </w:tbl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внесення змін до фінансового плану комунального некомерційного підприємства«Ніжинський міський ЦПМСД» Ніжинської міської ради Чернігівської області на 2022 рік.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53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Дворнік Л.А.,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яка представила для обговорення проект рішення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та пояснила необхідність внесення змін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709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136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pStyle w:val="13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переоформлення особових рахунків.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84"/>
        <w:gridCol w:w="68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7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Бойко Н.Г.,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яка ознайомила присутніх з проектом рішення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atLeast"/>
        </w:trPr>
        <w:tc>
          <w:tcPr>
            <w:tcW w:w="26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УХВАЛИЛИ:</w:t>
            </w:r>
          </w:p>
        </w:tc>
        <w:tc>
          <w:tcPr>
            <w:tcW w:w="6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137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</w:t>
            </w:r>
          </w:p>
        </w:tc>
      </w:tr>
    </w:tbl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постановку на квартирний облік, внесення змін до квартоблікових справ та зняття з квартирного обліку.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tabs>
                <w:tab w:val="left" w:pos="993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Бойко Н.Г., </w:t>
            </w:r>
            <w:r>
              <w:rPr>
                <w:sz w:val="28"/>
                <w:szCs w:val="28"/>
                <w:lang w:val="uk-UA" w:eastAsia="en-US"/>
              </w:rPr>
              <w:t>яка ознайомила присутніх з проектом рішення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>Про видалення зелених насаджень на території м.Ніжина.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>
            <w:pPr>
              <w:keepNext/>
              <w:spacing w:after="0" w:line="240" w:lineRule="auto"/>
              <w:jc w:val="both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Кушніренка А.М.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який представив проект рішення</w:t>
            </w: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uk-UA"/>
              </w:rPr>
              <w:t>повідомив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uk-UA"/>
              </w:rPr>
              <w:t>,</w:t>
            </w:r>
            <w:r>
              <w:rPr>
                <w:rFonts w:hint="default"/>
                <w:sz w:val="26"/>
                <w:szCs w:val="26"/>
                <w:lang w:val="en-US" w:eastAsia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uk-UA"/>
              </w:rPr>
              <w:t>що проект д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uk-UA"/>
              </w:rPr>
              <w:t>озволяє управлінню житлово-комунального господарства та будівництва організувати та виступити замовником робіт з видалення дерев, які є аварійними та непридатними до вторинного використання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uk-UA"/>
              </w:rPr>
              <w:t>.</w:t>
            </w:r>
          </w:p>
          <w:p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139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додається.</w:t>
            </w:r>
          </w:p>
        </w:tc>
      </w:tr>
    </w:tbl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дозволу на застосування кошторисної заробітної плати встановленої рішенням виконавчого комітету Ніжинської міської ради від</w:t>
      </w:r>
      <w:r>
        <w:rPr>
          <w:rFonts w:hint="default"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17 лютого 2022 року № 54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Гавриш Т.М., яка ознайомила присутніх з проектом рішення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Про нагородження Почесними Грамотами та Подяками виконавчого комітету Ніжинської міської ради з нагоди Дня медичного працівника.</w:t>
      </w:r>
    </w:p>
    <w:p>
      <w:pPr>
        <w:tabs>
          <w:tab w:val="left" w:pos="16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tbl>
      <w:tblPr>
        <w:tblStyle w:val="4"/>
        <w:tblW w:w="946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18"/>
        <w:gridCol w:w="69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right="2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 Л.С. яка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ознайомила присутніх з проектом рішення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</w:tc>
      </w:tr>
    </w:tbl>
    <w:p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нагородження Почесною грамотою виконавчого комітету Ніжинської міської ради з нагоди ювілею.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Style w:val="4"/>
        <w:tblW w:w="946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18"/>
        <w:gridCol w:w="69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240" w:lineRule="auto"/>
              <w:ind w:right="22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 Л.С. яка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ознайомила присутніх з проектом рішення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–7.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  Олександр КОДОЛА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>
      <w:pPr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         Валерій САЛОГУБ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C732DB"/>
    <w:multiLevelType w:val="singleLevel"/>
    <w:tmpl w:val="B3C732D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F3325F5"/>
    <w:multiLevelType w:val="multilevel"/>
    <w:tmpl w:val="1F3325F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F043D"/>
    <w:rsid w:val="0000008E"/>
    <w:rsid w:val="00020107"/>
    <w:rsid w:val="000370C0"/>
    <w:rsid w:val="0004225E"/>
    <w:rsid w:val="000532DC"/>
    <w:rsid w:val="000573C9"/>
    <w:rsid w:val="00067EF6"/>
    <w:rsid w:val="00072AF1"/>
    <w:rsid w:val="0008029C"/>
    <w:rsid w:val="000F17F1"/>
    <w:rsid w:val="000F306C"/>
    <w:rsid w:val="00132DC7"/>
    <w:rsid w:val="00135D24"/>
    <w:rsid w:val="0014479A"/>
    <w:rsid w:val="00153AA1"/>
    <w:rsid w:val="001B0BF9"/>
    <w:rsid w:val="001C5B85"/>
    <w:rsid w:val="00201773"/>
    <w:rsid w:val="00202CCA"/>
    <w:rsid w:val="00206372"/>
    <w:rsid w:val="0028328C"/>
    <w:rsid w:val="00295429"/>
    <w:rsid w:val="003237BA"/>
    <w:rsid w:val="00353973"/>
    <w:rsid w:val="003777CF"/>
    <w:rsid w:val="0038098D"/>
    <w:rsid w:val="00383EB0"/>
    <w:rsid w:val="003A0571"/>
    <w:rsid w:val="003E1876"/>
    <w:rsid w:val="003F043D"/>
    <w:rsid w:val="0041274F"/>
    <w:rsid w:val="00430AFE"/>
    <w:rsid w:val="00444740"/>
    <w:rsid w:val="00445095"/>
    <w:rsid w:val="00453DAA"/>
    <w:rsid w:val="00457E8C"/>
    <w:rsid w:val="004722B1"/>
    <w:rsid w:val="0047594B"/>
    <w:rsid w:val="004B0002"/>
    <w:rsid w:val="004B1664"/>
    <w:rsid w:val="004B628E"/>
    <w:rsid w:val="004D7CFE"/>
    <w:rsid w:val="004E22F7"/>
    <w:rsid w:val="004F253B"/>
    <w:rsid w:val="00562893"/>
    <w:rsid w:val="00585B01"/>
    <w:rsid w:val="005C2D98"/>
    <w:rsid w:val="005E0383"/>
    <w:rsid w:val="005E32B9"/>
    <w:rsid w:val="006732DB"/>
    <w:rsid w:val="0068423A"/>
    <w:rsid w:val="006B13B5"/>
    <w:rsid w:val="00724070"/>
    <w:rsid w:val="00737147"/>
    <w:rsid w:val="007841BA"/>
    <w:rsid w:val="007A0DC1"/>
    <w:rsid w:val="007B1779"/>
    <w:rsid w:val="007D2D43"/>
    <w:rsid w:val="007F2406"/>
    <w:rsid w:val="00821C49"/>
    <w:rsid w:val="0085233E"/>
    <w:rsid w:val="008B1871"/>
    <w:rsid w:val="008B3965"/>
    <w:rsid w:val="008B789C"/>
    <w:rsid w:val="008F4A46"/>
    <w:rsid w:val="008F7E49"/>
    <w:rsid w:val="009005C9"/>
    <w:rsid w:val="00902E23"/>
    <w:rsid w:val="00923124"/>
    <w:rsid w:val="009345BC"/>
    <w:rsid w:val="009420CC"/>
    <w:rsid w:val="009628C9"/>
    <w:rsid w:val="009816ED"/>
    <w:rsid w:val="00983B83"/>
    <w:rsid w:val="009B3166"/>
    <w:rsid w:val="009E6C13"/>
    <w:rsid w:val="009F5C76"/>
    <w:rsid w:val="00A021F9"/>
    <w:rsid w:val="00A13199"/>
    <w:rsid w:val="00A14EBD"/>
    <w:rsid w:val="00A528B5"/>
    <w:rsid w:val="00A658A6"/>
    <w:rsid w:val="00A94C38"/>
    <w:rsid w:val="00AA01B5"/>
    <w:rsid w:val="00AC1F47"/>
    <w:rsid w:val="00AD510D"/>
    <w:rsid w:val="00AE5A70"/>
    <w:rsid w:val="00AE6913"/>
    <w:rsid w:val="00AF21A9"/>
    <w:rsid w:val="00AF5907"/>
    <w:rsid w:val="00B001F7"/>
    <w:rsid w:val="00B11924"/>
    <w:rsid w:val="00B43979"/>
    <w:rsid w:val="00B55BF2"/>
    <w:rsid w:val="00BA1FB0"/>
    <w:rsid w:val="00BC0042"/>
    <w:rsid w:val="00BE601C"/>
    <w:rsid w:val="00C015BE"/>
    <w:rsid w:val="00C111AB"/>
    <w:rsid w:val="00C534BB"/>
    <w:rsid w:val="00CA33D4"/>
    <w:rsid w:val="00CD0546"/>
    <w:rsid w:val="00CD4E05"/>
    <w:rsid w:val="00CD7D85"/>
    <w:rsid w:val="00D12A90"/>
    <w:rsid w:val="00D30377"/>
    <w:rsid w:val="00D37D93"/>
    <w:rsid w:val="00D42325"/>
    <w:rsid w:val="00DC2139"/>
    <w:rsid w:val="00DD1832"/>
    <w:rsid w:val="00DE51E0"/>
    <w:rsid w:val="00E03ABF"/>
    <w:rsid w:val="00E0440A"/>
    <w:rsid w:val="00E05460"/>
    <w:rsid w:val="00E307A2"/>
    <w:rsid w:val="00E608B5"/>
    <w:rsid w:val="00E6514F"/>
    <w:rsid w:val="00E836C7"/>
    <w:rsid w:val="00E937D3"/>
    <w:rsid w:val="00EB0635"/>
    <w:rsid w:val="00EF1DE5"/>
    <w:rsid w:val="00EF6341"/>
    <w:rsid w:val="00F13991"/>
    <w:rsid w:val="00F172F6"/>
    <w:rsid w:val="00F2728D"/>
    <w:rsid w:val="00F30F75"/>
    <w:rsid w:val="00F3550D"/>
    <w:rsid w:val="00F4728B"/>
    <w:rsid w:val="00F52381"/>
    <w:rsid w:val="00F631FD"/>
    <w:rsid w:val="00F64082"/>
    <w:rsid w:val="00F965BA"/>
    <w:rsid w:val="00F97E30"/>
    <w:rsid w:val="00FA1238"/>
    <w:rsid w:val="00FA1651"/>
    <w:rsid w:val="00FB0821"/>
    <w:rsid w:val="00FB1679"/>
    <w:rsid w:val="00FC3F34"/>
    <w:rsid w:val="00FC7AAF"/>
    <w:rsid w:val="00FC7B26"/>
    <w:rsid w:val="00FD2A22"/>
    <w:rsid w:val="00FE7385"/>
    <w:rsid w:val="00FF389F"/>
    <w:rsid w:val="11B32A26"/>
    <w:rsid w:val="213B40E1"/>
    <w:rsid w:val="2E2B0E8F"/>
    <w:rsid w:val="42DB66FD"/>
    <w:rsid w:val="457B34B4"/>
    <w:rsid w:val="48091A79"/>
    <w:rsid w:val="492F2DDF"/>
    <w:rsid w:val="4E2B1878"/>
    <w:rsid w:val="4E6405C8"/>
    <w:rsid w:val="4EE47455"/>
    <w:rsid w:val="50D14807"/>
    <w:rsid w:val="511E2014"/>
    <w:rsid w:val="591C4232"/>
    <w:rsid w:val="59FE0F82"/>
    <w:rsid w:val="5AE54356"/>
    <w:rsid w:val="5B28712B"/>
    <w:rsid w:val="60F72282"/>
    <w:rsid w:val="624031E3"/>
    <w:rsid w:val="633807C4"/>
    <w:rsid w:val="6D9270A0"/>
    <w:rsid w:val="6E97300E"/>
    <w:rsid w:val="736F1D3B"/>
    <w:rsid w:val="7564628D"/>
    <w:rsid w:val="7B19676F"/>
    <w:rsid w:val="7C676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10"/>
    <w:semiHidden/>
    <w:unhideWhenUsed/>
    <w:qFormat/>
    <w:uiPriority w:val="99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val="uk-UA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7">
    <w:name w:val="Body Text 3"/>
    <w:basedOn w:val="1"/>
    <w:qFormat/>
    <w:uiPriority w:val="0"/>
    <w:pPr>
      <w:spacing w:after="120"/>
    </w:pPr>
    <w:rPr>
      <w:sz w:val="16"/>
      <w:szCs w:val="16"/>
    </w:rPr>
  </w:style>
  <w:style w:type="table" w:styleId="8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3 Знак"/>
    <w:basedOn w:val="3"/>
    <w:link w:val="2"/>
    <w:semiHidden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0">
    <w:name w:val="Основной текст с отступом Знак"/>
    <w:basedOn w:val="3"/>
    <w:link w:val="5"/>
    <w:semiHidden/>
    <w:qFormat/>
    <w:uiPriority w:val="99"/>
    <w:rPr>
      <w:rFonts w:ascii="Times New Roman" w:hAnsi="Times New Roman" w:eastAsia="Times New Roman" w:cs="Times New Roman"/>
      <w:sz w:val="24"/>
      <w:szCs w:val="24"/>
      <w:lang w:val="uk-UA"/>
    </w:rPr>
  </w:style>
  <w:style w:type="character" w:customStyle="1" w:styleId="11">
    <w:name w:val="docdata"/>
    <w:basedOn w:val="3"/>
    <w:qFormat/>
    <w:uiPriority w:val="0"/>
  </w:style>
  <w:style w:type="paragraph" w:styleId="12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Обычный7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6</Pages>
  <Words>1117</Words>
  <Characters>6368</Characters>
  <Lines>53</Lines>
  <Paragraphs>14</Paragraphs>
  <TotalTime>8</TotalTime>
  <ScaleCrop>false</ScaleCrop>
  <LinksUpToDate>false</LinksUpToDate>
  <CharactersWithSpaces>7471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2021-12-23T08:49:00Z</dcterms:created>
  <dc:creator>Пользователь</dc:creator>
  <cp:lastModifiedBy>VNMR</cp:lastModifiedBy>
  <cp:lastPrinted>2022-06-09T12:14:00Z</cp:lastPrinted>
  <dcterms:modified xsi:type="dcterms:W3CDTF">2022-07-06T06:12:46Z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81AD51DE21A34F209243C981A96D3EE3</vt:lpwstr>
  </property>
</Properties>
</file>