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374D71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374D71" w:rsidRDefault="00E464B0">
            <w:pPr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>Додаток  4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74D71">
              <w:rPr>
                <w:sz w:val="28"/>
                <w:szCs w:val="28"/>
              </w:rPr>
              <w:t xml:space="preserve">до  Порядку розроблення </w:t>
            </w:r>
            <w:r w:rsidRPr="00374D71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eastAsia="ar-SA"/>
              </w:rPr>
              <w:t xml:space="preserve">цільових </w:t>
            </w:r>
            <w:r w:rsidRPr="00374D71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374D71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374D71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74D71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892D61">
        <w:rPr>
          <w:rFonts w:ascii="Times New Roman" w:hAnsi="Times New Roman" w:cs="Times New Roman"/>
          <w:sz w:val="28"/>
          <w:szCs w:val="28"/>
        </w:rPr>
        <w:t>7</w:t>
      </w:r>
      <w:r w:rsidRPr="00374D71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E464B0" w:rsidRPr="00374D71" w:rsidRDefault="00E464B0" w:rsidP="007B7465">
      <w:pPr>
        <w:rPr>
          <w:snapToGrid w:val="0"/>
        </w:rPr>
      </w:pPr>
      <w:r w:rsidRPr="00374D71">
        <w:rPr>
          <w:snapToGrid w:val="0"/>
        </w:rPr>
        <w:t xml:space="preserve">                                                                                  </w:t>
      </w:r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 xml:space="preserve">     </w:t>
      </w:r>
      <w:r w:rsidR="00B35A16" w:rsidRPr="00374D71">
        <w:rPr>
          <w:snapToGrid w:val="0"/>
          <w:u w:val="single"/>
        </w:rPr>
        <w:t>Міська п</w:t>
      </w:r>
      <w:r w:rsidRPr="00374D71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374D71">
        <w:rPr>
          <w:u w:val="single"/>
        </w:rPr>
        <w:t xml:space="preserve"> на 2022 – 2026 роки</w:t>
      </w:r>
      <w:r w:rsidRPr="00374D71">
        <w:rPr>
          <w:u w:val="single"/>
        </w:rPr>
        <w:t xml:space="preserve"> </w:t>
      </w:r>
      <w:bookmarkStart w:id="0" w:name="_GoBack"/>
      <w:bookmarkEnd w:id="0"/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>_</w:t>
      </w:r>
      <w:r w:rsidRPr="00374D71">
        <w:rPr>
          <w:u w:val="single"/>
        </w:rPr>
        <w:t xml:space="preserve"> рішення Ніжинської міської ради </w:t>
      </w:r>
      <w:r w:rsidRPr="00374D71">
        <w:rPr>
          <w:u w:val="single"/>
          <w:lang w:val="en-US"/>
        </w:rPr>
        <w:t>VIII</w:t>
      </w:r>
      <w:r w:rsidRPr="00374D71">
        <w:rPr>
          <w:u w:val="single"/>
        </w:rPr>
        <w:t xml:space="preserve"> скликання від </w:t>
      </w:r>
      <w:r w:rsidR="008E776F" w:rsidRPr="00374D71">
        <w:rPr>
          <w:u w:val="single"/>
        </w:rPr>
        <w:t>21</w:t>
      </w:r>
      <w:r w:rsidRPr="00374D71">
        <w:rPr>
          <w:u w:val="single"/>
        </w:rPr>
        <w:t xml:space="preserve"> </w:t>
      </w:r>
      <w:r w:rsidR="008E776F" w:rsidRPr="00374D71">
        <w:rPr>
          <w:u w:val="single"/>
        </w:rPr>
        <w:t>грудня</w:t>
      </w:r>
      <w:r w:rsidRPr="00374D71">
        <w:rPr>
          <w:u w:val="single"/>
        </w:rPr>
        <w:t xml:space="preserve"> 2021 року №</w:t>
      </w:r>
      <w:r w:rsidR="008E776F" w:rsidRPr="00374D71">
        <w:rPr>
          <w:u w:val="single"/>
        </w:rPr>
        <w:t>6</w:t>
      </w:r>
      <w:r w:rsidRPr="00374D71">
        <w:rPr>
          <w:u w:val="single"/>
        </w:rPr>
        <w:t>-</w:t>
      </w:r>
      <w:r w:rsidR="008E776F" w:rsidRPr="00374D71">
        <w:rPr>
          <w:u w:val="single"/>
        </w:rPr>
        <w:t>18</w:t>
      </w:r>
      <w:r w:rsidRPr="00374D71">
        <w:rPr>
          <w:u w:val="single"/>
        </w:rPr>
        <w:t>/2021</w:t>
      </w:r>
      <w:r w:rsidRPr="00374D71">
        <w:rPr>
          <w:snapToGrid w:val="0"/>
        </w:rPr>
        <w:t xml:space="preserve"> </w:t>
      </w:r>
    </w:p>
    <w:p w:rsidR="00E464B0" w:rsidRPr="00374D71" w:rsidRDefault="00E464B0" w:rsidP="007B7465">
      <w:pPr>
        <w:jc w:val="center"/>
        <w:rPr>
          <w:snapToGrid w:val="0"/>
        </w:rPr>
      </w:pPr>
      <w:r w:rsidRPr="00374D71">
        <w:rPr>
          <w:snapToGrid w:val="0"/>
        </w:rPr>
        <w:t>(</w:t>
      </w:r>
      <w:r w:rsidRPr="00374D71">
        <w:rPr>
          <w:rStyle w:val="spelle"/>
          <w:snapToGrid w:val="0"/>
        </w:rPr>
        <w:t>назва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програми</w:t>
      </w:r>
      <w:r w:rsidRPr="00374D71">
        <w:rPr>
          <w:snapToGrid w:val="0"/>
        </w:rPr>
        <w:t xml:space="preserve"> дата </w:t>
      </w:r>
      <w:r w:rsidRPr="00374D71">
        <w:rPr>
          <w:rStyle w:val="spelle"/>
          <w:snapToGrid w:val="0"/>
        </w:rPr>
        <w:t>і</w:t>
      </w:r>
      <w:r w:rsidRPr="00374D71">
        <w:rPr>
          <w:snapToGrid w:val="0"/>
        </w:rPr>
        <w:t xml:space="preserve"> номер </w:t>
      </w:r>
      <w:r w:rsidRPr="00374D71">
        <w:rPr>
          <w:rStyle w:val="grame"/>
          <w:snapToGrid w:val="0"/>
        </w:rPr>
        <w:t>р</w:t>
      </w:r>
      <w:r w:rsidRPr="00374D71">
        <w:rPr>
          <w:rStyle w:val="spelle"/>
          <w:snapToGrid w:val="0"/>
        </w:rPr>
        <w:t>ішення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міської</w:t>
      </w:r>
      <w:r w:rsidRPr="00374D71">
        <w:rPr>
          <w:snapToGrid w:val="0"/>
        </w:rPr>
        <w:t xml:space="preserve"> ради про </w:t>
      </w:r>
      <w:r w:rsidRPr="00374D71">
        <w:rPr>
          <w:rStyle w:val="spelle"/>
          <w:snapToGrid w:val="0"/>
        </w:rPr>
        <w:t>її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затвердження, в т.ч. зі змінами</w:t>
      </w:r>
      <w:r w:rsidRPr="00374D71">
        <w:rPr>
          <w:snapToGrid w:val="0"/>
        </w:rPr>
        <w:t>)</w:t>
      </w:r>
    </w:p>
    <w:p w:rsidR="00E464B0" w:rsidRPr="00374D71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  <w:r w:rsidRPr="00374D71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374D71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374D71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374D71" w:rsidRDefault="00E464B0" w:rsidP="001F3DD6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374D71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374D71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374D71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374D71" w:rsidRDefault="00E464B0" w:rsidP="00CC570D">
            <w:pPr>
              <w:rPr>
                <w:snapToGrid w:val="0"/>
              </w:rPr>
            </w:pPr>
          </w:p>
        </w:tc>
      </w:tr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374D71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374D71" w:rsidRDefault="00E464B0" w:rsidP="00B33D27">
            <w:pPr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374D71">
              <w:rPr>
                <w:snapToGrid w:val="0"/>
              </w:rPr>
              <w:t xml:space="preserve"> </w:t>
            </w:r>
          </w:p>
        </w:tc>
      </w:tr>
    </w:tbl>
    <w:p w:rsidR="00E464B0" w:rsidRPr="00374D71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374D71">
        <w:rPr>
          <w:snapToGrid w:val="0"/>
        </w:rPr>
        <w:t xml:space="preserve">2.  Аналіз виконання за видатками в цілому за програмою: </w:t>
      </w:r>
    </w:p>
    <w:p w:rsidR="00E464B0" w:rsidRPr="00374D71" w:rsidRDefault="00E464B0" w:rsidP="007B7465">
      <w:pPr>
        <w:jc w:val="center"/>
      </w:pPr>
      <w:r w:rsidRPr="00374D71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374D71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spelle"/>
                <w:snapToGrid w:val="0"/>
              </w:rPr>
            </w:pPr>
            <w:r w:rsidRPr="00374D71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374D7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8E776F" w:rsidP="00B33D27">
            <w:pPr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1051F4" w:rsidRPr="00374D71">
              <w:rPr>
                <w:rStyle w:val="spelle"/>
                <w:snapToGrid w:val="0"/>
                <w:sz w:val="20"/>
                <w:szCs w:val="20"/>
              </w:rPr>
              <w:t>64 100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1051F4">
            <w:pPr>
              <w:pStyle w:val="2"/>
              <w:jc w:val="center"/>
              <w:rPr>
                <w:sz w:val="20"/>
                <w:szCs w:val="20"/>
              </w:rPr>
            </w:pPr>
            <w:r w:rsidRPr="00374D71">
              <w:rPr>
                <w:sz w:val="20"/>
                <w:szCs w:val="20"/>
              </w:rPr>
              <w:t>64 100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5A1967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A1967" w:rsidRPr="00374D71">
              <w:rPr>
                <w:rStyle w:val="spelle"/>
                <w:snapToGrid w:val="0"/>
                <w:sz w:val="20"/>
                <w:szCs w:val="20"/>
              </w:rPr>
              <w:t>64  100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A1967" w:rsidRPr="00374D71">
              <w:rPr>
                <w:rStyle w:val="spelle"/>
                <w:snapToGrid w:val="0"/>
                <w:sz w:val="20"/>
                <w:szCs w:val="20"/>
              </w:rPr>
              <w:t>64 100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</w:rPr>
              <w:t xml:space="preserve">Видатки по запланованих заходах будуть здійснюватись </w:t>
            </w:r>
            <w:r w:rsidR="00C167AA">
              <w:rPr>
                <w:rStyle w:val="grame"/>
                <w:snapToGrid w:val="0"/>
              </w:rPr>
              <w:t xml:space="preserve">у </w:t>
            </w:r>
            <w:r w:rsidRPr="00374D71">
              <w:rPr>
                <w:rStyle w:val="grame"/>
                <w:snapToGrid w:val="0"/>
              </w:rPr>
              <w:t>наступних місяцях</w:t>
            </w:r>
          </w:p>
        </w:tc>
      </w:tr>
    </w:tbl>
    <w:p w:rsidR="00E464B0" w:rsidRPr="00374D71" w:rsidRDefault="00E464B0" w:rsidP="007B7465"/>
    <w:p w:rsidR="00E464B0" w:rsidRPr="00374D71" w:rsidRDefault="00E464B0" w:rsidP="007B7465">
      <w:r w:rsidRPr="00374D71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57"/>
        <w:gridCol w:w="1274"/>
        <w:gridCol w:w="992"/>
        <w:gridCol w:w="521"/>
        <w:gridCol w:w="613"/>
        <w:gridCol w:w="992"/>
        <w:gridCol w:w="1134"/>
        <w:gridCol w:w="2440"/>
        <w:gridCol w:w="4330"/>
      </w:tblGrid>
      <w:tr w:rsidR="00E464B0" w:rsidRPr="00374D71" w:rsidTr="00C167AA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  <w:sz w:val="22"/>
                <w:szCs w:val="22"/>
              </w:rPr>
              <w:t>№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374D71">
              <w:rPr>
                <w:snapToGrid w:val="0"/>
                <w:sz w:val="22"/>
                <w:szCs w:val="22"/>
              </w:rPr>
              <w:t>/</w:t>
            </w:r>
            <w:r w:rsidRPr="00374D71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374D71" w:rsidRDefault="00E464B0">
            <w:pPr>
              <w:jc w:val="center"/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374D71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374D71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40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z w:val="22"/>
                <w:szCs w:val="22"/>
              </w:rPr>
              <w:t xml:space="preserve">Стан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завдань (</w:t>
            </w:r>
            <w:r w:rsidRPr="00374D71">
              <w:rPr>
                <w:rStyle w:val="spelle"/>
                <w:sz w:val="22"/>
                <w:szCs w:val="22"/>
              </w:rPr>
              <w:t>результативні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показники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програми</w:t>
            </w:r>
            <w:r w:rsidRPr="00374D71">
              <w:rPr>
                <w:sz w:val="22"/>
                <w:szCs w:val="22"/>
              </w:rPr>
              <w:t>)</w:t>
            </w: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:rsidR="00E464B0" w:rsidRPr="00374D71" w:rsidRDefault="008E776F" w:rsidP="00374D71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sz w:val="20"/>
                <w:szCs w:val="20"/>
              </w:rPr>
              <w:t>Поповнення фондів бібліотек закладів освіти словниками, фаховою періодикою</w:t>
            </w:r>
            <w:r w:rsidR="00374D71" w:rsidRPr="00374D71">
              <w:rPr>
                <w:sz w:val="20"/>
                <w:szCs w:val="20"/>
              </w:rPr>
              <w:t>, наочним матеріалом з української мови, творами світової та української класики; проведення в загальноосвітніх закладах конкурсів, з української мови і літератури; проведення міських етапів конкурсів для вчителів української мови та літератури</w:t>
            </w:r>
          </w:p>
        </w:tc>
        <w:tc>
          <w:tcPr>
            <w:tcW w:w="1274" w:type="dxa"/>
            <w:vMerge w:val="restart"/>
            <w:vAlign w:val="center"/>
          </w:tcPr>
          <w:p w:rsidR="00E464B0" w:rsidRPr="00374D71" w:rsidRDefault="005A1967" w:rsidP="001F3DD6">
            <w:pPr>
              <w:ind w:left="110" w:hanging="110"/>
              <w:jc w:val="center"/>
              <w:rPr>
                <w:rStyle w:val="spelle"/>
              </w:rPr>
            </w:pPr>
            <w:r w:rsidRPr="00374D71">
              <w:rPr>
                <w:rStyle w:val="spelle"/>
              </w:rPr>
              <w:t>Управління освіти 2022</w:t>
            </w:r>
            <w:r w:rsidR="00E464B0" w:rsidRPr="00374D71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440" w:type="dxa"/>
            <w:vMerge w:val="restart"/>
            <w:vAlign w:val="center"/>
          </w:tcPr>
          <w:p w:rsidR="00E464B0" w:rsidRPr="00374D71" w:rsidRDefault="00E464B0" w:rsidP="00B33D27">
            <w:pPr>
              <w:spacing w:line="360" w:lineRule="auto"/>
              <w:jc w:val="center"/>
            </w:pP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4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E464B0" w:rsidRPr="00374D71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374D71">
              <w:rPr>
                <w:sz w:val="24"/>
                <w:szCs w:val="24"/>
              </w:rPr>
              <w:t>64 100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E464B0" w:rsidRPr="00374D71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374D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440" w:type="dxa"/>
            <w:vMerge/>
            <w:vAlign w:val="center"/>
          </w:tcPr>
          <w:p w:rsidR="00E464B0" w:rsidRPr="00374D71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Керівник</w:t>
            </w:r>
          </w:p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proofErr w:type="gramStart"/>
            <w:r w:rsidRPr="00374D71">
              <w:rPr>
                <w:sz w:val="28"/>
                <w:szCs w:val="28"/>
                <w:lang w:val="ru-RU"/>
              </w:rPr>
              <w:t>Ната</w:t>
            </w:r>
            <w:r w:rsidRPr="00374D71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374D71">
              <w:rPr>
                <w:sz w:val="28"/>
                <w:szCs w:val="28"/>
              </w:rPr>
              <w:t xml:space="preserve"> ЖАДЬКО</w:t>
            </w:r>
          </w:p>
        </w:tc>
      </w:tr>
    </w:tbl>
    <w:p w:rsidR="00E464B0" w:rsidRDefault="00E464B0" w:rsidP="00B33D27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F3DD6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B7465"/>
    <w:rsid w:val="007E6D88"/>
    <w:rsid w:val="00892D61"/>
    <w:rsid w:val="008E776F"/>
    <w:rsid w:val="00925ACD"/>
    <w:rsid w:val="009B5621"/>
    <w:rsid w:val="009C4BF7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E464B0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7</cp:revision>
  <cp:lastPrinted>2022-04-08T05:50:00Z</cp:lastPrinted>
  <dcterms:created xsi:type="dcterms:W3CDTF">2022-01-11T08:09:00Z</dcterms:created>
  <dcterms:modified xsi:type="dcterms:W3CDTF">2022-07-05T07:21:00Z</dcterms:modified>
</cp:coreProperties>
</file>