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color w:val="000000" w:themeColor="text1"/>
          <w:sz w:val="20"/>
          <w:lang w:val="ru-RU"/>
        </w:rPr>
      </w:pPr>
      <w:r>
        <w:rPr>
          <w:color w:val="000000" w:themeColor="text1"/>
          <w:sz w:val="20"/>
          <w:lang w:val="ru-RU"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000000" w:themeColor="text1"/>
          <w:sz w:val="20"/>
        </w:rPr>
      </w:pPr>
    </w:p>
    <w:p>
      <w:pPr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УКРАЇНА</w:t>
      </w:r>
    </w:p>
    <w:p>
      <w:pPr>
        <w:jc w:val="center"/>
        <w:rPr>
          <w:color w:val="000000" w:themeColor="text1"/>
        </w:rPr>
      </w:pPr>
      <w:r>
        <w:rPr>
          <w:b/>
          <w:color w:val="000000" w:themeColor="text1"/>
          <w:sz w:val="28"/>
          <w:szCs w:val="28"/>
        </w:rPr>
        <w:t>ЧЕРНІГІВСЬКА ОБЛАСТЬ</w:t>
      </w:r>
    </w:p>
    <w:p>
      <w:pPr>
        <w:pStyle w:val="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Н І Ж И Н С Ь К А    М І С Ь К А    Р А Д А</w:t>
      </w:r>
    </w:p>
    <w:p>
      <w:pPr>
        <w:pStyle w:val="3"/>
        <w:rPr>
          <w:color w:val="000000" w:themeColor="text1"/>
        </w:rPr>
      </w:pPr>
      <w:r>
        <w:rPr>
          <w:color w:val="000000" w:themeColor="text1"/>
          <w:sz w:val="32"/>
          <w:szCs w:val="32"/>
        </w:rPr>
        <w:t>В И К О Н А В Ч И Й    К О М І Т Е Т</w:t>
      </w:r>
    </w:p>
    <w:p>
      <w:pPr>
        <w:pStyle w:val="3"/>
        <w:rPr>
          <w:color w:val="000000" w:themeColor="text1"/>
        </w:rPr>
      </w:pPr>
    </w:p>
    <w:p>
      <w:pPr>
        <w:jc w:val="center"/>
        <w:rPr>
          <w:color w:val="000000" w:themeColor="text1"/>
        </w:rPr>
      </w:pPr>
      <w:r>
        <w:rPr>
          <w:b/>
          <w:color w:val="000000" w:themeColor="text1"/>
          <w:sz w:val="40"/>
          <w:szCs w:val="40"/>
        </w:rPr>
        <w:t>Р І Ш Е Н Н Я</w:t>
      </w:r>
    </w:p>
    <w:p>
      <w:pPr>
        <w:jc w:val="center"/>
        <w:rPr>
          <w:b/>
          <w:color w:val="000000" w:themeColor="text1"/>
          <w:sz w:val="28"/>
          <w:szCs w:val="28"/>
        </w:rPr>
      </w:pPr>
    </w:p>
    <w:p>
      <w:pPr>
        <w:ind w:left="142"/>
        <w:rPr>
          <w:rFonts w:hint="default"/>
          <w:color w:val="000000" w:themeColor="text1"/>
          <w:lang w:val="uk-UA"/>
        </w:rPr>
      </w:pPr>
      <w:r>
        <w:rPr>
          <w:color w:val="000000" w:themeColor="text1"/>
          <w:sz w:val="28"/>
          <w:szCs w:val="24"/>
        </w:rPr>
        <w:t xml:space="preserve">Від </w:t>
      </w:r>
      <w:r>
        <w:rPr>
          <w:rFonts w:hint="default"/>
          <w:color w:val="000000" w:themeColor="text1"/>
          <w:sz w:val="28"/>
          <w:szCs w:val="24"/>
          <w:lang w:val="uk-UA"/>
        </w:rPr>
        <w:t>30</w:t>
      </w:r>
      <w:r>
        <w:rPr>
          <w:color w:val="000000" w:themeColor="text1"/>
          <w:sz w:val="28"/>
          <w:szCs w:val="24"/>
        </w:rPr>
        <w:t xml:space="preserve"> </w:t>
      </w:r>
      <w:r>
        <w:rPr>
          <w:color w:val="000000" w:themeColor="text1"/>
          <w:sz w:val="28"/>
          <w:szCs w:val="24"/>
          <w:lang w:val="uk-UA"/>
        </w:rPr>
        <w:t>чер</w:t>
      </w:r>
      <w:r>
        <w:rPr>
          <w:color w:val="000000" w:themeColor="text1"/>
          <w:sz w:val="28"/>
          <w:szCs w:val="24"/>
        </w:rPr>
        <w:t xml:space="preserve">вня 2021 року     </w:t>
      </w:r>
      <w:r>
        <w:rPr>
          <w:color w:val="000000" w:themeColor="text1"/>
          <w:sz w:val="28"/>
          <w:szCs w:val="24"/>
        </w:rPr>
        <w:tab/>
      </w:r>
      <w:r>
        <w:rPr>
          <w:rFonts w:hint="default"/>
          <w:color w:val="000000" w:themeColor="text1"/>
          <w:sz w:val="28"/>
          <w:szCs w:val="24"/>
          <w:lang w:val="uk-UA"/>
        </w:rPr>
        <w:t xml:space="preserve">       </w:t>
      </w:r>
      <w:r>
        <w:rPr>
          <w:color w:val="000000" w:themeColor="text1"/>
          <w:sz w:val="28"/>
          <w:szCs w:val="24"/>
        </w:rPr>
        <w:t xml:space="preserve"> м. Ніжин</w:t>
      </w:r>
      <w:r>
        <w:rPr>
          <w:color w:val="000000" w:themeColor="text1"/>
          <w:sz w:val="28"/>
          <w:szCs w:val="24"/>
        </w:rPr>
        <w:tab/>
      </w:r>
      <w:r>
        <w:rPr>
          <w:color w:val="000000" w:themeColor="text1"/>
          <w:sz w:val="28"/>
          <w:szCs w:val="24"/>
        </w:rPr>
        <w:tab/>
      </w:r>
      <w:r>
        <w:rPr>
          <w:color w:val="000000" w:themeColor="text1"/>
          <w:sz w:val="28"/>
          <w:szCs w:val="24"/>
        </w:rPr>
        <w:tab/>
      </w:r>
      <w:r>
        <w:rPr>
          <w:rFonts w:hint="default"/>
          <w:color w:val="000000" w:themeColor="text1"/>
          <w:sz w:val="28"/>
          <w:szCs w:val="24"/>
          <w:lang w:val="uk-UA"/>
        </w:rPr>
        <w:t xml:space="preserve">               </w:t>
      </w:r>
      <w:r>
        <w:rPr>
          <w:color w:val="000000" w:themeColor="text1"/>
          <w:sz w:val="28"/>
          <w:szCs w:val="24"/>
        </w:rPr>
        <w:t xml:space="preserve">№ </w:t>
      </w:r>
      <w:r>
        <w:rPr>
          <w:rFonts w:hint="default"/>
          <w:color w:val="000000" w:themeColor="text1"/>
          <w:sz w:val="28"/>
          <w:szCs w:val="24"/>
          <w:lang w:val="uk-UA"/>
        </w:rPr>
        <w:t>165</w:t>
      </w:r>
      <w:bookmarkStart w:id="0" w:name="_GoBack"/>
      <w:bookmarkEnd w:id="0"/>
    </w:p>
    <w:p>
      <w:pPr>
        <w:jc w:val="both"/>
        <w:rPr>
          <w:color w:val="000000" w:themeColor="text1"/>
          <w:sz w:val="28"/>
          <w:szCs w:val="24"/>
        </w:rPr>
      </w:pPr>
    </w:p>
    <w:p>
      <w:pPr>
        <w:jc w:val="both"/>
        <w:rPr>
          <w:b/>
          <w:bCs/>
          <w:color w:val="000000" w:themeColor="text1"/>
          <w:sz w:val="28"/>
          <w:szCs w:val="24"/>
        </w:rPr>
      </w:pPr>
      <w:r>
        <w:rPr>
          <w:b/>
          <w:bCs/>
          <w:color w:val="000000" w:themeColor="text1"/>
          <w:sz w:val="28"/>
          <w:szCs w:val="24"/>
        </w:rPr>
        <w:t>Про фінансування видатків, пов’язаних</w:t>
      </w:r>
    </w:p>
    <w:p>
      <w:pPr>
        <w:jc w:val="both"/>
        <w:rPr>
          <w:b/>
          <w:bCs/>
          <w:color w:val="000000" w:themeColor="text1"/>
          <w:sz w:val="28"/>
          <w:szCs w:val="24"/>
        </w:rPr>
      </w:pPr>
      <w:r>
        <w:rPr>
          <w:b/>
          <w:bCs/>
          <w:color w:val="000000" w:themeColor="text1"/>
          <w:sz w:val="28"/>
          <w:szCs w:val="24"/>
        </w:rPr>
        <w:t>з організацією  та проведенням зустрічі</w:t>
      </w:r>
    </w:p>
    <w:p>
      <w:pPr>
        <w:jc w:val="both"/>
        <w:rPr>
          <w:b/>
          <w:bCs/>
          <w:color w:val="000000" w:themeColor="text1"/>
          <w:sz w:val="28"/>
          <w:szCs w:val="24"/>
        </w:rPr>
      </w:pPr>
      <w:r>
        <w:rPr>
          <w:b/>
          <w:bCs/>
          <w:color w:val="000000" w:themeColor="text1"/>
          <w:sz w:val="28"/>
          <w:szCs w:val="24"/>
        </w:rPr>
        <w:t xml:space="preserve">делегації Посольства </w:t>
      </w:r>
      <w:r>
        <w:rPr>
          <w:b/>
          <w:bCs/>
          <w:color w:val="000000" w:themeColor="text1"/>
          <w:sz w:val="28"/>
          <w:szCs w:val="24"/>
          <w:lang w:val="uk-UA"/>
        </w:rPr>
        <w:t>Франції</w:t>
      </w:r>
      <w:r>
        <w:rPr>
          <w:rFonts w:hint="default"/>
          <w:b/>
          <w:bCs/>
          <w:color w:val="000000" w:themeColor="text1"/>
          <w:sz w:val="28"/>
          <w:szCs w:val="24"/>
          <w:lang w:val="uk-UA"/>
        </w:rPr>
        <w:t xml:space="preserve"> </w:t>
      </w:r>
      <w:r>
        <w:rPr>
          <w:b/>
          <w:bCs/>
          <w:color w:val="000000" w:themeColor="text1"/>
          <w:sz w:val="28"/>
          <w:szCs w:val="24"/>
        </w:rPr>
        <w:t>в Україні</w:t>
      </w:r>
    </w:p>
    <w:p>
      <w:pPr>
        <w:jc w:val="both"/>
        <w:rPr>
          <w:b/>
          <w:bCs/>
          <w:color w:val="000000" w:themeColor="text1"/>
          <w:sz w:val="28"/>
          <w:szCs w:val="24"/>
        </w:rPr>
      </w:pP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статей 40, 42, 53, 59 Закону України «Про місцеве самоврядування в Україні»,</w:t>
      </w:r>
      <w:r>
        <w:rPr>
          <w:color w:val="000000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 територіальної громади, здійснення представницьких та інших заходів  на  2022 рік</w:t>
      </w:r>
      <w:r>
        <w:rPr>
          <w:rFonts w:hint="default" w:cs="Times New Roman"/>
          <w:sz w:val="28"/>
          <w:szCs w:val="28"/>
          <w:lang w:val="uk-UA" w:eastAsia="ru-RU"/>
        </w:rPr>
        <w:t>”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затвердженої рішенням Ніжинської міської ради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ІІІ скликання від 21.12.2021 р. № 6-18/2021 зі змінами,</w:t>
      </w:r>
      <w:r>
        <w:rPr>
          <w:rFonts w:hint="default" w:cs="Times New Roman"/>
          <w:sz w:val="28"/>
          <w:szCs w:val="28"/>
          <w:lang w:val="uk-UA" w:eastAsia="ru-RU"/>
        </w:rPr>
        <w:t xml:space="preserve"> </w:t>
      </w:r>
      <w:r>
        <w:rPr>
          <w:sz w:val="28"/>
          <w:szCs w:val="28"/>
        </w:rPr>
        <w:t xml:space="preserve">Регламенту виконавчого комітету Ніжинської міської ради VIII скликання, затвердженого рішенням Ніжинської міської ради Чернігівської області від 24 грудня 2020 року                  № 27-4/2020 </w:t>
      </w:r>
      <w:r>
        <w:rPr>
          <w:color w:val="000000"/>
          <w:sz w:val="28"/>
          <w:szCs w:val="28"/>
        </w:rPr>
        <w:t xml:space="preserve">виконавчий комітет Ніжинської міської ради </w:t>
      </w:r>
      <w:r>
        <w:rPr>
          <w:b/>
          <w:color w:val="000000"/>
          <w:sz w:val="28"/>
          <w:szCs w:val="28"/>
        </w:rPr>
        <w:t xml:space="preserve">вирішив: </w:t>
      </w:r>
    </w:p>
    <w:p>
      <w:pPr>
        <w:tabs>
          <w:tab w:val="left" w:pos="709"/>
        </w:tabs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1. Фінансовому управлінню Ніжинської міської ради  (Писаренко Л.В.) перерахувати виконавчому комітету Ніжинської міської ради кошти у сумі                </w:t>
      </w:r>
      <w:r>
        <w:rPr>
          <w:rFonts w:hint="default"/>
          <w:sz w:val="28"/>
          <w:szCs w:val="28"/>
          <w:lang w:val="uk-UA"/>
        </w:rPr>
        <w:t>3500</w:t>
      </w:r>
      <w:r>
        <w:rPr>
          <w:sz w:val="28"/>
          <w:szCs w:val="28"/>
        </w:rPr>
        <w:t xml:space="preserve"> грн. 00 коп. (</w:t>
      </w: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ри тисячі  п’ят</w:t>
      </w:r>
      <w:r>
        <w:rPr>
          <w:sz w:val="28"/>
          <w:szCs w:val="28"/>
          <w:lang w:val="uk-UA"/>
        </w:rPr>
        <w:t>сот</w:t>
      </w:r>
      <w:r>
        <w:rPr>
          <w:sz w:val="28"/>
          <w:szCs w:val="28"/>
        </w:rPr>
        <w:t xml:space="preserve">  грн. 00 коп.) </w:t>
      </w:r>
      <w:r>
        <w:rPr>
          <w:color w:val="000000" w:themeColor="text1"/>
          <w:sz w:val="28"/>
          <w:szCs w:val="28"/>
        </w:rPr>
        <w:t xml:space="preserve">на послуги  з харчування </w:t>
      </w:r>
      <w:r>
        <w:rPr>
          <w:sz w:val="28"/>
          <w:szCs w:val="28"/>
        </w:rPr>
        <w:t xml:space="preserve">за рахунок </w:t>
      </w: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 територіальної громади, здійснення представницьких та інших заходів  на  202</w:t>
      </w:r>
      <w:r>
        <w:rPr>
          <w:rFonts w:hint="default"/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 рік.», КПКВК 0210180 КЕКВ 2240 згідно кошторису (додаток 1)</w:t>
      </w:r>
    </w:p>
    <w:p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Відділу з питань організації діяльності міської ради та її виконавчого комітету (Доля О.В.) забезпечити оприлюднення цього рішення протягом п’яти робочих днів з дати його прийняття на офіційному сайті Ніжинської міської ради. 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 Контроль за виконанням цього рішення покласти на керуючого справами виконавчого комітету Ніжинської міської ради Салогуба В.В.</w:t>
      </w:r>
    </w:p>
    <w:p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</w:p>
    <w:p>
      <w:pPr>
        <w:tabs>
          <w:tab w:val="left" w:pos="709"/>
          <w:tab w:val="left" w:pos="993"/>
        </w:tabs>
        <w:ind w:firstLine="709"/>
        <w:jc w:val="both"/>
        <w:rPr>
          <w:sz w:val="28"/>
          <w:szCs w:val="28"/>
        </w:rPr>
      </w:pPr>
    </w:p>
    <w:p>
      <w:pPr>
        <w:jc w:val="center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Олександр  КОДОЛА</w:t>
      </w:r>
      <w:r>
        <w:rPr>
          <w:b/>
          <w:color w:val="000000" w:themeColor="text1"/>
          <w:sz w:val="28"/>
          <w:szCs w:val="28"/>
        </w:rPr>
        <w:br w:type="page"/>
      </w:r>
    </w:p>
    <w:p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Візують:</w:t>
      </w:r>
    </w:p>
    <w:p>
      <w:pPr>
        <w:jc w:val="both"/>
        <w:rPr>
          <w:sz w:val="28"/>
          <w:szCs w:val="28"/>
        </w:rPr>
      </w:pPr>
    </w:p>
    <w:p>
      <w:pPr>
        <w:jc w:val="both"/>
      </w:pPr>
      <w:r>
        <w:rPr>
          <w:sz w:val="28"/>
          <w:szCs w:val="28"/>
        </w:rPr>
        <w:t>Керуючий справами</w:t>
      </w:r>
    </w:p>
    <w:p>
      <w:pPr>
        <w:jc w:val="both"/>
      </w:pPr>
      <w:r>
        <w:rPr>
          <w:sz w:val="28"/>
          <w:szCs w:val="28"/>
        </w:rPr>
        <w:t xml:space="preserve">виконавчого комітету </w:t>
      </w:r>
    </w:p>
    <w:p>
      <w:pPr>
        <w:jc w:val="both"/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В. САЛОГУБ</w:t>
      </w:r>
    </w:p>
    <w:p>
      <w:pPr>
        <w:jc w:val="both"/>
        <w:rPr>
          <w:sz w:val="28"/>
          <w:szCs w:val="28"/>
        </w:rPr>
      </w:pPr>
    </w:p>
    <w:p>
      <w:pPr>
        <w:tabs>
          <w:tab w:val="center" w:pos="4819"/>
        </w:tabs>
        <w:jc w:val="both"/>
      </w:pPr>
      <w:r>
        <w:rPr>
          <w:sz w:val="28"/>
          <w:szCs w:val="28"/>
        </w:rPr>
        <w:t>Начальник фінансового управління</w:t>
      </w:r>
      <w:r>
        <w:rPr>
          <w:sz w:val="28"/>
          <w:szCs w:val="28"/>
        </w:rPr>
        <w:tab/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Л. ПИСАРЕНКО</w:t>
      </w:r>
    </w:p>
    <w:p>
      <w:pPr>
        <w:jc w:val="both"/>
        <w:rPr>
          <w:sz w:val="28"/>
          <w:szCs w:val="28"/>
        </w:rPr>
      </w:pPr>
    </w:p>
    <w:p>
      <w:pPr>
        <w:jc w:val="both"/>
      </w:pPr>
      <w:r>
        <w:rPr>
          <w:sz w:val="28"/>
          <w:szCs w:val="28"/>
        </w:rPr>
        <w:t>Начальник відділу юридично —</w:t>
      </w:r>
    </w:p>
    <w:p>
      <w:pPr>
        <w:jc w:val="both"/>
      </w:pPr>
      <w:r>
        <w:rPr>
          <w:sz w:val="28"/>
          <w:szCs w:val="28"/>
        </w:rPr>
        <w:t xml:space="preserve">кадрового забезпечення апарату </w:t>
      </w:r>
    </w:p>
    <w:p>
      <w:pPr>
        <w:jc w:val="both"/>
      </w:pPr>
      <w:r>
        <w:rPr>
          <w:sz w:val="28"/>
          <w:szCs w:val="28"/>
        </w:rPr>
        <w:t xml:space="preserve">виконавчого комітету 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В. ЛЕГА</w:t>
      </w:r>
    </w:p>
    <w:p>
      <w:pPr>
        <w:jc w:val="both"/>
        <w:rPr>
          <w:sz w:val="28"/>
          <w:szCs w:val="28"/>
        </w:rPr>
      </w:pPr>
    </w:p>
    <w:p>
      <w:pPr>
        <w:jc w:val="both"/>
      </w:pPr>
      <w:r>
        <w:rPr>
          <w:sz w:val="28"/>
          <w:szCs w:val="28"/>
        </w:rPr>
        <w:t xml:space="preserve">Начальник відділу бухгалтерського </w:t>
      </w:r>
    </w:p>
    <w:p>
      <w:pPr>
        <w:jc w:val="both"/>
      </w:pPr>
      <w:r>
        <w:rPr>
          <w:sz w:val="28"/>
          <w:szCs w:val="28"/>
        </w:rPr>
        <w:t xml:space="preserve">обліку апарату виконавчого комітету </w:t>
      </w:r>
    </w:p>
    <w:p>
      <w:pPr>
        <w:jc w:val="both"/>
      </w:pPr>
      <w:r>
        <w:rPr>
          <w:sz w:val="28"/>
          <w:szCs w:val="28"/>
        </w:rPr>
        <w:t>Ніжинської міської ради —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головний 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Н. ЄФІМЕНКО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28"/>
          <w:szCs w:val="28"/>
        </w:rPr>
        <w:t>Начальник відділу з питань організації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діяльності міської ради та її виконавчого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комітету апарату виконавчого комітету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О. ДОЛЯ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rFonts w:ascii="Calibri" w:hAnsi="Calibri" w:cs="Tms Rmn"/>
          <w:sz w:val="28"/>
          <w:szCs w:val="28"/>
        </w:rPr>
      </w:pPr>
    </w:p>
    <w:p>
      <w:pPr>
        <w:pStyle w:val="12"/>
        <w:spacing w:after="0"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>
      <w:pPr>
        <w:pStyle w:val="12"/>
        <w:spacing w:after="0" w:line="276" w:lineRule="auto"/>
        <w:jc w:val="center"/>
        <w:rPr>
          <w:b/>
          <w:color w:val="000000" w:themeColor="text1"/>
          <w:sz w:val="28"/>
          <w:szCs w:val="28"/>
          <w:lang w:val="uk-UA"/>
        </w:rPr>
      </w:pPr>
    </w:p>
    <w:p>
      <w:pPr>
        <w:pStyle w:val="12"/>
        <w:spacing w:after="0" w:line="276" w:lineRule="auto"/>
        <w:jc w:val="center"/>
        <w:rPr>
          <w:b/>
          <w:color w:val="000000" w:themeColor="text1"/>
          <w:lang w:val="uk-UA"/>
        </w:rPr>
      </w:pPr>
      <w:r>
        <w:rPr>
          <w:color w:val="000000" w:themeColor="text1"/>
          <w:sz w:val="28"/>
          <w:lang w:val="uk-UA"/>
        </w:rPr>
        <w:br w:type="page"/>
      </w:r>
      <w:r>
        <w:rPr>
          <w:b/>
          <w:color w:val="000000" w:themeColor="text1"/>
          <w:sz w:val="28"/>
          <w:szCs w:val="28"/>
          <w:lang w:val="uk-UA"/>
        </w:rPr>
        <w:t>Пояснювальна записка</w:t>
      </w:r>
    </w:p>
    <w:p>
      <w:pPr>
        <w:jc w:val="center"/>
        <w:rPr>
          <w:bCs/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8"/>
        </w:rPr>
        <w:t>до проекту рішення виконавчого комітету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>
        <w:rPr>
          <w:bCs/>
          <w:color w:val="000000" w:themeColor="text1"/>
          <w:sz w:val="28"/>
          <w:szCs w:val="24"/>
        </w:rPr>
        <w:t>Про фінансування видатків, пов’язаних</w:t>
      </w:r>
      <w:r>
        <w:rPr>
          <w:bCs/>
          <w:color w:val="000000" w:themeColor="text1"/>
          <w:sz w:val="28"/>
          <w:szCs w:val="24"/>
          <w:lang w:val="ru-RU"/>
        </w:rPr>
        <w:t xml:space="preserve"> </w:t>
      </w:r>
      <w:r>
        <w:rPr>
          <w:bCs/>
          <w:color w:val="000000" w:themeColor="text1"/>
          <w:sz w:val="28"/>
          <w:szCs w:val="24"/>
        </w:rPr>
        <w:t xml:space="preserve">з організацією  та проведенням зустрічі делегації </w:t>
      </w:r>
    </w:p>
    <w:p>
      <w:pPr>
        <w:jc w:val="center"/>
        <w:rPr>
          <w:b/>
          <w:bCs/>
          <w:color w:val="000000" w:themeColor="text1"/>
          <w:sz w:val="28"/>
          <w:szCs w:val="24"/>
        </w:rPr>
      </w:pPr>
      <w:r>
        <w:rPr>
          <w:bCs/>
          <w:color w:val="000000" w:themeColor="text1"/>
          <w:sz w:val="28"/>
          <w:szCs w:val="24"/>
        </w:rPr>
        <w:t xml:space="preserve">Посольства </w:t>
      </w:r>
      <w:r>
        <w:rPr>
          <w:bCs/>
          <w:color w:val="000000" w:themeColor="text1"/>
          <w:sz w:val="28"/>
          <w:szCs w:val="24"/>
          <w:lang w:val="uk-UA"/>
        </w:rPr>
        <w:t>Франції</w:t>
      </w:r>
      <w:r>
        <w:rPr>
          <w:bCs/>
          <w:color w:val="000000" w:themeColor="text1"/>
          <w:sz w:val="28"/>
          <w:szCs w:val="24"/>
        </w:rPr>
        <w:t xml:space="preserve"> в Україні</w:t>
      </w:r>
      <w:r>
        <w:rPr>
          <w:b/>
          <w:bCs/>
          <w:color w:val="000000" w:themeColor="text1"/>
          <w:sz w:val="28"/>
          <w:szCs w:val="24"/>
        </w:rPr>
        <w:t>»</w:t>
      </w:r>
    </w:p>
    <w:p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4"/>
        </w:rPr>
      </w:pPr>
    </w:p>
    <w:p>
      <w:pPr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>Відповідно до статей 40, 42, 53, 59 Закону України «Про місцеве самоврядування в Україні»,</w:t>
      </w:r>
      <w:r>
        <w:rPr>
          <w:color w:val="000000"/>
          <w:sz w:val="28"/>
          <w:szCs w:val="28"/>
        </w:rPr>
        <w:t xml:space="preserve"> «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Міської цільової програми заходів з відзначення державних та професійних свят, ювілейних та святкових дат, відзначення осіб, які зробили вагомий внесок у розвиток Ніжинської  територіальної громади, здійснення представницьких та інших заходів  на  2022 рік</w:t>
      </w:r>
      <w:r>
        <w:rPr>
          <w:rFonts w:hint="default" w:cs="Times New Roman"/>
          <w:sz w:val="28"/>
          <w:szCs w:val="28"/>
          <w:lang w:val="uk-UA" w:eastAsia="ru-RU"/>
        </w:rPr>
        <w:t>”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затвердженої рішенням Ніжинської міської ради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V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ІІІ скликання від 21.12.2021 р. № 6-18/2021 зі змінами,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виникла необхідність замовити послуги з харчування в рамках заходів </w:t>
      </w:r>
      <w:r>
        <w:rPr>
          <w:bCs/>
          <w:color w:val="000000" w:themeColor="text1"/>
          <w:sz w:val="28"/>
          <w:szCs w:val="28"/>
        </w:rPr>
        <w:t xml:space="preserve">пов’язаних з організацією  та проведенням зустрічі делегації Посольства </w:t>
      </w:r>
      <w:r>
        <w:rPr>
          <w:bCs/>
          <w:color w:val="000000" w:themeColor="text1"/>
          <w:sz w:val="28"/>
          <w:szCs w:val="28"/>
          <w:lang w:val="uk-UA"/>
        </w:rPr>
        <w:t>Франції</w:t>
      </w:r>
      <w:r>
        <w:rPr>
          <w:bCs/>
          <w:color w:val="000000" w:themeColor="text1"/>
          <w:sz w:val="28"/>
          <w:szCs w:val="28"/>
        </w:rPr>
        <w:t xml:space="preserve"> в Україні</w:t>
      </w:r>
      <w:r>
        <w:rPr>
          <w:color w:val="000000" w:themeColor="text1"/>
          <w:sz w:val="28"/>
          <w:szCs w:val="28"/>
        </w:rPr>
        <w:t>.</w:t>
      </w:r>
    </w:p>
    <w:p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протягом п’яти робочих днів з дати його підписання шляхом оприлюднення на офіційному сайті Ніжинської міської ради.</w:t>
      </w:r>
    </w:p>
    <w:p>
      <w:pPr>
        <w:pStyle w:val="12"/>
        <w:spacing w:after="0" w:line="276" w:lineRule="auto"/>
        <w:ind w:firstLine="708"/>
        <w:jc w:val="both"/>
        <w:rPr>
          <w:color w:val="000000" w:themeColor="text1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Інформує про проект рішення на засіданні виконавчого комітету Ніжинської міської ради начальник </w:t>
      </w:r>
      <w:r>
        <w:rPr>
          <w:color w:val="000000" w:themeColor="text1"/>
          <w:sz w:val="28"/>
          <w:lang w:val="uk-UA"/>
        </w:rPr>
        <w:t>Відділу з питань організації діяльності міської ради та її виконавчого комітету.</w:t>
      </w:r>
    </w:p>
    <w:p>
      <w:pPr>
        <w:pStyle w:val="12"/>
        <w:spacing w:after="0" w:line="276" w:lineRule="auto"/>
        <w:jc w:val="both"/>
        <w:rPr>
          <w:color w:val="000000" w:themeColor="text1"/>
          <w:lang w:val="uk-UA"/>
        </w:rPr>
      </w:pPr>
    </w:p>
    <w:p>
      <w:pPr>
        <w:pStyle w:val="12"/>
        <w:spacing w:after="0" w:line="240" w:lineRule="auto"/>
        <w:jc w:val="both"/>
        <w:rPr>
          <w:color w:val="000000" w:themeColor="text1"/>
          <w:lang w:val="uk-UA"/>
        </w:rPr>
      </w:pPr>
    </w:p>
    <w:p>
      <w:pPr>
        <w:pStyle w:val="12"/>
        <w:spacing w:after="0" w:line="240" w:lineRule="auto"/>
        <w:rPr>
          <w:color w:val="000000" w:themeColor="text1"/>
          <w:lang w:val="uk-UA"/>
        </w:rPr>
      </w:pP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Начальник відділу з питань організації</w:t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діяльності міської ради та її виконавчого</w:t>
      </w:r>
    </w:p>
    <w:p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комітету апарату виконавчого комітету</w:t>
      </w:r>
    </w:p>
    <w:p>
      <w:pPr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Ніжинської міської ради</w:t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>О. ДОЛЯ</w:t>
      </w:r>
    </w:p>
    <w:p>
      <w:pPr>
        <w:suppressAutoHyphens w:val="0"/>
        <w:rPr>
          <w:color w:val="000000" w:themeColor="text1"/>
          <w:sz w:val="28"/>
          <w:szCs w:val="24"/>
        </w:rPr>
      </w:pPr>
    </w:p>
    <w:p>
      <w:pPr>
        <w:suppressAutoHyphens w:val="0"/>
        <w:rPr>
          <w:color w:val="000000" w:themeColor="text1"/>
          <w:sz w:val="28"/>
          <w:szCs w:val="24"/>
        </w:rPr>
      </w:pPr>
    </w:p>
    <w:p>
      <w:pPr>
        <w:suppressAutoHyphens w:val="0"/>
        <w:rPr>
          <w:color w:val="000000" w:themeColor="text1"/>
          <w:sz w:val="28"/>
          <w:szCs w:val="24"/>
        </w:rPr>
      </w:pPr>
    </w:p>
    <w:p>
      <w:pPr>
        <w:suppressAutoHyphens w:val="0"/>
        <w:rPr>
          <w:color w:val="000000" w:themeColor="text1"/>
          <w:sz w:val="28"/>
          <w:szCs w:val="24"/>
        </w:rPr>
      </w:pPr>
    </w:p>
    <w:p>
      <w:pPr>
        <w:suppressAutoHyphens w:val="0"/>
        <w:rPr>
          <w:color w:val="000000" w:themeColor="text1"/>
          <w:sz w:val="28"/>
          <w:szCs w:val="24"/>
        </w:rPr>
      </w:pPr>
    </w:p>
    <w:p>
      <w:pPr>
        <w:suppressAutoHyphens w:val="0"/>
        <w:rPr>
          <w:color w:val="000000" w:themeColor="text1"/>
          <w:sz w:val="28"/>
          <w:szCs w:val="24"/>
        </w:rPr>
      </w:pPr>
    </w:p>
    <w:p>
      <w:pPr>
        <w:suppressAutoHyphens w:val="0"/>
        <w:rPr>
          <w:color w:val="000000" w:themeColor="text1"/>
          <w:sz w:val="28"/>
          <w:szCs w:val="24"/>
        </w:rPr>
      </w:pPr>
    </w:p>
    <w:p>
      <w:pPr>
        <w:suppressAutoHyphens w:val="0"/>
        <w:rPr>
          <w:color w:val="000000" w:themeColor="text1"/>
          <w:sz w:val="28"/>
          <w:szCs w:val="24"/>
        </w:rPr>
      </w:pPr>
    </w:p>
    <w:p>
      <w:pPr>
        <w:suppressAutoHyphens w:val="0"/>
        <w:rPr>
          <w:color w:val="000000" w:themeColor="text1"/>
          <w:sz w:val="28"/>
          <w:szCs w:val="24"/>
        </w:rPr>
      </w:pPr>
    </w:p>
    <w:p>
      <w:pPr>
        <w:suppressAutoHyphens w:val="0"/>
        <w:rPr>
          <w:color w:val="000000" w:themeColor="text1"/>
          <w:sz w:val="28"/>
          <w:szCs w:val="24"/>
        </w:rPr>
      </w:pPr>
    </w:p>
    <w:p>
      <w:pPr>
        <w:suppressAutoHyphens w:val="0"/>
        <w:rPr>
          <w:color w:val="000000" w:themeColor="text1"/>
          <w:sz w:val="28"/>
          <w:szCs w:val="24"/>
        </w:rPr>
      </w:pPr>
    </w:p>
    <w:p>
      <w:pPr>
        <w:suppressAutoHyphens w:val="0"/>
        <w:rPr>
          <w:color w:val="000000" w:themeColor="text1"/>
          <w:sz w:val="28"/>
          <w:szCs w:val="24"/>
        </w:rPr>
      </w:pPr>
    </w:p>
    <w:p>
      <w:pPr>
        <w:suppressAutoHyphens w:val="0"/>
        <w:rPr>
          <w:color w:val="000000" w:themeColor="text1"/>
          <w:sz w:val="28"/>
          <w:szCs w:val="24"/>
        </w:rPr>
      </w:pPr>
    </w:p>
    <w:p>
      <w:pPr>
        <w:suppressAutoHyphens w:val="0"/>
        <w:jc w:val="right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Додаток 1</w:t>
      </w:r>
    </w:p>
    <w:p>
      <w:pPr>
        <w:suppressAutoHyphens w:val="0"/>
        <w:jc w:val="right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>До рішення виконавчого комітету</w:t>
      </w:r>
    </w:p>
    <w:p>
      <w:pPr>
        <w:suppressAutoHyphens w:val="0"/>
        <w:jc w:val="center"/>
        <w:rPr>
          <w:color w:val="000000" w:themeColor="text1"/>
          <w:sz w:val="28"/>
          <w:szCs w:val="24"/>
        </w:rPr>
      </w:pPr>
      <w:r>
        <w:rPr>
          <w:color w:val="000000" w:themeColor="text1"/>
          <w:sz w:val="28"/>
          <w:szCs w:val="24"/>
        </w:rPr>
        <w:t xml:space="preserve">                                                                                        від  </w:t>
      </w:r>
      <w:r>
        <w:rPr>
          <w:rFonts w:hint="default"/>
          <w:color w:val="000000" w:themeColor="text1"/>
          <w:sz w:val="28"/>
          <w:szCs w:val="24"/>
          <w:lang w:val="uk-UA"/>
        </w:rPr>
        <w:t>30.</w:t>
      </w:r>
      <w:r>
        <w:rPr>
          <w:color w:val="000000" w:themeColor="text1"/>
          <w:sz w:val="28"/>
          <w:szCs w:val="24"/>
        </w:rPr>
        <w:t>0</w:t>
      </w:r>
      <w:r>
        <w:rPr>
          <w:rFonts w:hint="default"/>
          <w:color w:val="000000" w:themeColor="text1"/>
          <w:sz w:val="28"/>
          <w:szCs w:val="24"/>
          <w:lang w:val="uk-UA"/>
        </w:rPr>
        <w:t>6</w:t>
      </w:r>
      <w:r>
        <w:rPr>
          <w:color w:val="000000" w:themeColor="text1"/>
          <w:sz w:val="28"/>
          <w:szCs w:val="24"/>
        </w:rPr>
        <w:t>.202</w:t>
      </w:r>
      <w:r>
        <w:rPr>
          <w:rFonts w:hint="default"/>
          <w:color w:val="000000" w:themeColor="text1"/>
          <w:sz w:val="28"/>
          <w:szCs w:val="24"/>
          <w:lang w:val="uk-UA"/>
        </w:rPr>
        <w:t>2</w:t>
      </w:r>
      <w:r>
        <w:rPr>
          <w:color w:val="000000" w:themeColor="text1"/>
          <w:sz w:val="28"/>
          <w:szCs w:val="24"/>
        </w:rPr>
        <w:t xml:space="preserve">р.    №                       </w:t>
      </w:r>
    </w:p>
    <w:p>
      <w:pPr>
        <w:suppressAutoHyphens w:val="0"/>
        <w:rPr>
          <w:color w:val="000000" w:themeColor="text1"/>
          <w:sz w:val="28"/>
          <w:szCs w:val="24"/>
        </w:rPr>
      </w:pPr>
    </w:p>
    <w:p>
      <w:pPr>
        <w:suppressAutoHyphens w:val="0"/>
        <w:rPr>
          <w:color w:val="000000" w:themeColor="text1"/>
          <w:sz w:val="28"/>
          <w:szCs w:val="24"/>
        </w:rPr>
      </w:pPr>
    </w:p>
    <w:p>
      <w:pPr>
        <w:suppressAutoHyphens w:val="0"/>
        <w:rPr>
          <w:color w:val="000000" w:themeColor="text1"/>
          <w:sz w:val="28"/>
          <w:szCs w:val="24"/>
        </w:rPr>
      </w:pPr>
    </w:p>
    <w:p>
      <w:pPr>
        <w:suppressAutoHyphens w:val="0"/>
        <w:rPr>
          <w:color w:val="000000" w:themeColor="text1"/>
          <w:sz w:val="28"/>
          <w:szCs w:val="24"/>
        </w:rPr>
      </w:pPr>
    </w:p>
    <w:p>
      <w:pPr>
        <w:suppressAutoHyphens w:val="0"/>
        <w:rPr>
          <w:color w:val="000000" w:themeColor="text1"/>
          <w:sz w:val="28"/>
          <w:szCs w:val="24"/>
        </w:rPr>
      </w:pPr>
    </w:p>
    <w:p>
      <w:pPr>
        <w:suppressAutoHyphens w:val="0"/>
        <w:jc w:val="center"/>
        <w:rPr>
          <w:b/>
          <w:color w:val="000000" w:themeColor="text1"/>
          <w:sz w:val="28"/>
          <w:szCs w:val="24"/>
        </w:rPr>
      </w:pPr>
      <w:r>
        <w:rPr>
          <w:b/>
          <w:color w:val="000000" w:themeColor="text1"/>
          <w:sz w:val="28"/>
          <w:szCs w:val="24"/>
        </w:rPr>
        <w:t>КОШТОРИС  ВИТРАТ</w:t>
      </w:r>
    </w:p>
    <w:p>
      <w:pPr>
        <w:jc w:val="center"/>
        <w:rPr>
          <w:b/>
          <w:bCs/>
          <w:color w:val="000000" w:themeColor="text1"/>
          <w:sz w:val="28"/>
          <w:szCs w:val="24"/>
        </w:rPr>
      </w:pPr>
      <w:r>
        <w:rPr>
          <w:b/>
          <w:bCs/>
          <w:color w:val="000000" w:themeColor="text1"/>
          <w:sz w:val="28"/>
          <w:szCs w:val="24"/>
        </w:rPr>
        <w:t>на фінансування видатків, пов’язаних з організацією</w:t>
      </w:r>
    </w:p>
    <w:p>
      <w:pPr>
        <w:jc w:val="center"/>
        <w:rPr>
          <w:bCs/>
          <w:color w:val="000000" w:themeColor="text1"/>
          <w:sz w:val="28"/>
          <w:szCs w:val="24"/>
        </w:rPr>
      </w:pPr>
      <w:r>
        <w:rPr>
          <w:b/>
          <w:bCs/>
          <w:color w:val="000000" w:themeColor="text1"/>
          <w:sz w:val="28"/>
          <w:szCs w:val="24"/>
        </w:rPr>
        <w:t xml:space="preserve">та проведенням зустрічі делегації </w:t>
      </w:r>
    </w:p>
    <w:p>
      <w:pPr>
        <w:jc w:val="center"/>
        <w:rPr>
          <w:b/>
          <w:bCs/>
          <w:color w:val="000000" w:themeColor="text1"/>
          <w:sz w:val="28"/>
          <w:szCs w:val="24"/>
        </w:rPr>
      </w:pPr>
      <w:r>
        <w:rPr>
          <w:b/>
          <w:bCs/>
          <w:color w:val="000000" w:themeColor="text1"/>
          <w:sz w:val="28"/>
          <w:szCs w:val="24"/>
        </w:rPr>
        <w:t xml:space="preserve">Посольства </w:t>
      </w:r>
      <w:r>
        <w:rPr>
          <w:b/>
          <w:bCs/>
          <w:color w:val="000000" w:themeColor="text1"/>
          <w:sz w:val="28"/>
          <w:szCs w:val="24"/>
          <w:lang w:val="uk-UA"/>
        </w:rPr>
        <w:t>Франції</w:t>
      </w:r>
      <w:r>
        <w:rPr>
          <w:b/>
          <w:bCs/>
          <w:color w:val="000000" w:themeColor="text1"/>
          <w:sz w:val="28"/>
          <w:szCs w:val="24"/>
        </w:rPr>
        <w:t xml:space="preserve"> в Україні</w:t>
      </w:r>
    </w:p>
    <w:p>
      <w:pPr>
        <w:suppressAutoHyphens w:val="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(КПКВК 0210180)</w:t>
      </w:r>
    </w:p>
    <w:p>
      <w:pPr>
        <w:suppressAutoHyphens w:val="0"/>
        <w:jc w:val="center"/>
        <w:rPr>
          <w:b/>
          <w:sz w:val="27"/>
          <w:szCs w:val="27"/>
        </w:rPr>
      </w:pPr>
    </w:p>
    <w:p>
      <w:pPr>
        <w:suppressAutoHyphens w:val="0"/>
        <w:jc w:val="center"/>
        <w:rPr>
          <w:sz w:val="27"/>
          <w:szCs w:val="27"/>
        </w:rPr>
      </w:pPr>
    </w:p>
    <w:p>
      <w:pPr>
        <w:suppressAutoHyphens w:val="0"/>
        <w:rPr>
          <w:sz w:val="27"/>
          <w:szCs w:val="27"/>
        </w:rPr>
      </w:pPr>
      <w:r>
        <w:rPr>
          <w:sz w:val="27"/>
          <w:szCs w:val="27"/>
        </w:rPr>
        <w:t>І.КЕКВ 2240</w:t>
      </w:r>
    </w:p>
    <w:p>
      <w:pPr>
        <w:suppressAutoHyphens w:val="0"/>
        <w:rPr>
          <w:sz w:val="27"/>
          <w:szCs w:val="27"/>
        </w:rPr>
      </w:pPr>
    </w:p>
    <w:p>
      <w:pPr>
        <w:suppressAutoHyphens w:val="0"/>
        <w:rPr>
          <w:sz w:val="27"/>
          <w:szCs w:val="27"/>
        </w:rPr>
      </w:pPr>
      <w:r>
        <w:rPr>
          <w:sz w:val="27"/>
          <w:szCs w:val="27"/>
        </w:rPr>
        <w:t xml:space="preserve">Послуги з харчування   </w:t>
      </w:r>
    </w:p>
    <w:p>
      <w:pPr>
        <w:suppressAutoHyphens w:val="0"/>
        <w:rPr>
          <w:sz w:val="27"/>
          <w:szCs w:val="27"/>
        </w:rPr>
      </w:pPr>
      <w:r>
        <w:rPr>
          <w:sz w:val="27"/>
          <w:szCs w:val="27"/>
          <w:lang w:val="uk-UA"/>
        </w:rPr>
        <w:t>офіційної</w:t>
      </w:r>
      <w:r>
        <w:rPr>
          <w:rFonts w:hint="default"/>
          <w:sz w:val="27"/>
          <w:szCs w:val="27"/>
          <w:lang w:val="uk-UA"/>
        </w:rPr>
        <w:t xml:space="preserve"> делегації у складі 9 осіб </w:t>
      </w:r>
      <w:r>
        <w:rPr>
          <w:sz w:val="27"/>
          <w:szCs w:val="27"/>
        </w:rPr>
        <w:t xml:space="preserve">                        -                           </w:t>
      </w:r>
      <w:r>
        <w:rPr>
          <w:rFonts w:hint="default"/>
          <w:sz w:val="27"/>
          <w:szCs w:val="27"/>
          <w:lang w:val="uk-UA"/>
        </w:rPr>
        <w:t>350</w:t>
      </w:r>
      <w:r>
        <w:rPr>
          <w:sz w:val="27"/>
          <w:szCs w:val="27"/>
        </w:rPr>
        <w:t>0,00 грн.</w:t>
      </w:r>
    </w:p>
    <w:p>
      <w:pPr>
        <w:suppressAutoHyphens w:val="0"/>
        <w:rPr>
          <w:sz w:val="27"/>
          <w:szCs w:val="27"/>
        </w:rPr>
      </w:pPr>
    </w:p>
    <w:p>
      <w:pPr>
        <w:suppressAutoHyphens w:val="0"/>
        <w:rPr>
          <w:sz w:val="27"/>
          <w:szCs w:val="27"/>
        </w:rPr>
      </w:pPr>
    </w:p>
    <w:p>
      <w:pPr>
        <w:suppressAutoHyphens w:val="0"/>
        <w:rPr>
          <w:sz w:val="27"/>
          <w:szCs w:val="27"/>
        </w:rPr>
      </w:pPr>
    </w:p>
    <w:p>
      <w:pPr>
        <w:suppressAutoHyphens w:val="0"/>
        <w:jc w:val="right"/>
        <w:rPr>
          <w:b/>
          <w:color w:val="000000" w:themeColor="text1"/>
          <w:sz w:val="27"/>
          <w:szCs w:val="27"/>
        </w:rPr>
      </w:pPr>
      <w:r>
        <w:rPr>
          <w:b/>
          <w:sz w:val="27"/>
          <w:szCs w:val="27"/>
        </w:rPr>
        <w:t xml:space="preserve">Всього: </w:t>
      </w:r>
      <w:r>
        <w:rPr>
          <w:rFonts w:hint="default"/>
          <w:b/>
          <w:sz w:val="27"/>
          <w:szCs w:val="27"/>
          <w:lang w:val="uk-UA"/>
        </w:rPr>
        <w:t>350</w:t>
      </w:r>
      <w:r>
        <w:rPr>
          <w:b/>
          <w:bCs/>
          <w:sz w:val="27"/>
          <w:szCs w:val="27"/>
        </w:rPr>
        <w:t xml:space="preserve">0 </w:t>
      </w:r>
      <w:r>
        <w:rPr>
          <w:b/>
          <w:bCs/>
          <w:color w:val="000000" w:themeColor="text1"/>
          <w:sz w:val="27"/>
          <w:szCs w:val="27"/>
        </w:rPr>
        <w:t>грн. 00 коп.</w:t>
      </w:r>
    </w:p>
    <w:p>
      <w:pPr>
        <w:jc w:val="both"/>
        <w:rPr>
          <w:color w:val="000000" w:themeColor="text1"/>
          <w:sz w:val="27"/>
          <w:szCs w:val="27"/>
        </w:rPr>
      </w:pPr>
    </w:p>
    <w:p>
      <w:pPr>
        <w:jc w:val="both"/>
        <w:rPr>
          <w:color w:val="000000" w:themeColor="text1"/>
          <w:sz w:val="27"/>
          <w:szCs w:val="27"/>
        </w:rPr>
      </w:pPr>
    </w:p>
    <w:p>
      <w:pPr>
        <w:jc w:val="both"/>
        <w:rPr>
          <w:color w:val="000000" w:themeColor="text1"/>
          <w:sz w:val="27"/>
          <w:szCs w:val="27"/>
        </w:rPr>
      </w:pPr>
    </w:p>
    <w:p>
      <w:pPr>
        <w:jc w:val="both"/>
        <w:rPr>
          <w:color w:val="000000" w:themeColor="text1"/>
          <w:sz w:val="27"/>
          <w:szCs w:val="27"/>
        </w:rPr>
      </w:pPr>
    </w:p>
    <w:p>
      <w:pPr>
        <w:jc w:val="both"/>
        <w:rPr>
          <w:color w:val="000000" w:themeColor="text1"/>
          <w:sz w:val="27"/>
          <w:szCs w:val="27"/>
        </w:rPr>
      </w:pPr>
    </w:p>
    <w:p>
      <w:pPr>
        <w:jc w:val="both"/>
        <w:rPr>
          <w:color w:val="000000" w:themeColor="text1"/>
          <w:sz w:val="27"/>
          <w:szCs w:val="27"/>
        </w:rPr>
      </w:pPr>
    </w:p>
    <w:p>
      <w:pPr>
        <w:jc w:val="both"/>
        <w:rPr>
          <w:sz w:val="28"/>
          <w:szCs w:val="28"/>
        </w:rPr>
      </w:pPr>
      <w:r>
        <w:rPr>
          <w:color w:val="000000" w:themeColor="text1"/>
          <w:sz w:val="27"/>
          <w:szCs w:val="27"/>
        </w:rPr>
        <w:t>К</w:t>
      </w:r>
      <w:r>
        <w:rPr>
          <w:sz w:val="28"/>
          <w:szCs w:val="28"/>
        </w:rPr>
        <w:t>еруючий справами виконавчого комітету</w:t>
      </w:r>
    </w:p>
    <w:p>
      <w:pPr>
        <w:jc w:val="both"/>
        <w:rPr>
          <w:b/>
          <w:sz w:val="27"/>
          <w:szCs w:val="27"/>
        </w:rPr>
      </w:pPr>
      <w:r>
        <w:rPr>
          <w:sz w:val="28"/>
          <w:szCs w:val="28"/>
        </w:rPr>
        <w:t>Ніжинської міської ради                                                      Валерій САЛОГУБ</w:t>
      </w:r>
    </w:p>
    <w:sectPr>
      <w:pgSz w:w="11906" w:h="16838"/>
      <w:pgMar w:top="709" w:right="850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iberation Sans">
    <w:altName w:val="Segoe Print"/>
    <w:panose1 w:val="00000000000000000000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documentProtection w:enforcement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71494A"/>
    <w:rsid w:val="000178FD"/>
    <w:rsid w:val="00027AD2"/>
    <w:rsid w:val="0005398E"/>
    <w:rsid w:val="00060CE8"/>
    <w:rsid w:val="00081883"/>
    <w:rsid w:val="000914E0"/>
    <w:rsid w:val="000B03DF"/>
    <w:rsid w:val="000B7E64"/>
    <w:rsid w:val="000C0124"/>
    <w:rsid w:val="000C3919"/>
    <w:rsid w:val="000D193D"/>
    <w:rsid w:val="00111886"/>
    <w:rsid w:val="001265AC"/>
    <w:rsid w:val="0014053B"/>
    <w:rsid w:val="00142460"/>
    <w:rsid w:val="00164987"/>
    <w:rsid w:val="00170EF4"/>
    <w:rsid w:val="001A00A8"/>
    <w:rsid w:val="001C0BC6"/>
    <w:rsid w:val="001F3B2D"/>
    <w:rsid w:val="001F4623"/>
    <w:rsid w:val="00200688"/>
    <w:rsid w:val="00215D83"/>
    <w:rsid w:val="00217377"/>
    <w:rsid w:val="00235113"/>
    <w:rsid w:val="00252EA7"/>
    <w:rsid w:val="002628C8"/>
    <w:rsid w:val="002901B3"/>
    <w:rsid w:val="00294BA2"/>
    <w:rsid w:val="002A12BB"/>
    <w:rsid w:val="002A44CB"/>
    <w:rsid w:val="002A736C"/>
    <w:rsid w:val="002C5C2E"/>
    <w:rsid w:val="002D6EB7"/>
    <w:rsid w:val="002F1BD5"/>
    <w:rsid w:val="0031654F"/>
    <w:rsid w:val="003211C3"/>
    <w:rsid w:val="00346FBE"/>
    <w:rsid w:val="00382D8E"/>
    <w:rsid w:val="0039604B"/>
    <w:rsid w:val="003A5C31"/>
    <w:rsid w:val="003C1CFA"/>
    <w:rsid w:val="003D1D57"/>
    <w:rsid w:val="003F38EA"/>
    <w:rsid w:val="00415C43"/>
    <w:rsid w:val="004439B3"/>
    <w:rsid w:val="0045102D"/>
    <w:rsid w:val="004A1CAB"/>
    <w:rsid w:val="004D248A"/>
    <w:rsid w:val="004F1B2F"/>
    <w:rsid w:val="005130A0"/>
    <w:rsid w:val="00521652"/>
    <w:rsid w:val="005238C2"/>
    <w:rsid w:val="00544FE5"/>
    <w:rsid w:val="005579A5"/>
    <w:rsid w:val="00562CFC"/>
    <w:rsid w:val="00591AF4"/>
    <w:rsid w:val="005A1E76"/>
    <w:rsid w:val="005B377D"/>
    <w:rsid w:val="005D11FF"/>
    <w:rsid w:val="005D5AD6"/>
    <w:rsid w:val="005E1FF6"/>
    <w:rsid w:val="00600C13"/>
    <w:rsid w:val="006030CC"/>
    <w:rsid w:val="00624A44"/>
    <w:rsid w:val="00647E27"/>
    <w:rsid w:val="0068283F"/>
    <w:rsid w:val="0068394D"/>
    <w:rsid w:val="00690A36"/>
    <w:rsid w:val="006A2383"/>
    <w:rsid w:val="006A34F2"/>
    <w:rsid w:val="00703C0F"/>
    <w:rsid w:val="007041AC"/>
    <w:rsid w:val="00707550"/>
    <w:rsid w:val="0071494A"/>
    <w:rsid w:val="007152A1"/>
    <w:rsid w:val="00725767"/>
    <w:rsid w:val="00741B9A"/>
    <w:rsid w:val="00754DB9"/>
    <w:rsid w:val="0077090C"/>
    <w:rsid w:val="0079408C"/>
    <w:rsid w:val="007A5045"/>
    <w:rsid w:val="007F71AC"/>
    <w:rsid w:val="00814B9E"/>
    <w:rsid w:val="00827F15"/>
    <w:rsid w:val="00892DB4"/>
    <w:rsid w:val="008937F5"/>
    <w:rsid w:val="008B5FE0"/>
    <w:rsid w:val="008C1A88"/>
    <w:rsid w:val="008C4724"/>
    <w:rsid w:val="00906F32"/>
    <w:rsid w:val="00913609"/>
    <w:rsid w:val="00943BDE"/>
    <w:rsid w:val="009853AB"/>
    <w:rsid w:val="00996E6D"/>
    <w:rsid w:val="00997A66"/>
    <w:rsid w:val="009A4303"/>
    <w:rsid w:val="009C3D98"/>
    <w:rsid w:val="009D52AA"/>
    <w:rsid w:val="00A02300"/>
    <w:rsid w:val="00A22818"/>
    <w:rsid w:val="00A2501A"/>
    <w:rsid w:val="00A31012"/>
    <w:rsid w:val="00A6228E"/>
    <w:rsid w:val="00A65969"/>
    <w:rsid w:val="00A71133"/>
    <w:rsid w:val="00A8702A"/>
    <w:rsid w:val="00A93EC3"/>
    <w:rsid w:val="00AA46B5"/>
    <w:rsid w:val="00AC2E6B"/>
    <w:rsid w:val="00B00024"/>
    <w:rsid w:val="00B07488"/>
    <w:rsid w:val="00B21148"/>
    <w:rsid w:val="00B67BB5"/>
    <w:rsid w:val="00B76C38"/>
    <w:rsid w:val="00B93D2B"/>
    <w:rsid w:val="00BA2CB9"/>
    <w:rsid w:val="00BA61B0"/>
    <w:rsid w:val="00BB439C"/>
    <w:rsid w:val="00BC6D33"/>
    <w:rsid w:val="00BD6458"/>
    <w:rsid w:val="00BF1FA2"/>
    <w:rsid w:val="00C0306E"/>
    <w:rsid w:val="00C0344B"/>
    <w:rsid w:val="00C25CAF"/>
    <w:rsid w:val="00C6183F"/>
    <w:rsid w:val="00C62582"/>
    <w:rsid w:val="00CE2F4C"/>
    <w:rsid w:val="00CE34AF"/>
    <w:rsid w:val="00CE7060"/>
    <w:rsid w:val="00D14E22"/>
    <w:rsid w:val="00D16565"/>
    <w:rsid w:val="00D3641C"/>
    <w:rsid w:val="00D47DEA"/>
    <w:rsid w:val="00D508B5"/>
    <w:rsid w:val="00D524E3"/>
    <w:rsid w:val="00D63FF5"/>
    <w:rsid w:val="00D75CF9"/>
    <w:rsid w:val="00D9365F"/>
    <w:rsid w:val="00D95C6A"/>
    <w:rsid w:val="00DB1DBC"/>
    <w:rsid w:val="00DF6A46"/>
    <w:rsid w:val="00E36366"/>
    <w:rsid w:val="00E512A3"/>
    <w:rsid w:val="00E52CF7"/>
    <w:rsid w:val="00E718E5"/>
    <w:rsid w:val="00EA28EB"/>
    <w:rsid w:val="00EA69C0"/>
    <w:rsid w:val="00EF1AF1"/>
    <w:rsid w:val="00F274C7"/>
    <w:rsid w:val="00F30CC6"/>
    <w:rsid w:val="00F40AE9"/>
    <w:rsid w:val="00F54F52"/>
    <w:rsid w:val="00F90B48"/>
    <w:rsid w:val="00FB0B51"/>
    <w:rsid w:val="00FB67DA"/>
    <w:rsid w:val="00FC3F2D"/>
    <w:rsid w:val="00FC5082"/>
    <w:rsid w:val="08615C3F"/>
    <w:rsid w:val="75920F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lang w:val="uk-UA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0"/>
      </w:tabs>
      <w:jc w:val="center"/>
      <w:outlineLvl w:val="0"/>
    </w:pPr>
    <w:rPr>
      <w:rFonts w:ascii="Tms Rmn" w:hAnsi="Tms Rmn" w:cs="Tms Rmn"/>
      <w:b/>
      <w:bCs/>
      <w:sz w:val="28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0"/>
      </w:tabs>
      <w:jc w:val="center"/>
      <w:outlineLvl w:val="1"/>
    </w:pPr>
    <w:rPr>
      <w:b/>
      <w:bCs/>
      <w:sz w:val="36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7"/>
    <w:qFormat/>
    <w:uiPriority w:val="0"/>
    <w:rPr>
      <w:color w:val="0000FF"/>
      <w:u w:val="single"/>
    </w:rPr>
  </w:style>
  <w:style w:type="character" w:customStyle="1" w:styleId="7">
    <w:name w:val="Основной шрифт абзаца1"/>
    <w:uiPriority w:val="0"/>
  </w:style>
  <w:style w:type="paragraph" w:styleId="8">
    <w:name w:val="Balloon Text"/>
    <w:basedOn w:val="1"/>
    <w:link w:val="24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Cs w:val="24"/>
    </w:rPr>
  </w:style>
  <w:style w:type="paragraph" w:styleId="10">
    <w:name w:val="Body Text"/>
    <w:basedOn w:val="1"/>
    <w:qFormat/>
    <w:uiPriority w:val="0"/>
    <w:pPr>
      <w:spacing w:after="140" w:line="288" w:lineRule="auto"/>
    </w:pPr>
  </w:style>
  <w:style w:type="paragraph" w:styleId="11">
    <w:name w:val="List"/>
    <w:basedOn w:val="10"/>
    <w:qFormat/>
    <w:uiPriority w:val="0"/>
    <w:rPr>
      <w:rFonts w:cs="Mangal"/>
    </w:rPr>
  </w:style>
  <w:style w:type="paragraph" w:styleId="12">
    <w:name w:val="Normal (Web)"/>
    <w:basedOn w:val="1"/>
    <w:unhideWhenUsed/>
    <w:qFormat/>
    <w:uiPriority w:val="99"/>
    <w:pPr>
      <w:suppressAutoHyphens w:val="0"/>
      <w:spacing w:before="100" w:beforeAutospacing="1" w:after="142" w:line="288" w:lineRule="auto"/>
    </w:pPr>
    <w:rPr>
      <w:szCs w:val="24"/>
      <w:lang w:val="ru-RU" w:eastAsia="ru-RU"/>
    </w:rPr>
  </w:style>
  <w:style w:type="character" w:customStyle="1" w:styleId="13">
    <w:name w:val="WW8Num1z0"/>
    <w:qFormat/>
    <w:uiPriority w:val="0"/>
  </w:style>
  <w:style w:type="character" w:customStyle="1" w:styleId="14">
    <w:name w:val="WW8Num1z1"/>
    <w:qFormat/>
    <w:uiPriority w:val="0"/>
  </w:style>
  <w:style w:type="character" w:customStyle="1" w:styleId="15">
    <w:name w:val="WW8Num1z2"/>
    <w:uiPriority w:val="0"/>
  </w:style>
  <w:style w:type="character" w:customStyle="1" w:styleId="16">
    <w:name w:val="WW8Num1z3"/>
    <w:qFormat/>
    <w:uiPriority w:val="0"/>
  </w:style>
  <w:style w:type="character" w:customStyle="1" w:styleId="17">
    <w:name w:val="WW8Num1z4"/>
    <w:uiPriority w:val="0"/>
  </w:style>
  <w:style w:type="character" w:customStyle="1" w:styleId="18">
    <w:name w:val="WW8Num1z5"/>
    <w:uiPriority w:val="0"/>
  </w:style>
  <w:style w:type="character" w:customStyle="1" w:styleId="19">
    <w:name w:val="WW8Num1z6"/>
    <w:qFormat/>
    <w:uiPriority w:val="0"/>
  </w:style>
  <w:style w:type="character" w:customStyle="1" w:styleId="20">
    <w:name w:val="WW8Num1z7"/>
    <w:qFormat/>
    <w:uiPriority w:val="0"/>
  </w:style>
  <w:style w:type="character" w:customStyle="1" w:styleId="21">
    <w:name w:val="WW8Num1z8"/>
    <w:qFormat/>
    <w:uiPriority w:val="0"/>
  </w:style>
  <w:style w:type="paragraph" w:customStyle="1" w:styleId="22">
    <w:name w:val="Заголовок1"/>
    <w:basedOn w:val="1"/>
    <w:next w:val="10"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23">
    <w:name w:val="Указатель1"/>
    <w:basedOn w:val="1"/>
    <w:qFormat/>
    <w:uiPriority w:val="0"/>
    <w:pPr>
      <w:suppressLineNumbers/>
    </w:pPr>
    <w:rPr>
      <w:rFonts w:cs="Mangal"/>
    </w:rPr>
  </w:style>
  <w:style w:type="character" w:customStyle="1" w:styleId="24">
    <w:name w:val="Текст выноски Знак"/>
    <w:basedOn w:val="4"/>
    <w:link w:val="8"/>
    <w:semiHidden/>
    <w:uiPriority w:val="99"/>
    <w:rPr>
      <w:rFonts w:ascii="Tahoma" w:hAnsi="Tahoma" w:cs="Tahoma"/>
      <w:sz w:val="16"/>
      <w:szCs w:val="16"/>
      <w:lang w:val="uk-UA" w:eastAsia="zh-CN"/>
    </w:rPr>
  </w:style>
  <w:style w:type="paragraph" w:styleId="2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0861D-F4A6-4A64-84DF-6DCE7839CD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721</Words>
  <Characters>4110</Characters>
  <Lines>34</Lines>
  <Paragraphs>9</Paragraphs>
  <TotalTime>22</TotalTime>
  <ScaleCrop>false</ScaleCrop>
  <LinksUpToDate>false</LinksUpToDate>
  <CharactersWithSpaces>4822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2021-01-27T13:46:00Z</dcterms:created>
  <dc:creator>Admin</dc:creator>
  <cp:lastModifiedBy>VNMR</cp:lastModifiedBy>
  <cp:lastPrinted>2021-05-05T13:56:00Z</cp:lastPrinted>
  <dcterms:modified xsi:type="dcterms:W3CDTF">2022-06-30T09:55:26Z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48E3B3B550944214ABEF7DB1B60A903C</vt:lpwstr>
  </property>
</Properties>
</file>