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3D9" w:rsidRPr="005D53D9" w:rsidRDefault="005D53D9" w:rsidP="005D53D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5D53D9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50EA2A65" wp14:editId="4269548F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3D9" w:rsidRPr="005D53D9" w:rsidRDefault="005D53D9" w:rsidP="00262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D53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</w:t>
      </w:r>
      <w:r w:rsidRPr="005D5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5D53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              </w:t>
      </w:r>
    </w:p>
    <w:p w:rsidR="005D53D9" w:rsidRPr="005D53D9" w:rsidRDefault="005D53D9" w:rsidP="00262FF9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5D53D9" w:rsidRPr="005D53D9" w:rsidRDefault="005D53D9" w:rsidP="005D5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D53D9" w:rsidRPr="005D53D9" w:rsidRDefault="005D53D9" w:rsidP="005D53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D53D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5D53D9" w:rsidRPr="005D53D9" w:rsidRDefault="00262FF9" w:rsidP="005D5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22 </w:t>
      </w:r>
      <w:proofErr w:type="spellStart"/>
      <w:r w:rsidR="005D53D9" w:rsidRPr="005D53D9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5D53D9" w:rsidRPr="005D53D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5D53D9" w:rsidRPr="005D53D9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5D53D9" w:rsidRPr="005D53D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5D53D9" w:rsidRPr="005D53D9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5D53D9" w:rsidRPr="005D53D9" w:rsidRDefault="005D53D9" w:rsidP="005D5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53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D53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5D53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5D53D9" w:rsidRPr="005D53D9" w:rsidRDefault="005D53D9" w:rsidP="005D5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D53D9" w:rsidRDefault="00262FF9" w:rsidP="005D53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5D53D9" w:rsidRPr="005D53D9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21червня </w:t>
      </w:r>
      <w:r w:rsidR="005D53D9" w:rsidRPr="005D53D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122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D53D9" w:rsidRPr="005D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5D53D9" w:rsidRPr="005D5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5D53D9" w:rsidRPr="005D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5D53D9" w:rsidRPr="005D53D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5D53D9" w:rsidRPr="005D53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53D9" w:rsidRPr="005D5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53D9" w:rsidRPr="005D53D9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36-22</w:t>
      </w:r>
      <w:r w:rsidR="005D53D9" w:rsidRPr="005D53D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/202</w:t>
      </w:r>
      <w:r w:rsidR="00D1222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</w:t>
      </w:r>
    </w:p>
    <w:p w:rsidR="006C4F23" w:rsidRPr="005D53D9" w:rsidRDefault="006C4F23" w:rsidP="005D53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2437"/>
      </w:tblGrid>
      <w:tr w:rsidR="00654BAB" w:rsidRPr="00262FF9" w:rsidTr="007F65EC">
        <w:trPr>
          <w:trHeight w:val="500"/>
        </w:trPr>
        <w:tc>
          <w:tcPr>
            <w:tcW w:w="6917" w:type="dxa"/>
          </w:tcPr>
          <w:p w:rsidR="00DE2EF5" w:rsidRPr="00DE2EF5" w:rsidRDefault="00654BAB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4554926"/>
            <w:r w:rsidRPr="00482F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передачу</w:t>
            </w:r>
            <w:r w:rsidR="00826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482F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D65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відповідно до угоди про партнерство в рамках проекту </w:t>
            </w:r>
            <w:r w:rsidR="002D65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UDU</w:t>
            </w:r>
            <w:r w:rsidR="002D6598" w:rsidRPr="008D15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r w:rsidR="002D65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="002D6598" w:rsidRPr="008D15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2D65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LEAD</w:t>
            </w:r>
            <w:r w:rsidR="002D6598" w:rsidRPr="008D15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D65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="008D1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ith</w:t>
            </w:r>
            <w:r w:rsidR="008D158F" w:rsidRPr="008D15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D1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Europe</w:t>
            </w:r>
            <w:r w:rsidR="008D158F" w:rsidRPr="008D15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D1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Phase</w:t>
            </w:r>
            <w:r w:rsidR="008D158F" w:rsidRPr="008D15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D1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8D15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2A5C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спеціальної п</w:t>
            </w:r>
            <w:r w:rsidR="008D15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рограми</w:t>
            </w:r>
            <w:r w:rsidR="002A5C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підтримки східної України (підконтрольні Уряду території)/ Програми</w:t>
            </w:r>
            <w:r w:rsidR="008D15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ЄС Міцні регіони</w:t>
            </w:r>
            <w:r w:rsidR="002A5C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Спеціальної програми підтримки України</w:t>
            </w:r>
            <w:r w:rsidR="00BC4E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826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товарно-матеріальних цінностей, отриманих як міжнародну матеріально-технічну допомогу,</w:t>
            </w:r>
            <w:r w:rsidR="00BC4E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661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господарське відання</w:t>
            </w:r>
            <w:r w:rsidR="00BC4E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82F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комунальному  підприємству «</w:t>
            </w:r>
            <w:r w:rsidR="00DE2E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Виробниче управління комунального господарства</w:t>
            </w:r>
            <w:r w:rsidRPr="00482F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8D15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82F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</w:t>
            </w:r>
          </w:p>
          <w:bookmarkEnd w:id="0"/>
          <w:p w:rsidR="00654BAB" w:rsidRPr="00482F55" w:rsidRDefault="0065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37" w:type="dxa"/>
          </w:tcPr>
          <w:p w:rsidR="00654BAB" w:rsidRPr="00482F55" w:rsidRDefault="00654B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654BAB" w:rsidRPr="00482F55" w:rsidRDefault="00654B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654BAB" w:rsidRPr="00482F55" w:rsidRDefault="00654B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654BAB" w:rsidRPr="00482F55" w:rsidRDefault="00654BAB" w:rsidP="00654B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Відповідно до статей 26, 42, 59, 60, Закону України «Про місцеве самоврядування в Україні», </w:t>
      </w:r>
      <w:proofErr w:type="spellStart"/>
      <w:r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Регламентy</w:t>
      </w:r>
      <w:proofErr w:type="spellEnd"/>
      <w:r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№3-2/2020, </w:t>
      </w:r>
      <w:r w:rsidR="00BC4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 w:rsidR="00BC4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</w:t>
      </w:r>
      <w:r w:rsidR="00BC4EA6" w:rsidRPr="00BC4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`</w:t>
      </w:r>
      <w:r w:rsidR="00BC4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зку</w:t>
      </w:r>
      <w:proofErr w:type="spellEnd"/>
      <w:r w:rsidR="00BC4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bookmarkStart w:id="1" w:name="_Hlk104556024"/>
      <w:r w:rsidR="00BC4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військовою агресією </w:t>
      </w:r>
      <w:proofErr w:type="spellStart"/>
      <w:r w:rsidR="00BC4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росії</w:t>
      </w:r>
      <w:proofErr w:type="spellEnd"/>
      <w:r w:rsidR="00BC4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проти України</w:t>
      </w:r>
      <w:r w:rsidR="00957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для покращення надання муніципальних послуг в умовах військового стану, враховуючи</w:t>
      </w:r>
      <w:r w:rsidR="00BC4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Протокол </w:t>
      </w:r>
      <w:r w:rsidR="008D1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2A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передачу </w:t>
      </w:r>
      <w:r w:rsidR="00BC4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товарно-матеріальних цінностей </w:t>
      </w:r>
      <w:r w:rsidR="002A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партнерам проекту </w:t>
      </w:r>
      <w:r w:rsidR="00BC4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05.05.2022 року</w:t>
      </w:r>
      <w:bookmarkEnd w:id="1"/>
      <w:r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A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" w:name="_Hlk105659879"/>
      <w:r w:rsidR="002A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 про передачу товарно-матеріальних цінностей партнерам проекту від 30.05.2022 року</w:t>
      </w:r>
      <w:bookmarkEnd w:id="2"/>
      <w:r w:rsidR="001C5E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</w:t>
      </w:r>
    </w:p>
    <w:p w:rsidR="00BD450F" w:rsidRDefault="00957BB8" w:rsidP="00BD4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957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у комунальну власність Ніжинської територіальної громади в особі Ніжинської міської ради </w:t>
      </w:r>
      <w:bookmarkStart w:id="3" w:name="_Hlk104543234"/>
      <w:r w:rsidR="00C57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товарно-матеріальні цінності</w:t>
      </w:r>
      <w:r w:rsidRPr="00957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C7536" w:rsidRPr="00BD450F" w:rsidRDefault="004F7AD1" w:rsidP="00BD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proofErr w:type="spellStart"/>
      <w:r w:rsidR="00BC7536" w:rsidRPr="002F49F4">
        <w:rPr>
          <w:rFonts w:ascii="Times New Roman" w:hAnsi="Times New Roman"/>
          <w:sz w:val="28"/>
          <w:szCs w:val="28"/>
        </w:rPr>
        <w:t>Generator</w:t>
      </w:r>
      <w:proofErr w:type="spellEnd"/>
      <w:r w:rsidR="00BC7536" w:rsidRPr="00BC7536">
        <w:rPr>
          <w:rFonts w:ascii="Times New Roman" w:hAnsi="Times New Roman"/>
          <w:sz w:val="28"/>
          <w:szCs w:val="28"/>
          <w:lang w:val="uk-UA"/>
        </w:rPr>
        <w:t xml:space="preserve"> НТР </w:t>
      </w:r>
      <w:proofErr w:type="spellStart"/>
      <w:r w:rsidR="00BC7536" w:rsidRPr="002F49F4">
        <w:rPr>
          <w:rFonts w:ascii="Times New Roman" w:hAnsi="Times New Roman"/>
          <w:sz w:val="28"/>
          <w:szCs w:val="28"/>
        </w:rPr>
        <w:t>Thiet</w:t>
      </w:r>
      <w:proofErr w:type="spellEnd"/>
      <w:r w:rsidR="00BC7536" w:rsidRPr="00BC75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7536" w:rsidRPr="002F49F4">
        <w:rPr>
          <w:rFonts w:ascii="Times New Roman" w:hAnsi="Times New Roman"/>
          <w:sz w:val="28"/>
          <w:szCs w:val="28"/>
        </w:rPr>
        <w:t>Hyundai</w:t>
      </w:r>
      <w:proofErr w:type="spellEnd"/>
      <w:r w:rsidR="00BC7536" w:rsidRPr="00BC75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536" w:rsidRPr="002F49F4">
        <w:rPr>
          <w:rFonts w:ascii="Times New Roman" w:hAnsi="Times New Roman"/>
          <w:sz w:val="28"/>
          <w:szCs w:val="28"/>
        </w:rPr>
        <w:t>HHY</w:t>
      </w:r>
      <w:r w:rsidR="00BC7536" w:rsidRPr="00BC7536">
        <w:rPr>
          <w:rFonts w:ascii="Times New Roman" w:hAnsi="Times New Roman"/>
          <w:sz w:val="28"/>
          <w:szCs w:val="28"/>
          <w:lang w:val="uk-UA"/>
        </w:rPr>
        <w:t>7000</w:t>
      </w:r>
      <w:r w:rsidR="00BC7536" w:rsidRPr="002F49F4">
        <w:rPr>
          <w:rFonts w:ascii="Times New Roman" w:hAnsi="Times New Roman"/>
          <w:sz w:val="28"/>
          <w:szCs w:val="28"/>
        </w:rPr>
        <w:t>FEK</w:t>
      </w:r>
      <w:r w:rsidR="00BC7536" w:rsidRPr="00BC7536">
        <w:rPr>
          <w:rFonts w:ascii="Times New Roman" w:hAnsi="Times New Roman"/>
          <w:sz w:val="28"/>
          <w:szCs w:val="28"/>
          <w:lang w:val="uk-UA"/>
        </w:rPr>
        <w:t xml:space="preserve"> / Генератор - 3 шт.</w:t>
      </w:r>
    </w:p>
    <w:p w:rsidR="00BC7536" w:rsidRPr="00BC7536" w:rsidRDefault="00AB44F6" w:rsidP="004F7AD1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</w:t>
      </w:r>
      <w:r w:rsidR="004F7AD1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="00BC7536" w:rsidRPr="00F017D8">
        <w:rPr>
          <w:rFonts w:ascii="Times New Roman" w:hAnsi="Times New Roman"/>
          <w:sz w:val="28"/>
          <w:szCs w:val="28"/>
        </w:rPr>
        <w:t>Light</w:t>
      </w:r>
      <w:proofErr w:type="spellEnd"/>
      <w:r w:rsidR="00BC7536" w:rsidRPr="00BC75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7536" w:rsidRPr="00F017D8">
        <w:rPr>
          <w:rFonts w:ascii="Times New Roman" w:hAnsi="Times New Roman"/>
          <w:sz w:val="28"/>
          <w:szCs w:val="28"/>
        </w:rPr>
        <w:t>pole</w:t>
      </w:r>
      <w:proofErr w:type="spellEnd"/>
      <w:r w:rsidR="00BC7536" w:rsidRPr="00BC7536">
        <w:rPr>
          <w:rFonts w:ascii="Times New Roman" w:hAnsi="Times New Roman"/>
          <w:sz w:val="28"/>
          <w:szCs w:val="28"/>
          <w:lang w:val="uk-UA"/>
        </w:rPr>
        <w:t xml:space="preserve"> / Вуличний освітлювач - 1 шт.</w:t>
      </w:r>
      <w:r w:rsidR="00BC7536" w:rsidRPr="00BC7536">
        <w:rPr>
          <w:rFonts w:ascii="Times New Roman" w:hAnsi="Times New Roman"/>
          <w:sz w:val="28"/>
          <w:szCs w:val="28"/>
          <w:lang w:val="uk-UA"/>
        </w:rPr>
        <w:tab/>
      </w:r>
    </w:p>
    <w:p w:rsidR="00BC7536" w:rsidRPr="00BC7536" w:rsidRDefault="00AB44F6" w:rsidP="004F7AD1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1.3</w:t>
      </w:r>
      <w:r w:rsidR="004F7AD1">
        <w:rPr>
          <w:rFonts w:ascii="Times New Roman" w:hAnsi="Times New Roman"/>
          <w:sz w:val="28"/>
          <w:szCs w:val="28"/>
          <w:lang w:val="uk-UA"/>
        </w:rPr>
        <w:t>.</w:t>
      </w:r>
      <w:r w:rsidR="00BC7536" w:rsidRPr="00BC7536">
        <w:rPr>
          <w:rFonts w:ascii="Times New Roman" w:hAnsi="Times New Roman"/>
          <w:sz w:val="28"/>
          <w:szCs w:val="28"/>
          <w:lang w:val="en-US"/>
        </w:rPr>
        <w:t xml:space="preserve">Generator </w:t>
      </w:r>
      <w:proofErr w:type="spellStart"/>
      <w:r w:rsidR="00BC7536" w:rsidRPr="00BC7536">
        <w:rPr>
          <w:rFonts w:ascii="Times New Roman" w:hAnsi="Times New Roman"/>
          <w:sz w:val="28"/>
          <w:szCs w:val="28"/>
          <w:lang w:val="en-US"/>
        </w:rPr>
        <w:t>Pramac</w:t>
      </w:r>
      <w:proofErr w:type="spellEnd"/>
      <w:r w:rsidR="00BC7536" w:rsidRPr="00BC7536">
        <w:rPr>
          <w:rFonts w:ascii="Times New Roman" w:hAnsi="Times New Roman"/>
          <w:sz w:val="28"/>
          <w:szCs w:val="28"/>
          <w:lang w:val="en-US"/>
        </w:rPr>
        <w:t xml:space="preserve"> PX 5000 / </w:t>
      </w:r>
      <w:r w:rsidR="00BC7536" w:rsidRPr="00F017D8">
        <w:rPr>
          <w:rFonts w:ascii="Times New Roman" w:hAnsi="Times New Roman"/>
          <w:sz w:val="28"/>
          <w:szCs w:val="28"/>
        </w:rPr>
        <w:t>Генератор</w:t>
      </w:r>
      <w:r w:rsidR="00BC7536" w:rsidRPr="00BC7536">
        <w:rPr>
          <w:rFonts w:ascii="Times New Roman" w:hAnsi="Times New Roman"/>
          <w:sz w:val="28"/>
          <w:szCs w:val="28"/>
          <w:lang w:val="en-US"/>
        </w:rPr>
        <w:t xml:space="preserve"> -5 </w:t>
      </w:r>
      <w:proofErr w:type="spellStart"/>
      <w:r w:rsidR="00BC7536" w:rsidRPr="00F017D8">
        <w:rPr>
          <w:rFonts w:ascii="Times New Roman" w:hAnsi="Times New Roman"/>
          <w:sz w:val="28"/>
          <w:szCs w:val="28"/>
        </w:rPr>
        <w:t>шт</w:t>
      </w:r>
      <w:proofErr w:type="spellEnd"/>
      <w:r w:rsidR="00BC7536" w:rsidRPr="00BC7536">
        <w:rPr>
          <w:rFonts w:ascii="Times New Roman" w:hAnsi="Times New Roman"/>
          <w:sz w:val="28"/>
          <w:szCs w:val="28"/>
          <w:lang w:val="en-US"/>
        </w:rPr>
        <w:t>.</w:t>
      </w:r>
      <w:r w:rsidR="00BC7536" w:rsidRPr="00BC7536">
        <w:rPr>
          <w:rFonts w:ascii="Times New Roman" w:hAnsi="Times New Roman"/>
          <w:sz w:val="28"/>
          <w:szCs w:val="28"/>
          <w:lang w:val="en-US"/>
        </w:rPr>
        <w:tab/>
      </w:r>
    </w:p>
    <w:p w:rsidR="00BD450F" w:rsidRDefault="00AB44F6" w:rsidP="00BD450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1.4</w:t>
      </w:r>
      <w:r w:rsidR="004F7AD1">
        <w:rPr>
          <w:rFonts w:ascii="Times New Roman" w:hAnsi="Times New Roman"/>
          <w:sz w:val="28"/>
          <w:szCs w:val="28"/>
          <w:lang w:val="uk-UA"/>
        </w:rPr>
        <w:t>.</w:t>
      </w:r>
      <w:r w:rsidR="00BC7536" w:rsidRPr="00BC7536">
        <w:rPr>
          <w:rFonts w:ascii="Times New Roman" w:hAnsi="Times New Roman"/>
          <w:sz w:val="28"/>
          <w:szCs w:val="28"/>
          <w:lang w:val="en-US"/>
        </w:rPr>
        <w:t xml:space="preserve">Cut-off Machine/ </w:t>
      </w:r>
      <w:proofErr w:type="spellStart"/>
      <w:r w:rsidR="00BC7536" w:rsidRPr="00F017D8">
        <w:rPr>
          <w:rFonts w:ascii="Times New Roman" w:hAnsi="Times New Roman"/>
          <w:sz w:val="28"/>
          <w:szCs w:val="28"/>
        </w:rPr>
        <w:t>Відрізна</w:t>
      </w:r>
      <w:proofErr w:type="spellEnd"/>
      <w:r w:rsidR="00BC7536" w:rsidRPr="00BC753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C7536" w:rsidRPr="00F017D8">
        <w:rPr>
          <w:rFonts w:ascii="Times New Roman" w:hAnsi="Times New Roman"/>
          <w:sz w:val="28"/>
          <w:szCs w:val="28"/>
        </w:rPr>
        <w:t>машина</w:t>
      </w:r>
      <w:r w:rsidR="00BC7536" w:rsidRPr="00BC7536">
        <w:rPr>
          <w:rFonts w:ascii="Times New Roman" w:hAnsi="Times New Roman"/>
          <w:sz w:val="28"/>
          <w:szCs w:val="28"/>
          <w:lang w:val="en-US"/>
        </w:rPr>
        <w:t xml:space="preserve"> - 1 </w:t>
      </w:r>
      <w:proofErr w:type="spellStart"/>
      <w:r w:rsidR="00BC7536" w:rsidRPr="00F017D8">
        <w:rPr>
          <w:rFonts w:ascii="Times New Roman" w:hAnsi="Times New Roman"/>
          <w:sz w:val="28"/>
          <w:szCs w:val="28"/>
        </w:rPr>
        <w:t>шт</w:t>
      </w:r>
      <w:proofErr w:type="spellEnd"/>
      <w:r w:rsidR="00BC7536" w:rsidRPr="00BC7536">
        <w:rPr>
          <w:rFonts w:ascii="Times New Roman" w:hAnsi="Times New Roman"/>
          <w:sz w:val="28"/>
          <w:szCs w:val="28"/>
          <w:lang w:val="en-US"/>
        </w:rPr>
        <w:t>.</w:t>
      </w:r>
      <w:r w:rsidR="00BC7536" w:rsidRPr="00BC7536">
        <w:rPr>
          <w:rFonts w:ascii="Times New Roman" w:hAnsi="Times New Roman"/>
          <w:sz w:val="28"/>
          <w:szCs w:val="28"/>
          <w:lang w:val="en-US"/>
        </w:rPr>
        <w:tab/>
      </w:r>
    </w:p>
    <w:p w:rsidR="00BC7536" w:rsidRPr="00BC7536" w:rsidRDefault="00AB44F6" w:rsidP="00BD450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1.5.</w:t>
      </w:r>
      <w:r w:rsidR="00BC7536" w:rsidRPr="00BC7536">
        <w:rPr>
          <w:rFonts w:ascii="Times New Roman" w:hAnsi="Times New Roman"/>
          <w:sz w:val="28"/>
          <w:szCs w:val="28"/>
          <w:lang w:val="en-US"/>
        </w:rPr>
        <w:t xml:space="preserve">Cutting wheels (diamond-cutting discs), price is included in the previous </w:t>
      </w:r>
      <w:r w:rsidR="004F7AD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7536" w:rsidRPr="00BC7536">
        <w:rPr>
          <w:rFonts w:ascii="Times New Roman" w:hAnsi="Times New Roman"/>
          <w:sz w:val="28"/>
          <w:szCs w:val="28"/>
          <w:lang w:val="en-US"/>
        </w:rPr>
        <w:t xml:space="preserve">position / </w:t>
      </w:r>
      <w:r w:rsidR="00BC7536" w:rsidRPr="00F017D8">
        <w:rPr>
          <w:rFonts w:ascii="Times New Roman" w:hAnsi="Times New Roman"/>
          <w:sz w:val="28"/>
          <w:szCs w:val="28"/>
        </w:rPr>
        <w:t>Круги</w:t>
      </w:r>
      <w:r w:rsidR="00BC7536" w:rsidRPr="00BC75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C7536" w:rsidRPr="00F017D8">
        <w:rPr>
          <w:rFonts w:ascii="Times New Roman" w:hAnsi="Times New Roman"/>
          <w:sz w:val="28"/>
          <w:szCs w:val="28"/>
        </w:rPr>
        <w:t>відрізні</w:t>
      </w:r>
      <w:proofErr w:type="spellEnd"/>
      <w:r w:rsidR="00BC7536" w:rsidRPr="00BC7536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BC7536" w:rsidRPr="00F017D8">
        <w:rPr>
          <w:rFonts w:ascii="Times New Roman" w:hAnsi="Times New Roman"/>
          <w:sz w:val="28"/>
          <w:szCs w:val="28"/>
        </w:rPr>
        <w:t>диски</w:t>
      </w:r>
      <w:r w:rsidR="00BC7536" w:rsidRPr="00BC75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C7536" w:rsidRPr="00F017D8">
        <w:rPr>
          <w:rFonts w:ascii="Times New Roman" w:hAnsi="Times New Roman"/>
          <w:sz w:val="28"/>
          <w:szCs w:val="28"/>
        </w:rPr>
        <w:t>ріжучі</w:t>
      </w:r>
      <w:proofErr w:type="spellEnd"/>
      <w:r w:rsidR="00BC7536" w:rsidRPr="00BC7536">
        <w:rPr>
          <w:rFonts w:ascii="Times New Roman" w:hAnsi="Times New Roman"/>
          <w:sz w:val="28"/>
          <w:szCs w:val="28"/>
          <w:lang w:val="en-US"/>
        </w:rPr>
        <w:t>)</w:t>
      </w:r>
      <w:r w:rsidR="00BD450F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4" w:name="_Hlk104882679"/>
      <w:r w:rsidR="00BD450F">
        <w:rPr>
          <w:rFonts w:ascii="Times New Roman" w:hAnsi="Times New Roman"/>
          <w:sz w:val="28"/>
          <w:szCs w:val="28"/>
          <w:lang w:val="uk-UA"/>
        </w:rPr>
        <w:t>ціна включена в попередню позицію</w:t>
      </w:r>
      <w:r w:rsidR="00BC7536" w:rsidRPr="00BC7536">
        <w:rPr>
          <w:rFonts w:ascii="Times New Roman" w:hAnsi="Times New Roman"/>
          <w:sz w:val="28"/>
          <w:szCs w:val="28"/>
          <w:lang w:val="en-US"/>
        </w:rPr>
        <w:t xml:space="preserve"> - 3 </w:t>
      </w:r>
      <w:proofErr w:type="spellStart"/>
      <w:r w:rsidR="00BC7536" w:rsidRPr="00F017D8">
        <w:rPr>
          <w:rFonts w:ascii="Times New Roman" w:hAnsi="Times New Roman"/>
          <w:sz w:val="28"/>
          <w:szCs w:val="28"/>
        </w:rPr>
        <w:t>шт</w:t>
      </w:r>
      <w:proofErr w:type="spellEnd"/>
      <w:r w:rsidR="00BC7536" w:rsidRPr="00BC7536">
        <w:rPr>
          <w:rFonts w:ascii="Times New Roman" w:hAnsi="Times New Roman"/>
          <w:sz w:val="28"/>
          <w:szCs w:val="28"/>
          <w:lang w:val="en-US"/>
        </w:rPr>
        <w:t>.</w:t>
      </w:r>
      <w:r w:rsidR="00BC7536" w:rsidRPr="00BC7536">
        <w:rPr>
          <w:rFonts w:ascii="Times New Roman" w:hAnsi="Times New Roman"/>
          <w:sz w:val="28"/>
          <w:szCs w:val="28"/>
          <w:lang w:val="en-US"/>
        </w:rPr>
        <w:tab/>
      </w:r>
    </w:p>
    <w:bookmarkEnd w:id="4"/>
    <w:p w:rsidR="00BC7536" w:rsidRPr="00BD450F" w:rsidRDefault="00AB44F6" w:rsidP="004F7AD1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1.6.</w:t>
      </w:r>
      <w:r w:rsidR="00BC7536" w:rsidRPr="00BC7536">
        <w:rPr>
          <w:rFonts w:ascii="Times New Roman" w:hAnsi="Times New Roman"/>
          <w:sz w:val="28"/>
          <w:szCs w:val="28"/>
          <w:lang w:val="en-US"/>
        </w:rPr>
        <w:t>Chain</w:t>
      </w:r>
      <w:r w:rsidR="00BC7536" w:rsidRPr="00BD45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7536" w:rsidRPr="00BC7536">
        <w:rPr>
          <w:rFonts w:ascii="Times New Roman" w:hAnsi="Times New Roman"/>
          <w:sz w:val="28"/>
          <w:szCs w:val="28"/>
          <w:lang w:val="en-US"/>
        </w:rPr>
        <w:t>SawHusquarna</w:t>
      </w:r>
      <w:proofErr w:type="spellEnd"/>
      <w:r w:rsidR="00BC7536" w:rsidRPr="00BD450F">
        <w:rPr>
          <w:rFonts w:ascii="Times New Roman" w:hAnsi="Times New Roman"/>
          <w:sz w:val="28"/>
          <w:szCs w:val="28"/>
          <w:lang w:val="uk-UA"/>
        </w:rPr>
        <w:t xml:space="preserve"> 545 </w:t>
      </w:r>
      <w:r w:rsidR="00BC7536" w:rsidRPr="00BC7536">
        <w:rPr>
          <w:rFonts w:ascii="Times New Roman" w:hAnsi="Times New Roman"/>
          <w:sz w:val="28"/>
          <w:szCs w:val="28"/>
          <w:lang w:val="en-US"/>
        </w:rPr>
        <w:t>II</w:t>
      </w:r>
      <w:r w:rsidR="00BC7536" w:rsidRPr="00BD450F">
        <w:rPr>
          <w:rFonts w:ascii="Times New Roman" w:hAnsi="Times New Roman"/>
          <w:sz w:val="28"/>
          <w:szCs w:val="28"/>
          <w:lang w:val="uk-UA"/>
        </w:rPr>
        <w:t xml:space="preserve"> 18" </w:t>
      </w:r>
      <w:r w:rsidR="00BC7536" w:rsidRPr="00BC7536">
        <w:rPr>
          <w:rFonts w:ascii="Times New Roman" w:hAnsi="Times New Roman"/>
          <w:sz w:val="28"/>
          <w:szCs w:val="28"/>
          <w:lang w:val="en-US"/>
        </w:rPr>
        <w:t>SP</w:t>
      </w:r>
      <w:r w:rsidR="00BC7536" w:rsidRPr="00BD450F">
        <w:rPr>
          <w:rFonts w:ascii="Times New Roman" w:hAnsi="Times New Roman"/>
          <w:sz w:val="28"/>
          <w:szCs w:val="28"/>
          <w:lang w:val="uk-UA"/>
        </w:rPr>
        <w:t>33</w:t>
      </w:r>
      <w:r w:rsidR="00BC7536" w:rsidRPr="00BC7536">
        <w:rPr>
          <w:rFonts w:ascii="Times New Roman" w:hAnsi="Times New Roman"/>
          <w:sz w:val="28"/>
          <w:szCs w:val="28"/>
          <w:lang w:val="en-US"/>
        </w:rPr>
        <w:t>G</w:t>
      </w:r>
      <w:r w:rsidR="00BC7536" w:rsidRPr="00BD450F">
        <w:rPr>
          <w:rFonts w:ascii="Times New Roman" w:hAnsi="Times New Roman"/>
          <w:sz w:val="28"/>
          <w:szCs w:val="28"/>
          <w:lang w:val="uk-UA"/>
        </w:rPr>
        <w:t>/Ланцюгова пила - 5 шт.</w:t>
      </w:r>
      <w:r w:rsidR="00BC7536" w:rsidRPr="00BD450F">
        <w:rPr>
          <w:rFonts w:ascii="Times New Roman" w:hAnsi="Times New Roman"/>
          <w:sz w:val="28"/>
          <w:szCs w:val="28"/>
          <w:lang w:val="uk-UA"/>
        </w:rPr>
        <w:tab/>
      </w:r>
    </w:p>
    <w:p w:rsidR="00BC7536" w:rsidRPr="00BC7536" w:rsidRDefault="00AB44F6" w:rsidP="00AB44F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1.7.</w:t>
      </w:r>
      <w:r w:rsidR="00BC7536" w:rsidRPr="00BC7536">
        <w:rPr>
          <w:rFonts w:ascii="Times New Roman" w:hAnsi="Times New Roman"/>
          <w:sz w:val="28"/>
          <w:szCs w:val="28"/>
          <w:lang w:val="en-US"/>
        </w:rPr>
        <w:t>Cutting chains Saw Chain H25 45cm, price is included in the previous position/</w:t>
      </w:r>
      <w:proofErr w:type="spellStart"/>
      <w:r w:rsidR="00BC7536" w:rsidRPr="00F017D8">
        <w:rPr>
          <w:rFonts w:ascii="Times New Roman" w:hAnsi="Times New Roman"/>
          <w:sz w:val="28"/>
          <w:szCs w:val="28"/>
        </w:rPr>
        <w:t>Ріжучі</w:t>
      </w:r>
      <w:proofErr w:type="spellEnd"/>
      <w:r w:rsidR="00BC7536" w:rsidRPr="00BC75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C7536" w:rsidRPr="00F017D8">
        <w:rPr>
          <w:rFonts w:ascii="Times New Roman" w:hAnsi="Times New Roman"/>
          <w:sz w:val="28"/>
          <w:szCs w:val="28"/>
        </w:rPr>
        <w:t>ланцюги</w:t>
      </w:r>
      <w:proofErr w:type="spellEnd"/>
      <w:r w:rsidR="006D601B" w:rsidRPr="00BC7536">
        <w:rPr>
          <w:rFonts w:ascii="Times New Roman" w:hAnsi="Times New Roman"/>
          <w:sz w:val="28"/>
          <w:szCs w:val="28"/>
          <w:lang w:val="en-US"/>
        </w:rPr>
        <w:t>)</w:t>
      </w:r>
      <w:r w:rsidR="006D601B">
        <w:rPr>
          <w:rFonts w:ascii="Times New Roman" w:hAnsi="Times New Roman"/>
          <w:sz w:val="28"/>
          <w:szCs w:val="28"/>
          <w:lang w:val="uk-UA"/>
        </w:rPr>
        <w:t>, ціна включена в попередню позицію</w:t>
      </w:r>
      <w:r w:rsidR="00BC7536" w:rsidRPr="00BC7536">
        <w:rPr>
          <w:rFonts w:ascii="Times New Roman" w:hAnsi="Times New Roman"/>
          <w:sz w:val="28"/>
          <w:szCs w:val="28"/>
          <w:lang w:val="en-US"/>
        </w:rPr>
        <w:t xml:space="preserve"> – 15 </w:t>
      </w:r>
      <w:proofErr w:type="spellStart"/>
      <w:r w:rsidR="00BC7536">
        <w:rPr>
          <w:rFonts w:ascii="Times New Roman" w:hAnsi="Times New Roman"/>
          <w:sz w:val="28"/>
          <w:szCs w:val="28"/>
        </w:rPr>
        <w:t>шт</w:t>
      </w:r>
      <w:proofErr w:type="spellEnd"/>
      <w:r w:rsidR="00BC7536" w:rsidRPr="00BC7536">
        <w:rPr>
          <w:rFonts w:ascii="Times New Roman" w:hAnsi="Times New Roman"/>
          <w:sz w:val="28"/>
          <w:szCs w:val="28"/>
          <w:lang w:val="en-US"/>
        </w:rPr>
        <w:t>.</w:t>
      </w:r>
      <w:r w:rsidR="00BC7536" w:rsidRPr="00BC7536">
        <w:rPr>
          <w:rFonts w:ascii="Times New Roman" w:hAnsi="Times New Roman"/>
          <w:sz w:val="28"/>
          <w:szCs w:val="28"/>
          <w:lang w:val="en-US"/>
        </w:rPr>
        <w:tab/>
      </w:r>
    </w:p>
    <w:p w:rsidR="00880037" w:rsidRPr="00C57116" w:rsidRDefault="00880037" w:rsidP="004158D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05596112"/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>1.8.</w:t>
      </w:r>
      <w:r w:rsidRPr="00C57116">
        <w:rPr>
          <w:rFonts w:ascii="Times New Roman" w:hAnsi="Times New Roman" w:cs="Times New Roman"/>
          <w:sz w:val="28"/>
          <w:szCs w:val="28"/>
        </w:rPr>
        <w:t xml:space="preserve">Дизель-генератор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потужністю </w:t>
      </w:r>
      <w:r w:rsidRPr="00C57116">
        <w:rPr>
          <w:rFonts w:ascii="Times New Roman" w:hAnsi="Times New Roman" w:cs="Times New Roman"/>
          <w:sz w:val="28"/>
          <w:szCs w:val="28"/>
        </w:rPr>
        <w:t xml:space="preserve">10 кВт </w:t>
      </w:r>
      <w:r w:rsidR="004158D0">
        <w:rPr>
          <w:rFonts w:ascii="Times New Roman" w:hAnsi="Times New Roman" w:cs="Times New Roman"/>
          <w:sz w:val="28"/>
          <w:szCs w:val="28"/>
          <w:lang w:val="uk-UA"/>
        </w:rPr>
        <w:t>«12000Т»</w:t>
      </w:r>
      <w:r w:rsidR="004158D0" w:rsidRPr="00093C0C">
        <w:rPr>
          <w:rFonts w:ascii="Times New Roman" w:hAnsi="Times New Roman" w:cs="Times New Roman"/>
          <w:sz w:val="28"/>
          <w:szCs w:val="28"/>
        </w:rPr>
        <w:t xml:space="preserve"> – </w:t>
      </w:r>
      <w:r w:rsidR="004158D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158D0" w:rsidRPr="00093C0C">
        <w:rPr>
          <w:rFonts w:ascii="Times New Roman" w:hAnsi="Times New Roman" w:cs="Times New Roman"/>
          <w:sz w:val="28"/>
          <w:szCs w:val="28"/>
        </w:rPr>
        <w:t xml:space="preserve"> шт.</w:t>
      </w:r>
      <w:r w:rsidR="004158D0">
        <w:rPr>
          <w:rFonts w:ascii="Times New Roman" w:hAnsi="Times New Roman" w:cs="Times New Roman"/>
          <w:sz w:val="28"/>
          <w:szCs w:val="28"/>
          <w:lang w:val="uk-UA"/>
        </w:rPr>
        <w:t xml:space="preserve"> Ціна за одиницю товару – 61192,00 грн.</w:t>
      </w:r>
    </w:p>
    <w:p w:rsidR="00880037" w:rsidRPr="00C57116" w:rsidRDefault="00880037" w:rsidP="00415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1.9.</w:t>
      </w:r>
      <w:r w:rsidRPr="00C57116">
        <w:rPr>
          <w:rFonts w:ascii="Times New Roman" w:hAnsi="Times New Roman" w:cs="Times New Roman"/>
          <w:sz w:val="28"/>
          <w:szCs w:val="28"/>
        </w:rPr>
        <w:t xml:space="preserve"> Бензин-генератор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потужністю </w:t>
      </w:r>
      <w:r w:rsidRPr="00C57116">
        <w:rPr>
          <w:rFonts w:ascii="Times New Roman" w:hAnsi="Times New Roman" w:cs="Times New Roman"/>
          <w:sz w:val="28"/>
          <w:szCs w:val="28"/>
        </w:rPr>
        <w:t>7 кВт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GM</w:t>
      </w:r>
      <w:r w:rsidRPr="004C1B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BJ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57116">
        <w:rPr>
          <w:rFonts w:ascii="Times New Roman" w:hAnsi="Times New Roman" w:cs="Times New Roman"/>
          <w:sz w:val="28"/>
          <w:szCs w:val="28"/>
        </w:rPr>
        <w:t xml:space="preserve"> – 1 шт.</w:t>
      </w:r>
      <w:r w:rsidR="00415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7116">
        <w:rPr>
          <w:rFonts w:ascii="Times New Roman" w:hAnsi="Times New Roman" w:cs="Times New Roman"/>
          <w:sz w:val="28"/>
          <w:szCs w:val="28"/>
        </w:rPr>
        <w:tab/>
      </w:r>
      <w:r w:rsidR="004158D0">
        <w:rPr>
          <w:rFonts w:ascii="Times New Roman" w:hAnsi="Times New Roman" w:cs="Times New Roman"/>
          <w:sz w:val="28"/>
          <w:szCs w:val="28"/>
          <w:lang w:val="uk-UA"/>
        </w:rPr>
        <w:t>Ціна за одиницю товару - 26527,00 грн.</w:t>
      </w:r>
      <w:r w:rsidRPr="00C57116">
        <w:rPr>
          <w:rFonts w:ascii="Times New Roman" w:hAnsi="Times New Roman" w:cs="Times New Roman"/>
          <w:sz w:val="28"/>
          <w:szCs w:val="28"/>
        </w:rPr>
        <w:tab/>
      </w:r>
    </w:p>
    <w:p w:rsidR="004158D0" w:rsidRPr="00C10F12" w:rsidRDefault="00880037" w:rsidP="004158D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1.10.</w:t>
      </w:r>
      <w:r w:rsidRPr="00C57116">
        <w:rPr>
          <w:rFonts w:ascii="Times New Roman" w:hAnsi="Times New Roman" w:cs="Times New Roman"/>
          <w:sz w:val="28"/>
          <w:szCs w:val="28"/>
        </w:rPr>
        <w:t xml:space="preserve">Бензин-генератор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потужністю </w:t>
      </w:r>
      <w:r w:rsidRPr="00C57116">
        <w:rPr>
          <w:rFonts w:ascii="Times New Roman" w:hAnsi="Times New Roman" w:cs="Times New Roman"/>
          <w:sz w:val="28"/>
          <w:szCs w:val="28"/>
        </w:rPr>
        <w:t>3,5 кВт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«3500НМ»</w:t>
      </w:r>
      <w:r w:rsidRPr="00C57116">
        <w:rPr>
          <w:rFonts w:ascii="Times New Roman" w:hAnsi="Times New Roman" w:cs="Times New Roman"/>
          <w:sz w:val="28"/>
          <w:szCs w:val="28"/>
        </w:rPr>
        <w:t xml:space="preserve"> – 1 шт.</w:t>
      </w:r>
      <w:r w:rsidR="00415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6" w:name="_Hlk105593671"/>
      <w:r w:rsidR="004158D0">
        <w:rPr>
          <w:rFonts w:ascii="Times New Roman" w:hAnsi="Times New Roman" w:cs="Times New Roman"/>
          <w:sz w:val="28"/>
          <w:szCs w:val="28"/>
          <w:lang w:val="uk-UA"/>
        </w:rPr>
        <w:t>Ціна за одиницю товару – 17902,00 грн.</w:t>
      </w:r>
    </w:p>
    <w:bookmarkEnd w:id="5"/>
    <w:bookmarkEnd w:id="6"/>
    <w:p w:rsidR="002F6CEB" w:rsidRPr="004158D0" w:rsidRDefault="002F6CEB" w:rsidP="0088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49C3" w:rsidRDefault="00860DF0" w:rsidP="00274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7116">
        <w:rPr>
          <w:rFonts w:ascii="Times New Roman" w:hAnsi="Times New Roman" w:cs="Times New Roman"/>
          <w:sz w:val="28"/>
          <w:szCs w:val="28"/>
          <w:lang w:val="uk-UA"/>
        </w:rPr>
        <w:t xml:space="preserve">2. Передати в господарське відання </w:t>
      </w:r>
      <w:bookmarkStart w:id="7" w:name="_Hlk104543579"/>
      <w:r w:rsidRPr="00C57116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 «Виробниче управління комунального господарства»</w:t>
      </w:r>
      <w:bookmarkEnd w:id="7"/>
      <w:r w:rsidRPr="00C5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8" w:name="_Hlk104544976"/>
      <w:r w:rsidR="00C57116" w:rsidRPr="00C57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товарно-матеріальні цінності:</w:t>
      </w:r>
      <w:bookmarkEnd w:id="8"/>
    </w:p>
    <w:p w:rsidR="00C57116" w:rsidRPr="002749C3" w:rsidRDefault="00C57116" w:rsidP="0027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proofErr w:type="spellStart"/>
      <w:r w:rsidRPr="00C57116">
        <w:rPr>
          <w:rFonts w:ascii="Times New Roman" w:hAnsi="Times New Roman" w:cs="Times New Roman"/>
          <w:sz w:val="28"/>
          <w:szCs w:val="28"/>
        </w:rPr>
        <w:t>Generator</w:t>
      </w:r>
      <w:proofErr w:type="spellEnd"/>
      <w:r w:rsidRPr="00C57116">
        <w:rPr>
          <w:rFonts w:ascii="Times New Roman" w:hAnsi="Times New Roman" w:cs="Times New Roman"/>
          <w:sz w:val="28"/>
          <w:szCs w:val="28"/>
          <w:lang w:val="uk-UA"/>
        </w:rPr>
        <w:t xml:space="preserve"> НТР </w:t>
      </w:r>
      <w:proofErr w:type="spellStart"/>
      <w:r w:rsidRPr="00C57116">
        <w:rPr>
          <w:rFonts w:ascii="Times New Roman" w:hAnsi="Times New Roman" w:cs="Times New Roman"/>
          <w:sz w:val="28"/>
          <w:szCs w:val="28"/>
        </w:rPr>
        <w:t>Thiet</w:t>
      </w:r>
      <w:proofErr w:type="spellEnd"/>
      <w:r w:rsidRPr="00C5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7116">
        <w:rPr>
          <w:rFonts w:ascii="Times New Roman" w:hAnsi="Times New Roman" w:cs="Times New Roman"/>
          <w:sz w:val="28"/>
          <w:szCs w:val="28"/>
        </w:rPr>
        <w:t>Hyundai</w:t>
      </w:r>
      <w:proofErr w:type="spellEnd"/>
      <w:r w:rsidRPr="00C5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7116">
        <w:rPr>
          <w:rFonts w:ascii="Times New Roman" w:hAnsi="Times New Roman" w:cs="Times New Roman"/>
          <w:sz w:val="28"/>
          <w:szCs w:val="28"/>
        </w:rPr>
        <w:t>HHY</w:t>
      </w:r>
      <w:r w:rsidRPr="00C57116">
        <w:rPr>
          <w:rFonts w:ascii="Times New Roman" w:hAnsi="Times New Roman" w:cs="Times New Roman"/>
          <w:sz w:val="28"/>
          <w:szCs w:val="28"/>
          <w:lang w:val="uk-UA"/>
        </w:rPr>
        <w:t>7000</w:t>
      </w:r>
      <w:r w:rsidRPr="00C57116">
        <w:rPr>
          <w:rFonts w:ascii="Times New Roman" w:hAnsi="Times New Roman" w:cs="Times New Roman"/>
          <w:sz w:val="28"/>
          <w:szCs w:val="28"/>
        </w:rPr>
        <w:t>FEK</w:t>
      </w:r>
      <w:r w:rsidRPr="00C57116">
        <w:rPr>
          <w:rFonts w:ascii="Times New Roman" w:hAnsi="Times New Roman" w:cs="Times New Roman"/>
          <w:sz w:val="28"/>
          <w:szCs w:val="28"/>
          <w:lang w:val="uk-UA"/>
        </w:rPr>
        <w:t xml:space="preserve"> / Генератор - 3 шт.</w:t>
      </w:r>
    </w:p>
    <w:p w:rsidR="00C57116" w:rsidRPr="00C57116" w:rsidRDefault="00C57116" w:rsidP="002749C3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proofErr w:type="spellStart"/>
      <w:r w:rsidRPr="00C57116">
        <w:rPr>
          <w:rFonts w:ascii="Times New Roman" w:hAnsi="Times New Roman" w:cs="Times New Roman"/>
          <w:sz w:val="28"/>
          <w:szCs w:val="28"/>
        </w:rPr>
        <w:t>Light</w:t>
      </w:r>
      <w:proofErr w:type="spellEnd"/>
      <w:r w:rsidRPr="00C5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7116">
        <w:rPr>
          <w:rFonts w:ascii="Times New Roman" w:hAnsi="Times New Roman" w:cs="Times New Roman"/>
          <w:sz w:val="28"/>
          <w:szCs w:val="28"/>
        </w:rPr>
        <w:t>pole</w:t>
      </w:r>
      <w:proofErr w:type="spellEnd"/>
      <w:r w:rsidRPr="00C57116">
        <w:rPr>
          <w:rFonts w:ascii="Times New Roman" w:hAnsi="Times New Roman" w:cs="Times New Roman"/>
          <w:sz w:val="28"/>
          <w:szCs w:val="28"/>
          <w:lang w:val="uk-UA"/>
        </w:rPr>
        <w:t xml:space="preserve"> / Вуличний освітлювач - 1 шт.</w:t>
      </w:r>
      <w:r w:rsidRPr="00C5711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57116" w:rsidRPr="00C57116" w:rsidRDefault="00C57116" w:rsidP="00C571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Pr="00C57116">
        <w:rPr>
          <w:rFonts w:ascii="Times New Roman" w:hAnsi="Times New Roman" w:cs="Times New Roman"/>
          <w:sz w:val="28"/>
          <w:szCs w:val="28"/>
          <w:lang w:val="en-US"/>
        </w:rPr>
        <w:t xml:space="preserve">Generator </w:t>
      </w:r>
      <w:proofErr w:type="spellStart"/>
      <w:r w:rsidRPr="00C57116">
        <w:rPr>
          <w:rFonts w:ascii="Times New Roman" w:hAnsi="Times New Roman" w:cs="Times New Roman"/>
          <w:sz w:val="28"/>
          <w:szCs w:val="28"/>
          <w:lang w:val="en-US"/>
        </w:rPr>
        <w:t>Pramac</w:t>
      </w:r>
      <w:proofErr w:type="spellEnd"/>
      <w:r w:rsidRPr="00C57116">
        <w:rPr>
          <w:rFonts w:ascii="Times New Roman" w:hAnsi="Times New Roman" w:cs="Times New Roman"/>
          <w:sz w:val="28"/>
          <w:szCs w:val="28"/>
          <w:lang w:val="en-US"/>
        </w:rPr>
        <w:t xml:space="preserve"> PX 5000 / </w:t>
      </w:r>
      <w:r w:rsidRPr="00C57116">
        <w:rPr>
          <w:rFonts w:ascii="Times New Roman" w:hAnsi="Times New Roman" w:cs="Times New Roman"/>
          <w:sz w:val="28"/>
          <w:szCs w:val="28"/>
        </w:rPr>
        <w:t>Генератор</w:t>
      </w:r>
      <w:r w:rsidRPr="00C57116">
        <w:rPr>
          <w:rFonts w:ascii="Times New Roman" w:hAnsi="Times New Roman" w:cs="Times New Roman"/>
          <w:sz w:val="28"/>
          <w:szCs w:val="28"/>
          <w:lang w:val="en-US"/>
        </w:rPr>
        <w:t xml:space="preserve"> -5 </w:t>
      </w:r>
      <w:proofErr w:type="spellStart"/>
      <w:r w:rsidRPr="00C57116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C571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5711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57116" w:rsidRPr="00C57116" w:rsidRDefault="00C57116" w:rsidP="00C571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Pr="00C57116">
        <w:rPr>
          <w:rFonts w:ascii="Times New Roman" w:hAnsi="Times New Roman" w:cs="Times New Roman"/>
          <w:sz w:val="28"/>
          <w:szCs w:val="28"/>
          <w:lang w:val="en-US"/>
        </w:rPr>
        <w:t xml:space="preserve">Cut-off Machine/ </w:t>
      </w:r>
      <w:proofErr w:type="spellStart"/>
      <w:r w:rsidRPr="00C57116">
        <w:rPr>
          <w:rFonts w:ascii="Times New Roman" w:hAnsi="Times New Roman" w:cs="Times New Roman"/>
          <w:sz w:val="28"/>
          <w:szCs w:val="28"/>
        </w:rPr>
        <w:t>Відрізна</w:t>
      </w:r>
      <w:proofErr w:type="spellEnd"/>
      <w:r w:rsidRPr="00C57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7116">
        <w:rPr>
          <w:rFonts w:ascii="Times New Roman" w:hAnsi="Times New Roman" w:cs="Times New Roman"/>
          <w:sz w:val="28"/>
          <w:szCs w:val="28"/>
        </w:rPr>
        <w:t>машина</w:t>
      </w:r>
      <w:r w:rsidRPr="00C57116">
        <w:rPr>
          <w:rFonts w:ascii="Times New Roman" w:hAnsi="Times New Roman" w:cs="Times New Roman"/>
          <w:sz w:val="28"/>
          <w:szCs w:val="28"/>
          <w:lang w:val="en-US"/>
        </w:rPr>
        <w:t xml:space="preserve"> - 1 </w:t>
      </w:r>
      <w:proofErr w:type="spellStart"/>
      <w:r w:rsidRPr="00C57116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C571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5711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2749C3" w:rsidRDefault="00C57116" w:rsidP="002749C3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</w:t>
      </w:r>
      <w:r w:rsidRPr="00C57116">
        <w:rPr>
          <w:rFonts w:ascii="Times New Roman" w:hAnsi="Times New Roman" w:cs="Times New Roman"/>
          <w:sz w:val="28"/>
          <w:szCs w:val="28"/>
          <w:lang w:val="en-US"/>
        </w:rPr>
        <w:t xml:space="preserve">Cutting wheels (diamond-cutting discs), price is included in the previous position / </w:t>
      </w:r>
      <w:r w:rsidRPr="00C57116">
        <w:rPr>
          <w:rFonts w:ascii="Times New Roman" w:hAnsi="Times New Roman" w:cs="Times New Roman"/>
          <w:sz w:val="28"/>
          <w:szCs w:val="28"/>
        </w:rPr>
        <w:t>Круги</w:t>
      </w:r>
      <w:r w:rsidRPr="00C57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7116">
        <w:rPr>
          <w:rFonts w:ascii="Times New Roman" w:hAnsi="Times New Roman" w:cs="Times New Roman"/>
          <w:sz w:val="28"/>
          <w:szCs w:val="28"/>
        </w:rPr>
        <w:t>відрізні</w:t>
      </w:r>
      <w:proofErr w:type="spellEnd"/>
      <w:r w:rsidRPr="00C571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57116">
        <w:rPr>
          <w:rFonts w:ascii="Times New Roman" w:hAnsi="Times New Roman" w:cs="Times New Roman"/>
          <w:sz w:val="28"/>
          <w:szCs w:val="28"/>
        </w:rPr>
        <w:t>диски</w:t>
      </w:r>
      <w:r w:rsidRPr="00C57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7116">
        <w:rPr>
          <w:rFonts w:ascii="Times New Roman" w:hAnsi="Times New Roman" w:cs="Times New Roman"/>
          <w:sz w:val="28"/>
          <w:szCs w:val="28"/>
        </w:rPr>
        <w:t>ріжучі</w:t>
      </w:r>
      <w:proofErr w:type="spellEnd"/>
      <w:r w:rsidRPr="00C5711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749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749C3">
        <w:rPr>
          <w:rFonts w:ascii="Times New Roman" w:hAnsi="Times New Roman"/>
          <w:sz w:val="28"/>
          <w:szCs w:val="28"/>
          <w:lang w:val="uk-UA"/>
        </w:rPr>
        <w:t>ціна включена в попередню позицію</w:t>
      </w:r>
      <w:r w:rsidR="002749C3" w:rsidRPr="00BC7536">
        <w:rPr>
          <w:rFonts w:ascii="Times New Roman" w:hAnsi="Times New Roman"/>
          <w:sz w:val="28"/>
          <w:szCs w:val="28"/>
          <w:lang w:val="en-US"/>
        </w:rPr>
        <w:t xml:space="preserve"> - 3 </w:t>
      </w:r>
      <w:proofErr w:type="spellStart"/>
      <w:r w:rsidR="002749C3" w:rsidRPr="00F017D8">
        <w:rPr>
          <w:rFonts w:ascii="Times New Roman" w:hAnsi="Times New Roman"/>
          <w:sz w:val="28"/>
          <w:szCs w:val="28"/>
        </w:rPr>
        <w:t>шт</w:t>
      </w:r>
      <w:proofErr w:type="spellEnd"/>
      <w:r w:rsidR="002749C3" w:rsidRPr="00BC7536">
        <w:rPr>
          <w:rFonts w:ascii="Times New Roman" w:hAnsi="Times New Roman"/>
          <w:sz w:val="28"/>
          <w:szCs w:val="28"/>
          <w:lang w:val="en-US"/>
        </w:rPr>
        <w:t>.</w:t>
      </w:r>
      <w:r w:rsidR="002749C3" w:rsidRPr="00BC7536">
        <w:rPr>
          <w:rFonts w:ascii="Times New Roman" w:hAnsi="Times New Roman"/>
          <w:sz w:val="28"/>
          <w:szCs w:val="28"/>
          <w:lang w:val="en-US"/>
        </w:rPr>
        <w:tab/>
      </w:r>
      <w:r w:rsidRPr="00C5711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57116" w:rsidRPr="00C57116" w:rsidRDefault="00C57116" w:rsidP="002749C3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</w:t>
      </w:r>
      <w:r w:rsidRPr="00C57116">
        <w:rPr>
          <w:rFonts w:ascii="Times New Roman" w:hAnsi="Times New Roman" w:cs="Times New Roman"/>
          <w:sz w:val="28"/>
          <w:szCs w:val="28"/>
          <w:lang w:val="en-US"/>
        </w:rPr>
        <w:t>Chain Saw</w:t>
      </w:r>
      <w:r w:rsidR="00D619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7116">
        <w:rPr>
          <w:rFonts w:ascii="Times New Roman" w:hAnsi="Times New Roman" w:cs="Times New Roman"/>
          <w:sz w:val="28"/>
          <w:szCs w:val="28"/>
          <w:lang w:val="en-US"/>
        </w:rPr>
        <w:t>Husquarna</w:t>
      </w:r>
      <w:proofErr w:type="spellEnd"/>
      <w:r w:rsidRPr="00C57116">
        <w:rPr>
          <w:rFonts w:ascii="Times New Roman" w:hAnsi="Times New Roman" w:cs="Times New Roman"/>
          <w:sz w:val="28"/>
          <w:szCs w:val="28"/>
          <w:lang w:val="en-US"/>
        </w:rPr>
        <w:t xml:space="preserve"> 545 II 18" SP33G/</w:t>
      </w:r>
      <w:proofErr w:type="spellStart"/>
      <w:r w:rsidRPr="00C57116">
        <w:rPr>
          <w:rFonts w:ascii="Times New Roman" w:hAnsi="Times New Roman" w:cs="Times New Roman"/>
          <w:sz w:val="28"/>
          <w:szCs w:val="28"/>
        </w:rPr>
        <w:t>Ланцюгова</w:t>
      </w:r>
      <w:proofErr w:type="spellEnd"/>
      <w:r w:rsidRPr="00C57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7116">
        <w:rPr>
          <w:rFonts w:ascii="Times New Roman" w:hAnsi="Times New Roman" w:cs="Times New Roman"/>
          <w:sz w:val="28"/>
          <w:szCs w:val="28"/>
        </w:rPr>
        <w:t>пила</w:t>
      </w:r>
      <w:r w:rsidRPr="00C57116">
        <w:rPr>
          <w:rFonts w:ascii="Times New Roman" w:hAnsi="Times New Roman" w:cs="Times New Roman"/>
          <w:sz w:val="28"/>
          <w:szCs w:val="28"/>
          <w:lang w:val="en-US"/>
        </w:rPr>
        <w:t xml:space="preserve"> - 5 </w:t>
      </w:r>
      <w:proofErr w:type="spellStart"/>
      <w:r w:rsidRPr="00C57116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C571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5711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57116" w:rsidRPr="00C57116" w:rsidRDefault="00C57116" w:rsidP="002749C3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2.7.</w:t>
      </w:r>
      <w:r w:rsidRPr="00C57116">
        <w:rPr>
          <w:rFonts w:ascii="Times New Roman" w:hAnsi="Times New Roman" w:cs="Times New Roman"/>
          <w:sz w:val="28"/>
          <w:szCs w:val="28"/>
          <w:lang w:val="en-US"/>
        </w:rPr>
        <w:t>Cutting chains Saw Chain H25 45cm, price is included in the previous position/</w:t>
      </w:r>
      <w:proofErr w:type="spellStart"/>
      <w:r w:rsidRPr="00C57116">
        <w:rPr>
          <w:rFonts w:ascii="Times New Roman" w:hAnsi="Times New Roman" w:cs="Times New Roman"/>
          <w:sz w:val="28"/>
          <w:szCs w:val="28"/>
        </w:rPr>
        <w:t>Ріжучі</w:t>
      </w:r>
      <w:proofErr w:type="spellEnd"/>
      <w:r w:rsidRPr="00C57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7116">
        <w:rPr>
          <w:rFonts w:ascii="Times New Roman" w:hAnsi="Times New Roman" w:cs="Times New Roman"/>
          <w:sz w:val="28"/>
          <w:szCs w:val="28"/>
        </w:rPr>
        <w:t>ланцюги</w:t>
      </w:r>
      <w:proofErr w:type="spellEnd"/>
      <w:r w:rsidRPr="00C57116">
        <w:rPr>
          <w:rFonts w:ascii="Times New Roman" w:hAnsi="Times New Roman" w:cs="Times New Roman"/>
          <w:sz w:val="28"/>
          <w:szCs w:val="28"/>
          <w:lang w:val="en-US"/>
        </w:rPr>
        <w:t xml:space="preserve"> – 15 </w:t>
      </w:r>
      <w:proofErr w:type="spellStart"/>
      <w:r w:rsidRPr="00C57116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C571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5711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448CF" w:rsidRPr="00C57116" w:rsidRDefault="006448CF" w:rsidP="006448C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2.8.</w:t>
      </w:r>
      <w:r w:rsidRPr="00C57116">
        <w:rPr>
          <w:rFonts w:ascii="Times New Roman" w:hAnsi="Times New Roman" w:cs="Times New Roman"/>
          <w:sz w:val="28"/>
          <w:szCs w:val="28"/>
        </w:rPr>
        <w:t xml:space="preserve">Дизель-генератор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потужністю </w:t>
      </w:r>
      <w:r w:rsidRPr="00C57116">
        <w:rPr>
          <w:rFonts w:ascii="Times New Roman" w:hAnsi="Times New Roman" w:cs="Times New Roman"/>
          <w:sz w:val="28"/>
          <w:szCs w:val="28"/>
        </w:rPr>
        <w:t xml:space="preserve">10 кВт </w:t>
      </w:r>
      <w:r>
        <w:rPr>
          <w:rFonts w:ascii="Times New Roman" w:hAnsi="Times New Roman" w:cs="Times New Roman"/>
          <w:sz w:val="28"/>
          <w:szCs w:val="28"/>
          <w:lang w:val="uk-UA"/>
        </w:rPr>
        <w:t>«12000Т»</w:t>
      </w:r>
      <w:r w:rsidRPr="00093C0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93C0C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Ціна за одиницю товару – 61192,00 грн.</w:t>
      </w:r>
    </w:p>
    <w:p w:rsidR="006448CF" w:rsidRPr="00C57116" w:rsidRDefault="006448CF" w:rsidP="00644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2.9.</w:t>
      </w:r>
      <w:r w:rsidRPr="00C57116">
        <w:rPr>
          <w:rFonts w:ascii="Times New Roman" w:hAnsi="Times New Roman" w:cs="Times New Roman"/>
          <w:sz w:val="28"/>
          <w:szCs w:val="28"/>
        </w:rPr>
        <w:t xml:space="preserve"> Бензин-генератор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потужністю </w:t>
      </w:r>
      <w:r w:rsidRPr="00C57116">
        <w:rPr>
          <w:rFonts w:ascii="Times New Roman" w:hAnsi="Times New Roman" w:cs="Times New Roman"/>
          <w:sz w:val="28"/>
          <w:szCs w:val="28"/>
        </w:rPr>
        <w:t>7 кВт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GM</w:t>
      </w:r>
      <w:r w:rsidRPr="004C1B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BJ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57116">
        <w:rPr>
          <w:rFonts w:ascii="Times New Roman" w:hAnsi="Times New Roman" w:cs="Times New Roman"/>
          <w:sz w:val="28"/>
          <w:szCs w:val="28"/>
        </w:rPr>
        <w:t xml:space="preserve"> – 1 шт.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71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Ціна за одиницю товару - 26527,00 грн.</w:t>
      </w:r>
      <w:r w:rsidRPr="00C57116">
        <w:rPr>
          <w:rFonts w:ascii="Times New Roman" w:hAnsi="Times New Roman" w:cs="Times New Roman"/>
          <w:sz w:val="28"/>
          <w:szCs w:val="28"/>
        </w:rPr>
        <w:tab/>
      </w:r>
    </w:p>
    <w:p w:rsidR="006448CF" w:rsidRPr="00C10F12" w:rsidRDefault="006448CF" w:rsidP="006448C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2.10.</w:t>
      </w:r>
      <w:r w:rsidRPr="00C57116">
        <w:rPr>
          <w:rFonts w:ascii="Times New Roman" w:hAnsi="Times New Roman" w:cs="Times New Roman"/>
          <w:sz w:val="28"/>
          <w:szCs w:val="28"/>
        </w:rPr>
        <w:t xml:space="preserve">Бензин-генератор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потужністю </w:t>
      </w:r>
      <w:r w:rsidRPr="00C57116">
        <w:rPr>
          <w:rFonts w:ascii="Times New Roman" w:hAnsi="Times New Roman" w:cs="Times New Roman"/>
          <w:sz w:val="28"/>
          <w:szCs w:val="28"/>
        </w:rPr>
        <w:t>3,5 кВт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«3500НМ»</w:t>
      </w:r>
      <w:r w:rsidRPr="00C57116">
        <w:rPr>
          <w:rFonts w:ascii="Times New Roman" w:hAnsi="Times New Roman" w:cs="Times New Roman"/>
          <w:sz w:val="28"/>
          <w:szCs w:val="28"/>
        </w:rPr>
        <w:t xml:space="preserve"> – 1 шт.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Ціна за одиницю товару – 17902,00 грн.</w:t>
      </w:r>
    </w:p>
    <w:p w:rsidR="00AA65FC" w:rsidRPr="00C57116" w:rsidRDefault="00C57116" w:rsidP="006448C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7116">
        <w:rPr>
          <w:rFonts w:ascii="Times New Roman" w:hAnsi="Times New Roman" w:cs="Times New Roman"/>
          <w:sz w:val="28"/>
          <w:szCs w:val="28"/>
        </w:rPr>
        <w:tab/>
      </w:r>
      <w:r w:rsidR="00957BB8"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0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54BAB"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E0A95" w:rsidRPr="002E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0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Зобов</w:t>
      </w:r>
      <w:proofErr w:type="spellEnd"/>
      <w:r w:rsidR="002E0A95" w:rsidRPr="002E0A95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="002E0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язати</w:t>
      </w:r>
      <w:proofErr w:type="spellEnd"/>
      <w:r w:rsidR="00654BAB"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3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</w:t>
      </w:r>
      <w:r w:rsidR="00654BAB"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0A95" w:rsidRPr="00C57116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 w:rsidR="002E0A95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2E0A95" w:rsidRPr="00C57116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2E0A9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0A95" w:rsidRPr="00C57116">
        <w:rPr>
          <w:rFonts w:ascii="Times New Roman" w:hAnsi="Times New Roman" w:cs="Times New Roman"/>
          <w:sz w:val="28"/>
          <w:szCs w:val="28"/>
          <w:lang w:val="uk-UA"/>
        </w:rPr>
        <w:t xml:space="preserve">  «Виробниче управління комунального господарства»</w:t>
      </w:r>
      <w:r w:rsidR="00613C42">
        <w:rPr>
          <w:rFonts w:ascii="Times New Roman" w:hAnsi="Times New Roman" w:cs="Times New Roman"/>
          <w:sz w:val="28"/>
          <w:szCs w:val="28"/>
          <w:lang w:val="uk-UA"/>
        </w:rPr>
        <w:t xml:space="preserve"> Шпака Володимира Андрійовича</w:t>
      </w:r>
      <w:r w:rsidR="00986B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3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5FC">
        <w:rPr>
          <w:rFonts w:ascii="Times New Roman" w:hAnsi="Times New Roman" w:cs="Times New Roman"/>
          <w:sz w:val="28"/>
          <w:szCs w:val="28"/>
          <w:lang w:val="uk-UA"/>
        </w:rPr>
        <w:t>поставити на баланс підприємства товарно-матеріальні цінності</w:t>
      </w:r>
      <w:r w:rsidR="00644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48CF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6448CF">
        <w:rPr>
          <w:rFonts w:ascii="Times New Roman" w:hAnsi="Times New Roman" w:cs="Times New Roman"/>
          <w:sz w:val="28"/>
          <w:szCs w:val="28"/>
          <w:lang w:val="uk-UA"/>
        </w:rPr>
        <w:t>. 2.1.-2.7.</w:t>
      </w:r>
      <w:r w:rsidR="00AA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8CF">
        <w:rPr>
          <w:rFonts w:ascii="Times New Roman" w:hAnsi="Times New Roman" w:cs="Times New Roman"/>
          <w:sz w:val="28"/>
          <w:szCs w:val="28"/>
          <w:lang w:val="uk-UA"/>
        </w:rPr>
        <w:t xml:space="preserve"> п. 2 </w:t>
      </w:r>
      <w:r w:rsidR="00AA65FC">
        <w:rPr>
          <w:rFonts w:ascii="Times New Roman" w:hAnsi="Times New Roman" w:cs="Times New Roman"/>
          <w:sz w:val="28"/>
          <w:szCs w:val="28"/>
          <w:lang w:val="uk-UA"/>
        </w:rPr>
        <w:t xml:space="preserve">даного рішення, </w:t>
      </w:r>
      <w:bookmarkStart w:id="9" w:name="_Hlk104886013"/>
      <w:r w:rsidR="00AA65FC">
        <w:rPr>
          <w:rFonts w:ascii="Times New Roman" w:hAnsi="Times New Roman" w:cs="Times New Roman"/>
          <w:sz w:val="28"/>
          <w:szCs w:val="28"/>
          <w:lang w:val="uk-UA"/>
        </w:rPr>
        <w:t>за цін</w:t>
      </w:r>
      <w:r w:rsidR="006E7346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A91D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346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зазначеною</w:t>
      </w:r>
      <w:r w:rsidR="00AA65FC">
        <w:rPr>
          <w:rFonts w:ascii="Times New Roman" w:hAnsi="Times New Roman" w:cs="Times New Roman"/>
          <w:sz w:val="28"/>
          <w:szCs w:val="28"/>
          <w:lang w:val="uk-UA"/>
        </w:rPr>
        <w:t xml:space="preserve"> в протоколі про передачу </w:t>
      </w:r>
      <w:r w:rsidR="00AA65FC" w:rsidRPr="00C57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товарно-матеріальн</w:t>
      </w:r>
      <w:r w:rsidR="00957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AA65FC" w:rsidRPr="00C57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цінност</w:t>
      </w:r>
      <w:r w:rsidR="00AA6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</w:t>
      </w:r>
      <w:r w:rsidR="006E7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6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гривн</w:t>
      </w:r>
      <w:r w:rsidR="006E7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евому еквіваленті по відношенню до євро за курсом продажу валюти на Міжбанку на день складання протоколу</w:t>
      </w:r>
      <w:r w:rsidR="0064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</w:t>
      </w:r>
      <w:r w:rsidR="007826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товарно-матеріальні цінності </w:t>
      </w:r>
      <w:r w:rsidR="0064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п.п.2.8.-2.10. п.2 даного рішення за ціною указаною в </w:t>
      </w:r>
      <w:r w:rsidR="007764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даному </w:t>
      </w:r>
      <w:r w:rsidR="0064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рішенні.</w:t>
      </w:r>
    </w:p>
    <w:bookmarkEnd w:id="9"/>
    <w:p w:rsidR="00654BAB" w:rsidRPr="00482F55" w:rsidRDefault="00654BAB" w:rsidP="00654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654BAB" w:rsidRPr="00482F55" w:rsidRDefault="00654BAB" w:rsidP="00654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654BAB" w:rsidRPr="00482F55" w:rsidRDefault="00654BAB" w:rsidP="00654BA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654BAB" w:rsidRPr="00482F55" w:rsidRDefault="00654BAB" w:rsidP="00654BA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4BAB" w:rsidRPr="00482F55" w:rsidRDefault="00654BAB" w:rsidP="00654BA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8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Олександр КОДОЛА</w:t>
      </w:r>
    </w:p>
    <w:p w:rsidR="00A0387D" w:rsidRDefault="00A0387D" w:rsidP="007C0F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387D" w:rsidRDefault="00A0387D" w:rsidP="007C0F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4F23" w:rsidRDefault="006C4F23" w:rsidP="007C0F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4F23" w:rsidRDefault="006C4F23" w:rsidP="007C0F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4F23" w:rsidRDefault="006C4F23" w:rsidP="007C0F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4F23" w:rsidRDefault="006C4F23" w:rsidP="007C0F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4F23" w:rsidRDefault="006C4F23" w:rsidP="007C0F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4F23" w:rsidRDefault="006C4F23" w:rsidP="007C0F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0F78" w:rsidRPr="007C0F78" w:rsidRDefault="00262FF9" w:rsidP="007C0F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7C0F78" w:rsidRPr="007C0F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7C0F78" w:rsidRPr="007C0F78" w:rsidRDefault="007C0F78" w:rsidP="007C0F7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0F78" w:rsidRPr="007C0F78" w:rsidRDefault="007C0F78" w:rsidP="007C0F7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7C0F78" w:rsidRPr="007C0F78" w:rsidRDefault="007C0F78" w:rsidP="007C0F7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7C0F78" w:rsidRPr="007C0F78" w:rsidRDefault="007C0F78" w:rsidP="007C0F78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7C0F78" w:rsidRPr="007C0F78" w:rsidRDefault="007C0F78" w:rsidP="007C0F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0F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Погоджують:</w:t>
      </w:r>
    </w:p>
    <w:p w:rsidR="007C0F78" w:rsidRPr="007C0F78" w:rsidRDefault="007C0F78" w:rsidP="007C0F7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0F78" w:rsidRPr="007C0F78" w:rsidRDefault="007C0F78" w:rsidP="007C0F7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7C0F78" w:rsidRPr="007C0F78" w:rsidRDefault="007C0F78" w:rsidP="007C0F7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7C0F78" w:rsidRPr="007C0F78" w:rsidRDefault="007C0F78" w:rsidP="007C0F7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7C0F78" w:rsidRPr="007C0F78" w:rsidRDefault="007C0F78" w:rsidP="007C0F7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0F78" w:rsidRPr="007C0F78" w:rsidRDefault="007C0F78" w:rsidP="007C0F7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:rsidR="007C0F78" w:rsidRPr="007C0F78" w:rsidRDefault="007C0F78" w:rsidP="007C0F7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0F78" w:rsidRPr="007C0F78" w:rsidRDefault="007C0F78" w:rsidP="007C0F7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:rsidR="007C0F78" w:rsidRPr="007C0F78" w:rsidRDefault="007C0F78" w:rsidP="007C0F7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апарату  виконавчого комітету</w:t>
      </w:r>
    </w:p>
    <w:p w:rsidR="007C0F78" w:rsidRPr="007C0F78" w:rsidRDefault="007C0F78" w:rsidP="007C0F7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</w:t>
      </w: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В</w:t>
      </w:r>
      <w:r w:rsidRPr="007C0F78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</w:t>
      </w:r>
      <w:proofErr w:type="spellEnd"/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ЛЕГА            </w:t>
      </w:r>
    </w:p>
    <w:p w:rsidR="007C0F78" w:rsidRPr="007C0F78" w:rsidRDefault="007C0F78" w:rsidP="007C0F7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7C0F78" w:rsidRPr="007C0F78" w:rsidRDefault="007C0F78" w:rsidP="007C0F7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C0F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Головний спеціаліст – юрист відділу бухгалтерського</w:t>
      </w:r>
    </w:p>
    <w:p w:rsidR="007C0F78" w:rsidRPr="007C0F78" w:rsidRDefault="007C0F78" w:rsidP="007C0F7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C0F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обліку, звітності та правового забезпечення управлінні</w:t>
      </w:r>
    </w:p>
    <w:p w:rsidR="007C0F78" w:rsidRPr="007C0F78" w:rsidRDefault="007C0F78" w:rsidP="007C0F7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C0F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:rsidR="007C0F78" w:rsidRPr="007C0F78" w:rsidRDefault="007C0F78" w:rsidP="007C0F7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C0F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Ніжинської міської ради</w:t>
      </w:r>
      <w:r w:rsidRPr="007C0F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7C0F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7C0F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7C0F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7C0F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Сергій САВЧЕНКО</w:t>
      </w:r>
    </w:p>
    <w:p w:rsidR="007C0F78" w:rsidRPr="007C0F78" w:rsidRDefault="007C0F78" w:rsidP="007C0F7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</w:p>
    <w:p w:rsidR="007C0F78" w:rsidRPr="007C0F78" w:rsidRDefault="007C0F78" w:rsidP="007C0F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</w:t>
      </w:r>
    </w:p>
    <w:p w:rsidR="007C0F78" w:rsidRPr="007C0F78" w:rsidRDefault="007C0F78" w:rsidP="007C0F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7C0F78" w:rsidRPr="007C0F78" w:rsidRDefault="007C0F78" w:rsidP="007C0F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7C0F78" w:rsidRPr="007C0F78" w:rsidRDefault="007C0F78" w:rsidP="007C0F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7C0F78" w:rsidRPr="007C0F78" w:rsidRDefault="007C0F78" w:rsidP="007C0F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0F78" w:rsidRPr="007C0F78" w:rsidRDefault="007C0F78" w:rsidP="007C0F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7C0F78" w:rsidRPr="007C0F78" w:rsidRDefault="007C0F78" w:rsidP="007C0F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7C0F78" w:rsidRPr="007C0F78" w:rsidRDefault="007C0F78" w:rsidP="007C0F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7C0F78" w:rsidRPr="007C0F78" w:rsidRDefault="007C0F78" w:rsidP="007C0F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7C0F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7C0F78" w:rsidRPr="007C0F78" w:rsidRDefault="007C0F78" w:rsidP="007C0F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0F78" w:rsidRPr="007C0F78" w:rsidRDefault="007C0F78" w:rsidP="007C0F7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C0F78" w:rsidRPr="007C0F78" w:rsidRDefault="007C0F78" w:rsidP="007C0F7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C0F78" w:rsidRPr="007C0F78" w:rsidRDefault="007C0F78" w:rsidP="007C0F7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C0F78" w:rsidRPr="007C0F78" w:rsidRDefault="007C0F78" w:rsidP="007C0F7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C0F78" w:rsidRPr="007C0F78" w:rsidRDefault="007C0F78" w:rsidP="007C0F7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C0F78" w:rsidRPr="007C0F78" w:rsidRDefault="007C0F78" w:rsidP="007C0F7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03D9A" w:rsidRDefault="00B03D9A" w:rsidP="007C0F7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10174" w:rsidRDefault="00010174" w:rsidP="007C0F7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0387D" w:rsidRDefault="00A0387D" w:rsidP="007C0F7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0387D" w:rsidRDefault="00A0387D" w:rsidP="007C0F7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C4F23" w:rsidRDefault="006C4F23" w:rsidP="007C0F7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90654A" w:rsidRDefault="0090654A" w:rsidP="007C0F7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90654A" w:rsidRDefault="0090654A" w:rsidP="007C0F7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90654A" w:rsidRDefault="0090654A" w:rsidP="007C0F7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bookmarkStart w:id="10" w:name="_GoBack"/>
      <w:bookmarkEnd w:id="10"/>
    </w:p>
    <w:sectPr w:rsidR="0090654A" w:rsidSect="00A0387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597A"/>
    <w:multiLevelType w:val="hybridMultilevel"/>
    <w:tmpl w:val="E9FE6E88"/>
    <w:lvl w:ilvl="0" w:tplc="BB8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9512A"/>
    <w:multiLevelType w:val="hybridMultilevel"/>
    <w:tmpl w:val="E7D6BD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6413"/>
    <w:multiLevelType w:val="hybridMultilevel"/>
    <w:tmpl w:val="A5682C04"/>
    <w:lvl w:ilvl="0" w:tplc="028ADED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AB"/>
    <w:rsid w:val="00010174"/>
    <w:rsid w:val="000B7D78"/>
    <w:rsid w:val="00172CAA"/>
    <w:rsid w:val="00175414"/>
    <w:rsid w:val="001C424C"/>
    <w:rsid w:val="001C5E4B"/>
    <w:rsid w:val="002012DD"/>
    <w:rsid w:val="00262FF9"/>
    <w:rsid w:val="002749C3"/>
    <w:rsid w:val="002A5CC5"/>
    <w:rsid w:val="002D6598"/>
    <w:rsid w:val="002E0A95"/>
    <w:rsid w:val="002F6CEB"/>
    <w:rsid w:val="00355517"/>
    <w:rsid w:val="00392616"/>
    <w:rsid w:val="004158D0"/>
    <w:rsid w:val="00431448"/>
    <w:rsid w:val="00476FEE"/>
    <w:rsid w:val="00482F55"/>
    <w:rsid w:val="00484C05"/>
    <w:rsid w:val="004C1B7D"/>
    <w:rsid w:val="004F7AD1"/>
    <w:rsid w:val="005475B6"/>
    <w:rsid w:val="00596ED7"/>
    <w:rsid w:val="005D53D9"/>
    <w:rsid w:val="00613C42"/>
    <w:rsid w:val="006448CF"/>
    <w:rsid w:val="00654BAB"/>
    <w:rsid w:val="006C4F23"/>
    <w:rsid w:val="006D601B"/>
    <w:rsid w:val="006E7346"/>
    <w:rsid w:val="00710854"/>
    <w:rsid w:val="00727E39"/>
    <w:rsid w:val="00740B9E"/>
    <w:rsid w:val="00776489"/>
    <w:rsid w:val="00782677"/>
    <w:rsid w:val="00785095"/>
    <w:rsid w:val="007C0F78"/>
    <w:rsid w:val="007E571B"/>
    <w:rsid w:val="007F65EC"/>
    <w:rsid w:val="0082627A"/>
    <w:rsid w:val="00860DF0"/>
    <w:rsid w:val="00880037"/>
    <w:rsid w:val="008912DF"/>
    <w:rsid w:val="008D158F"/>
    <w:rsid w:val="008F784A"/>
    <w:rsid w:val="0090654A"/>
    <w:rsid w:val="009272E9"/>
    <w:rsid w:val="009574ED"/>
    <w:rsid w:val="00957BB8"/>
    <w:rsid w:val="00966164"/>
    <w:rsid w:val="00986BD4"/>
    <w:rsid w:val="00987DE8"/>
    <w:rsid w:val="009A769A"/>
    <w:rsid w:val="009F7245"/>
    <w:rsid w:val="00A0387D"/>
    <w:rsid w:val="00A311FC"/>
    <w:rsid w:val="00A91D8A"/>
    <w:rsid w:val="00AA65FC"/>
    <w:rsid w:val="00AB44F6"/>
    <w:rsid w:val="00AD6544"/>
    <w:rsid w:val="00B019AE"/>
    <w:rsid w:val="00B03D9A"/>
    <w:rsid w:val="00B435BF"/>
    <w:rsid w:val="00BC4EA6"/>
    <w:rsid w:val="00BC7536"/>
    <w:rsid w:val="00BD450F"/>
    <w:rsid w:val="00BF30B0"/>
    <w:rsid w:val="00C461E2"/>
    <w:rsid w:val="00C57116"/>
    <w:rsid w:val="00CE3523"/>
    <w:rsid w:val="00CF53A0"/>
    <w:rsid w:val="00D05A80"/>
    <w:rsid w:val="00D12220"/>
    <w:rsid w:val="00D35DDD"/>
    <w:rsid w:val="00D6182F"/>
    <w:rsid w:val="00D6196B"/>
    <w:rsid w:val="00DB0AB3"/>
    <w:rsid w:val="00DB4620"/>
    <w:rsid w:val="00DE2EF5"/>
    <w:rsid w:val="00E6573B"/>
    <w:rsid w:val="00E75DE0"/>
    <w:rsid w:val="00EB6C99"/>
    <w:rsid w:val="00EC1366"/>
    <w:rsid w:val="00EF0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B0C0"/>
  <w15:docId w15:val="{A7A8D8A7-B216-408D-AF7A-E5D5A657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B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654BAB"/>
    <w:pPr>
      <w:ind w:left="720"/>
      <w:contextualSpacing/>
    </w:p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5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84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4C05"/>
    <w:rPr>
      <w:rFonts w:ascii="Segoe UI" w:hAnsi="Segoe UI" w:cs="Segoe UI"/>
      <w:sz w:val="18"/>
      <w:szCs w:val="18"/>
    </w:rPr>
  </w:style>
  <w:style w:type="character" w:customStyle="1" w:styleId="1663">
    <w:name w:val="1663"/>
    <w:aliases w:val="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7C0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3730</Words>
  <Characters>2127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2022-06-09T06:42:00Z</cp:lastPrinted>
  <dcterms:created xsi:type="dcterms:W3CDTF">2022-06-22T07:52:00Z</dcterms:created>
  <dcterms:modified xsi:type="dcterms:W3CDTF">2022-06-22T08:00:00Z</dcterms:modified>
</cp:coreProperties>
</file>